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481B0" w14:textId="77777777" w:rsidR="00E21B1C" w:rsidRPr="00E21B1C" w:rsidRDefault="00E21B1C" w:rsidP="00E21B1C">
      <w:pPr>
        <w:pStyle w:val="1"/>
      </w:pPr>
      <w:r w:rsidRPr="00E21B1C">
        <w:rPr>
          <w:rFonts w:ascii="Segoe UI Emoji" w:hAnsi="Segoe UI Emoji" w:cs="Segoe UI Emoji"/>
        </w:rPr>
        <w:t>📘</w:t>
      </w:r>
      <w:r w:rsidRPr="00E21B1C">
        <w:t xml:space="preserve"> Spaces向け設計書（sfr.tokyo機能概要書）</w:t>
      </w:r>
    </w:p>
    <w:p w14:paraId="4B80126E" w14:textId="77777777" w:rsidR="00E21B1C" w:rsidRPr="00E21B1C" w:rsidRDefault="00E21B1C" w:rsidP="00E21B1C">
      <w:pPr>
        <w:pStyle w:val="2"/>
      </w:pPr>
      <w:r w:rsidRPr="00E21B1C">
        <w:t>1. プロジェクト概要</w:t>
      </w:r>
    </w:p>
    <w:p w14:paraId="0B4FE978" w14:textId="77777777" w:rsidR="00E21B1C" w:rsidRDefault="00E21B1C" w:rsidP="00E21B1C">
      <w:pPr>
        <w:numPr>
          <w:ilvl w:val="0"/>
          <w:numId w:val="1"/>
        </w:numPr>
      </w:pPr>
      <w:r w:rsidRPr="00E21B1C">
        <w:t>sfr.tokyoは、創作活動を支援するSNSプラットフォーム</w:t>
      </w:r>
    </w:p>
    <w:p w14:paraId="2619A01F" w14:textId="428518FD" w:rsidR="005431EF" w:rsidRPr="00E21B1C" w:rsidRDefault="005431EF" w:rsidP="00E21B1C">
      <w:pPr>
        <w:numPr>
          <w:ilvl w:val="0"/>
          <w:numId w:val="1"/>
        </w:numPr>
      </w:pPr>
      <w:r w:rsidRPr="000E027D">
        <w:t>sfr.tokyoはアーティスト(ブランド)とファンの為の、柔軟なCMS機能を持つ</w:t>
      </w:r>
    </w:p>
    <w:p w14:paraId="13BC5C77" w14:textId="77777777" w:rsidR="00E21B1C" w:rsidRPr="00E21B1C" w:rsidRDefault="00E21B1C" w:rsidP="00E21B1C">
      <w:pPr>
        <w:numPr>
          <w:ilvl w:val="0"/>
          <w:numId w:val="1"/>
        </w:numPr>
      </w:pPr>
      <w:r w:rsidRPr="00E21B1C">
        <w:t>キャラクター・チーム・経済活動・教育・コミュニティを統合</w:t>
      </w:r>
    </w:p>
    <w:p w14:paraId="3C33F9BA" w14:textId="77777777" w:rsidR="00E21B1C" w:rsidRPr="00E21B1C" w:rsidRDefault="00E21B1C" w:rsidP="00E21B1C">
      <w:pPr>
        <w:numPr>
          <w:ilvl w:val="0"/>
          <w:numId w:val="1"/>
        </w:numPr>
      </w:pPr>
      <w:r w:rsidRPr="00E21B1C">
        <w:t>モバイルアプリと連携し、作品流通と収益化を支援</w:t>
      </w:r>
    </w:p>
    <w:p w14:paraId="31002CC3" w14:textId="77777777" w:rsidR="00E21B1C" w:rsidRPr="00E21B1C" w:rsidRDefault="00E21B1C" w:rsidP="00E21B1C">
      <w:r w:rsidRPr="00E21B1C">
        <w:pict w14:anchorId="71513865">
          <v:rect id="_x0000_i1098" style="width:0;height:1.5pt" o:hralign="center" o:hrstd="t" o:hr="t" fillcolor="#a0a0a0" stroked="f">
            <v:textbox inset="5.85pt,.7pt,5.85pt,.7pt"/>
          </v:rect>
        </w:pict>
      </w:r>
    </w:p>
    <w:p w14:paraId="6EC206A9" w14:textId="77777777" w:rsidR="00E21B1C" w:rsidRPr="00E21B1C" w:rsidRDefault="00E21B1C" w:rsidP="00E21B1C">
      <w:pPr>
        <w:pStyle w:val="2"/>
      </w:pPr>
      <w:r w:rsidRPr="00E21B1C">
        <w:t>2. ユーザー構造と認証</w:t>
      </w:r>
    </w:p>
    <w:p w14:paraId="248668B9" w14:textId="77777777" w:rsidR="00E21B1C" w:rsidRPr="00E21B1C" w:rsidRDefault="00E21B1C" w:rsidP="00E21B1C">
      <w:pPr>
        <w:numPr>
          <w:ilvl w:val="0"/>
          <w:numId w:val="2"/>
        </w:numPr>
      </w:pPr>
      <w:r w:rsidRPr="00E21B1C">
        <w:t>ユーザーは個人または法人として登録可能</w:t>
      </w:r>
    </w:p>
    <w:p w14:paraId="536C4744" w14:textId="77777777" w:rsidR="00E21B1C" w:rsidRPr="00E21B1C" w:rsidRDefault="00E21B1C" w:rsidP="00E21B1C">
      <w:pPr>
        <w:numPr>
          <w:ilvl w:val="0"/>
          <w:numId w:val="2"/>
        </w:numPr>
      </w:pPr>
      <w:r w:rsidRPr="00E21B1C">
        <w:t>認証後、ダッシュボードに遷移（2カラム構成：サイドバー＋ボディ）</w:t>
      </w:r>
    </w:p>
    <w:p w14:paraId="7BF6CF2B" w14:textId="77777777" w:rsidR="00E21B1C" w:rsidRPr="00E21B1C" w:rsidRDefault="00E21B1C" w:rsidP="00E21B1C">
      <w:pPr>
        <w:numPr>
          <w:ilvl w:val="0"/>
          <w:numId w:val="2"/>
        </w:numPr>
      </w:pPr>
      <w:r w:rsidRPr="00E21B1C">
        <w:t>初期表示は「ユーザータブ」</w:t>
      </w:r>
    </w:p>
    <w:p w14:paraId="4676B229" w14:textId="77777777" w:rsidR="00E21B1C" w:rsidRPr="00E21B1C" w:rsidRDefault="00E21B1C" w:rsidP="00E21B1C">
      <w:pPr>
        <w:pStyle w:val="3"/>
      </w:pPr>
      <w:r w:rsidRPr="00E21B1C">
        <w:t>個人情報項目</w:t>
      </w:r>
    </w:p>
    <w:p w14:paraId="529DAD61" w14:textId="77777777" w:rsidR="00E21B1C" w:rsidRPr="00E21B1C" w:rsidRDefault="00E21B1C" w:rsidP="00E21B1C">
      <w:pPr>
        <w:numPr>
          <w:ilvl w:val="0"/>
          <w:numId w:val="3"/>
        </w:numPr>
      </w:pPr>
      <w:r w:rsidRPr="00E21B1C">
        <w:t>氏名（firstname / lastname）</w:t>
      </w:r>
    </w:p>
    <w:p w14:paraId="06113DF4" w14:textId="77777777" w:rsidR="00E21B1C" w:rsidRPr="00E21B1C" w:rsidRDefault="00E21B1C" w:rsidP="00E21B1C">
      <w:pPr>
        <w:numPr>
          <w:ilvl w:val="0"/>
          <w:numId w:val="3"/>
        </w:numPr>
      </w:pPr>
      <w:r w:rsidRPr="00E21B1C">
        <w:t>email / 住所 / 携帯番号</w:t>
      </w:r>
    </w:p>
    <w:p w14:paraId="5E8279B4" w14:textId="77777777" w:rsidR="00E21B1C" w:rsidRPr="00E21B1C" w:rsidRDefault="00E21B1C" w:rsidP="00E21B1C">
      <w:pPr>
        <w:numPr>
          <w:ilvl w:val="0"/>
          <w:numId w:val="3"/>
        </w:numPr>
      </w:pPr>
      <w:r w:rsidRPr="00E21B1C">
        <w:t>クレジットカード / 銀行口座</w:t>
      </w:r>
    </w:p>
    <w:p w14:paraId="4E83D3D8" w14:textId="77777777" w:rsidR="00E21B1C" w:rsidRPr="00E21B1C" w:rsidRDefault="00E21B1C" w:rsidP="00E21B1C">
      <w:pPr>
        <w:numPr>
          <w:ilvl w:val="0"/>
          <w:numId w:val="3"/>
        </w:numPr>
      </w:pPr>
      <w:r w:rsidRPr="00E21B1C">
        <w:t>運転免許証 / マイナンバー登録カード</w:t>
      </w:r>
    </w:p>
    <w:p w14:paraId="3262DD10" w14:textId="77777777" w:rsidR="00E21B1C" w:rsidRPr="00E21B1C" w:rsidRDefault="00E21B1C" w:rsidP="00E21B1C">
      <w:pPr>
        <w:pStyle w:val="3"/>
      </w:pPr>
      <w:r w:rsidRPr="00E21B1C">
        <w:t>法人情報項目</w:t>
      </w:r>
    </w:p>
    <w:p w14:paraId="15C76F41" w14:textId="77777777" w:rsidR="00E21B1C" w:rsidRPr="00E21B1C" w:rsidRDefault="00E21B1C" w:rsidP="00E21B1C">
      <w:pPr>
        <w:numPr>
          <w:ilvl w:val="0"/>
          <w:numId w:val="4"/>
        </w:numPr>
      </w:pPr>
      <w:r w:rsidRPr="00E21B1C">
        <w:t>法人名 / 法人番号 / 住所</w:t>
      </w:r>
    </w:p>
    <w:p w14:paraId="1F03CC2F" w14:textId="77777777" w:rsidR="00E21B1C" w:rsidRPr="00E21B1C" w:rsidRDefault="00E21B1C" w:rsidP="00E21B1C">
      <w:pPr>
        <w:numPr>
          <w:ilvl w:val="0"/>
          <w:numId w:val="4"/>
        </w:numPr>
      </w:pPr>
      <w:r w:rsidRPr="00E21B1C">
        <w:t>代表者氏名 / 担当者氏名 / 連絡先</w:t>
      </w:r>
    </w:p>
    <w:p w14:paraId="6FBCEA0F" w14:textId="77777777" w:rsidR="00E21B1C" w:rsidRPr="00E21B1C" w:rsidRDefault="00E21B1C" w:rsidP="00E21B1C">
      <w:pPr>
        <w:numPr>
          <w:ilvl w:val="0"/>
          <w:numId w:val="4"/>
        </w:numPr>
      </w:pPr>
      <w:r w:rsidRPr="00E21B1C">
        <w:t>クレジットカード / 銀行口座</w:t>
      </w:r>
    </w:p>
    <w:p w14:paraId="3D6C2A20" w14:textId="77777777" w:rsidR="00E21B1C" w:rsidRPr="00E21B1C" w:rsidRDefault="00E21B1C" w:rsidP="00E21B1C">
      <w:pPr>
        <w:numPr>
          <w:ilvl w:val="0"/>
          <w:numId w:val="4"/>
        </w:numPr>
      </w:pPr>
      <w:r w:rsidRPr="00E21B1C">
        <w:t>印鑑証明 / 履歴事項全部証明書アップロード</w:t>
      </w:r>
    </w:p>
    <w:p w14:paraId="7998DE05" w14:textId="77777777" w:rsidR="00E21B1C" w:rsidRPr="00E21B1C" w:rsidRDefault="00E21B1C" w:rsidP="00E21B1C">
      <w:r w:rsidRPr="00E21B1C">
        <w:pict w14:anchorId="53ED75DF">
          <v:rect id="_x0000_i1099" style="width:0;height:1.5pt" o:hralign="center" o:hrstd="t" o:hr="t" fillcolor="#a0a0a0" stroked="f">
            <v:textbox inset="5.85pt,.7pt,5.85pt,.7pt"/>
          </v:rect>
        </w:pict>
      </w:r>
    </w:p>
    <w:p w14:paraId="788A6232" w14:textId="77777777" w:rsidR="00E21B1C" w:rsidRPr="00E21B1C" w:rsidRDefault="00E21B1C" w:rsidP="00E21B1C">
      <w:pPr>
        <w:pStyle w:val="2"/>
      </w:pPr>
      <w:r w:rsidRPr="00E21B1C">
        <w:t>3. キャラクター構造</w:t>
      </w:r>
    </w:p>
    <w:p w14:paraId="6FE60615" w14:textId="77777777" w:rsidR="00E21B1C" w:rsidRPr="00E21B1C" w:rsidRDefault="00E21B1C" w:rsidP="00E21B1C">
      <w:pPr>
        <w:numPr>
          <w:ilvl w:val="0"/>
          <w:numId w:val="5"/>
        </w:numPr>
      </w:pPr>
      <w:r w:rsidRPr="00E21B1C">
        <w:t>ユーザーは複数キャラクターを作成可能</w:t>
      </w:r>
    </w:p>
    <w:p w14:paraId="66843F73" w14:textId="77777777" w:rsidR="00E21B1C" w:rsidRPr="00E21B1C" w:rsidRDefault="00E21B1C" w:rsidP="00E21B1C">
      <w:pPr>
        <w:numPr>
          <w:ilvl w:val="0"/>
          <w:numId w:val="5"/>
        </w:numPr>
      </w:pPr>
      <w:r w:rsidRPr="00E21B1C">
        <w:t>キャラクターは人格単位（例：パパ友、アーティスト、文学家など）</w:t>
      </w:r>
    </w:p>
    <w:p w14:paraId="7A83074D" w14:textId="77777777" w:rsidR="00E21B1C" w:rsidRPr="00E21B1C" w:rsidRDefault="00E21B1C" w:rsidP="00E21B1C">
      <w:pPr>
        <w:numPr>
          <w:ilvl w:val="0"/>
          <w:numId w:val="5"/>
        </w:numPr>
      </w:pPr>
      <w:r w:rsidRPr="00E21B1C">
        <w:t>キャラクター削除不可。ステータス「死亡」で共同墓地へ移動</w:t>
      </w:r>
    </w:p>
    <w:p w14:paraId="0FBBFDBA" w14:textId="668FFBAE" w:rsidR="00E21B1C" w:rsidRDefault="00E21B1C" w:rsidP="00E21B1C">
      <w:pPr>
        <w:numPr>
          <w:ilvl w:val="0"/>
          <w:numId w:val="5"/>
        </w:numPr>
      </w:pPr>
      <w:r w:rsidRPr="00E21B1C">
        <w:lastRenderedPageBreak/>
        <w:t>キャラクター寿命は1年。活動</w:t>
      </w:r>
      <w:r w:rsidR="00204D70">
        <w:rPr>
          <w:rFonts w:hint="eastAsia"/>
        </w:rPr>
        <w:t>量</w:t>
      </w:r>
      <w:r w:rsidRPr="00E21B1C">
        <w:t>により延命（日記、売買など）</w:t>
      </w:r>
    </w:p>
    <w:p w14:paraId="3E258BBD" w14:textId="76F4D300" w:rsidR="00204D70" w:rsidRDefault="00204D70" w:rsidP="00204D70">
      <w:pPr>
        <w:pStyle w:val="a9"/>
        <w:numPr>
          <w:ilvl w:val="0"/>
          <w:numId w:val="5"/>
        </w:numPr>
      </w:pPr>
      <w:r>
        <w:t xml:space="preserve">キャラクターは lifespan_points を持ち、活動量を記録  </w:t>
      </w:r>
    </w:p>
    <w:p w14:paraId="45CF5610" w14:textId="343B30DA" w:rsidR="00204D70" w:rsidRPr="00E21B1C" w:rsidRDefault="00204D70" w:rsidP="00204D70">
      <w:pPr>
        <w:pStyle w:val="a9"/>
        <w:numPr>
          <w:ilvl w:val="0"/>
          <w:numId w:val="5"/>
        </w:numPr>
      </w:pPr>
      <w:r>
        <w:t>チーム単位での活動も可能（ショップ運営、教育活動など）</w:t>
      </w:r>
    </w:p>
    <w:p w14:paraId="3A0179A6" w14:textId="77777777" w:rsidR="00E21B1C" w:rsidRPr="00E21B1C" w:rsidRDefault="00E21B1C" w:rsidP="00E21B1C">
      <w:pPr>
        <w:pStyle w:val="3"/>
      </w:pPr>
      <w:r w:rsidRPr="00E21B1C">
        <w:t>キャラクター項目</w:t>
      </w:r>
    </w:p>
    <w:p w14:paraId="65A4AE2B" w14:textId="77777777" w:rsidR="00E21B1C" w:rsidRDefault="00E21B1C" w:rsidP="00E21B1C">
      <w:pPr>
        <w:numPr>
          <w:ilvl w:val="0"/>
          <w:numId w:val="6"/>
        </w:numPr>
      </w:pPr>
      <w:r w:rsidRPr="00E21B1C">
        <w:t>キャラクター名 / ステータス / 説明文 / 出納帳</w:t>
      </w:r>
    </w:p>
    <w:p w14:paraId="6A195B04" w14:textId="33B5E25A" w:rsidR="00204D70" w:rsidRPr="00E21B1C" w:rsidRDefault="00204D70" w:rsidP="00204D70">
      <w:pPr>
        <w:pStyle w:val="3"/>
      </w:pPr>
      <w:r>
        <w:t>lifespan_pointsと活動評価</w:t>
      </w:r>
    </w:p>
    <w:p w14:paraId="25A74AEB" w14:textId="6F12337E" w:rsidR="00204D70" w:rsidRDefault="00204D70" w:rsidP="00204D70">
      <w:pPr>
        <w:pStyle w:val="a9"/>
        <w:numPr>
          <w:ilvl w:val="0"/>
          <w:numId w:val="6"/>
        </w:numPr>
      </w:pPr>
      <w:r>
        <w:t xml:space="preserve">キャラクターの活動量を数値化し、報酬や表示順位に反映  </w:t>
      </w:r>
    </w:p>
    <w:p w14:paraId="1DF1ED25" w14:textId="6188C2E0" w:rsidR="00204D70" w:rsidRDefault="00204D70" w:rsidP="00204D70">
      <w:pPr>
        <w:pStyle w:val="a9"/>
        <w:numPr>
          <w:ilvl w:val="0"/>
          <w:numId w:val="6"/>
        </w:numPr>
      </w:pPr>
      <w:r>
        <w:t xml:space="preserve">lifespan_points は月次で集計され、暗号資産の付与基準にもなる  </w:t>
      </w:r>
    </w:p>
    <w:p w14:paraId="2404E030" w14:textId="704D149A" w:rsidR="00204D70" w:rsidRPr="00E21B1C" w:rsidRDefault="00204D70" w:rsidP="00204D70">
      <w:pPr>
        <w:pStyle w:val="a9"/>
        <w:numPr>
          <w:ilvl w:val="0"/>
          <w:numId w:val="6"/>
        </w:numPr>
        <w:rPr>
          <w:rFonts w:hint="eastAsia"/>
        </w:rPr>
      </w:pPr>
      <w:r>
        <w:t>活動の質と量をバランスよく評価するアルゴリズム設計</w:t>
      </w:r>
    </w:p>
    <w:p w14:paraId="79BA91CB" w14:textId="77777777" w:rsidR="00E21B1C" w:rsidRPr="00E21B1C" w:rsidRDefault="00E21B1C" w:rsidP="00E21B1C">
      <w:r w:rsidRPr="00E21B1C">
        <w:pict w14:anchorId="57CFDD87">
          <v:rect id="_x0000_i1100" style="width:0;height:1.5pt" o:hralign="center" o:hrstd="t" o:hr="t" fillcolor="#a0a0a0" stroked="f">
            <v:textbox inset="5.85pt,.7pt,5.85pt,.7pt"/>
          </v:rect>
        </w:pict>
      </w:r>
    </w:p>
    <w:p w14:paraId="0578015A" w14:textId="77777777" w:rsidR="00E21B1C" w:rsidRPr="00E21B1C" w:rsidRDefault="00E21B1C" w:rsidP="00E21B1C">
      <w:pPr>
        <w:pStyle w:val="2"/>
      </w:pPr>
      <w:r w:rsidRPr="00E21B1C">
        <w:t>4. チーム構造と運営権限</w:t>
      </w:r>
    </w:p>
    <w:p w14:paraId="67D87CAF" w14:textId="77777777" w:rsidR="00E21B1C" w:rsidRPr="00E21B1C" w:rsidRDefault="00E21B1C" w:rsidP="00E21B1C">
      <w:pPr>
        <w:numPr>
          <w:ilvl w:val="0"/>
          <w:numId w:val="7"/>
        </w:numPr>
      </w:pPr>
      <w:r w:rsidRPr="00E21B1C">
        <w:t>キャラクターはチームを作成可能</w:t>
      </w:r>
    </w:p>
    <w:p w14:paraId="77343F1B" w14:textId="77777777" w:rsidR="00E21B1C" w:rsidRPr="00E21B1C" w:rsidRDefault="00E21B1C" w:rsidP="00E21B1C">
      <w:pPr>
        <w:numPr>
          <w:ilvl w:val="0"/>
          <w:numId w:val="7"/>
        </w:numPr>
      </w:pPr>
      <w:r w:rsidRPr="00E21B1C">
        <w:t>チームは社会・経済活動を行う集団（例：ブランド、学習塾、ボランティア等）</w:t>
      </w:r>
    </w:p>
    <w:p w14:paraId="2A65E07A" w14:textId="77777777" w:rsidR="00E21B1C" w:rsidRPr="00E21B1C" w:rsidRDefault="00E21B1C" w:rsidP="00E21B1C">
      <w:pPr>
        <w:numPr>
          <w:ilvl w:val="0"/>
          <w:numId w:val="7"/>
        </w:numPr>
      </w:pPr>
      <w:r w:rsidRPr="00E21B1C">
        <w:t>チームリーダーがメンバーを登録 → オーナーユーザーが承認</w:t>
      </w:r>
    </w:p>
    <w:p w14:paraId="216170EE" w14:textId="77777777" w:rsidR="00E21B1C" w:rsidRPr="00E21B1C" w:rsidRDefault="00E21B1C" w:rsidP="00E21B1C">
      <w:pPr>
        <w:numPr>
          <w:ilvl w:val="0"/>
          <w:numId w:val="7"/>
        </w:numPr>
      </w:pPr>
      <w:r w:rsidRPr="00E21B1C">
        <w:t>チームは出納帳を持ち、収益を任意の割合で分配</w:t>
      </w:r>
    </w:p>
    <w:p w14:paraId="32360E50" w14:textId="77777777" w:rsidR="00E21B1C" w:rsidRPr="00E21B1C" w:rsidRDefault="00E21B1C" w:rsidP="00E21B1C">
      <w:pPr>
        <w:numPr>
          <w:ilvl w:val="0"/>
          <w:numId w:val="7"/>
        </w:numPr>
      </w:pPr>
      <w:r w:rsidRPr="00E21B1C">
        <w:t>チームは他キャラクターへ移譲可能（同意必須）</w:t>
      </w:r>
    </w:p>
    <w:p w14:paraId="5ECFE136" w14:textId="77777777" w:rsidR="00E21B1C" w:rsidRPr="00E21B1C" w:rsidRDefault="00E21B1C" w:rsidP="00E21B1C">
      <w:pPr>
        <w:numPr>
          <w:ilvl w:val="0"/>
          <w:numId w:val="7"/>
        </w:numPr>
      </w:pPr>
      <w:r w:rsidRPr="00E21B1C">
        <w:t>個人→法人への運営移譲も可能</w:t>
      </w:r>
    </w:p>
    <w:p w14:paraId="67FFBFC3" w14:textId="77777777" w:rsidR="00E21B1C" w:rsidRPr="00E21B1C" w:rsidRDefault="00E21B1C" w:rsidP="00E21B1C">
      <w:r w:rsidRPr="00E21B1C">
        <w:pict w14:anchorId="5C726500">
          <v:rect id="_x0000_i1101" style="width:0;height:1.5pt" o:hralign="center" o:hrstd="t" o:hr="t" fillcolor="#a0a0a0" stroked="f">
            <v:textbox inset="5.85pt,.7pt,5.85pt,.7pt"/>
          </v:rect>
        </w:pict>
      </w:r>
    </w:p>
    <w:p w14:paraId="596C924D" w14:textId="77777777" w:rsidR="00E21B1C" w:rsidRPr="00E21B1C" w:rsidRDefault="00E21B1C" w:rsidP="00E21B1C">
      <w:pPr>
        <w:pStyle w:val="2"/>
      </w:pPr>
      <w:r w:rsidRPr="00E21B1C">
        <w:t>5. 経済活動補助機能</w:t>
      </w:r>
    </w:p>
    <w:p w14:paraId="3535747B" w14:textId="77777777" w:rsidR="00E21B1C" w:rsidRPr="00E21B1C" w:rsidRDefault="00E21B1C" w:rsidP="00E21B1C">
      <w:pPr>
        <w:numPr>
          <w:ilvl w:val="0"/>
          <w:numId w:val="8"/>
        </w:numPr>
      </w:pPr>
      <w:r w:rsidRPr="00E21B1C">
        <w:t xml:space="preserve">チームは以下の活動を行える： </w:t>
      </w:r>
    </w:p>
    <w:p w14:paraId="63852574" w14:textId="6F87A9A1" w:rsidR="00E21B1C" w:rsidRPr="00E21B1C" w:rsidRDefault="00E21B1C" w:rsidP="00204D70">
      <w:pPr>
        <w:numPr>
          <w:ilvl w:val="1"/>
          <w:numId w:val="8"/>
        </w:numPr>
        <w:rPr>
          <w:rFonts w:hint="eastAsia"/>
        </w:rPr>
      </w:pPr>
      <w:r w:rsidRPr="00E21B1C">
        <w:t>オンラインショップ（新品／中古、会員限定販売、転売防止、オークション）</w:t>
      </w:r>
    </w:p>
    <w:p w14:paraId="000C855B" w14:textId="62AC220B" w:rsidR="00E21B1C" w:rsidRPr="00E21B1C" w:rsidRDefault="00E21B1C" w:rsidP="00204D70">
      <w:pPr>
        <w:numPr>
          <w:ilvl w:val="1"/>
          <w:numId w:val="8"/>
        </w:numPr>
      </w:pPr>
      <w:r w:rsidRPr="00E21B1C">
        <w:t>学校運営（eラーニング機能搭載）</w:t>
      </w:r>
      <w:r w:rsidR="00204D70">
        <w:rPr>
          <w:rFonts w:hint="eastAsia"/>
        </w:rPr>
        <w:t>、</w:t>
      </w:r>
      <w:r w:rsidRPr="00E21B1C">
        <w:t>ファンクラブ、オンラインサロン</w:t>
      </w:r>
    </w:p>
    <w:p w14:paraId="7B64A13D" w14:textId="77777777" w:rsidR="00E21B1C" w:rsidRPr="00E21B1C" w:rsidRDefault="00E21B1C" w:rsidP="00E21B1C">
      <w:pPr>
        <w:pStyle w:val="3"/>
      </w:pPr>
      <w:r w:rsidRPr="00E21B1C">
        <w:t>著作権収益</w:t>
      </w:r>
    </w:p>
    <w:p w14:paraId="542A231A" w14:textId="13E3B1DD" w:rsidR="00204D70" w:rsidRDefault="00E21B1C" w:rsidP="00204D70">
      <w:pPr>
        <w:numPr>
          <w:ilvl w:val="0"/>
          <w:numId w:val="9"/>
        </w:numPr>
      </w:pPr>
      <w:r w:rsidRPr="00E21B1C">
        <w:t>中古品販売時、原作者に著作権収益が届く仕組みあり</w:t>
      </w:r>
    </w:p>
    <w:p w14:paraId="6F8D48DB" w14:textId="4B33BD22" w:rsidR="00204D70" w:rsidRPr="00E21B1C" w:rsidRDefault="00204D70" w:rsidP="00204D70">
      <w:pPr>
        <w:pStyle w:val="3"/>
        <w:rPr>
          <w:rFonts w:hint="eastAsia"/>
        </w:rPr>
      </w:pPr>
      <w:r>
        <w:rPr>
          <w:rFonts w:hint="eastAsia"/>
        </w:rPr>
        <w:t>暗号資産</w:t>
      </w:r>
    </w:p>
    <w:p w14:paraId="5617E171" w14:textId="77777777" w:rsidR="00204D70" w:rsidRDefault="00204D70" w:rsidP="00204D70">
      <w:pPr>
        <w:pStyle w:val="a9"/>
        <w:numPr>
          <w:ilvl w:val="0"/>
          <w:numId w:val="9"/>
        </w:numPr>
      </w:pPr>
      <w:r>
        <w:t xml:space="preserve">lifespan_points に応じて、月次で暗号資産をオーナーユーザーに付与  </w:t>
      </w:r>
    </w:p>
    <w:p w14:paraId="6D308C1C" w14:textId="77777777" w:rsidR="00204D70" w:rsidRDefault="00204D70" w:rsidP="00204D70">
      <w:pPr>
        <w:pStyle w:val="a9"/>
        <w:numPr>
          <w:ilvl w:val="0"/>
          <w:numId w:val="9"/>
        </w:numPr>
      </w:pPr>
      <w:r>
        <w:lastRenderedPageBreak/>
        <w:t xml:space="preserve">- 同量が sfr.tokyo 運営にも付与される  </w:t>
      </w:r>
    </w:p>
    <w:p w14:paraId="1A30EC34" w14:textId="632E475A" w:rsidR="00204D70" w:rsidRDefault="00204D70" w:rsidP="00204D70">
      <w:pPr>
        <w:pStyle w:val="a9"/>
        <w:numPr>
          <w:ilvl w:val="0"/>
          <w:numId w:val="9"/>
        </w:numPr>
      </w:pPr>
      <w:r>
        <w:t>- 条件が整い次第、暗号資産取引所で流通可能</w:t>
      </w:r>
    </w:p>
    <w:p w14:paraId="04A88B6A" w14:textId="77777777" w:rsidR="00E21B1C" w:rsidRPr="00E21B1C" w:rsidRDefault="00E21B1C" w:rsidP="00E21B1C">
      <w:r w:rsidRPr="00E21B1C">
        <w:pict w14:anchorId="2B998C7D">
          <v:rect id="_x0000_i1102" style="width:0;height:1.5pt" o:hralign="center" o:hrstd="t" o:hr="t" fillcolor="#a0a0a0" stroked="f">
            <v:textbox inset="5.85pt,.7pt,5.85pt,.7pt"/>
          </v:rect>
        </w:pict>
      </w:r>
    </w:p>
    <w:p w14:paraId="50F92072" w14:textId="77777777" w:rsidR="00E21B1C" w:rsidRPr="00E21B1C" w:rsidRDefault="00E21B1C" w:rsidP="00E21B1C">
      <w:pPr>
        <w:pStyle w:val="2"/>
      </w:pPr>
      <w:r w:rsidRPr="00E21B1C">
        <w:t>6. 学習機能（eラーニング）</w:t>
      </w:r>
    </w:p>
    <w:p w14:paraId="005EA570" w14:textId="77777777" w:rsidR="00E21B1C" w:rsidRPr="00E21B1C" w:rsidRDefault="00E21B1C" w:rsidP="00E21B1C">
      <w:pPr>
        <w:pStyle w:val="3"/>
      </w:pPr>
      <w:r w:rsidRPr="00E21B1C">
        <w:t>パーソナライズ機能</w:t>
      </w:r>
    </w:p>
    <w:p w14:paraId="49FD5C01" w14:textId="77777777" w:rsidR="00E21B1C" w:rsidRPr="00E21B1C" w:rsidRDefault="00E21B1C" w:rsidP="00E21B1C">
      <w:pPr>
        <w:numPr>
          <w:ilvl w:val="0"/>
          <w:numId w:val="10"/>
        </w:numPr>
      </w:pPr>
      <w:r w:rsidRPr="00E21B1C">
        <w:t>アダプティブラーニング</w:t>
      </w:r>
    </w:p>
    <w:p w14:paraId="17BF738D" w14:textId="77777777" w:rsidR="00E21B1C" w:rsidRPr="00E21B1C" w:rsidRDefault="00E21B1C" w:rsidP="00E21B1C">
      <w:pPr>
        <w:numPr>
          <w:ilvl w:val="0"/>
          <w:numId w:val="10"/>
        </w:numPr>
      </w:pPr>
      <w:r w:rsidRPr="00E21B1C">
        <w:t>個別化された学習パス</w:t>
      </w:r>
    </w:p>
    <w:p w14:paraId="26C09A47" w14:textId="77777777" w:rsidR="00E21B1C" w:rsidRPr="00E21B1C" w:rsidRDefault="00E21B1C" w:rsidP="00E21B1C">
      <w:pPr>
        <w:numPr>
          <w:ilvl w:val="0"/>
          <w:numId w:val="10"/>
        </w:numPr>
      </w:pPr>
      <w:r w:rsidRPr="00E21B1C">
        <w:t>AIメンター／チューター</w:t>
      </w:r>
    </w:p>
    <w:p w14:paraId="45EB5628" w14:textId="77777777" w:rsidR="00E21B1C" w:rsidRPr="00E21B1C" w:rsidRDefault="00E21B1C" w:rsidP="00E21B1C">
      <w:pPr>
        <w:pStyle w:val="3"/>
      </w:pPr>
      <w:r w:rsidRPr="00E21B1C">
        <w:t>アクティブ学習機能</w:t>
      </w:r>
    </w:p>
    <w:p w14:paraId="7055177E" w14:textId="77777777" w:rsidR="00E21B1C" w:rsidRPr="00E21B1C" w:rsidRDefault="00E21B1C" w:rsidP="00E21B1C">
      <w:pPr>
        <w:numPr>
          <w:ilvl w:val="0"/>
          <w:numId w:val="11"/>
        </w:numPr>
      </w:pPr>
      <w:r w:rsidRPr="00E21B1C">
        <w:t>インタラクティブコンテンツ（クイズ、シミュレーション等）</w:t>
      </w:r>
    </w:p>
    <w:p w14:paraId="0B732A3F" w14:textId="77777777" w:rsidR="00E21B1C" w:rsidRPr="00E21B1C" w:rsidRDefault="00E21B1C" w:rsidP="00E21B1C">
      <w:pPr>
        <w:numPr>
          <w:ilvl w:val="0"/>
          <w:numId w:val="11"/>
        </w:numPr>
      </w:pPr>
      <w:r w:rsidRPr="00E21B1C">
        <w:t>マイクロラーニング（5〜10分単位）</w:t>
      </w:r>
    </w:p>
    <w:p w14:paraId="5C2874E6" w14:textId="77777777" w:rsidR="00E21B1C" w:rsidRPr="00E21B1C" w:rsidRDefault="00E21B1C" w:rsidP="00E21B1C">
      <w:pPr>
        <w:numPr>
          <w:ilvl w:val="0"/>
          <w:numId w:val="11"/>
        </w:numPr>
      </w:pPr>
      <w:r w:rsidRPr="00E21B1C">
        <w:t>ゲーミフィケーション（バッジ、ランキング等）</w:t>
      </w:r>
    </w:p>
    <w:p w14:paraId="1719765F" w14:textId="77777777" w:rsidR="00E21B1C" w:rsidRPr="00E21B1C" w:rsidRDefault="00E21B1C" w:rsidP="00E21B1C">
      <w:pPr>
        <w:pStyle w:val="3"/>
      </w:pPr>
      <w:r w:rsidRPr="00E21B1C">
        <w:t>学習管理とフィードバック</w:t>
      </w:r>
    </w:p>
    <w:p w14:paraId="46DED3AF" w14:textId="77777777" w:rsidR="00E21B1C" w:rsidRPr="00E21B1C" w:rsidRDefault="00E21B1C" w:rsidP="00E21B1C">
      <w:pPr>
        <w:numPr>
          <w:ilvl w:val="0"/>
          <w:numId w:val="12"/>
        </w:numPr>
      </w:pPr>
      <w:r w:rsidRPr="00E21B1C">
        <w:t>進捗管理と可視化</w:t>
      </w:r>
    </w:p>
    <w:p w14:paraId="6D6BAAC0" w14:textId="77777777" w:rsidR="00E21B1C" w:rsidRPr="00E21B1C" w:rsidRDefault="00E21B1C" w:rsidP="00E21B1C">
      <w:pPr>
        <w:numPr>
          <w:ilvl w:val="0"/>
          <w:numId w:val="12"/>
        </w:numPr>
      </w:pPr>
      <w:r w:rsidRPr="00E21B1C">
        <w:t>即時フィードバック</w:t>
      </w:r>
    </w:p>
    <w:p w14:paraId="56828135" w14:textId="77777777" w:rsidR="00E21B1C" w:rsidRPr="00E21B1C" w:rsidRDefault="00E21B1C" w:rsidP="00E21B1C">
      <w:pPr>
        <w:numPr>
          <w:ilvl w:val="0"/>
          <w:numId w:val="12"/>
        </w:numPr>
      </w:pPr>
      <w:r w:rsidRPr="00E21B1C">
        <w:t>データ分析による改善提案</w:t>
      </w:r>
    </w:p>
    <w:p w14:paraId="67A3B906" w14:textId="77777777" w:rsidR="00E21B1C" w:rsidRPr="00E21B1C" w:rsidRDefault="00E21B1C" w:rsidP="00E21B1C">
      <w:pPr>
        <w:pStyle w:val="3"/>
      </w:pPr>
      <w:r w:rsidRPr="00E21B1C">
        <w:t>ソーシャルラーニング</w:t>
      </w:r>
    </w:p>
    <w:p w14:paraId="0EFE152B" w14:textId="77777777" w:rsidR="00E21B1C" w:rsidRPr="00E21B1C" w:rsidRDefault="00E21B1C" w:rsidP="00E21B1C">
      <w:pPr>
        <w:numPr>
          <w:ilvl w:val="0"/>
          <w:numId w:val="13"/>
        </w:numPr>
      </w:pPr>
      <w:r w:rsidRPr="00E21B1C">
        <w:t>ディスカッションフォーラム</w:t>
      </w:r>
    </w:p>
    <w:p w14:paraId="447EBB02" w14:textId="77777777" w:rsidR="00E21B1C" w:rsidRPr="00E21B1C" w:rsidRDefault="00E21B1C" w:rsidP="00E21B1C">
      <w:pPr>
        <w:numPr>
          <w:ilvl w:val="0"/>
          <w:numId w:val="13"/>
        </w:numPr>
      </w:pPr>
      <w:r w:rsidRPr="00E21B1C">
        <w:t>グループ学習機能</w:t>
      </w:r>
    </w:p>
    <w:p w14:paraId="4CD911E5" w14:textId="77777777" w:rsidR="00E21B1C" w:rsidRPr="00E21B1C" w:rsidRDefault="00E21B1C" w:rsidP="00E21B1C">
      <w:r w:rsidRPr="00E21B1C">
        <w:pict w14:anchorId="3CAF68EF">
          <v:rect id="_x0000_i1103" style="width:0;height:1.5pt" o:hralign="center" o:hrstd="t" o:hr="t" fillcolor="#a0a0a0" stroked="f">
            <v:textbox inset="5.85pt,.7pt,5.85pt,.7pt"/>
          </v:rect>
        </w:pict>
      </w:r>
    </w:p>
    <w:p w14:paraId="3E9053AF" w14:textId="77777777" w:rsidR="00E21B1C" w:rsidRPr="00E21B1C" w:rsidRDefault="00E21B1C" w:rsidP="00E21B1C">
      <w:pPr>
        <w:pStyle w:val="2"/>
      </w:pPr>
      <w:r w:rsidRPr="00E21B1C">
        <w:t>7. モバイルアプリ連携</w:t>
      </w:r>
    </w:p>
    <w:p w14:paraId="41E74414" w14:textId="77777777" w:rsidR="00E21B1C" w:rsidRPr="00E21B1C" w:rsidRDefault="00E21B1C" w:rsidP="00E21B1C">
      <w:pPr>
        <w:numPr>
          <w:ilvl w:val="0"/>
          <w:numId w:val="14"/>
        </w:numPr>
      </w:pPr>
      <w:r w:rsidRPr="00E21B1C">
        <w:t>モバイルアプリ[sfr.tokyo]はショッピングカート付きInstagram型</w:t>
      </w:r>
    </w:p>
    <w:p w14:paraId="602B957F" w14:textId="77777777" w:rsidR="00E21B1C" w:rsidRPr="00E21B1C" w:rsidRDefault="00E21B1C" w:rsidP="00E21B1C">
      <w:pPr>
        <w:numPr>
          <w:ilvl w:val="0"/>
          <w:numId w:val="14"/>
        </w:numPr>
      </w:pPr>
      <w:r w:rsidRPr="00E21B1C">
        <w:t>漫画・文学・音楽・写真・ショート映像を配信・販売</w:t>
      </w:r>
    </w:p>
    <w:p w14:paraId="03130800" w14:textId="77777777" w:rsidR="00E21B1C" w:rsidRPr="00E21B1C" w:rsidRDefault="00E21B1C" w:rsidP="00E21B1C">
      <w:pPr>
        <w:numPr>
          <w:ilvl w:val="0"/>
          <w:numId w:val="14"/>
        </w:numPr>
      </w:pPr>
      <w:r w:rsidRPr="00E21B1C">
        <w:t>チームの作品はダッシュボードとアプリで公開</w:t>
      </w:r>
    </w:p>
    <w:p w14:paraId="0C2699D5" w14:textId="77777777" w:rsidR="00E21B1C" w:rsidRPr="00E21B1C" w:rsidRDefault="00E21B1C" w:rsidP="00E21B1C">
      <w:r w:rsidRPr="00E21B1C">
        <w:pict w14:anchorId="30596447">
          <v:rect id="_x0000_i1104" style="width:0;height:1.5pt" o:hralign="center" o:hrstd="t" o:hr="t" fillcolor="#a0a0a0" stroked="f">
            <v:textbox inset="5.85pt,.7pt,5.85pt,.7pt"/>
          </v:rect>
        </w:pict>
      </w:r>
    </w:p>
    <w:p w14:paraId="3FE82BD7" w14:textId="77777777" w:rsidR="00E21B1C" w:rsidRPr="00E21B1C" w:rsidRDefault="00E21B1C" w:rsidP="00E21B1C">
      <w:pPr>
        <w:pStyle w:val="2"/>
      </w:pPr>
      <w:r w:rsidRPr="00E21B1C">
        <w:lastRenderedPageBreak/>
        <w:t>8. UI/UX構成（ダッシュボード）</w:t>
      </w:r>
    </w:p>
    <w:p w14:paraId="48E6AF10" w14:textId="77777777" w:rsidR="00E21B1C" w:rsidRPr="00E21B1C" w:rsidRDefault="00E21B1C" w:rsidP="00E21B1C">
      <w:pPr>
        <w:numPr>
          <w:ilvl w:val="0"/>
          <w:numId w:val="15"/>
        </w:numPr>
      </w:pPr>
      <w:r w:rsidRPr="00E21B1C">
        <w:t>サイドバー＋ボディの2カラム構成</w:t>
      </w:r>
    </w:p>
    <w:p w14:paraId="54D6CCCE" w14:textId="77777777" w:rsidR="00E21B1C" w:rsidRPr="00E21B1C" w:rsidRDefault="00E21B1C" w:rsidP="00E21B1C">
      <w:pPr>
        <w:numPr>
          <w:ilvl w:val="0"/>
          <w:numId w:val="15"/>
        </w:numPr>
      </w:pPr>
      <w:r w:rsidRPr="00E21B1C">
        <w:t xml:space="preserve">各タブの機能： </w:t>
      </w:r>
    </w:p>
    <w:p w14:paraId="4F7BEC6D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[ユーザー]：登録・編集、個人／法人切替</w:t>
      </w:r>
    </w:p>
    <w:p w14:paraId="6029F986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[キャラクター登録]：キャラ作成・寿命管理</w:t>
      </w:r>
    </w:p>
    <w:p w14:paraId="4556610C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[チーム登録]：チーム作成・承認・移譲</w:t>
      </w:r>
    </w:p>
    <w:p w14:paraId="1DD5DB42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[出納帳]：収益記録の確認</w:t>
      </w:r>
    </w:p>
    <w:p w14:paraId="30493AE9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[カレンダー]：イベントリマインド</w:t>
      </w:r>
    </w:p>
    <w:p w14:paraId="0465BE83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[推しコミュニティ]：更新記録の反映</w:t>
      </w:r>
    </w:p>
    <w:p w14:paraId="4E4A4E1A" w14:textId="77777777" w:rsidR="00E21B1C" w:rsidRPr="00E21B1C" w:rsidRDefault="00E21B1C" w:rsidP="00E21B1C">
      <w:pPr>
        <w:numPr>
          <w:ilvl w:val="1"/>
          <w:numId w:val="15"/>
        </w:numPr>
      </w:pPr>
      <w:r w:rsidRPr="00E21B1C">
        <w:t>[経済活動補助機能]：ショップ・学校・サブスク等</w:t>
      </w:r>
    </w:p>
    <w:p w14:paraId="13A32339" w14:textId="77777777" w:rsidR="00E21B1C" w:rsidRPr="00E21B1C" w:rsidRDefault="00E21B1C" w:rsidP="00E21B1C">
      <w:r w:rsidRPr="00E21B1C">
        <w:pict w14:anchorId="7068CE42">
          <v:rect id="_x0000_i1105" style="width:0;height:1.5pt" o:hralign="center" o:hrstd="t" o:hr="t" fillcolor="#a0a0a0" stroked="f">
            <v:textbox inset="5.85pt,.7pt,5.85pt,.7pt"/>
          </v:rect>
        </w:pict>
      </w:r>
    </w:p>
    <w:p w14:paraId="748B0B22" w14:textId="77777777" w:rsidR="00E21B1C" w:rsidRPr="00E21B1C" w:rsidRDefault="00E21B1C" w:rsidP="00E21B1C">
      <w:pPr>
        <w:pStyle w:val="2"/>
      </w:pPr>
      <w:r w:rsidRPr="00E21B1C">
        <w:t>9. 評議員制度（ガバナンス）</w:t>
      </w:r>
    </w:p>
    <w:p w14:paraId="153717DB" w14:textId="77777777" w:rsidR="00E21B1C" w:rsidRPr="00E21B1C" w:rsidRDefault="00E21B1C" w:rsidP="00E21B1C">
      <w:pPr>
        <w:numPr>
          <w:ilvl w:val="0"/>
          <w:numId w:val="16"/>
        </w:numPr>
      </w:pPr>
      <w:r w:rsidRPr="00E21B1C">
        <w:t>評議員は最大6名</w:t>
      </w:r>
    </w:p>
    <w:p w14:paraId="7D9AF3D0" w14:textId="77777777" w:rsidR="00E21B1C" w:rsidRPr="00E21B1C" w:rsidRDefault="00E21B1C" w:rsidP="00E21B1C">
      <w:pPr>
        <w:numPr>
          <w:ilvl w:val="0"/>
          <w:numId w:val="16"/>
        </w:numPr>
      </w:pPr>
      <w:r w:rsidRPr="00E21B1C">
        <w:t>キャラクター単位で任命</w:t>
      </w:r>
    </w:p>
    <w:p w14:paraId="3C8868CD" w14:textId="77777777" w:rsidR="00E21B1C" w:rsidRPr="00E21B1C" w:rsidRDefault="00E21B1C" w:rsidP="00E21B1C">
      <w:pPr>
        <w:numPr>
          <w:ilvl w:val="0"/>
          <w:numId w:val="16"/>
        </w:numPr>
      </w:pPr>
      <w:r w:rsidRPr="00E21B1C">
        <w:t>評議員はSpacesの運営方針に関与</w:t>
      </w:r>
    </w:p>
    <w:p w14:paraId="58294C39" w14:textId="77777777" w:rsidR="00E21B1C" w:rsidRPr="00E21B1C" w:rsidRDefault="00E21B1C" w:rsidP="00E21B1C">
      <w:r w:rsidRPr="00E21B1C">
        <w:pict w14:anchorId="7FBDAB57">
          <v:rect id="_x0000_i1106" style="width:0;height:1.5pt" o:hralign="center" o:hrstd="t" o:hr="t" fillcolor="#a0a0a0" stroked="f">
            <v:textbox inset="5.85pt,.7pt,5.85pt,.7pt"/>
          </v:rect>
        </w:pict>
      </w:r>
    </w:p>
    <w:p w14:paraId="435E190C" w14:textId="77777777" w:rsidR="00E21B1C" w:rsidRPr="00E21B1C" w:rsidRDefault="00E21B1C" w:rsidP="00E21B1C">
      <w:pPr>
        <w:pStyle w:val="2"/>
      </w:pPr>
      <w:r w:rsidRPr="00E21B1C">
        <w:t>10. DTO・Entity変換仕様</w:t>
      </w:r>
    </w:p>
    <w:p w14:paraId="0BF3C23F" w14:textId="77777777" w:rsidR="00E21B1C" w:rsidRPr="00E21B1C" w:rsidRDefault="00E21B1C" w:rsidP="00E21B1C">
      <w:pPr>
        <w:numPr>
          <w:ilvl w:val="0"/>
          <w:numId w:val="17"/>
        </w:numPr>
      </w:pPr>
      <w:r w:rsidRPr="00E21B1C">
        <w:t>ユーザー／キャラクター／チーム／出納帳／作品などに対するDTO設計</w:t>
      </w:r>
    </w:p>
    <w:p w14:paraId="216F990B" w14:textId="77777777" w:rsidR="00E21B1C" w:rsidRPr="00E21B1C" w:rsidRDefault="00E21B1C" w:rsidP="00E21B1C">
      <w:pPr>
        <w:numPr>
          <w:ilvl w:val="0"/>
          <w:numId w:val="17"/>
        </w:numPr>
      </w:pPr>
      <w:r w:rsidRPr="00E21B1C">
        <w:t>MapperによるEntity変換とService層の責務分離</w:t>
      </w:r>
    </w:p>
    <w:p w14:paraId="514F10A3" w14:textId="77777777" w:rsidR="00E21B1C" w:rsidRPr="00E21B1C" w:rsidRDefault="00E21B1C" w:rsidP="00E21B1C">
      <w:r w:rsidRPr="00E21B1C">
        <w:pict w14:anchorId="2A632211">
          <v:rect id="_x0000_i1107" style="width:0;height:1.5pt" o:hralign="center" o:hrstd="t" o:hr="t" fillcolor="#a0a0a0" stroked="f">
            <v:textbox inset="5.85pt,.7pt,5.85pt,.7pt"/>
          </v:rect>
        </w:pict>
      </w:r>
    </w:p>
    <w:p w14:paraId="613E2EA8" w14:textId="77777777" w:rsidR="00E21B1C" w:rsidRPr="00E21B1C" w:rsidRDefault="00E21B1C" w:rsidP="00E21B1C">
      <w:pPr>
        <w:pStyle w:val="2"/>
      </w:pPr>
      <w:r w:rsidRPr="00E21B1C">
        <w:t>11. テスト方針</w:t>
      </w:r>
    </w:p>
    <w:p w14:paraId="2990BD06" w14:textId="77777777" w:rsidR="00E21B1C" w:rsidRPr="00E21B1C" w:rsidRDefault="00E21B1C" w:rsidP="00E21B1C">
      <w:pPr>
        <w:numPr>
          <w:ilvl w:val="0"/>
          <w:numId w:val="18"/>
        </w:numPr>
      </w:pPr>
      <w:r w:rsidRPr="00E21B1C">
        <w:t>単体テスト：DTO、Mapper、Serviceロジック</w:t>
      </w:r>
    </w:p>
    <w:p w14:paraId="30B0486D" w14:textId="77777777" w:rsidR="00E21B1C" w:rsidRPr="00E21B1C" w:rsidRDefault="00E21B1C" w:rsidP="00E21B1C">
      <w:pPr>
        <w:numPr>
          <w:ilvl w:val="0"/>
          <w:numId w:val="18"/>
        </w:numPr>
      </w:pPr>
      <w:r w:rsidRPr="00E21B1C">
        <w:t>結合テスト：認証→ダッシュボード→各タブ遷移</w:t>
      </w:r>
    </w:p>
    <w:p w14:paraId="75D74EBE" w14:textId="77777777" w:rsidR="00E21B1C" w:rsidRPr="00E21B1C" w:rsidRDefault="00E21B1C" w:rsidP="00E21B1C">
      <w:pPr>
        <w:numPr>
          <w:ilvl w:val="0"/>
          <w:numId w:val="18"/>
        </w:numPr>
      </w:pPr>
      <w:r w:rsidRPr="00E21B1C">
        <w:t>UIテスト：カード表示、ステータス切替、寿命延長処理</w:t>
      </w:r>
    </w:p>
    <w:p w14:paraId="5FF4C45C" w14:textId="77777777" w:rsidR="00E21B1C" w:rsidRPr="00E21B1C" w:rsidRDefault="00E21B1C" w:rsidP="00E21B1C">
      <w:r w:rsidRPr="00E21B1C">
        <w:pict w14:anchorId="381EAA96">
          <v:rect id="_x0000_i1108" style="width:0;height:1.5pt" o:hralign="center" o:hrstd="t" o:hr="t" fillcolor="#a0a0a0" stroked="f">
            <v:textbox inset="5.85pt,.7pt,5.85pt,.7pt"/>
          </v:rect>
        </w:pict>
      </w:r>
    </w:p>
    <w:sectPr w:rsidR="00E21B1C" w:rsidRPr="00E21B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F88C9" w14:textId="77777777" w:rsidR="008B0093" w:rsidRDefault="008B0093" w:rsidP="005431EF">
      <w:r>
        <w:separator/>
      </w:r>
    </w:p>
  </w:endnote>
  <w:endnote w:type="continuationSeparator" w:id="0">
    <w:p w14:paraId="51F05DE6" w14:textId="77777777" w:rsidR="008B0093" w:rsidRDefault="008B0093" w:rsidP="0054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643D3" w14:textId="77777777" w:rsidR="008B0093" w:rsidRDefault="008B0093" w:rsidP="005431EF">
      <w:r>
        <w:separator/>
      </w:r>
    </w:p>
  </w:footnote>
  <w:footnote w:type="continuationSeparator" w:id="0">
    <w:p w14:paraId="5F7EC234" w14:textId="77777777" w:rsidR="008B0093" w:rsidRDefault="008B0093" w:rsidP="0054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4A29"/>
    <w:multiLevelType w:val="multilevel"/>
    <w:tmpl w:val="9E2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039F"/>
    <w:multiLevelType w:val="multilevel"/>
    <w:tmpl w:val="1BE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41F77"/>
    <w:multiLevelType w:val="multilevel"/>
    <w:tmpl w:val="7B7C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18C5"/>
    <w:multiLevelType w:val="multilevel"/>
    <w:tmpl w:val="EA0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45440"/>
    <w:multiLevelType w:val="multilevel"/>
    <w:tmpl w:val="BF56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73876"/>
    <w:multiLevelType w:val="multilevel"/>
    <w:tmpl w:val="8DE4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15CC1"/>
    <w:multiLevelType w:val="multilevel"/>
    <w:tmpl w:val="2B8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2352B"/>
    <w:multiLevelType w:val="multilevel"/>
    <w:tmpl w:val="DD9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07086"/>
    <w:multiLevelType w:val="multilevel"/>
    <w:tmpl w:val="1716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1727C"/>
    <w:multiLevelType w:val="multilevel"/>
    <w:tmpl w:val="A16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A3CAF"/>
    <w:multiLevelType w:val="multilevel"/>
    <w:tmpl w:val="A238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F2230"/>
    <w:multiLevelType w:val="multilevel"/>
    <w:tmpl w:val="82B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00CD1"/>
    <w:multiLevelType w:val="multilevel"/>
    <w:tmpl w:val="BA5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837AB"/>
    <w:multiLevelType w:val="multilevel"/>
    <w:tmpl w:val="9D30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B296C"/>
    <w:multiLevelType w:val="multilevel"/>
    <w:tmpl w:val="BB8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621CC"/>
    <w:multiLevelType w:val="multilevel"/>
    <w:tmpl w:val="9C0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84ACE"/>
    <w:multiLevelType w:val="multilevel"/>
    <w:tmpl w:val="022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3706A"/>
    <w:multiLevelType w:val="multilevel"/>
    <w:tmpl w:val="A5C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49897">
    <w:abstractNumId w:val="15"/>
  </w:num>
  <w:num w:numId="2" w16cid:durableId="398289673">
    <w:abstractNumId w:val="6"/>
  </w:num>
  <w:num w:numId="3" w16cid:durableId="1958678108">
    <w:abstractNumId w:val="16"/>
  </w:num>
  <w:num w:numId="4" w16cid:durableId="435635322">
    <w:abstractNumId w:val="2"/>
  </w:num>
  <w:num w:numId="5" w16cid:durableId="1481799626">
    <w:abstractNumId w:val="7"/>
  </w:num>
  <w:num w:numId="6" w16cid:durableId="549729712">
    <w:abstractNumId w:val="12"/>
  </w:num>
  <w:num w:numId="7" w16cid:durableId="630090293">
    <w:abstractNumId w:val="10"/>
  </w:num>
  <w:num w:numId="8" w16cid:durableId="1591814555">
    <w:abstractNumId w:val="3"/>
  </w:num>
  <w:num w:numId="9" w16cid:durableId="806817310">
    <w:abstractNumId w:val="8"/>
  </w:num>
  <w:num w:numId="10" w16cid:durableId="418337138">
    <w:abstractNumId w:val="11"/>
  </w:num>
  <w:num w:numId="11" w16cid:durableId="1060786737">
    <w:abstractNumId w:val="4"/>
  </w:num>
  <w:num w:numId="12" w16cid:durableId="1653827130">
    <w:abstractNumId w:val="13"/>
  </w:num>
  <w:num w:numId="13" w16cid:durableId="1306855036">
    <w:abstractNumId w:val="0"/>
  </w:num>
  <w:num w:numId="14" w16cid:durableId="502090824">
    <w:abstractNumId w:val="14"/>
  </w:num>
  <w:num w:numId="15" w16cid:durableId="295140926">
    <w:abstractNumId w:val="5"/>
  </w:num>
  <w:num w:numId="16" w16cid:durableId="1944990722">
    <w:abstractNumId w:val="9"/>
  </w:num>
  <w:num w:numId="17" w16cid:durableId="1844009433">
    <w:abstractNumId w:val="17"/>
  </w:num>
  <w:num w:numId="18" w16cid:durableId="45865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0C"/>
    <w:rsid w:val="0010567A"/>
    <w:rsid w:val="001431DB"/>
    <w:rsid w:val="00204D70"/>
    <w:rsid w:val="0024390C"/>
    <w:rsid w:val="005431EF"/>
    <w:rsid w:val="007D35FB"/>
    <w:rsid w:val="008754B2"/>
    <w:rsid w:val="008B0093"/>
    <w:rsid w:val="00BD0F2A"/>
    <w:rsid w:val="00E21B1C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367883"/>
  <w15:chartTrackingRefBased/>
  <w15:docId w15:val="{A4865B7C-9AC9-4C25-9C6D-1E5306BD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9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39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9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9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9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9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9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9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39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439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439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439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39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39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39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39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39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39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3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9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39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3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39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39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390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3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390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24390C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E21B1C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431E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431EF"/>
  </w:style>
  <w:style w:type="paragraph" w:styleId="ac">
    <w:name w:val="footer"/>
    <w:basedOn w:val="a"/>
    <w:link w:val="ad"/>
    <w:uiPriority w:val="99"/>
    <w:unhideWhenUsed/>
    <w:rsid w:val="005431E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4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知宜 北庄司</dc:creator>
  <cp:keywords/>
  <dc:description/>
  <cp:lastModifiedBy>知宜 北庄司</cp:lastModifiedBy>
  <cp:revision>3</cp:revision>
  <dcterms:created xsi:type="dcterms:W3CDTF">2025-08-13T02:06:00Z</dcterms:created>
  <dcterms:modified xsi:type="dcterms:W3CDTF">2025-08-13T08:19:00Z</dcterms:modified>
</cp:coreProperties>
</file>