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29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diarrhoea</w:t>
      </w:r>
      <w:r>
        <w:rPr>
          <w:b/>
          <w:bCs/>
          <w:sz w:val="26"/>
          <w:szCs w:val="26"/>
        </w:rPr>
        <w:br/>
        <w:br/>
        <w:t xml:space="preserve">Symptom6: 	 fast_heart_rate</w:t>
      </w:r>
      <w:r>
        <w:rPr>
          <w:b/>
          <w:bCs/>
          <w:sz w:val="26"/>
          <w:szCs w:val="26"/>
        </w:rPr>
        <w:br/>
        <w:br/>
        <w:t xml:space="preserve">Symptom7: 	 excessive_hunger</w:t>
      </w:r>
      <w:r>
        <w:rPr>
          <w:b/>
          <w:bCs/>
          <w:sz w:val="26"/>
          <w:szCs w:val="26"/>
        </w:rPr>
        <w:br/>
        <w:br/>
        <w:t xml:space="preserve">Symptom8: 	 muscle_weakness</w:t>
      </w:r>
      <w:r>
        <w:rPr>
          <w:b/>
          <w:bCs/>
          <w:sz w:val="26"/>
          <w:szCs w:val="26"/>
        </w:rPr>
        <w:br/>
        <w:br/>
        <w:t xml:space="preserve">Symptom9: 	 irritability</w:t>
      </w:r>
      <w:r>
        <w:rPr>
          <w:b/>
          <w:bCs/>
          <w:sz w:val="26"/>
          <w:szCs w:val="26"/>
        </w:rPr>
        <w:br/>
        <w:br/>
        <w:t xml:space="preserve">Symptom10: 	 abnormal_menstruation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29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29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mc19cxnuuv4g0dubjw93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2022-12-12T16:16:41.896Z</dcterms:created>
  <dcterms:modified xsi:type="dcterms:W3CDTF">2022-12-12T16:16:41.896Z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