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69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anxiety</w:t>
      </w:r>
      <w:r>
        <w:rPr>
          <w:b/>
          <w:bCs/>
          <w:sz w:val="26"/>
          <w:szCs w:val="26"/>
        </w:rPr>
        <w:br/>
        <w:br/>
        <w:t xml:space="preserve">Symptom4: 	 sweating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blurred_and_distorted_vision</w:t>
      </w:r>
      <w:r>
        <w:rPr>
          <w:b/>
          <w:bCs/>
          <w:sz w:val="26"/>
          <w:szCs w:val="26"/>
        </w:rPr>
        <w:br/>
        <w:br/>
        <w:t xml:space="preserve">Symptom8: 	 excessive_hunger</w:t>
      </w:r>
      <w:r>
        <w:rPr>
          <w:b/>
          <w:bCs/>
          <w:sz w:val="26"/>
          <w:szCs w:val="26"/>
        </w:rPr>
        <w:br/>
        <w:br/>
        <w:t xml:space="preserve">Symptom9: 	 drying_and_tingling_lips</w:t>
      </w:r>
      <w:r>
        <w:rPr>
          <w:b/>
          <w:bCs/>
          <w:sz w:val="26"/>
          <w:szCs w:val="26"/>
        </w:rPr>
        <w:br/>
        <w:br/>
        <w:t xml:space="preserve">Symptom10: 	 slurred_speech</w:t>
      </w:r>
      <w:r>
        <w:rPr>
          <w:b/>
          <w:bCs/>
          <w:sz w:val="26"/>
          <w:szCs w:val="26"/>
        </w:rPr>
        <w:br/>
        <w:br/>
        <w:t xml:space="preserve">Symptom11: 	 irritability</w:t>
      </w:r>
      <w:r>
        <w:rPr>
          <w:b/>
          <w:bCs/>
          <w:sz w:val="26"/>
          <w:szCs w:val="26"/>
        </w:rPr>
        <w:br/>
        <w:br/>
        <w:t xml:space="preserve">Symptom12: 	 palpitations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Hypoglycemia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69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69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m5kwwj_2b392otgp9auar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2022-12-12T16:16:54.082Z</dcterms:created>
  <dcterms:modified xsi:type="dcterms:W3CDTF">2022-12-12T16:16:54.083Z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