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EDD" w:rsidRPr="00B02A80" w:rsidRDefault="00677EDD" w:rsidP="00931982">
      <w:pPr>
        <w:rPr>
          <w:rFonts w:ascii="Segoe UI" w:hAnsi="Segoe UI" w:cs="Segoe UI"/>
          <w:b/>
          <w:color w:val="C45911" w:themeColor="accent2" w:themeShade="BF"/>
          <w:sz w:val="36"/>
          <w:szCs w:val="32"/>
        </w:rPr>
      </w:pPr>
      <w:bookmarkStart w:id="0" w:name="_GoBack"/>
      <w:bookmarkEnd w:id="0"/>
      <w:r w:rsidRPr="00B02A80">
        <w:rPr>
          <w:rFonts w:ascii="Segoe UI" w:hAnsi="Segoe UI" w:cs="Segoe UI"/>
          <w:b/>
          <w:color w:val="7030A0"/>
          <w:sz w:val="36"/>
          <w:szCs w:val="24"/>
        </w:rPr>
        <w:t xml:space="preserve">College of Visual Arts and Design </w:t>
      </w:r>
      <w:r w:rsidRPr="00B02A80">
        <w:rPr>
          <w:rFonts w:ascii="Segoe UI" w:hAnsi="Segoe UI" w:cs="Segoe UI"/>
          <w:b/>
          <w:color w:val="833C0B" w:themeColor="accent2" w:themeShade="80"/>
          <w:sz w:val="36"/>
          <w:szCs w:val="24"/>
        </w:rPr>
        <w:t>@</w:t>
      </w:r>
      <w:r w:rsidRPr="00B02A80">
        <w:rPr>
          <w:rFonts w:ascii="Segoe UI" w:hAnsi="Segoe UI" w:cs="Segoe UI"/>
          <w:b/>
          <w:sz w:val="28"/>
          <w:szCs w:val="24"/>
        </w:rPr>
        <w:t xml:space="preserve"> </w:t>
      </w:r>
      <w:r w:rsidRPr="00B02A80">
        <w:rPr>
          <w:rFonts w:ascii="Segoe UI" w:hAnsi="Segoe UI" w:cs="Segoe UI"/>
          <w:b/>
          <w:color w:val="C45911" w:themeColor="accent2" w:themeShade="BF"/>
          <w:sz w:val="36"/>
          <w:szCs w:val="32"/>
        </w:rPr>
        <w:t>University of North Texas</w:t>
      </w:r>
    </w:p>
    <w:p w:rsidR="00284132" w:rsidRPr="000772B1" w:rsidRDefault="00677EDD" w:rsidP="00931982">
      <w:pPr>
        <w:rPr>
          <w:rFonts w:ascii="Segoe UI Semibold" w:hAnsi="Segoe UI Semibold" w:cs="Segoe UI Semibold"/>
          <w:sz w:val="32"/>
          <w:szCs w:val="24"/>
        </w:rPr>
      </w:pPr>
      <w:r w:rsidRPr="000772B1">
        <w:rPr>
          <w:rFonts w:ascii="Segoe UI Semibold" w:hAnsi="Segoe UI Semibold" w:cs="Segoe UI Semibold"/>
          <w:sz w:val="32"/>
          <w:szCs w:val="24"/>
        </w:rPr>
        <w:t xml:space="preserve">We use </w:t>
      </w:r>
      <w:hyperlink r:id="rId5" w:history="1">
        <w:r w:rsidRPr="000772B1">
          <w:rPr>
            <w:rStyle w:val="Hyperlink"/>
            <w:rFonts w:ascii="Segoe UI Semibold" w:hAnsi="Segoe UI Semibold" w:cs="Segoe UI Semibold"/>
            <w:b/>
            <w:color w:val="538135" w:themeColor="accent6" w:themeShade="BF"/>
            <w:sz w:val="32"/>
            <w:szCs w:val="24"/>
          </w:rPr>
          <w:t>Airtame</w:t>
        </w:r>
        <w:r w:rsidR="006560D7" w:rsidRPr="000772B1">
          <w:rPr>
            <w:rStyle w:val="Hyperlink"/>
            <w:rFonts w:ascii="Segoe UI Semibold" w:hAnsi="Segoe UI Semibold" w:cs="Segoe UI Semibold"/>
            <w:b/>
            <w:color w:val="538135" w:themeColor="accent6" w:themeShade="BF"/>
            <w:sz w:val="32"/>
            <w:szCs w:val="24"/>
          </w:rPr>
          <w:t xml:space="preserve"> </w:t>
        </w:r>
        <w:r w:rsidRPr="000772B1">
          <w:rPr>
            <w:rStyle w:val="Hyperlink"/>
            <w:rFonts w:ascii="Segoe UI Semibold" w:hAnsi="Segoe UI Semibold" w:cs="Segoe UI Semibold"/>
            <w:b/>
            <w:color w:val="538135" w:themeColor="accent6" w:themeShade="BF"/>
            <w:sz w:val="32"/>
            <w:szCs w:val="24"/>
          </w:rPr>
          <w:t>2</w:t>
        </w:r>
      </w:hyperlink>
      <w:r w:rsidRPr="000772B1">
        <w:rPr>
          <w:rFonts w:ascii="Segoe UI Semibold" w:hAnsi="Segoe UI Semibold" w:cs="Segoe UI Semibold"/>
          <w:sz w:val="32"/>
          <w:szCs w:val="24"/>
        </w:rPr>
        <w:t xml:space="preserve"> wireless streaming device</w:t>
      </w:r>
      <w:r w:rsidR="003C7D30" w:rsidRPr="000772B1">
        <w:rPr>
          <w:rFonts w:ascii="Segoe UI Semibold" w:hAnsi="Segoe UI Semibold" w:cs="Segoe UI Semibold"/>
          <w:sz w:val="32"/>
          <w:szCs w:val="24"/>
        </w:rPr>
        <w:t>s</w:t>
      </w:r>
      <w:r w:rsidRPr="000772B1">
        <w:rPr>
          <w:rFonts w:ascii="Segoe UI Semibold" w:hAnsi="Segoe UI Semibold" w:cs="Segoe UI Semibold"/>
          <w:sz w:val="32"/>
          <w:szCs w:val="24"/>
        </w:rPr>
        <w:t xml:space="preserve"> </w:t>
      </w:r>
      <w:r w:rsidR="00284132" w:rsidRPr="000772B1">
        <w:rPr>
          <w:rFonts w:ascii="Segoe UI Semibold" w:hAnsi="Segoe UI Semibold" w:cs="Segoe UI Semibold"/>
          <w:sz w:val="32"/>
          <w:szCs w:val="24"/>
        </w:rPr>
        <w:t xml:space="preserve">for screen sharing </w:t>
      </w:r>
      <w:r w:rsidRPr="000772B1">
        <w:rPr>
          <w:rFonts w:ascii="Segoe UI Semibold" w:hAnsi="Segoe UI Semibold" w:cs="Segoe UI Semibold"/>
          <w:sz w:val="32"/>
          <w:szCs w:val="24"/>
        </w:rPr>
        <w:t xml:space="preserve">in our </w:t>
      </w:r>
      <w:r w:rsidR="00284132" w:rsidRPr="000772B1">
        <w:rPr>
          <w:rFonts w:ascii="Segoe UI Semibold" w:hAnsi="Segoe UI Semibold" w:cs="Segoe UI Semibold"/>
          <w:sz w:val="32"/>
          <w:szCs w:val="24"/>
        </w:rPr>
        <w:t xml:space="preserve">classrooms and </w:t>
      </w:r>
      <w:r w:rsidRPr="000772B1">
        <w:rPr>
          <w:rFonts w:ascii="Segoe UI Semibold" w:hAnsi="Segoe UI Semibold" w:cs="Segoe UI Semibold"/>
          <w:sz w:val="32"/>
          <w:szCs w:val="24"/>
        </w:rPr>
        <w:t>conference rooms</w:t>
      </w:r>
      <w:r w:rsidR="00284132" w:rsidRPr="000772B1">
        <w:rPr>
          <w:rFonts w:ascii="Segoe UI Semibold" w:hAnsi="Segoe UI Semibold" w:cs="Segoe UI Semibold"/>
          <w:sz w:val="32"/>
          <w:szCs w:val="24"/>
        </w:rPr>
        <w:t>.</w:t>
      </w:r>
      <w:r w:rsidRPr="000772B1">
        <w:rPr>
          <w:rFonts w:ascii="Segoe UI Semibold" w:hAnsi="Segoe UI Semibold" w:cs="Segoe UI Semibold"/>
          <w:sz w:val="32"/>
          <w:szCs w:val="24"/>
        </w:rPr>
        <w:t xml:space="preserve"> </w:t>
      </w:r>
      <w:r w:rsidR="00284132" w:rsidRPr="000772B1">
        <w:rPr>
          <w:rFonts w:ascii="Segoe UI Semibold" w:hAnsi="Segoe UI Semibold" w:cs="Segoe UI Semibold"/>
          <w:sz w:val="32"/>
          <w:szCs w:val="24"/>
        </w:rPr>
        <w:t xml:space="preserve"> The devices are available for all students, faculty, and staff</w:t>
      </w:r>
      <w:r w:rsidR="003C7D30" w:rsidRPr="000772B1">
        <w:rPr>
          <w:rFonts w:ascii="Segoe UI Semibold" w:hAnsi="Segoe UI Semibold" w:cs="Segoe UI Semibold"/>
          <w:sz w:val="32"/>
          <w:szCs w:val="24"/>
        </w:rPr>
        <w:t xml:space="preserve"> to use</w:t>
      </w:r>
      <w:r w:rsidR="00284132" w:rsidRPr="000772B1">
        <w:rPr>
          <w:rFonts w:ascii="Segoe UI Semibold" w:hAnsi="Segoe UI Semibold" w:cs="Segoe UI Semibold"/>
          <w:sz w:val="32"/>
          <w:szCs w:val="24"/>
        </w:rPr>
        <w:t xml:space="preserve">. </w:t>
      </w:r>
    </w:p>
    <w:p w:rsidR="00284132" w:rsidRPr="000772B1" w:rsidRDefault="00B825CD" w:rsidP="00931982">
      <w:pPr>
        <w:rPr>
          <w:rFonts w:ascii="Segoe UI Semibold" w:hAnsi="Segoe UI Semibold" w:cs="Segoe UI Semibold"/>
          <w:sz w:val="32"/>
          <w:szCs w:val="24"/>
        </w:rPr>
      </w:pPr>
      <w:r w:rsidRPr="000772B1">
        <w:rPr>
          <w:rFonts w:ascii="Segoe UI Semibold" w:hAnsi="Segoe UI Semibold" w:cs="Segoe UI Semibold"/>
          <w:sz w:val="32"/>
          <w:szCs w:val="24"/>
        </w:rPr>
        <w:t xml:space="preserve">To connect from your device (laptop, smart phone, tablet): </w:t>
      </w:r>
    </w:p>
    <w:p w:rsidR="003C7D30" w:rsidRPr="000772B1" w:rsidRDefault="003C7D30" w:rsidP="003C7D3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32"/>
          <w:szCs w:val="24"/>
        </w:rPr>
      </w:pPr>
      <w:r w:rsidRPr="000772B1">
        <w:rPr>
          <w:rFonts w:ascii="Segoe UI Semibold" w:hAnsi="Segoe UI Semibold" w:cs="Segoe UI Semibold"/>
          <w:sz w:val="32"/>
          <w:szCs w:val="24"/>
        </w:rPr>
        <w:t xml:space="preserve">Connect to the UNT wireless network, </w:t>
      </w:r>
      <w:hyperlink r:id="rId6" w:history="1">
        <w:r w:rsidRPr="000772B1">
          <w:rPr>
            <w:rStyle w:val="Hyperlink"/>
            <w:rFonts w:ascii="Segoe UI Semibold" w:hAnsi="Segoe UI Semibold" w:cs="Segoe UI Semibold"/>
            <w:b/>
            <w:color w:val="538135" w:themeColor="accent6" w:themeShade="BF"/>
            <w:sz w:val="32"/>
            <w:szCs w:val="24"/>
          </w:rPr>
          <w:t>Eaglenet</w:t>
        </w:r>
      </w:hyperlink>
      <w:r w:rsidRPr="000772B1">
        <w:rPr>
          <w:rFonts w:ascii="Segoe UI Semibold" w:hAnsi="Segoe UI Semibold" w:cs="Segoe UI Semibold"/>
          <w:sz w:val="32"/>
          <w:szCs w:val="24"/>
        </w:rPr>
        <w:t xml:space="preserve">. This is the public wireless network available to everyone on campus, including guests. Guests should contact the department they are visiting to get a temporary wireless guest account. Faculty and staff may access the devices from the </w:t>
      </w:r>
      <w:hyperlink r:id="rId7" w:history="1">
        <w:r w:rsidRPr="000772B1">
          <w:rPr>
            <w:rStyle w:val="Hyperlink"/>
            <w:rFonts w:ascii="Segoe UI Semibold" w:hAnsi="Segoe UI Semibold" w:cs="Segoe UI Semibold"/>
            <w:b/>
            <w:color w:val="538135" w:themeColor="accent6" w:themeShade="BF"/>
            <w:sz w:val="32"/>
            <w:szCs w:val="24"/>
          </w:rPr>
          <w:t>UNT</w:t>
        </w:r>
      </w:hyperlink>
      <w:r w:rsidRPr="000772B1">
        <w:rPr>
          <w:rFonts w:ascii="Segoe UI Semibold" w:hAnsi="Segoe UI Semibold" w:cs="Segoe UI Semibold"/>
          <w:sz w:val="32"/>
          <w:szCs w:val="24"/>
        </w:rPr>
        <w:t xml:space="preserve"> wireless network as well.</w:t>
      </w:r>
    </w:p>
    <w:p w:rsidR="00B825CD" w:rsidRPr="000772B1" w:rsidRDefault="00284132" w:rsidP="00AF634E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32"/>
          <w:szCs w:val="24"/>
        </w:rPr>
      </w:pPr>
      <w:r w:rsidRPr="000772B1">
        <w:rPr>
          <w:rFonts w:ascii="Segoe UI Semibold" w:hAnsi="Segoe UI Semibold" w:cs="Segoe UI Semibold"/>
          <w:sz w:val="32"/>
          <w:szCs w:val="24"/>
        </w:rPr>
        <w:t xml:space="preserve">You will need to </w:t>
      </w:r>
      <w:r w:rsidR="00B825CD" w:rsidRPr="000772B1">
        <w:rPr>
          <w:rFonts w:ascii="Segoe UI Semibold" w:hAnsi="Segoe UI Semibold" w:cs="Segoe UI Semibold"/>
          <w:sz w:val="32"/>
          <w:szCs w:val="24"/>
        </w:rPr>
        <w:t>launch</w:t>
      </w:r>
      <w:r w:rsidR="00A103B5" w:rsidRPr="000772B1">
        <w:rPr>
          <w:rFonts w:ascii="Segoe UI Semibold" w:hAnsi="Segoe UI Semibold" w:cs="Segoe UI Semibold"/>
          <w:sz w:val="32"/>
          <w:szCs w:val="24"/>
        </w:rPr>
        <w:t xml:space="preserve"> </w:t>
      </w:r>
      <w:r w:rsidR="003C7D30" w:rsidRPr="000772B1">
        <w:rPr>
          <w:rFonts w:ascii="Segoe UI Semibold" w:hAnsi="Segoe UI Semibold" w:cs="Segoe UI Semibold"/>
          <w:sz w:val="32"/>
          <w:szCs w:val="24"/>
        </w:rPr>
        <w:t xml:space="preserve">the </w:t>
      </w:r>
      <w:r w:rsidR="00A103B5" w:rsidRPr="000772B1">
        <w:rPr>
          <w:rFonts w:ascii="Segoe UI Semibold" w:hAnsi="Segoe UI Semibold" w:cs="Segoe UI Semibold"/>
          <w:sz w:val="32"/>
          <w:szCs w:val="24"/>
        </w:rPr>
        <w:t>Airtame app</w:t>
      </w:r>
      <w:r w:rsidR="0017218E" w:rsidRPr="000772B1">
        <w:rPr>
          <w:rFonts w:ascii="Segoe UI Semibold" w:hAnsi="Segoe UI Semibold" w:cs="Segoe UI Semibold"/>
          <w:sz w:val="32"/>
          <w:szCs w:val="24"/>
        </w:rPr>
        <w:t xml:space="preserve"> and specify the IP address of the projector\HDTV you are attempting to use.</w:t>
      </w:r>
      <w:r w:rsidR="00B825CD" w:rsidRPr="000772B1">
        <w:rPr>
          <w:rFonts w:ascii="Segoe UI Semibold" w:hAnsi="Segoe UI Semibold" w:cs="Segoe UI Semibold"/>
          <w:sz w:val="32"/>
          <w:szCs w:val="24"/>
        </w:rPr>
        <w:t xml:space="preserve"> When the projector\HDTV in a room </w:t>
      </w:r>
      <w:r w:rsidR="0017218E" w:rsidRPr="000772B1">
        <w:rPr>
          <w:rFonts w:ascii="Segoe UI Semibold" w:hAnsi="Segoe UI Semibold" w:cs="Segoe UI Semibold"/>
          <w:sz w:val="32"/>
          <w:szCs w:val="24"/>
        </w:rPr>
        <w:t>is</w:t>
      </w:r>
      <w:r w:rsidR="00B825CD" w:rsidRPr="000772B1">
        <w:rPr>
          <w:rFonts w:ascii="Segoe UI Semibold" w:hAnsi="Segoe UI Semibold" w:cs="Segoe UI Semibold"/>
          <w:sz w:val="32"/>
          <w:szCs w:val="24"/>
        </w:rPr>
        <w:t xml:space="preserve"> switched to streaming mode</w:t>
      </w:r>
      <w:r w:rsidR="0017218E" w:rsidRPr="000772B1">
        <w:rPr>
          <w:rFonts w:ascii="Segoe UI Semibold" w:hAnsi="Segoe UI Semibold" w:cs="Segoe UI Semibold"/>
          <w:sz w:val="32"/>
          <w:szCs w:val="24"/>
        </w:rPr>
        <w:t xml:space="preserve"> (done at the lectern in most cases)</w:t>
      </w:r>
      <w:r w:rsidR="00B825CD" w:rsidRPr="000772B1">
        <w:rPr>
          <w:rFonts w:ascii="Segoe UI Semibold" w:hAnsi="Segoe UI Semibold" w:cs="Segoe UI Semibold"/>
          <w:sz w:val="32"/>
          <w:szCs w:val="24"/>
        </w:rPr>
        <w:t xml:space="preserve">, </w:t>
      </w:r>
      <w:r w:rsidR="00B825CD" w:rsidRPr="000772B1">
        <w:rPr>
          <w:rFonts w:ascii="Segoe UI Semibold" w:hAnsi="Segoe UI Semibold" w:cs="Segoe UI Semibold"/>
          <w:i/>
          <w:sz w:val="32"/>
          <w:szCs w:val="24"/>
        </w:rPr>
        <w:t>the IP address will be shown at the bottom left of the screen</w:t>
      </w:r>
      <w:r w:rsidR="00B825CD" w:rsidRPr="000772B1">
        <w:rPr>
          <w:rFonts w:ascii="Segoe UI Semibold" w:hAnsi="Segoe UI Semibold" w:cs="Segoe UI Semibold"/>
          <w:sz w:val="32"/>
          <w:szCs w:val="24"/>
        </w:rPr>
        <w:t xml:space="preserve">. </w:t>
      </w:r>
    </w:p>
    <w:p w:rsidR="0017218E" w:rsidRPr="000772B1" w:rsidRDefault="0017218E" w:rsidP="0017218E">
      <w:pPr>
        <w:rPr>
          <w:rFonts w:ascii="Segoe UI Semibold" w:hAnsi="Segoe UI Semibold" w:cs="Segoe UI Semibold"/>
          <w:sz w:val="32"/>
          <w:szCs w:val="24"/>
        </w:rPr>
      </w:pPr>
      <w:r w:rsidRPr="000772B1">
        <w:rPr>
          <w:rFonts w:ascii="Segoe UI Semibold" w:hAnsi="Segoe UI Semibold" w:cs="Segoe UI Semibold"/>
          <w:sz w:val="32"/>
          <w:szCs w:val="24"/>
        </w:rPr>
        <w:t>CVAD faculty and staff that are using a university-owned laptop should have the app installed by default. However, if you need to have it installed – please contact our office.</w:t>
      </w:r>
    </w:p>
    <w:p w:rsidR="00284132" w:rsidRPr="000772B1" w:rsidRDefault="0017218E" w:rsidP="0017218E">
      <w:pPr>
        <w:rPr>
          <w:rFonts w:ascii="Segoe UI Semibold" w:hAnsi="Segoe UI Semibold" w:cs="Segoe UI Semibold"/>
          <w:sz w:val="32"/>
          <w:szCs w:val="24"/>
        </w:rPr>
      </w:pPr>
      <w:r w:rsidRPr="000772B1">
        <w:rPr>
          <w:rFonts w:ascii="Segoe UI Semibold" w:hAnsi="Segoe UI Semibold" w:cs="Segoe UI Semibold"/>
          <w:sz w:val="32"/>
          <w:szCs w:val="24"/>
        </w:rPr>
        <w:t xml:space="preserve">Anyone using a personal device can download the app here: </w:t>
      </w:r>
      <w:hyperlink r:id="rId8" w:history="1">
        <w:r w:rsidRPr="000772B1">
          <w:rPr>
            <w:rStyle w:val="Hyperlink"/>
            <w:rFonts w:ascii="Segoe UI Semibold" w:hAnsi="Segoe UI Semibold" w:cs="Segoe UI Semibold"/>
            <w:color w:val="538135" w:themeColor="accent6" w:themeShade="BF"/>
            <w:sz w:val="32"/>
            <w:szCs w:val="24"/>
          </w:rPr>
          <w:t>https://airtame.com/download/</w:t>
        </w:r>
      </w:hyperlink>
      <w:r w:rsidRPr="000772B1">
        <w:rPr>
          <w:rFonts w:ascii="Segoe UI Semibold" w:hAnsi="Segoe UI Semibold" w:cs="Segoe UI Semibold"/>
          <w:sz w:val="32"/>
          <w:szCs w:val="24"/>
        </w:rPr>
        <w:t>. The app is available for most devices.</w:t>
      </w:r>
    </w:p>
    <w:p w:rsidR="0017218E" w:rsidRPr="000772B1" w:rsidRDefault="0017218E" w:rsidP="0017218E">
      <w:pPr>
        <w:rPr>
          <w:rFonts w:ascii="Segoe UI Semibold" w:hAnsi="Segoe UI Semibold" w:cs="Segoe UI Semibold"/>
          <w:sz w:val="32"/>
          <w:szCs w:val="24"/>
        </w:rPr>
      </w:pPr>
      <w:r w:rsidRPr="000772B1">
        <w:rPr>
          <w:rFonts w:ascii="Segoe UI Semibold" w:hAnsi="Segoe UI Semibold" w:cs="Segoe UI Semibold"/>
          <w:sz w:val="32"/>
          <w:szCs w:val="24"/>
        </w:rPr>
        <w:t xml:space="preserve">This information can be found online at </w:t>
      </w:r>
      <w:hyperlink r:id="rId9" w:history="1">
        <w:r w:rsidRPr="000772B1">
          <w:rPr>
            <w:rStyle w:val="Hyperlink"/>
            <w:rFonts w:ascii="Segoe UI Semibold" w:hAnsi="Segoe UI Semibold" w:cs="Segoe UI Semibold"/>
            <w:color w:val="538135" w:themeColor="accent6" w:themeShade="BF"/>
            <w:sz w:val="32"/>
            <w:szCs w:val="24"/>
          </w:rPr>
          <w:t>http://cvadit.unt.edu/screen-sharing</w:t>
        </w:r>
      </w:hyperlink>
      <w:r w:rsidRPr="000772B1">
        <w:rPr>
          <w:rFonts w:ascii="Segoe UI Semibold" w:hAnsi="Segoe UI Semibold" w:cs="Segoe UI Semibold"/>
          <w:sz w:val="32"/>
          <w:szCs w:val="24"/>
        </w:rPr>
        <w:t>.</w:t>
      </w:r>
    </w:p>
    <w:p w:rsidR="0017218E" w:rsidRPr="006560D7" w:rsidRDefault="0017218E" w:rsidP="0017218E">
      <w:pPr>
        <w:pStyle w:val="NoSpacing"/>
        <w:rPr>
          <w:rFonts w:ascii="Segoe UI Semibold" w:hAnsi="Segoe UI Semibold" w:cs="Segoe UI Semibold"/>
          <w:b/>
          <w:color w:val="7030A0"/>
          <w:sz w:val="24"/>
          <w:szCs w:val="24"/>
        </w:rPr>
      </w:pPr>
      <w:r w:rsidRPr="006560D7">
        <w:rPr>
          <w:rFonts w:ascii="Segoe UI Semibold" w:hAnsi="Segoe UI Semibold" w:cs="Segoe UI Semibold"/>
          <w:b/>
          <w:color w:val="7030A0"/>
          <w:sz w:val="24"/>
          <w:szCs w:val="24"/>
        </w:rPr>
        <w:t>CVAD IT Services</w:t>
      </w:r>
    </w:p>
    <w:p w:rsidR="0017218E" w:rsidRPr="006560D7" w:rsidRDefault="00140A04" w:rsidP="0017218E">
      <w:pPr>
        <w:pStyle w:val="NoSpacing"/>
        <w:rPr>
          <w:rFonts w:ascii="Segoe UI Semibold" w:hAnsi="Segoe UI Semibold" w:cs="Segoe UI Semibold"/>
          <w:sz w:val="24"/>
          <w:szCs w:val="24"/>
        </w:rPr>
      </w:pPr>
      <w:r w:rsidRPr="006560D7">
        <w:rPr>
          <w:rFonts w:ascii="Segoe UI Semibold" w:hAnsi="Segoe UI Semibold" w:cs="Segoe UI Semibold"/>
          <w:sz w:val="24"/>
          <w:szCs w:val="24"/>
        </w:rPr>
        <w:t>ART 371;</w:t>
      </w:r>
      <w:r w:rsidR="00B02A80" w:rsidRPr="006560D7">
        <w:rPr>
          <w:rFonts w:ascii="Segoe UI Semibold" w:hAnsi="Segoe UI Semibold" w:cs="Segoe UI Semibold"/>
          <w:sz w:val="24"/>
          <w:szCs w:val="24"/>
        </w:rPr>
        <w:t xml:space="preserve"> 940.565.4522</w:t>
      </w:r>
    </w:p>
    <w:p w:rsidR="00B02A80" w:rsidRPr="006560D7" w:rsidRDefault="00970DF6" w:rsidP="0017218E">
      <w:pPr>
        <w:pStyle w:val="NoSpacing"/>
        <w:rPr>
          <w:rFonts w:ascii="Segoe UI Semibold" w:hAnsi="Segoe UI Semibold" w:cs="Segoe UI Semibold"/>
          <w:color w:val="538135" w:themeColor="accent6" w:themeShade="BF"/>
          <w:sz w:val="24"/>
          <w:szCs w:val="24"/>
        </w:rPr>
      </w:pPr>
      <w:hyperlink r:id="rId10" w:history="1">
        <w:r w:rsidR="00B02A80" w:rsidRPr="006560D7">
          <w:rPr>
            <w:rStyle w:val="Hyperlink"/>
            <w:rFonts w:ascii="Segoe UI Semibold" w:hAnsi="Segoe UI Semibold" w:cs="Segoe UI Semibold"/>
            <w:color w:val="538135" w:themeColor="accent6" w:themeShade="BF"/>
            <w:sz w:val="24"/>
            <w:szCs w:val="24"/>
          </w:rPr>
          <w:t>artsupport@unt.edu</w:t>
        </w:r>
      </w:hyperlink>
    </w:p>
    <w:p w:rsidR="00B02A80" w:rsidRPr="006560D7" w:rsidRDefault="00970DF6" w:rsidP="0017218E">
      <w:pPr>
        <w:pStyle w:val="NoSpacing"/>
        <w:rPr>
          <w:rFonts w:ascii="Segoe UI Semibold" w:hAnsi="Segoe UI Semibold" w:cs="Segoe UI Semibold"/>
          <w:color w:val="538135" w:themeColor="accent6" w:themeShade="BF"/>
          <w:sz w:val="24"/>
          <w:szCs w:val="24"/>
        </w:rPr>
      </w:pPr>
      <w:hyperlink r:id="rId11" w:history="1">
        <w:r w:rsidR="00B02A80" w:rsidRPr="006560D7">
          <w:rPr>
            <w:rStyle w:val="Hyperlink"/>
            <w:rFonts w:ascii="Segoe UI Semibold" w:hAnsi="Segoe UI Semibold" w:cs="Segoe UI Semibold"/>
            <w:color w:val="538135" w:themeColor="accent6" w:themeShade="BF"/>
            <w:sz w:val="24"/>
            <w:szCs w:val="24"/>
          </w:rPr>
          <w:t>http://cvadit.unt.edu</w:t>
        </w:r>
      </w:hyperlink>
    </w:p>
    <w:p w:rsidR="00B02A80" w:rsidRPr="0017218E" w:rsidRDefault="00B02A80" w:rsidP="0017218E">
      <w:pPr>
        <w:pStyle w:val="NoSpacing"/>
        <w:rPr>
          <w:rFonts w:ascii="Segoe UI" w:hAnsi="Segoe UI" w:cs="Segoe UI"/>
          <w:sz w:val="24"/>
          <w:szCs w:val="24"/>
        </w:rPr>
      </w:pPr>
    </w:p>
    <w:p w:rsidR="0017218E" w:rsidRPr="0017218E" w:rsidRDefault="0017218E" w:rsidP="0017218E">
      <w:pPr>
        <w:pStyle w:val="NoSpacing"/>
        <w:rPr>
          <w:rFonts w:ascii="Segoe UI" w:hAnsi="Segoe UI" w:cs="Segoe UI"/>
          <w:sz w:val="24"/>
          <w:szCs w:val="24"/>
        </w:rPr>
      </w:pPr>
    </w:p>
    <w:sectPr w:rsidR="0017218E" w:rsidRPr="0017218E" w:rsidSect="00B645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6BE"/>
    <w:multiLevelType w:val="hybridMultilevel"/>
    <w:tmpl w:val="37AA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088F"/>
    <w:multiLevelType w:val="hybridMultilevel"/>
    <w:tmpl w:val="BE02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80AF8"/>
    <w:multiLevelType w:val="hybridMultilevel"/>
    <w:tmpl w:val="E09A1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176FE"/>
    <w:multiLevelType w:val="hybridMultilevel"/>
    <w:tmpl w:val="7C6CBB68"/>
    <w:lvl w:ilvl="0" w:tplc="981C12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A1"/>
    <w:rsid w:val="000772B1"/>
    <w:rsid w:val="000F39AF"/>
    <w:rsid w:val="001132C3"/>
    <w:rsid w:val="00140A04"/>
    <w:rsid w:val="00166F54"/>
    <w:rsid w:val="0017218E"/>
    <w:rsid w:val="001F28C3"/>
    <w:rsid w:val="00204C2D"/>
    <w:rsid w:val="00284132"/>
    <w:rsid w:val="002B6D9F"/>
    <w:rsid w:val="002D7F40"/>
    <w:rsid w:val="003C7D30"/>
    <w:rsid w:val="004C423B"/>
    <w:rsid w:val="00524FBA"/>
    <w:rsid w:val="005375F9"/>
    <w:rsid w:val="006219EA"/>
    <w:rsid w:val="006560D7"/>
    <w:rsid w:val="00677EDD"/>
    <w:rsid w:val="006F5477"/>
    <w:rsid w:val="00707DEF"/>
    <w:rsid w:val="00797502"/>
    <w:rsid w:val="007E68F2"/>
    <w:rsid w:val="009270E9"/>
    <w:rsid w:val="00931982"/>
    <w:rsid w:val="00970DF6"/>
    <w:rsid w:val="00A103B5"/>
    <w:rsid w:val="00A12BC4"/>
    <w:rsid w:val="00A21B9F"/>
    <w:rsid w:val="00A751A1"/>
    <w:rsid w:val="00A835F3"/>
    <w:rsid w:val="00B02A80"/>
    <w:rsid w:val="00B403A9"/>
    <w:rsid w:val="00B645C9"/>
    <w:rsid w:val="00B825CD"/>
    <w:rsid w:val="00C56862"/>
    <w:rsid w:val="00C64FF9"/>
    <w:rsid w:val="00CA6FD7"/>
    <w:rsid w:val="00E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DEDD9-90C4-47D4-BA57-4976BE76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C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F5477"/>
    <w:pPr>
      <w:spacing w:after="0" w:line="240" w:lineRule="auto"/>
    </w:pPr>
    <w:rPr>
      <w:rFonts w:ascii="Exo 2" w:eastAsia="Calibri" w:hAnsi="Exo 2"/>
    </w:rPr>
  </w:style>
  <w:style w:type="table" w:customStyle="1" w:styleId="TableGrid1">
    <w:name w:val="Table Grid1"/>
    <w:basedOn w:val="TableNormal"/>
    <w:uiPriority w:val="39"/>
    <w:rsid w:val="005375F9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tame.com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ss.untsystem.edu/divisions/ets/esis/datacomm/wif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unt.edu/wireless" TargetMode="External"/><Relationship Id="rId11" Type="http://schemas.openxmlformats.org/officeDocument/2006/relationships/hyperlink" Target="http://cvadit.unt.edu" TargetMode="External"/><Relationship Id="rId5" Type="http://schemas.openxmlformats.org/officeDocument/2006/relationships/hyperlink" Target="https://airtame.com/airtame-2/specifications/" TargetMode="External"/><Relationship Id="rId10" Type="http://schemas.openxmlformats.org/officeDocument/2006/relationships/hyperlink" Target="mailto:artsupport@un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vadit.unt.edu/screen-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Baggett, Michael</dc:creator>
  <cp:keywords/>
  <dc:description/>
  <cp:lastModifiedBy>Baggett, Michael</cp:lastModifiedBy>
  <cp:revision>2</cp:revision>
  <dcterms:created xsi:type="dcterms:W3CDTF">2020-02-13T16:59:00Z</dcterms:created>
  <dcterms:modified xsi:type="dcterms:W3CDTF">2020-02-13T16:59:00Z</dcterms:modified>
</cp:coreProperties>
</file>