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2FE55" w14:textId="77777777" w:rsidR="005E1068" w:rsidRPr="005E1068" w:rsidRDefault="005E1068" w:rsidP="005E1068">
      <w:pPr>
        <w:rPr>
          <w:b/>
          <w:bCs/>
        </w:rPr>
      </w:pPr>
      <w:r w:rsidRPr="005E1068">
        <w:rPr>
          <w:b/>
          <w:bCs/>
        </w:rPr>
        <w:t>What is ESG?</w:t>
      </w:r>
    </w:p>
    <w:p w14:paraId="4143C51E" w14:textId="77777777" w:rsidR="005E1068" w:rsidRPr="005E1068" w:rsidRDefault="005E1068" w:rsidP="005E1068">
      <w:r w:rsidRPr="005E1068">
        <w:t>Environmental, Social, and Governance (ESG) serves as a framework extensively employed to assess the sustainability and ethical footprint of a company’s operations and policies. It includes criteria that investors, stakeholders, and organisations examine when evaluating and disclosing a company’s non-financial performance. ESG elements offer a comprehensive perspective for assessing companies, focusing on their environmental impact, social contributions, and governance standards within the community.</w:t>
      </w:r>
    </w:p>
    <w:p w14:paraId="7E543523" w14:textId="77777777" w:rsidR="005E1068" w:rsidRPr="005E1068" w:rsidRDefault="005E1068" w:rsidP="005E1068">
      <w:pPr>
        <w:rPr>
          <w:b/>
          <w:bCs/>
        </w:rPr>
      </w:pPr>
      <w:r w:rsidRPr="005E1068">
        <w:rPr>
          <w:b/>
          <w:bCs/>
        </w:rPr>
        <w:t>Understanding ESG Reporting in Singapore</w:t>
      </w:r>
    </w:p>
    <w:p w14:paraId="7F87878E" w14:textId="77777777" w:rsidR="005E1068" w:rsidRPr="005E1068" w:rsidRDefault="005E1068" w:rsidP="005E1068">
      <w:r w:rsidRPr="005E1068">
        <w:t>ESG reporting involves transparently sharing standardised details about a company’s sustainability initiatives, objectives, and advancements to underscore its dedication to ethical business conduct. This enables stakeholders to understand the extent of a company’s sustainability efforts.</w:t>
      </w:r>
    </w:p>
    <w:p w14:paraId="0D685EEE" w14:textId="77777777" w:rsidR="005E1068" w:rsidRPr="005E1068" w:rsidRDefault="005E1068" w:rsidP="005E1068">
      <w:r w:rsidRPr="005E1068">
        <w:t>Operating within the ESG framework, sustainability reporting enables companies to highlight their endeavours in tackling environmental issues, fostering social accountability, and instating effective governance measures. It serves as a channel for companies to communicate their sustainability strategies, objectives, and achievements to investors, clientele, workforce, and the broader community.</w:t>
      </w:r>
    </w:p>
    <w:p w14:paraId="0FC88602" w14:textId="3EE5EBB5" w:rsidR="005B3BB6" w:rsidRPr="005E1068" w:rsidRDefault="005E1068">
      <w:pPr>
        <w:rPr>
          <w:b/>
          <w:bCs/>
        </w:rPr>
      </w:pPr>
      <w:r w:rsidRPr="005E1068">
        <w:rPr>
          <w:b/>
          <w:bCs/>
        </w:rPr>
        <w:t>Carbon Credits in Singapore</w:t>
      </w:r>
    </w:p>
    <w:p w14:paraId="7C14D5AB" w14:textId="77777777" w:rsidR="005E1068" w:rsidRPr="005E1068" w:rsidRDefault="005E1068" w:rsidP="005E1068">
      <w:r w:rsidRPr="005E1068">
        <w:t>A carbon credit means —</w:t>
      </w:r>
    </w:p>
    <w:p w14:paraId="46560645" w14:textId="77777777" w:rsidR="005E1068" w:rsidRPr="005E1068" w:rsidRDefault="005E1068" w:rsidP="005E1068">
      <w:r w:rsidRPr="005E1068">
        <w:t>(a) a certificate representing an amount of greenhouse gas emissions reduction or removal, generated from any project or programme, and includes a certificate representing the avoidance of an amount of such emissions;</w:t>
      </w:r>
    </w:p>
    <w:p w14:paraId="6D3B565C" w14:textId="77777777" w:rsidR="005E1068" w:rsidRPr="005E1068" w:rsidRDefault="005E1068" w:rsidP="005E1068">
      <w:r w:rsidRPr="005E1068">
        <w:t>(b) a right to emit any greenhouse gas; or</w:t>
      </w:r>
    </w:p>
    <w:p w14:paraId="186D0AB3" w14:textId="77777777" w:rsidR="005E1068" w:rsidRPr="005E1068" w:rsidRDefault="005E1068" w:rsidP="005E1068">
      <w:r w:rsidRPr="005E1068">
        <w:t>(c) a means to satisfy any tax or regulatory obligation arising from the emission of any greenhouse gas,</w:t>
      </w:r>
    </w:p>
    <w:p w14:paraId="2A40317F" w14:textId="77777777" w:rsidR="005E1068" w:rsidRPr="005E1068" w:rsidRDefault="005E1068" w:rsidP="005E1068">
      <w:r w:rsidRPr="005E1068">
        <w:t>and includes a carbon credit issued by the National Environment Agency (NEA) for businesses to meet their carbon tax obligations in Singapore.</w:t>
      </w:r>
    </w:p>
    <w:p w14:paraId="7BB79F03" w14:textId="77777777" w:rsidR="005E1068" w:rsidRPr="005E1068" w:rsidRDefault="005E1068" w:rsidP="005E1068">
      <w:r w:rsidRPr="005E1068">
        <w:t>Carbon credits are issued/ verified by government registries or independent standards/registries such as Verra, Gold Standard, Climate Action Reserve and American Carbon Registry. Each verified carbon credit would be issued with a unique serial number; hence it is not an unallocated commodity for the purpose of GST.</w:t>
      </w:r>
    </w:p>
    <w:p w14:paraId="5DFCACE1" w14:textId="77777777" w:rsidR="005E1068" w:rsidRDefault="005E1068"/>
    <w:sectPr w:rsidR="005E1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68"/>
    <w:rsid w:val="00001C77"/>
    <w:rsid w:val="00003E5F"/>
    <w:rsid w:val="000146CA"/>
    <w:rsid w:val="00017DE2"/>
    <w:rsid w:val="00033C02"/>
    <w:rsid w:val="00044D20"/>
    <w:rsid w:val="00051D61"/>
    <w:rsid w:val="00057EC7"/>
    <w:rsid w:val="00083CDD"/>
    <w:rsid w:val="000A239D"/>
    <w:rsid w:val="000A6BFF"/>
    <w:rsid w:val="000B43C9"/>
    <w:rsid w:val="000B6D37"/>
    <w:rsid w:val="000B7A40"/>
    <w:rsid w:val="000C1C94"/>
    <w:rsid w:val="000D7C2B"/>
    <w:rsid w:val="000F0709"/>
    <w:rsid w:val="0010000F"/>
    <w:rsid w:val="001006E9"/>
    <w:rsid w:val="0011052E"/>
    <w:rsid w:val="00121FC2"/>
    <w:rsid w:val="00126C33"/>
    <w:rsid w:val="001540BC"/>
    <w:rsid w:val="00157B35"/>
    <w:rsid w:val="00157B45"/>
    <w:rsid w:val="001616E5"/>
    <w:rsid w:val="0017363B"/>
    <w:rsid w:val="00176EDD"/>
    <w:rsid w:val="00185BF3"/>
    <w:rsid w:val="00192734"/>
    <w:rsid w:val="001A2250"/>
    <w:rsid w:val="001B6EC1"/>
    <w:rsid w:val="001C3265"/>
    <w:rsid w:val="001E78E3"/>
    <w:rsid w:val="00204E62"/>
    <w:rsid w:val="00224CA6"/>
    <w:rsid w:val="00230356"/>
    <w:rsid w:val="00230BC4"/>
    <w:rsid w:val="0023768A"/>
    <w:rsid w:val="002403FA"/>
    <w:rsid w:val="002439CB"/>
    <w:rsid w:val="00261ACB"/>
    <w:rsid w:val="00274227"/>
    <w:rsid w:val="00290B2B"/>
    <w:rsid w:val="002A2F1F"/>
    <w:rsid w:val="002B0153"/>
    <w:rsid w:val="002B17B5"/>
    <w:rsid w:val="002B685C"/>
    <w:rsid w:val="002E6797"/>
    <w:rsid w:val="00301C3F"/>
    <w:rsid w:val="0031500D"/>
    <w:rsid w:val="003236EE"/>
    <w:rsid w:val="00326300"/>
    <w:rsid w:val="0035089D"/>
    <w:rsid w:val="00366606"/>
    <w:rsid w:val="00371D6A"/>
    <w:rsid w:val="00373245"/>
    <w:rsid w:val="003A322D"/>
    <w:rsid w:val="003A5A15"/>
    <w:rsid w:val="003B6FB9"/>
    <w:rsid w:val="003F470C"/>
    <w:rsid w:val="00400453"/>
    <w:rsid w:val="00412346"/>
    <w:rsid w:val="0041762C"/>
    <w:rsid w:val="00423A5C"/>
    <w:rsid w:val="00427360"/>
    <w:rsid w:val="004332B2"/>
    <w:rsid w:val="0044636E"/>
    <w:rsid w:val="00452DE7"/>
    <w:rsid w:val="00462BB0"/>
    <w:rsid w:val="00471183"/>
    <w:rsid w:val="00472822"/>
    <w:rsid w:val="00485B99"/>
    <w:rsid w:val="00492BBA"/>
    <w:rsid w:val="00495125"/>
    <w:rsid w:val="004A0E63"/>
    <w:rsid w:val="004A799C"/>
    <w:rsid w:val="004B1D68"/>
    <w:rsid w:val="004C36FE"/>
    <w:rsid w:val="004D783D"/>
    <w:rsid w:val="004E2833"/>
    <w:rsid w:val="004E4B52"/>
    <w:rsid w:val="004E7F29"/>
    <w:rsid w:val="00503239"/>
    <w:rsid w:val="005146F6"/>
    <w:rsid w:val="00541915"/>
    <w:rsid w:val="0054599B"/>
    <w:rsid w:val="00550701"/>
    <w:rsid w:val="00553088"/>
    <w:rsid w:val="00563B12"/>
    <w:rsid w:val="00567BDF"/>
    <w:rsid w:val="005839E0"/>
    <w:rsid w:val="005B3BB6"/>
    <w:rsid w:val="005B50C4"/>
    <w:rsid w:val="005C5C7F"/>
    <w:rsid w:val="005E1068"/>
    <w:rsid w:val="005E26ED"/>
    <w:rsid w:val="00611907"/>
    <w:rsid w:val="006133E3"/>
    <w:rsid w:val="00636182"/>
    <w:rsid w:val="0064494A"/>
    <w:rsid w:val="0067175A"/>
    <w:rsid w:val="006808C5"/>
    <w:rsid w:val="00693ECE"/>
    <w:rsid w:val="00694E6D"/>
    <w:rsid w:val="006A3720"/>
    <w:rsid w:val="006A3939"/>
    <w:rsid w:val="006B4A8F"/>
    <w:rsid w:val="006B501B"/>
    <w:rsid w:val="006B512B"/>
    <w:rsid w:val="006B673D"/>
    <w:rsid w:val="006B78FF"/>
    <w:rsid w:val="006B7FAC"/>
    <w:rsid w:val="006C18E4"/>
    <w:rsid w:val="006C4512"/>
    <w:rsid w:val="006E119D"/>
    <w:rsid w:val="006F54B4"/>
    <w:rsid w:val="006F57BD"/>
    <w:rsid w:val="006F6BE6"/>
    <w:rsid w:val="00701D9B"/>
    <w:rsid w:val="007063F6"/>
    <w:rsid w:val="007142AF"/>
    <w:rsid w:val="00726CAE"/>
    <w:rsid w:val="0074303E"/>
    <w:rsid w:val="00747F0B"/>
    <w:rsid w:val="007562C1"/>
    <w:rsid w:val="00756B24"/>
    <w:rsid w:val="007613CD"/>
    <w:rsid w:val="0076280D"/>
    <w:rsid w:val="00765C96"/>
    <w:rsid w:val="00790339"/>
    <w:rsid w:val="007972FD"/>
    <w:rsid w:val="007B1BCC"/>
    <w:rsid w:val="007B382C"/>
    <w:rsid w:val="007C2AB5"/>
    <w:rsid w:val="007F7CA4"/>
    <w:rsid w:val="00800D9A"/>
    <w:rsid w:val="00801C48"/>
    <w:rsid w:val="008169C8"/>
    <w:rsid w:val="008176CA"/>
    <w:rsid w:val="00824CAF"/>
    <w:rsid w:val="00826C8F"/>
    <w:rsid w:val="008304FC"/>
    <w:rsid w:val="00831D72"/>
    <w:rsid w:val="00834E8C"/>
    <w:rsid w:val="00837360"/>
    <w:rsid w:val="00845A57"/>
    <w:rsid w:val="00850806"/>
    <w:rsid w:val="0085590C"/>
    <w:rsid w:val="00857A55"/>
    <w:rsid w:val="00860ABB"/>
    <w:rsid w:val="0086217D"/>
    <w:rsid w:val="00871225"/>
    <w:rsid w:val="00871505"/>
    <w:rsid w:val="00874ACA"/>
    <w:rsid w:val="00876F41"/>
    <w:rsid w:val="00896A8F"/>
    <w:rsid w:val="008A362C"/>
    <w:rsid w:val="008B2CDB"/>
    <w:rsid w:val="008C48F9"/>
    <w:rsid w:val="008D5A5B"/>
    <w:rsid w:val="00901011"/>
    <w:rsid w:val="00916DF4"/>
    <w:rsid w:val="00917CC3"/>
    <w:rsid w:val="00930660"/>
    <w:rsid w:val="0093084B"/>
    <w:rsid w:val="00945E5C"/>
    <w:rsid w:val="00952BCB"/>
    <w:rsid w:val="00965272"/>
    <w:rsid w:val="00966C6F"/>
    <w:rsid w:val="00973248"/>
    <w:rsid w:val="00980173"/>
    <w:rsid w:val="009B2783"/>
    <w:rsid w:val="009C0C1A"/>
    <w:rsid w:val="009C5A9D"/>
    <w:rsid w:val="009F6C61"/>
    <w:rsid w:val="00A1378F"/>
    <w:rsid w:val="00A44FA2"/>
    <w:rsid w:val="00A52FEA"/>
    <w:rsid w:val="00A56E27"/>
    <w:rsid w:val="00A6325F"/>
    <w:rsid w:val="00A740B0"/>
    <w:rsid w:val="00A77D46"/>
    <w:rsid w:val="00A856AA"/>
    <w:rsid w:val="00A86C98"/>
    <w:rsid w:val="00A9093C"/>
    <w:rsid w:val="00AA07CB"/>
    <w:rsid w:val="00AF061B"/>
    <w:rsid w:val="00B04448"/>
    <w:rsid w:val="00B049CC"/>
    <w:rsid w:val="00B04FE9"/>
    <w:rsid w:val="00B073B1"/>
    <w:rsid w:val="00B302D5"/>
    <w:rsid w:val="00B56740"/>
    <w:rsid w:val="00B63C53"/>
    <w:rsid w:val="00B7148B"/>
    <w:rsid w:val="00B75442"/>
    <w:rsid w:val="00B77A97"/>
    <w:rsid w:val="00B87529"/>
    <w:rsid w:val="00BA1144"/>
    <w:rsid w:val="00BA64E8"/>
    <w:rsid w:val="00BB6E00"/>
    <w:rsid w:val="00BB760D"/>
    <w:rsid w:val="00BC25FD"/>
    <w:rsid w:val="00BC4E41"/>
    <w:rsid w:val="00BD0AFC"/>
    <w:rsid w:val="00BD7D09"/>
    <w:rsid w:val="00BF500B"/>
    <w:rsid w:val="00C0123E"/>
    <w:rsid w:val="00C02015"/>
    <w:rsid w:val="00C02EE5"/>
    <w:rsid w:val="00C169E7"/>
    <w:rsid w:val="00C33AC7"/>
    <w:rsid w:val="00C51FEA"/>
    <w:rsid w:val="00C65B5C"/>
    <w:rsid w:val="00C72FED"/>
    <w:rsid w:val="00C73665"/>
    <w:rsid w:val="00C82231"/>
    <w:rsid w:val="00C83C10"/>
    <w:rsid w:val="00C90AF1"/>
    <w:rsid w:val="00CA02BC"/>
    <w:rsid w:val="00CA13BE"/>
    <w:rsid w:val="00CC2E33"/>
    <w:rsid w:val="00CC74AA"/>
    <w:rsid w:val="00CF395C"/>
    <w:rsid w:val="00CF3D15"/>
    <w:rsid w:val="00D25014"/>
    <w:rsid w:val="00D45975"/>
    <w:rsid w:val="00D45D6D"/>
    <w:rsid w:val="00D64247"/>
    <w:rsid w:val="00D86AB0"/>
    <w:rsid w:val="00D91AA5"/>
    <w:rsid w:val="00DA5060"/>
    <w:rsid w:val="00DC3EB4"/>
    <w:rsid w:val="00DC4877"/>
    <w:rsid w:val="00DC4942"/>
    <w:rsid w:val="00DE533E"/>
    <w:rsid w:val="00DF28E0"/>
    <w:rsid w:val="00DF3B85"/>
    <w:rsid w:val="00DF5D01"/>
    <w:rsid w:val="00E04246"/>
    <w:rsid w:val="00E2585F"/>
    <w:rsid w:val="00E31DAA"/>
    <w:rsid w:val="00E51ECE"/>
    <w:rsid w:val="00E534B9"/>
    <w:rsid w:val="00E574FE"/>
    <w:rsid w:val="00E57503"/>
    <w:rsid w:val="00E6458A"/>
    <w:rsid w:val="00E736A5"/>
    <w:rsid w:val="00E845BF"/>
    <w:rsid w:val="00EA7D91"/>
    <w:rsid w:val="00EB6623"/>
    <w:rsid w:val="00EB7BC8"/>
    <w:rsid w:val="00EE3367"/>
    <w:rsid w:val="00EF3DFB"/>
    <w:rsid w:val="00EF7228"/>
    <w:rsid w:val="00F011BD"/>
    <w:rsid w:val="00F05B19"/>
    <w:rsid w:val="00F11432"/>
    <w:rsid w:val="00F21FFC"/>
    <w:rsid w:val="00F36A03"/>
    <w:rsid w:val="00F46164"/>
    <w:rsid w:val="00F66A37"/>
    <w:rsid w:val="00F755B9"/>
    <w:rsid w:val="00F772BD"/>
    <w:rsid w:val="00F9017C"/>
    <w:rsid w:val="00F938A7"/>
    <w:rsid w:val="00FA5400"/>
    <w:rsid w:val="00FB6535"/>
    <w:rsid w:val="00FC4130"/>
    <w:rsid w:val="00FC6D46"/>
    <w:rsid w:val="00FC6FBA"/>
    <w:rsid w:val="00FF1325"/>
    <w:rsid w:val="00F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E997A"/>
  <w15:chartTrackingRefBased/>
  <w15:docId w15:val="{0F5EC963-A4BA-8F44-B4EA-6A44346B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2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7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#YAP SHEN HWEI#</dc:creator>
  <cp:keywords/>
  <dc:description/>
  <cp:lastModifiedBy>#YAP SHEN HWEI#</cp:lastModifiedBy>
  <cp:revision>1</cp:revision>
  <cp:lastPrinted>2024-10-07T02:13:00Z</cp:lastPrinted>
  <dcterms:created xsi:type="dcterms:W3CDTF">2024-10-07T02:10:00Z</dcterms:created>
  <dcterms:modified xsi:type="dcterms:W3CDTF">2024-10-07T05:44:00Z</dcterms:modified>
</cp:coreProperties>
</file>