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33745"/>
          <w:sz w:val="41"/>
          <w:szCs w:val="4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41"/>
          <w:szCs w:val="41"/>
          <w:highlight w:val="white"/>
          <w:rtl w:val="0"/>
        </w:rPr>
        <w:t xml:space="preserve">Introduction to Natural Language Processing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Broadly, Natural Language Processing (or NLP for short) consists of developing a set of algorithms and tools so that machines can make sense of data available in natural (human) languages such as Hindi, English, German, French, etc.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Natural language:  refers to the medium in which humans communicate with each other.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Writing (text): emails, articles, news, blogs, bank documents, etc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Speech: lectures, speeches, audio calls, etc.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333745"/>
          <w:sz w:val="24"/>
          <w:szCs w:val="24"/>
          <w:highlight w:val="white"/>
          <w:rtl w:val="0"/>
        </w:rPr>
        <w:t xml:space="preserve">→ There are trillions of web pages full of natural text, so imagine the scale of data available today.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24"/>
          <w:szCs w:val="24"/>
          <w:highlight w:val="white"/>
          <w:rtl w:val="0"/>
        </w:rPr>
        <w:t xml:space="preserve">Applications of NLP: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Document Classification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deals with classifying textual documents and assigning it one or multiple categories.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 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classifying news articles into categories like sports, politics, business, technology, etc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segregating different types of invoices and sales deeds in a large company.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Document Clustering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is used to find similar documents and segregate them to form groups. Documents that are closely related will be part of the same group. 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finding similar questions that have already posted in a forum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finding new published medical research related to a patient's symptoms.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Sentiment Analysis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is used to classify text for different sentiments ranging from negative to neutral to positive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commonly used to understand customer opinions from product reviews or their posts on social media.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Document Summarization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helps to extract the most important and central ideas in a document.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one could train a model to summarize a 3000-word article to 200 words.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Question Answering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systems are intelligent systems that generate responses to the questions being asked by the user.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Many conversational AI and personal assistant solutions (for example Amazon Alexa) are able to perform question answering.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Machine Translation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is the task of automatically translating from one natural language to another. 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Google translate is performing when you visit a website that is written in a language you do not understand.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24"/>
          <w:szCs w:val="24"/>
          <w:highlight w:val="white"/>
          <w:rtl w:val="0"/>
        </w:rPr>
        <w:t xml:space="preserve">Components of NLP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There are 2 main components of natural language processing: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Natural Language Understanding (NLU)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NLU enables machines to understand the intent or the meaning of the text. 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33374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The different levels of analysis that NLU requires are as follows: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Morphological Analysis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is the analysis of the structure of individual words. A morpheme is defined as the "minimal unit of meaning"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Syntactic Analysis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(also called parsing) involves analysis of words in the sentence for grammar. 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Semantic Analysis 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uses morphological and syntactic knowledge to understand the meaning, intent, and purpose of the text as a whole.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Discourse Analysis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is a more advanced stage of NLU where we perform syntactic or semantic analysis in a longer piece of text.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Natural Language Generation (NLG)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Once the machine understands the natural language, NLG is used to respond in natural language, or to produce written text.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Applications include chat-bots and personal assistants like Alexa and Siri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Content Determination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involves deciding what information we need to convey in the generated text.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Planning / Micro-planning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involves finding, mixing and merging different sentence representations into more concise representation.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Deep Learning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which has proven very successful in applications that require language generation, such as translation and question answering.</w:t>
      </w:r>
    </w:p>
    <w:p w:rsidR="00000000" w:rsidDel="00000000" w:rsidP="00000000" w:rsidRDefault="00000000" w:rsidRPr="00000000" w14:paraId="00000034">
      <w:pPr>
        <w:ind w:left="1440" w:firstLine="0"/>
        <w:rPr>
          <w:rFonts w:ascii="Roboto" w:cs="Roboto" w:eastAsia="Roboto" w:hAnsi="Roboto"/>
          <w:color w:val="3337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Roboto" w:cs="Roboto" w:eastAsia="Roboto" w:hAnsi="Roboto"/>
          <w:color w:val="33374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NOTE: Whereas the above two approaches involve lots of hand-crafted rules, deep learning can be used in an 'end-to-end' fashion.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Nov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