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77F42" w14:textId="77777777" w:rsidR="00FF4006" w:rsidRPr="00633712" w:rsidRDefault="00FF4006" w:rsidP="00A86C54">
      <w:pPr>
        <w:tabs>
          <w:tab w:val="left" w:pos="288"/>
          <w:tab w:val="left" w:pos="576"/>
          <w:tab w:val="left" w:pos="864"/>
        </w:tabs>
        <w:jc w:val="center"/>
        <w:rPr>
          <w:lang w:val="en-CA"/>
        </w:rPr>
      </w:pPr>
    </w:p>
    <w:p w14:paraId="3DA9F7BE" w14:textId="77777777" w:rsidR="00FF4006" w:rsidRPr="00633712" w:rsidRDefault="00FF4006" w:rsidP="00A86C54">
      <w:pPr>
        <w:tabs>
          <w:tab w:val="left" w:pos="288"/>
          <w:tab w:val="left" w:pos="576"/>
          <w:tab w:val="left" w:pos="864"/>
        </w:tabs>
        <w:jc w:val="center"/>
        <w:rPr>
          <w:lang w:val="en-CA"/>
        </w:rPr>
      </w:pPr>
    </w:p>
    <w:p w14:paraId="3C921C06" w14:textId="77777777" w:rsidR="00FF4006" w:rsidRPr="00633712" w:rsidRDefault="00FF4006" w:rsidP="00A86C54">
      <w:pPr>
        <w:tabs>
          <w:tab w:val="left" w:pos="288"/>
          <w:tab w:val="left" w:pos="576"/>
          <w:tab w:val="left" w:pos="864"/>
        </w:tabs>
        <w:jc w:val="center"/>
        <w:rPr>
          <w:lang w:val="en-CA"/>
        </w:rPr>
      </w:pPr>
    </w:p>
    <w:p w14:paraId="4C49F084" w14:textId="77777777" w:rsidR="004403FD" w:rsidRPr="00300356" w:rsidRDefault="004F4246" w:rsidP="00A86C54">
      <w:pPr>
        <w:tabs>
          <w:tab w:val="left" w:pos="288"/>
          <w:tab w:val="left" w:pos="576"/>
          <w:tab w:val="left" w:pos="864"/>
        </w:tabs>
        <w:jc w:val="center"/>
        <w:rPr>
          <w:lang w:val="en-CA"/>
        </w:rPr>
      </w:pPr>
      <w:r w:rsidRPr="00300356">
        <w:rPr>
          <w:noProof/>
          <w:lang w:val="en-CA"/>
        </w:rPr>
        <w:drawing>
          <wp:inline distT="0" distB="0" distL="0" distR="0" wp14:anchorId="66806B9F" wp14:editId="67AD96DD">
            <wp:extent cx="133350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00" cy="1219200"/>
                    </a:xfrm>
                    <a:prstGeom prst="rect">
                      <a:avLst/>
                    </a:prstGeom>
                    <a:noFill/>
                    <a:ln>
                      <a:noFill/>
                    </a:ln>
                  </pic:spPr>
                </pic:pic>
              </a:graphicData>
            </a:graphic>
          </wp:inline>
        </w:drawing>
      </w:r>
    </w:p>
    <w:p w14:paraId="4B9CC5BA" w14:textId="77777777" w:rsidR="00FF4006" w:rsidRPr="00300356" w:rsidRDefault="00FF4006" w:rsidP="00A86C54">
      <w:pPr>
        <w:tabs>
          <w:tab w:val="left" w:pos="288"/>
          <w:tab w:val="left" w:pos="576"/>
          <w:tab w:val="left" w:pos="864"/>
        </w:tabs>
        <w:jc w:val="center"/>
        <w:rPr>
          <w:lang w:val="en-CA"/>
        </w:rPr>
      </w:pPr>
    </w:p>
    <w:p w14:paraId="585A5F3D" w14:textId="77777777" w:rsidR="00FF4006" w:rsidRPr="00300356" w:rsidRDefault="00FF4006" w:rsidP="00A86C54">
      <w:pPr>
        <w:tabs>
          <w:tab w:val="left" w:pos="288"/>
          <w:tab w:val="left" w:pos="576"/>
          <w:tab w:val="left" w:pos="864"/>
        </w:tabs>
        <w:jc w:val="center"/>
        <w:rPr>
          <w:lang w:val="en-CA"/>
        </w:rPr>
      </w:pPr>
    </w:p>
    <w:p w14:paraId="1E048BDE" w14:textId="77777777" w:rsidR="00FF4006" w:rsidRPr="00300356" w:rsidRDefault="00FF4006" w:rsidP="00A86C54">
      <w:pPr>
        <w:tabs>
          <w:tab w:val="left" w:pos="288"/>
          <w:tab w:val="left" w:pos="576"/>
          <w:tab w:val="left" w:pos="864"/>
        </w:tabs>
        <w:jc w:val="center"/>
        <w:rPr>
          <w:lang w:val="en-CA"/>
        </w:rPr>
      </w:pPr>
    </w:p>
    <w:p w14:paraId="2F767BEC" w14:textId="77777777" w:rsidR="00FF4006" w:rsidRPr="00300356" w:rsidRDefault="00FF4006" w:rsidP="00A86C54">
      <w:pPr>
        <w:tabs>
          <w:tab w:val="left" w:pos="288"/>
          <w:tab w:val="left" w:pos="576"/>
          <w:tab w:val="left" w:pos="864"/>
        </w:tabs>
        <w:jc w:val="center"/>
        <w:rPr>
          <w:lang w:val="en-CA"/>
        </w:rPr>
      </w:pPr>
    </w:p>
    <w:tbl>
      <w:tblPr>
        <w:tblW w:w="0" w:type="auto"/>
        <w:jc w:val="center"/>
        <w:tblLayout w:type="fixed"/>
        <w:tblLook w:val="0000" w:firstRow="0" w:lastRow="0" w:firstColumn="0" w:lastColumn="0" w:noHBand="0" w:noVBand="0"/>
      </w:tblPr>
      <w:tblGrid>
        <w:gridCol w:w="8496"/>
      </w:tblGrid>
      <w:tr w:rsidR="008C6BA8" w:rsidRPr="00300356" w14:paraId="53029C47" w14:textId="77777777" w:rsidTr="00D64B53">
        <w:trPr>
          <w:trHeight w:val="1112"/>
          <w:jc w:val="center"/>
        </w:trPr>
        <w:tc>
          <w:tcPr>
            <w:tcW w:w="8496" w:type="dxa"/>
            <w:tcBorders>
              <w:top w:val="single" w:sz="4" w:space="0" w:color="auto"/>
              <w:bottom w:val="single" w:sz="4" w:space="0" w:color="auto"/>
            </w:tcBorders>
            <w:vAlign w:val="center"/>
          </w:tcPr>
          <w:p w14:paraId="6F7CD004" w14:textId="77777777" w:rsidR="008C6BA8" w:rsidRPr="00300356" w:rsidRDefault="006E4F4F" w:rsidP="00E11AF2">
            <w:pPr>
              <w:pStyle w:val="DocumentTitle"/>
              <w:framePr w:wrap="around"/>
            </w:pPr>
            <w:r w:rsidRPr="00300356">
              <w:t>Print Specification</w:t>
            </w:r>
          </w:p>
          <w:p w14:paraId="22452E01" w14:textId="77777777" w:rsidR="002F38DE" w:rsidRPr="00300356" w:rsidRDefault="00B6040F" w:rsidP="00E11AF2">
            <w:pPr>
              <w:pStyle w:val="DocumentTitle"/>
              <w:framePr w:wrap="around"/>
              <w:rPr>
                <w:color w:val="0000FF"/>
              </w:rPr>
            </w:pPr>
            <w:r w:rsidRPr="00300356">
              <w:rPr>
                <w:color w:val="0000FF"/>
              </w:rPr>
              <w:t xml:space="preserve">Letter enclosing brochures for HLC/MCC clients </w:t>
            </w:r>
            <w:r w:rsidR="00CA0FBD" w:rsidRPr="00300356">
              <w:rPr>
                <w:color w:val="0000FF"/>
              </w:rPr>
              <w:t xml:space="preserve">– </w:t>
            </w:r>
            <w:r w:rsidRPr="00300356">
              <w:rPr>
                <w:color w:val="0000FF"/>
              </w:rPr>
              <w:t>UDBRCHE</w:t>
            </w:r>
            <w:r w:rsidR="00CA0FBD" w:rsidRPr="00300356">
              <w:rPr>
                <w:color w:val="0000FF"/>
              </w:rPr>
              <w:t xml:space="preserve">/ </w:t>
            </w:r>
            <w:r w:rsidRPr="00300356">
              <w:rPr>
                <w:color w:val="0000FF"/>
              </w:rPr>
              <w:t>UDBRCHF</w:t>
            </w:r>
          </w:p>
        </w:tc>
      </w:tr>
    </w:tbl>
    <w:p w14:paraId="26322750" w14:textId="77777777" w:rsidR="0039187A" w:rsidRPr="00300356" w:rsidRDefault="0039187A" w:rsidP="00A86C54">
      <w:pPr>
        <w:tabs>
          <w:tab w:val="left" w:pos="288"/>
          <w:tab w:val="left" w:pos="576"/>
          <w:tab w:val="left" w:pos="864"/>
        </w:tabs>
        <w:rPr>
          <w:lang w:val="en-CA"/>
        </w:rPr>
      </w:pPr>
    </w:p>
    <w:p w14:paraId="6D1AE188" w14:textId="77777777" w:rsidR="004C643E" w:rsidRPr="00300356" w:rsidRDefault="004C643E" w:rsidP="004C643E">
      <w:pPr>
        <w:pStyle w:val="Information-non-hidden"/>
        <w:rPr>
          <w:rFonts w:ascii="Verdana" w:hAnsi="Verdana" w:cs="Arial"/>
          <w:vanish/>
          <w:color w:val="0000FF"/>
        </w:rPr>
      </w:pPr>
      <w:r w:rsidRPr="00300356">
        <w:rPr>
          <w:rFonts w:ascii="Verdana" w:hAnsi="Verdana" w:cs="Arial"/>
          <w:vanish/>
          <w:color w:val="0000FF"/>
        </w:rPr>
        <w:t>All instructions for the use of this template are shown in this font.</w:t>
      </w:r>
    </w:p>
    <w:p w14:paraId="3B4B0476" w14:textId="77777777" w:rsidR="004C643E" w:rsidRPr="00300356" w:rsidRDefault="004C643E" w:rsidP="004C643E">
      <w:pPr>
        <w:pStyle w:val="Information-non-hidden"/>
        <w:rPr>
          <w:rFonts w:ascii="Verdana" w:hAnsi="Verdana" w:cs="Arial"/>
          <w:b/>
          <w:vanish/>
          <w:color w:val="0000FF"/>
        </w:rPr>
      </w:pPr>
      <w:r w:rsidRPr="00300356">
        <w:rPr>
          <w:rFonts w:ascii="Verdana" w:hAnsi="Verdana" w:cs="Arial"/>
          <w:b/>
          <w:vanish/>
          <w:color w:val="0000FF"/>
        </w:rPr>
        <w:t>Showing and Hiding Instructions</w:t>
      </w:r>
    </w:p>
    <w:p w14:paraId="47F6E5A1" w14:textId="77777777" w:rsidR="004C643E" w:rsidRPr="00300356" w:rsidRDefault="004C643E" w:rsidP="004C643E">
      <w:pPr>
        <w:pStyle w:val="Information-non-hidden"/>
        <w:numPr>
          <w:ilvl w:val="0"/>
          <w:numId w:val="15"/>
        </w:numPr>
        <w:rPr>
          <w:rFonts w:ascii="Verdana" w:hAnsi="Verdana" w:cs="Arial"/>
          <w:vanish/>
          <w:color w:val="0000FF"/>
        </w:rPr>
      </w:pPr>
      <w:r w:rsidRPr="00300356">
        <w:rPr>
          <w:rFonts w:ascii="Verdana" w:hAnsi="Verdana" w:cs="Arial"/>
          <w:vanish/>
          <w:color w:val="0000FF"/>
        </w:rPr>
        <w:t>To hide instructions, click the “ ¶” (show/hide) button,</w:t>
      </w:r>
    </w:p>
    <w:p w14:paraId="65D42542" w14:textId="77777777" w:rsidR="004C643E" w:rsidRPr="00300356" w:rsidRDefault="004C643E" w:rsidP="004C643E">
      <w:pPr>
        <w:pStyle w:val="Information-non-hidden"/>
        <w:numPr>
          <w:ilvl w:val="0"/>
          <w:numId w:val="15"/>
        </w:numPr>
        <w:rPr>
          <w:rFonts w:ascii="Verdana" w:hAnsi="Verdana" w:cs="Arial"/>
          <w:vanish/>
          <w:color w:val="0000FF"/>
        </w:rPr>
      </w:pPr>
      <w:r w:rsidRPr="00300356">
        <w:rPr>
          <w:rFonts w:ascii="Verdana" w:hAnsi="Verdana" w:cs="Arial"/>
          <w:vanish/>
          <w:color w:val="0000FF"/>
        </w:rPr>
        <w:t>To display the instructions, click the “¶” (show/hide) button again.</w:t>
      </w:r>
    </w:p>
    <w:p w14:paraId="16A631AA" w14:textId="77777777" w:rsidR="004C643E" w:rsidRPr="00300356" w:rsidRDefault="004C643E" w:rsidP="004C643E">
      <w:pPr>
        <w:pStyle w:val="Instructions"/>
        <w:rPr>
          <w:vanish/>
        </w:rPr>
      </w:pPr>
      <w:r w:rsidRPr="00300356">
        <w:rPr>
          <w:vanish/>
        </w:rPr>
        <w:t>Consider each section of the document, but only complete the sections that are applicable to your project.  However, if a section is not applicable, please state so explicitly rather than deleting the section.</w:t>
      </w:r>
    </w:p>
    <w:p w14:paraId="00CC14B0" w14:textId="77777777" w:rsidR="0053425A" w:rsidRPr="00300356" w:rsidRDefault="0053425A" w:rsidP="00A86C54">
      <w:pPr>
        <w:tabs>
          <w:tab w:val="left" w:pos="288"/>
          <w:tab w:val="left" w:pos="576"/>
          <w:tab w:val="left" w:pos="864"/>
        </w:tabs>
        <w:rPr>
          <w:lang w:val="en-CA"/>
        </w:rPr>
      </w:pPr>
    </w:p>
    <w:p w14:paraId="304253D1" w14:textId="77777777" w:rsidR="0039187A" w:rsidRPr="00300356" w:rsidRDefault="0039187A" w:rsidP="00A86C54">
      <w:pPr>
        <w:tabs>
          <w:tab w:val="left" w:pos="288"/>
          <w:tab w:val="left" w:pos="576"/>
          <w:tab w:val="left" w:pos="864"/>
        </w:tabs>
        <w:rPr>
          <w:lang w:val="en-CA"/>
        </w:rPr>
      </w:pPr>
    </w:p>
    <w:p w14:paraId="7B965563" w14:textId="77777777" w:rsidR="004C643E" w:rsidRPr="00300356" w:rsidRDefault="004C643E" w:rsidP="004C643E">
      <w:pPr>
        <w:pStyle w:val="CoverPageInfo"/>
        <w:tabs>
          <w:tab w:val="left" w:pos="288"/>
          <w:tab w:val="left" w:pos="576"/>
          <w:tab w:val="left" w:pos="864"/>
        </w:tabs>
        <w:rPr>
          <w:lang w:val="en-CA"/>
        </w:rPr>
      </w:pPr>
      <w:r w:rsidRPr="00300356">
        <w:rPr>
          <w:lang w:val="en-CA"/>
        </w:rPr>
        <w:t>Busi</w:t>
      </w:r>
      <w:r w:rsidR="00CA0FBD" w:rsidRPr="00300356">
        <w:rPr>
          <w:lang w:val="en-CA"/>
        </w:rPr>
        <w:t>ness Area: MLIDT</w:t>
      </w:r>
    </w:p>
    <w:p w14:paraId="5156A1D9" w14:textId="77777777" w:rsidR="004C643E" w:rsidRPr="00300356" w:rsidRDefault="004C643E" w:rsidP="004C643E">
      <w:pPr>
        <w:pStyle w:val="CoverPageInfo"/>
        <w:tabs>
          <w:tab w:val="left" w:pos="288"/>
          <w:tab w:val="left" w:pos="576"/>
          <w:tab w:val="left" w:pos="864"/>
        </w:tabs>
        <w:rPr>
          <w:lang w:val="en-CA"/>
        </w:rPr>
      </w:pPr>
      <w:r w:rsidRPr="00300356">
        <w:rPr>
          <w:lang w:val="en-CA"/>
        </w:rPr>
        <w:t xml:space="preserve">Application Name: </w:t>
      </w:r>
      <w:r w:rsidR="00CA0FBD" w:rsidRPr="00300356">
        <w:rPr>
          <w:lang w:val="en-CA"/>
        </w:rPr>
        <w:t>Excalibur - DDGS</w:t>
      </w:r>
    </w:p>
    <w:p w14:paraId="038BF334" w14:textId="77777777" w:rsidR="00B96C64" w:rsidRPr="00300356" w:rsidRDefault="00B96C64" w:rsidP="00B96C64">
      <w:pPr>
        <w:pStyle w:val="CoverPageInfo"/>
        <w:tabs>
          <w:tab w:val="left" w:pos="288"/>
          <w:tab w:val="left" w:pos="576"/>
          <w:tab w:val="left" w:pos="864"/>
        </w:tabs>
        <w:rPr>
          <w:lang w:val="en-CA"/>
        </w:rPr>
      </w:pPr>
    </w:p>
    <w:p w14:paraId="2AFDBE8D" w14:textId="77777777" w:rsidR="009F2331" w:rsidRDefault="00B96C64" w:rsidP="00300356">
      <w:pPr>
        <w:pStyle w:val="CoverPageInfo"/>
        <w:tabs>
          <w:tab w:val="left" w:pos="288"/>
          <w:tab w:val="left" w:pos="576"/>
          <w:tab w:val="left" w:pos="864"/>
        </w:tabs>
        <w:rPr>
          <w:b w:val="0"/>
          <w:lang w:val="en-CA"/>
        </w:rPr>
      </w:pPr>
      <w:r w:rsidRPr="00300356">
        <w:rPr>
          <w:lang w:val="en-CA"/>
        </w:rPr>
        <w:t>Date of Issue</w:t>
      </w:r>
      <w:r w:rsidR="00300356" w:rsidRPr="00300356">
        <w:rPr>
          <w:lang w:val="en-CA"/>
        </w:rPr>
        <w:t>:</w:t>
      </w:r>
      <w:r w:rsidR="00061C60" w:rsidRPr="00300356">
        <w:rPr>
          <w:lang w:val="en-CA"/>
        </w:rPr>
        <w:t xml:space="preserve"> </w:t>
      </w:r>
      <w:r w:rsidR="009F2331" w:rsidRPr="009F2331">
        <w:rPr>
          <w:bCs/>
          <w:lang w:val="en-CA"/>
        </w:rPr>
        <w:t>Nov 1,</w:t>
      </w:r>
      <w:r w:rsidR="00B03A79" w:rsidRPr="009F2331">
        <w:rPr>
          <w:bCs/>
          <w:lang w:val="en-CA"/>
        </w:rPr>
        <w:t xml:space="preserve"> 2022</w:t>
      </w:r>
    </w:p>
    <w:p w14:paraId="6383E496" w14:textId="67CF84CC" w:rsidR="00B96C64" w:rsidRPr="00300356" w:rsidRDefault="00B96C64" w:rsidP="00300356">
      <w:pPr>
        <w:pStyle w:val="CoverPageInfo"/>
        <w:tabs>
          <w:tab w:val="left" w:pos="288"/>
          <w:tab w:val="left" w:pos="576"/>
          <w:tab w:val="left" w:pos="864"/>
        </w:tabs>
        <w:rPr>
          <w:lang w:val="en-CA"/>
        </w:rPr>
      </w:pPr>
      <w:r w:rsidRPr="00300356">
        <w:rPr>
          <w:lang w:val="en-CA"/>
        </w:rPr>
        <w:t>Document Version</w:t>
      </w:r>
      <w:r w:rsidR="00E33188">
        <w:rPr>
          <w:lang w:val="en-CA"/>
        </w:rPr>
        <w:t xml:space="preserve">: </w:t>
      </w:r>
      <w:r w:rsidR="009F2331">
        <w:rPr>
          <w:lang w:val="en-CA"/>
        </w:rPr>
        <w:t>3</w:t>
      </w:r>
      <w:r w:rsidR="00E33188" w:rsidRPr="009F2331">
        <w:rPr>
          <w:bCs/>
          <w:lang w:val="en-CA"/>
        </w:rPr>
        <w:t>.0</w:t>
      </w:r>
      <w:r w:rsidR="00300356" w:rsidRPr="009F2331">
        <w:rPr>
          <w:bCs/>
          <w:lang w:val="en-CA"/>
        </w:rPr>
        <w:t>.</w:t>
      </w:r>
      <w:r w:rsidR="00AD356D">
        <w:rPr>
          <w:bCs/>
          <w:lang w:val="en-CA"/>
        </w:rPr>
        <w:t>3</w:t>
      </w:r>
    </w:p>
    <w:p w14:paraId="55E545A1" w14:textId="3D1067F1" w:rsidR="00FC5980" w:rsidRPr="00E33188" w:rsidRDefault="00AD356D" w:rsidP="00B96C64">
      <w:pPr>
        <w:pStyle w:val="CoverPageInfo"/>
        <w:tabs>
          <w:tab w:val="left" w:pos="288"/>
          <w:tab w:val="left" w:pos="576"/>
          <w:tab w:val="left" w:pos="864"/>
        </w:tabs>
        <w:rPr>
          <w:lang w:val="en-CA"/>
        </w:rPr>
      </w:pPr>
      <w:r>
        <w:rPr>
          <w:lang w:val="en-CA"/>
        </w:rPr>
        <w:t>Draft</w:t>
      </w:r>
    </w:p>
    <w:p w14:paraId="57AD03FC" w14:textId="77777777" w:rsidR="00EE1FC3" w:rsidRPr="00300356" w:rsidRDefault="00EE1FC3" w:rsidP="00A86C54">
      <w:pPr>
        <w:tabs>
          <w:tab w:val="left" w:pos="288"/>
          <w:tab w:val="left" w:pos="576"/>
          <w:tab w:val="left" w:pos="864"/>
        </w:tabs>
        <w:rPr>
          <w:lang w:val="en-CA"/>
        </w:rPr>
      </w:pPr>
    </w:p>
    <w:p w14:paraId="406D605F" w14:textId="77777777" w:rsidR="008C6BA8" w:rsidRPr="00300356" w:rsidRDefault="008C6BA8" w:rsidP="00A86C54">
      <w:pPr>
        <w:tabs>
          <w:tab w:val="left" w:pos="288"/>
          <w:tab w:val="left" w:pos="576"/>
          <w:tab w:val="left" w:pos="864"/>
        </w:tabs>
        <w:rPr>
          <w:lang w:val="en-CA"/>
        </w:rPr>
        <w:sectPr w:rsidR="008C6BA8" w:rsidRPr="00300356" w:rsidSect="001071D0">
          <w:footerReference w:type="default" r:id="rId12"/>
          <w:pgSz w:w="12240" w:h="15840"/>
          <w:pgMar w:top="720" w:right="1152" w:bottom="864" w:left="1152" w:header="720" w:footer="720" w:gutter="0"/>
          <w:cols w:space="720"/>
          <w:noEndnote/>
        </w:sectPr>
      </w:pPr>
    </w:p>
    <w:p w14:paraId="3F16E81D" w14:textId="77777777" w:rsidR="0059530F" w:rsidRPr="00300356" w:rsidRDefault="0059530F" w:rsidP="00A86C54">
      <w:pPr>
        <w:pStyle w:val="TOCTitle"/>
        <w:tabs>
          <w:tab w:val="left" w:pos="288"/>
          <w:tab w:val="left" w:pos="576"/>
          <w:tab w:val="left" w:pos="864"/>
        </w:tabs>
      </w:pPr>
    </w:p>
    <w:p w14:paraId="6CD384F0" w14:textId="77777777" w:rsidR="004403FD" w:rsidRPr="00300356" w:rsidRDefault="004403FD" w:rsidP="00A86C54">
      <w:pPr>
        <w:pStyle w:val="TOCTitle"/>
        <w:tabs>
          <w:tab w:val="left" w:pos="288"/>
          <w:tab w:val="left" w:pos="576"/>
          <w:tab w:val="left" w:pos="864"/>
        </w:tabs>
        <w:rPr>
          <w:lang w:val="en-CA"/>
        </w:rPr>
      </w:pPr>
      <w:r w:rsidRPr="00300356">
        <w:rPr>
          <w:lang w:val="en-CA"/>
        </w:rPr>
        <w:t>Table of Contents</w:t>
      </w:r>
    </w:p>
    <w:p w14:paraId="099FD451" w14:textId="77777777" w:rsidR="00300356" w:rsidRDefault="00355365">
      <w:pPr>
        <w:pStyle w:val="TOC10"/>
        <w:tabs>
          <w:tab w:val="left" w:pos="400"/>
          <w:tab w:val="right" w:leader="dot" w:pos="9926"/>
        </w:tabs>
        <w:rPr>
          <w:rFonts w:ascii="Times New Roman" w:hAnsi="Times New Roman"/>
          <w:b w:val="0"/>
          <w:bCs w:val="0"/>
          <w:caps w:val="0"/>
          <w:noProof/>
          <w:color w:val="auto"/>
          <w:sz w:val="24"/>
        </w:rPr>
      </w:pPr>
      <w:r w:rsidRPr="00300356">
        <w:rPr>
          <w:b w:val="0"/>
          <w:bCs w:val="0"/>
          <w:i/>
          <w:iCs/>
          <w:caps w:val="0"/>
          <w:lang w:val="en-CA"/>
        </w:rPr>
        <w:fldChar w:fldCharType="begin"/>
      </w:r>
      <w:r w:rsidRPr="00300356">
        <w:rPr>
          <w:b w:val="0"/>
          <w:bCs w:val="0"/>
          <w:i/>
          <w:iCs/>
          <w:caps w:val="0"/>
          <w:lang w:val="en-CA"/>
        </w:rPr>
        <w:instrText xml:space="preserve"> TOC \h \z \t "Heading 1,1,Heading 2,2,Heading 3,3" </w:instrText>
      </w:r>
      <w:r w:rsidRPr="00300356">
        <w:rPr>
          <w:b w:val="0"/>
          <w:bCs w:val="0"/>
          <w:i/>
          <w:iCs/>
          <w:caps w:val="0"/>
          <w:lang w:val="en-CA"/>
        </w:rPr>
        <w:fldChar w:fldCharType="separate"/>
      </w:r>
      <w:hyperlink w:anchor="_Toc389135712" w:history="1">
        <w:r w:rsidR="00300356" w:rsidRPr="00243120">
          <w:rPr>
            <w:rStyle w:val="Hyperlink"/>
            <w:noProof/>
            <w:lang w:val="en-CA"/>
          </w:rPr>
          <w:t>1</w:t>
        </w:r>
        <w:r w:rsidR="00300356">
          <w:rPr>
            <w:rFonts w:ascii="Times New Roman" w:hAnsi="Times New Roman"/>
            <w:b w:val="0"/>
            <w:bCs w:val="0"/>
            <w:caps w:val="0"/>
            <w:noProof/>
            <w:color w:val="auto"/>
            <w:sz w:val="24"/>
          </w:rPr>
          <w:tab/>
        </w:r>
        <w:r w:rsidR="00300356" w:rsidRPr="00243120">
          <w:rPr>
            <w:rStyle w:val="Hyperlink"/>
            <w:noProof/>
            <w:lang w:val="en-CA"/>
          </w:rPr>
          <w:t>Introduction</w:t>
        </w:r>
        <w:r w:rsidR="00300356">
          <w:rPr>
            <w:noProof/>
            <w:webHidden/>
          </w:rPr>
          <w:tab/>
        </w:r>
        <w:r w:rsidR="00300356">
          <w:rPr>
            <w:noProof/>
            <w:webHidden/>
          </w:rPr>
          <w:fldChar w:fldCharType="begin"/>
        </w:r>
        <w:r w:rsidR="00300356">
          <w:rPr>
            <w:noProof/>
            <w:webHidden/>
          </w:rPr>
          <w:instrText xml:space="preserve"> PAGEREF _Toc389135712 \h </w:instrText>
        </w:r>
        <w:r w:rsidR="00300356">
          <w:rPr>
            <w:noProof/>
            <w:webHidden/>
          </w:rPr>
        </w:r>
        <w:r w:rsidR="00300356">
          <w:rPr>
            <w:noProof/>
            <w:webHidden/>
          </w:rPr>
          <w:fldChar w:fldCharType="separate"/>
        </w:r>
        <w:r w:rsidR="00300356">
          <w:rPr>
            <w:noProof/>
            <w:webHidden/>
          </w:rPr>
          <w:t>3</w:t>
        </w:r>
        <w:r w:rsidR="00300356">
          <w:rPr>
            <w:noProof/>
            <w:webHidden/>
          </w:rPr>
          <w:fldChar w:fldCharType="end"/>
        </w:r>
      </w:hyperlink>
    </w:p>
    <w:p w14:paraId="53A0D4E8" w14:textId="77777777" w:rsidR="00300356" w:rsidRDefault="00300356">
      <w:pPr>
        <w:pStyle w:val="TOC2"/>
        <w:tabs>
          <w:tab w:val="right" w:leader="dot" w:pos="9926"/>
        </w:tabs>
        <w:rPr>
          <w:rFonts w:ascii="Times New Roman" w:hAnsi="Times New Roman"/>
          <w:smallCaps w:val="0"/>
          <w:noProof/>
          <w:color w:val="auto"/>
          <w:sz w:val="24"/>
        </w:rPr>
      </w:pPr>
      <w:hyperlink w:anchor="_Toc389135713" w:history="1">
        <w:r w:rsidRPr="00243120">
          <w:rPr>
            <w:rStyle w:val="Hyperlink"/>
            <w:noProof/>
          </w:rPr>
          <w:t>1.1 Document Purpose</w:t>
        </w:r>
        <w:r>
          <w:rPr>
            <w:noProof/>
            <w:webHidden/>
          </w:rPr>
          <w:tab/>
        </w:r>
        <w:r>
          <w:rPr>
            <w:noProof/>
            <w:webHidden/>
          </w:rPr>
          <w:fldChar w:fldCharType="begin"/>
        </w:r>
        <w:r>
          <w:rPr>
            <w:noProof/>
            <w:webHidden/>
          </w:rPr>
          <w:instrText xml:space="preserve"> PAGEREF _Toc389135713 \h </w:instrText>
        </w:r>
        <w:r>
          <w:rPr>
            <w:noProof/>
            <w:webHidden/>
          </w:rPr>
        </w:r>
        <w:r>
          <w:rPr>
            <w:noProof/>
            <w:webHidden/>
          </w:rPr>
          <w:fldChar w:fldCharType="separate"/>
        </w:r>
        <w:r>
          <w:rPr>
            <w:noProof/>
            <w:webHidden/>
          </w:rPr>
          <w:t>3</w:t>
        </w:r>
        <w:r>
          <w:rPr>
            <w:noProof/>
            <w:webHidden/>
          </w:rPr>
          <w:fldChar w:fldCharType="end"/>
        </w:r>
      </w:hyperlink>
    </w:p>
    <w:p w14:paraId="5C14ABEF" w14:textId="77777777" w:rsidR="00300356" w:rsidRDefault="00300356">
      <w:pPr>
        <w:pStyle w:val="TOC2"/>
        <w:tabs>
          <w:tab w:val="right" w:leader="dot" w:pos="9926"/>
        </w:tabs>
        <w:rPr>
          <w:rFonts w:ascii="Times New Roman" w:hAnsi="Times New Roman"/>
          <w:smallCaps w:val="0"/>
          <w:noProof/>
          <w:color w:val="auto"/>
          <w:sz w:val="24"/>
        </w:rPr>
      </w:pPr>
      <w:hyperlink w:anchor="_Toc389135714" w:history="1">
        <w:r w:rsidRPr="00243120">
          <w:rPr>
            <w:rStyle w:val="Hyperlink"/>
            <w:noProof/>
          </w:rPr>
          <w:t>1.2 Business Context</w:t>
        </w:r>
        <w:r>
          <w:rPr>
            <w:noProof/>
            <w:webHidden/>
          </w:rPr>
          <w:tab/>
        </w:r>
        <w:r>
          <w:rPr>
            <w:noProof/>
            <w:webHidden/>
          </w:rPr>
          <w:fldChar w:fldCharType="begin"/>
        </w:r>
        <w:r>
          <w:rPr>
            <w:noProof/>
            <w:webHidden/>
          </w:rPr>
          <w:instrText xml:space="preserve"> PAGEREF _Toc389135714 \h </w:instrText>
        </w:r>
        <w:r>
          <w:rPr>
            <w:noProof/>
            <w:webHidden/>
          </w:rPr>
        </w:r>
        <w:r>
          <w:rPr>
            <w:noProof/>
            <w:webHidden/>
          </w:rPr>
          <w:fldChar w:fldCharType="separate"/>
        </w:r>
        <w:r>
          <w:rPr>
            <w:noProof/>
            <w:webHidden/>
          </w:rPr>
          <w:t>3</w:t>
        </w:r>
        <w:r>
          <w:rPr>
            <w:noProof/>
            <w:webHidden/>
          </w:rPr>
          <w:fldChar w:fldCharType="end"/>
        </w:r>
      </w:hyperlink>
    </w:p>
    <w:p w14:paraId="2014DFFF" w14:textId="77777777" w:rsidR="00300356" w:rsidRDefault="00300356">
      <w:pPr>
        <w:pStyle w:val="TOC2"/>
        <w:tabs>
          <w:tab w:val="right" w:leader="dot" w:pos="9926"/>
        </w:tabs>
        <w:rPr>
          <w:rFonts w:ascii="Times New Roman" w:hAnsi="Times New Roman"/>
          <w:smallCaps w:val="0"/>
          <w:noProof/>
          <w:color w:val="auto"/>
          <w:sz w:val="24"/>
        </w:rPr>
      </w:pPr>
      <w:hyperlink w:anchor="_Toc389135715" w:history="1">
        <w:r w:rsidRPr="00243120">
          <w:rPr>
            <w:rStyle w:val="Hyperlink"/>
            <w:noProof/>
          </w:rPr>
          <w:t>1.3 Compliance with CIBC Technology Standards and Architecture</w:t>
        </w:r>
        <w:r>
          <w:rPr>
            <w:noProof/>
            <w:webHidden/>
          </w:rPr>
          <w:tab/>
        </w:r>
        <w:r>
          <w:rPr>
            <w:noProof/>
            <w:webHidden/>
          </w:rPr>
          <w:fldChar w:fldCharType="begin"/>
        </w:r>
        <w:r>
          <w:rPr>
            <w:noProof/>
            <w:webHidden/>
          </w:rPr>
          <w:instrText xml:space="preserve"> PAGEREF _Toc389135715 \h </w:instrText>
        </w:r>
        <w:r>
          <w:rPr>
            <w:noProof/>
            <w:webHidden/>
          </w:rPr>
        </w:r>
        <w:r>
          <w:rPr>
            <w:noProof/>
            <w:webHidden/>
          </w:rPr>
          <w:fldChar w:fldCharType="separate"/>
        </w:r>
        <w:r>
          <w:rPr>
            <w:noProof/>
            <w:webHidden/>
          </w:rPr>
          <w:t>4</w:t>
        </w:r>
        <w:r>
          <w:rPr>
            <w:noProof/>
            <w:webHidden/>
          </w:rPr>
          <w:fldChar w:fldCharType="end"/>
        </w:r>
      </w:hyperlink>
    </w:p>
    <w:p w14:paraId="5BE1E9E4" w14:textId="77777777" w:rsidR="00300356" w:rsidRDefault="00300356">
      <w:pPr>
        <w:pStyle w:val="TOC2"/>
        <w:tabs>
          <w:tab w:val="right" w:leader="dot" w:pos="9926"/>
        </w:tabs>
        <w:rPr>
          <w:rFonts w:ascii="Times New Roman" w:hAnsi="Times New Roman"/>
          <w:smallCaps w:val="0"/>
          <w:noProof/>
          <w:color w:val="auto"/>
          <w:sz w:val="24"/>
        </w:rPr>
      </w:pPr>
      <w:hyperlink w:anchor="_Toc389135716" w:history="1">
        <w:r w:rsidRPr="00243120">
          <w:rPr>
            <w:rStyle w:val="Hyperlink"/>
            <w:noProof/>
          </w:rPr>
          <w:t>1.4 Referenced Documentation</w:t>
        </w:r>
        <w:r>
          <w:rPr>
            <w:noProof/>
            <w:webHidden/>
          </w:rPr>
          <w:tab/>
        </w:r>
        <w:r>
          <w:rPr>
            <w:noProof/>
            <w:webHidden/>
          </w:rPr>
          <w:fldChar w:fldCharType="begin"/>
        </w:r>
        <w:r>
          <w:rPr>
            <w:noProof/>
            <w:webHidden/>
          </w:rPr>
          <w:instrText xml:space="preserve"> PAGEREF _Toc389135716 \h </w:instrText>
        </w:r>
        <w:r>
          <w:rPr>
            <w:noProof/>
            <w:webHidden/>
          </w:rPr>
        </w:r>
        <w:r>
          <w:rPr>
            <w:noProof/>
            <w:webHidden/>
          </w:rPr>
          <w:fldChar w:fldCharType="separate"/>
        </w:r>
        <w:r>
          <w:rPr>
            <w:noProof/>
            <w:webHidden/>
          </w:rPr>
          <w:t>4</w:t>
        </w:r>
        <w:r>
          <w:rPr>
            <w:noProof/>
            <w:webHidden/>
          </w:rPr>
          <w:fldChar w:fldCharType="end"/>
        </w:r>
      </w:hyperlink>
    </w:p>
    <w:p w14:paraId="04D6A8C6" w14:textId="77777777" w:rsidR="00300356" w:rsidRDefault="00300356">
      <w:pPr>
        <w:pStyle w:val="TOC10"/>
        <w:tabs>
          <w:tab w:val="left" w:pos="400"/>
          <w:tab w:val="right" w:leader="dot" w:pos="9926"/>
        </w:tabs>
        <w:rPr>
          <w:rFonts w:ascii="Times New Roman" w:hAnsi="Times New Roman"/>
          <w:b w:val="0"/>
          <w:bCs w:val="0"/>
          <w:caps w:val="0"/>
          <w:noProof/>
          <w:color w:val="auto"/>
          <w:sz w:val="24"/>
        </w:rPr>
      </w:pPr>
      <w:hyperlink w:anchor="_Toc389135717" w:history="1">
        <w:r w:rsidRPr="00243120">
          <w:rPr>
            <w:rStyle w:val="Hyperlink"/>
            <w:noProof/>
            <w:lang w:val="en-CA"/>
          </w:rPr>
          <w:t>2</w:t>
        </w:r>
        <w:r>
          <w:rPr>
            <w:rFonts w:ascii="Times New Roman" w:hAnsi="Times New Roman"/>
            <w:b w:val="0"/>
            <w:bCs w:val="0"/>
            <w:caps w:val="0"/>
            <w:noProof/>
            <w:color w:val="auto"/>
            <w:sz w:val="24"/>
          </w:rPr>
          <w:tab/>
        </w:r>
        <w:r w:rsidRPr="00243120">
          <w:rPr>
            <w:rStyle w:val="Hyperlink"/>
            <w:noProof/>
          </w:rPr>
          <w:t>Specification</w:t>
        </w:r>
        <w:r>
          <w:rPr>
            <w:noProof/>
            <w:webHidden/>
          </w:rPr>
          <w:tab/>
        </w:r>
        <w:r>
          <w:rPr>
            <w:noProof/>
            <w:webHidden/>
          </w:rPr>
          <w:fldChar w:fldCharType="begin"/>
        </w:r>
        <w:r>
          <w:rPr>
            <w:noProof/>
            <w:webHidden/>
          </w:rPr>
          <w:instrText xml:space="preserve"> PAGEREF _Toc389135717 \h </w:instrText>
        </w:r>
        <w:r>
          <w:rPr>
            <w:noProof/>
            <w:webHidden/>
          </w:rPr>
        </w:r>
        <w:r>
          <w:rPr>
            <w:noProof/>
            <w:webHidden/>
          </w:rPr>
          <w:fldChar w:fldCharType="separate"/>
        </w:r>
        <w:r>
          <w:rPr>
            <w:noProof/>
            <w:webHidden/>
          </w:rPr>
          <w:t>5</w:t>
        </w:r>
        <w:r>
          <w:rPr>
            <w:noProof/>
            <w:webHidden/>
          </w:rPr>
          <w:fldChar w:fldCharType="end"/>
        </w:r>
      </w:hyperlink>
    </w:p>
    <w:p w14:paraId="3A155858" w14:textId="77777777" w:rsidR="00300356" w:rsidRDefault="00300356">
      <w:pPr>
        <w:pStyle w:val="TOC2"/>
        <w:tabs>
          <w:tab w:val="right" w:leader="dot" w:pos="9926"/>
        </w:tabs>
        <w:rPr>
          <w:rFonts w:ascii="Times New Roman" w:hAnsi="Times New Roman"/>
          <w:smallCaps w:val="0"/>
          <w:noProof/>
          <w:color w:val="auto"/>
          <w:sz w:val="24"/>
        </w:rPr>
      </w:pPr>
      <w:hyperlink w:anchor="_Toc389135718" w:history="1">
        <w:r w:rsidRPr="00243120">
          <w:rPr>
            <w:rStyle w:val="Hyperlink"/>
            <w:noProof/>
          </w:rPr>
          <w:t>2.1 Print Item Attributes</w:t>
        </w:r>
        <w:r>
          <w:rPr>
            <w:noProof/>
            <w:webHidden/>
          </w:rPr>
          <w:tab/>
        </w:r>
        <w:r>
          <w:rPr>
            <w:noProof/>
            <w:webHidden/>
          </w:rPr>
          <w:fldChar w:fldCharType="begin"/>
        </w:r>
        <w:r>
          <w:rPr>
            <w:noProof/>
            <w:webHidden/>
          </w:rPr>
          <w:instrText xml:space="preserve"> PAGEREF _Toc389135718 \h </w:instrText>
        </w:r>
        <w:r>
          <w:rPr>
            <w:noProof/>
            <w:webHidden/>
          </w:rPr>
        </w:r>
        <w:r>
          <w:rPr>
            <w:noProof/>
            <w:webHidden/>
          </w:rPr>
          <w:fldChar w:fldCharType="separate"/>
        </w:r>
        <w:r>
          <w:rPr>
            <w:noProof/>
            <w:webHidden/>
          </w:rPr>
          <w:t>5</w:t>
        </w:r>
        <w:r>
          <w:rPr>
            <w:noProof/>
            <w:webHidden/>
          </w:rPr>
          <w:fldChar w:fldCharType="end"/>
        </w:r>
      </w:hyperlink>
    </w:p>
    <w:p w14:paraId="5FEB0C72" w14:textId="77777777" w:rsidR="00300356" w:rsidRDefault="00300356">
      <w:pPr>
        <w:pStyle w:val="TOC2"/>
        <w:tabs>
          <w:tab w:val="right" w:leader="dot" w:pos="9926"/>
        </w:tabs>
        <w:rPr>
          <w:rFonts w:ascii="Times New Roman" w:hAnsi="Times New Roman"/>
          <w:smallCaps w:val="0"/>
          <w:noProof/>
          <w:color w:val="auto"/>
          <w:sz w:val="24"/>
        </w:rPr>
      </w:pPr>
      <w:hyperlink w:anchor="_Toc389135719" w:history="1">
        <w:r w:rsidRPr="00243120">
          <w:rPr>
            <w:rStyle w:val="Hyperlink"/>
            <w:noProof/>
          </w:rPr>
          <w:t>2.2 Print Item Components and Definitions</w:t>
        </w:r>
        <w:r>
          <w:rPr>
            <w:noProof/>
            <w:webHidden/>
          </w:rPr>
          <w:tab/>
        </w:r>
        <w:r>
          <w:rPr>
            <w:noProof/>
            <w:webHidden/>
          </w:rPr>
          <w:fldChar w:fldCharType="begin"/>
        </w:r>
        <w:r>
          <w:rPr>
            <w:noProof/>
            <w:webHidden/>
          </w:rPr>
          <w:instrText xml:space="preserve"> PAGEREF _Toc389135719 \h </w:instrText>
        </w:r>
        <w:r>
          <w:rPr>
            <w:noProof/>
            <w:webHidden/>
          </w:rPr>
        </w:r>
        <w:r>
          <w:rPr>
            <w:noProof/>
            <w:webHidden/>
          </w:rPr>
          <w:fldChar w:fldCharType="separate"/>
        </w:r>
        <w:r>
          <w:rPr>
            <w:noProof/>
            <w:webHidden/>
          </w:rPr>
          <w:t>6</w:t>
        </w:r>
        <w:r>
          <w:rPr>
            <w:noProof/>
            <w:webHidden/>
          </w:rPr>
          <w:fldChar w:fldCharType="end"/>
        </w:r>
      </w:hyperlink>
    </w:p>
    <w:p w14:paraId="57496181" w14:textId="77777777" w:rsidR="00300356" w:rsidRDefault="00300356">
      <w:pPr>
        <w:pStyle w:val="TOC3"/>
        <w:tabs>
          <w:tab w:val="right" w:leader="dot" w:pos="9926"/>
        </w:tabs>
        <w:rPr>
          <w:rFonts w:ascii="Times New Roman" w:hAnsi="Times New Roman"/>
          <w:i w:val="0"/>
          <w:iCs w:val="0"/>
          <w:noProof/>
          <w:color w:val="auto"/>
          <w:sz w:val="24"/>
        </w:rPr>
      </w:pPr>
      <w:hyperlink w:anchor="_Toc389135720" w:history="1">
        <w:r w:rsidRPr="00243120">
          <w:rPr>
            <w:rStyle w:val="Hyperlink"/>
            <w:noProof/>
          </w:rPr>
          <w:t>2.2.1 PS40243 – Letter enclosing brochures for HLC/MCC clients - English</w:t>
        </w:r>
        <w:r>
          <w:rPr>
            <w:noProof/>
            <w:webHidden/>
          </w:rPr>
          <w:tab/>
        </w:r>
        <w:r>
          <w:rPr>
            <w:noProof/>
            <w:webHidden/>
          </w:rPr>
          <w:fldChar w:fldCharType="begin"/>
        </w:r>
        <w:r>
          <w:rPr>
            <w:noProof/>
            <w:webHidden/>
          </w:rPr>
          <w:instrText xml:space="preserve"> PAGEREF _Toc389135720 \h </w:instrText>
        </w:r>
        <w:r>
          <w:rPr>
            <w:noProof/>
            <w:webHidden/>
          </w:rPr>
        </w:r>
        <w:r>
          <w:rPr>
            <w:noProof/>
            <w:webHidden/>
          </w:rPr>
          <w:fldChar w:fldCharType="separate"/>
        </w:r>
        <w:r>
          <w:rPr>
            <w:noProof/>
            <w:webHidden/>
          </w:rPr>
          <w:t>6</w:t>
        </w:r>
        <w:r>
          <w:rPr>
            <w:noProof/>
            <w:webHidden/>
          </w:rPr>
          <w:fldChar w:fldCharType="end"/>
        </w:r>
      </w:hyperlink>
    </w:p>
    <w:p w14:paraId="352E87E0" w14:textId="77777777" w:rsidR="00300356" w:rsidRDefault="00300356">
      <w:pPr>
        <w:pStyle w:val="TOC3"/>
        <w:tabs>
          <w:tab w:val="right" w:leader="dot" w:pos="9926"/>
        </w:tabs>
        <w:rPr>
          <w:rFonts w:ascii="Times New Roman" w:hAnsi="Times New Roman"/>
          <w:i w:val="0"/>
          <w:iCs w:val="0"/>
          <w:noProof/>
          <w:color w:val="auto"/>
          <w:sz w:val="24"/>
        </w:rPr>
      </w:pPr>
      <w:hyperlink w:anchor="_Toc389135721" w:history="1">
        <w:r w:rsidRPr="00243120">
          <w:rPr>
            <w:rStyle w:val="Hyperlink"/>
            <w:noProof/>
          </w:rPr>
          <w:t>2.2.2 PS40423 - Letter enclosing brochures for HLC/MCC clients - French</w:t>
        </w:r>
        <w:r>
          <w:rPr>
            <w:noProof/>
            <w:webHidden/>
          </w:rPr>
          <w:tab/>
        </w:r>
        <w:r>
          <w:rPr>
            <w:noProof/>
            <w:webHidden/>
          </w:rPr>
          <w:fldChar w:fldCharType="begin"/>
        </w:r>
        <w:r>
          <w:rPr>
            <w:noProof/>
            <w:webHidden/>
          </w:rPr>
          <w:instrText xml:space="preserve"> PAGEREF _Toc389135721 \h </w:instrText>
        </w:r>
        <w:r>
          <w:rPr>
            <w:noProof/>
            <w:webHidden/>
          </w:rPr>
        </w:r>
        <w:r>
          <w:rPr>
            <w:noProof/>
            <w:webHidden/>
          </w:rPr>
          <w:fldChar w:fldCharType="separate"/>
        </w:r>
        <w:r>
          <w:rPr>
            <w:noProof/>
            <w:webHidden/>
          </w:rPr>
          <w:t>12</w:t>
        </w:r>
        <w:r>
          <w:rPr>
            <w:noProof/>
            <w:webHidden/>
          </w:rPr>
          <w:fldChar w:fldCharType="end"/>
        </w:r>
      </w:hyperlink>
    </w:p>
    <w:p w14:paraId="551F796F" w14:textId="77777777" w:rsidR="00300356" w:rsidRDefault="00300356">
      <w:pPr>
        <w:pStyle w:val="TOC2"/>
        <w:tabs>
          <w:tab w:val="right" w:leader="dot" w:pos="9926"/>
        </w:tabs>
        <w:rPr>
          <w:rFonts w:ascii="Times New Roman" w:hAnsi="Times New Roman"/>
          <w:smallCaps w:val="0"/>
          <w:noProof/>
          <w:color w:val="auto"/>
          <w:sz w:val="24"/>
        </w:rPr>
      </w:pPr>
      <w:hyperlink w:anchor="_Toc389135722" w:history="1">
        <w:r w:rsidRPr="00243120">
          <w:rPr>
            <w:rStyle w:val="Hyperlink"/>
            <w:noProof/>
          </w:rPr>
          <w:t>2.3 Print Item Mock-up</w:t>
        </w:r>
        <w:r>
          <w:rPr>
            <w:noProof/>
            <w:webHidden/>
          </w:rPr>
          <w:tab/>
        </w:r>
        <w:r>
          <w:rPr>
            <w:noProof/>
            <w:webHidden/>
          </w:rPr>
          <w:fldChar w:fldCharType="begin"/>
        </w:r>
        <w:r>
          <w:rPr>
            <w:noProof/>
            <w:webHidden/>
          </w:rPr>
          <w:instrText xml:space="preserve"> PAGEREF _Toc389135722 \h </w:instrText>
        </w:r>
        <w:r>
          <w:rPr>
            <w:noProof/>
            <w:webHidden/>
          </w:rPr>
        </w:r>
        <w:r>
          <w:rPr>
            <w:noProof/>
            <w:webHidden/>
          </w:rPr>
          <w:fldChar w:fldCharType="separate"/>
        </w:r>
        <w:r>
          <w:rPr>
            <w:noProof/>
            <w:webHidden/>
          </w:rPr>
          <w:t>18</w:t>
        </w:r>
        <w:r>
          <w:rPr>
            <w:noProof/>
            <w:webHidden/>
          </w:rPr>
          <w:fldChar w:fldCharType="end"/>
        </w:r>
      </w:hyperlink>
    </w:p>
    <w:p w14:paraId="33828818" w14:textId="77777777" w:rsidR="00300356" w:rsidRDefault="00300356">
      <w:pPr>
        <w:pStyle w:val="TOC10"/>
        <w:tabs>
          <w:tab w:val="left" w:pos="400"/>
          <w:tab w:val="right" w:leader="dot" w:pos="9926"/>
        </w:tabs>
        <w:rPr>
          <w:rFonts w:ascii="Times New Roman" w:hAnsi="Times New Roman"/>
          <w:b w:val="0"/>
          <w:bCs w:val="0"/>
          <w:caps w:val="0"/>
          <w:noProof/>
          <w:color w:val="auto"/>
          <w:sz w:val="24"/>
        </w:rPr>
      </w:pPr>
      <w:hyperlink w:anchor="_Toc389135723" w:history="1">
        <w:r w:rsidRPr="00243120">
          <w:rPr>
            <w:rStyle w:val="Hyperlink"/>
            <w:noProof/>
          </w:rPr>
          <w:t>3</w:t>
        </w:r>
        <w:r>
          <w:rPr>
            <w:rFonts w:ascii="Times New Roman" w:hAnsi="Times New Roman"/>
            <w:b w:val="0"/>
            <w:bCs w:val="0"/>
            <w:caps w:val="0"/>
            <w:noProof/>
            <w:color w:val="auto"/>
            <w:sz w:val="24"/>
          </w:rPr>
          <w:tab/>
        </w:r>
        <w:r w:rsidRPr="00243120">
          <w:rPr>
            <w:rStyle w:val="Hyperlink"/>
            <w:noProof/>
          </w:rPr>
          <w:t>Document Control</w:t>
        </w:r>
        <w:r>
          <w:rPr>
            <w:noProof/>
            <w:webHidden/>
          </w:rPr>
          <w:tab/>
        </w:r>
        <w:r>
          <w:rPr>
            <w:noProof/>
            <w:webHidden/>
          </w:rPr>
          <w:fldChar w:fldCharType="begin"/>
        </w:r>
        <w:r>
          <w:rPr>
            <w:noProof/>
            <w:webHidden/>
          </w:rPr>
          <w:instrText xml:space="preserve"> PAGEREF _Toc389135723 \h </w:instrText>
        </w:r>
        <w:r>
          <w:rPr>
            <w:noProof/>
            <w:webHidden/>
          </w:rPr>
        </w:r>
        <w:r>
          <w:rPr>
            <w:noProof/>
            <w:webHidden/>
          </w:rPr>
          <w:fldChar w:fldCharType="separate"/>
        </w:r>
        <w:r>
          <w:rPr>
            <w:noProof/>
            <w:webHidden/>
          </w:rPr>
          <w:t>20</w:t>
        </w:r>
        <w:r>
          <w:rPr>
            <w:noProof/>
            <w:webHidden/>
          </w:rPr>
          <w:fldChar w:fldCharType="end"/>
        </w:r>
      </w:hyperlink>
    </w:p>
    <w:p w14:paraId="31ABC25B" w14:textId="77777777" w:rsidR="00FF4006" w:rsidRPr="00300356" w:rsidRDefault="00355365" w:rsidP="00A86C54">
      <w:pPr>
        <w:tabs>
          <w:tab w:val="left" w:pos="288"/>
          <w:tab w:val="left" w:pos="576"/>
          <w:tab w:val="left" w:pos="864"/>
        </w:tabs>
        <w:rPr>
          <w:lang w:val="en-CA"/>
        </w:rPr>
      </w:pPr>
      <w:r w:rsidRPr="00300356">
        <w:rPr>
          <w:rFonts w:cs="Times New Roman"/>
          <w:b/>
          <w:bCs/>
          <w:i/>
          <w:iCs/>
          <w:caps/>
          <w:szCs w:val="24"/>
          <w:lang w:val="en-CA"/>
        </w:rPr>
        <w:fldChar w:fldCharType="end"/>
      </w:r>
    </w:p>
    <w:p w14:paraId="254BFB65" w14:textId="77777777" w:rsidR="00FF4006" w:rsidRPr="00300356" w:rsidRDefault="00FF4006" w:rsidP="00A86C54">
      <w:pPr>
        <w:tabs>
          <w:tab w:val="left" w:pos="288"/>
          <w:tab w:val="left" w:pos="576"/>
          <w:tab w:val="left" w:pos="864"/>
        </w:tabs>
        <w:rPr>
          <w:lang w:val="en-CA"/>
        </w:rPr>
      </w:pPr>
    </w:p>
    <w:p w14:paraId="6EF81F77" w14:textId="77777777" w:rsidR="008B11DB" w:rsidRPr="00300356" w:rsidRDefault="00FF4006" w:rsidP="00E11AF2">
      <w:pPr>
        <w:pStyle w:val="Heading1"/>
        <w:rPr>
          <w:lang w:val="en-CA"/>
        </w:rPr>
      </w:pPr>
      <w:r w:rsidRPr="00300356">
        <w:rPr>
          <w:lang w:val="en-CA"/>
        </w:rPr>
        <w:br w:type="page"/>
      </w:r>
      <w:bookmarkStart w:id="0" w:name="_Toc389135712"/>
      <w:r w:rsidR="008B11DB" w:rsidRPr="00300356">
        <w:rPr>
          <w:lang w:val="en-CA"/>
        </w:rPr>
        <w:lastRenderedPageBreak/>
        <w:t>Introduction</w:t>
      </w:r>
      <w:bookmarkEnd w:id="0"/>
    </w:p>
    <w:p w14:paraId="3FDC06E6" w14:textId="77777777" w:rsidR="00CA0FBD" w:rsidRPr="00300356" w:rsidRDefault="00CA0FBD" w:rsidP="00636708">
      <w:pPr>
        <w:pStyle w:val="Normal2"/>
      </w:pPr>
      <w:r w:rsidRPr="00300356">
        <w:t xml:space="preserve">This document provides the verbiage and instructions for </w:t>
      </w:r>
      <w:r w:rsidR="00B6040F" w:rsidRPr="00300356">
        <w:rPr>
          <w:lang w:val="en-US"/>
        </w:rPr>
        <w:t>generating the cover letter used while sending the brochures to HLC and MCC client.</w:t>
      </w:r>
    </w:p>
    <w:p w14:paraId="77018A55" w14:textId="77777777" w:rsidR="00E11AF2" w:rsidRPr="00300356" w:rsidRDefault="003D701B" w:rsidP="003D701B">
      <w:pPr>
        <w:pStyle w:val="Instructions"/>
        <w:rPr>
          <w:vanish/>
        </w:rPr>
      </w:pPr>
      <w:r w:rsidRPr="00300356">
        <w:rPr>
          <w:vanish/>
          <w:lang w:val="en-CA"/>
        </w:rPr>
        <w:t>&lt;</w:t>
      </w:r>
      <w:r w:rsidRPr="00300356">
        <w:rPr>
          <w:vanish/>
        </w:rPr>
        <w:t>Create a brief introduction with enough information to give context to this document</w:t>
      </w:r>
      <w:r w:rsidR="0059530F" w:rsidRPr="00300356">
        <w:rPr>
          <w:vanish/>
        </w:rPr>
        <w:t xml:space="preserve"> – this should be an </w:t>
      </w:r>
      <w:r w:rsidR="00AB2839" w:rsidRPr="00300356">
        <w:rPr>
          <w:vanish/>
        </w:rPr>
        <w:t>introduction</w:t>
      </w:r>
      <w:r w:rsidR="0059530F" w:rsidRPr="00300356">
        <w:rPr>
          <w:vanish/>
        </w:rPr>
        <w:t xml:space="preserve"> to the print item and does not need to reference the project it may be developed within</w:t>
      </w:r>
      <w:r w:rsidRPr="00300356">
        <w:rPr>
          <w:vanish/>
        </w:rPr>
        <w:t>&gt;</w:t>
      </w:r>
    </w:p>
    <w:p w14:paraId="1124C47C" w14:textId="77777777" w:rsidR="003D701B" w:rsidRPr="00300356" w:rsidRDefault="003D701B" w:rsidP="003D701B">
      <w:pPr>
        <w:pStyle w:val="Heading2"/>
      </w:pPr>
      <w:bookmarkStart w:id="1" w:name="_Toc241995123"/>
      <w:bookmarkStart w:id="2" w:name="_Toc389135713"/>
      <w:r w:rsidRPr="00300356">
        <w:t>Document Purpose</w:t>
      </w:r>
      <w:bookmarkEnd w:id="1"/>
      <w:bookmarkEnd w:id="2"/>
    </w:p>
    <w:p w14:paraId="4A928836" w14:textId="77777777" w:rsidR="00CC142E" w:rsidRPr="00300356" w:rsidRDefault="003D701B" w:rsidP="003D701B">
      <w:pPr>
        <w:pStyle w:val="Instructions2"/>
        <w:rPr>
          <w:vanish/>
        </w:rPr>
      </w:pPr>
      <w:r w:rsidRPr="00300356">
        <w:rPr>
          <w:vanish/>
        </w:rPr>
        <w:t>&lt;Define the purpose of the Report Requirements Document, including objectives and boundaries.&gt;</w:t>
      </w:r>
    </w:p>
    <w:p w14:paraId="72805E2D" w14:textId="77777777" w:rsidR="00CC142E" w:rsidRPr="00300356" w:rsidRDefault="00CC142E" w:rsidP="00CC142E">
      <w:pPr>
        <w:pStyle w:val="Normal2"/>
      </w:pPr>
      <w:r w:rsidRPr="00300356">
        <w:t>The purpose of this document is to:</w:t>
      </w:r>
    </w:p>
    <w:p w14:paraId="41A9C707" w14:textId="77777777" w:rsidR="00CC142E" w:rsidRPr="00300356" w:rsidRDefault="00CC142E" w:rsidP="00CC142E">
      <w:pPr>
        <w:pStyle w:val="ListBullet2"/>
      </w:pPr>
      <w:r w:rsidRPr="00300356">
        <w:t xml:space="preserve">Define the business purpose of the </w:t>
      </w:r>
      <w:r w:rsidR="0059530F" w:rsidRPr="00300356">
        <w:t>print item</w:t>
      </w:r>
      <w:r w:rsidRPr="00300356">
        <w:t xml:space="preserve"> by means of describing </w:t>
      </w:r>
      <w:r w:rsidR="0059530F" w:rsidRPr="00300356">
        <w:t>the type of information that needs to be presented in the print item and why it required, from the business perspective.</w:t>
      </w:r>
    </w:p>
    <w:p w14:paraId="294539ED" w14:textId="77777777" w:rsidR="00CC142E" w:rsidRPr="00300356" w:rsidRDefault="0059530F" w:rsidP="00CC142E">
      <w:pPr>
        <w:pStyle w:val="ListBullet2"/>
      </w:pPr>
      <w:r w:rsidRPr="00300356">
        <w:t xml:space="preserve">Specify the elements that will be required within the print item </w:t>
      </w:r>
      <w:r w:rsidR="00AB2839" w:rsidRPr="00300356">
        <w:t>including</w:t>
      </w:r>
      <w:r w:rsidRPr="00300356">
        <w:t xml:space="preserve"> any applicable logic that will drive when to include/exclude certain elements.</w:t>
      </w:r>
    </w:p>
    <w:p w14:paraId="5FCBFF87" w14:textId="77777777" w:rsidR="0059530F" w:rsidRPr="00300356" w:rsidRDefault="0059530F" w:rsidP="00CC142E">
      <w:pPr>
        <w:pStyle w:val="ListBullet2"/>
      </w:pPr>
      <w:r w:rsidRPr="00300356">
        <w:t>Define any specific requirements regarding layout and format (how the information should be presented).</w:t>
      </w:r>
    </w:p>
    <w:p w14:paraId="3016D45B" w14:textId="77777777" w:rsidR="00CC142E" w:rsidRPr="00300356" w:rsidRDefault="00CC142E" w:rsidP="00CC142E">
      <w:pPr>
        <w:pStyle w:val="Normal2"/>
      </w:pPr>
      <w:r w:rsidRPr="00300356">
        <w:t>This document does not include:</w:t>
      </w:r>
    </w:p>
    <w:p w14:paraId="76DD79A0" w14:textId="77777777" w:rsidR="00CC142E" w:rsidRPr="00300356" w:rsidRDefault="00CC142E" w:rsidP="00CC142E">
      <w:pPr>
        <w:pStyle w:val="ListBullet2"/>
      </w:pPr>
      <w:r w:rsidRPr="00300356">
        <w:t xml:space="preserve">Any requirements for other application functionalities that are not related to the specific </w:t>
      </w:r>
      <w:r w:rsidR="0059530F" w:rsidRPr="00300356">
        <w:t xml:space="preserve">print item </w:t>
      </w:r>
      <w:r w:rsidRPr="00300356">
        <w:t>described.</w:t>
      </w:r>
    </w:p>
    <w:p w14:paraId="298FF5C6" w14:textId="77777777" w:rsidR="00CC142E" w:rsidRPr="00300356" w:rsidRDefault="00CC142E" w:rsidP="00CC142E">
      <w:pPr>
        <w:pStyle w:val="ListBullet2"/>
      </w:pPr>
      <w:r w:rsidRPr="00300356">
        <w:t>Details around data elements that are already described in the Data Elements Catalogue.</w:t>
      </w:r>
    </w:p>
    <w:p w14:paraId="12D47025" w14:textId="77777777" w:rsidR="00CC142E" w:rsidRPr="00300356" w:rsidRDefault="00CC142E" w:rsidP="00CC142E">
      <w:pPr>
        <w:pStyle w:val="ListBullet2"/>
      </w:pPr>
      <w:r w:rsidRPr="00300356">
        <w:t xml:space="preserve">Description of Business Rules that are already specified in the Business Rules Catalogue. </w:t>
      </w:r>
    </w:p>
    <w:p w14:paraId="7ADEEC4B" w14:textId="77777777" w:rsidR="00CC142E" w:rsidRPr="00300356" w:rsidRDefault="00CC142E" w:rsidP="00CC142E">
      <w:pPr>
        <w:pStyle w:val="ListBullet2"/>
      </w:pPr>
      <w:r w:rsidRPr="00300356">
        <w:t xml:space="preserve">Any project-specific information associated to implementation of the </w:t>
      </w:r>
      <w:r w:rsidR="0059530F" w:rsidRPr="00300356">
        <w:t>print</w:t>
      </w:r>
      <w:r w:rsidRPr="00300356">
        <w:t xml:space="preserve"> generating system. </w:t>
      </w:r>
    </w:p>
    <w:p w14:paraId="551BE392" w14:textId="77777777" w:rsidR="00CC142E" w:rsidRPr="00300356" w:rsidRDefault="00CC142E" w:rsidP="00CC142E">
      <w:pPr>
        <w:pStyle w:val="ListBullet2"/>
      </w:pPr>
      <w:r w:rsidRPr="00300356">
        <w:t xml:space="preserve">Any information associated to this or any other system design. </w:t>
      </w:r>
    </w:p>
    <w:p w14:paraId="29F6284A" w14:textId="77777777" w:rsidR="003D701B" w:rsidRPr="00300356" w:rsidRDefault="00CC142E" w:rsidP="00CC142E">
      <w:pPr>
        <w:pStyle w:val="Normal2"/>
      </w:pPr>
      <w:r w:rsidRPr="00300356">
        <w:t xml:space="preserve">This is a reusable document, which is to be updated in the event of changes to the </w:t>
      </w:r>
      <w:r w:rsidR="00E02602" w:rsidRPr="00300356">
        <w:t xml:space="preserve">print item the print </w:t>
      </w:r>
      <w:r w:rsidRPr="00300356">
        <w:t xml:space="preserve">process. Any details related to other application functionalities must be documented in corresponding reusable documents such as Use Cases, User Interface Documents, Business Rules Catalogue etc. Any details related to project / initiative must be documented in the </w:t>
      </w:r>
      <w:r w:rsidR="00B96C64" w:rsidRPr="00300356">
        <w:t>Solution</w:t>
      </w:r>
      <w:r w:rsidRPr="00300356">
        <w:t xml:space="preserve"> Requirements document.</w:t>
      </w:r>
    </w:p>
    <w:p w14:paraId="637466F6" w14:textId="77777777" w:rsidR="00CC142E" w:rsidRPr="00300356" w:rsidRDefault="00CC142E" w:rsidP="00CC142E">
      <w:pPr>
        <w:pStyle w:val="Heading2"/>
      </w:pPr>
      <w:bookmarkStart w:id="3" w:name="_Toc241995124"/>
      <w:bookmarkStart w:id="4" w:name="_Toc389135714"/>
      <w:r w:rsidRPr="00300356">
        <w:t xml:space="preserve">Business </w:t>
      </w:r>
      <w:r w:rsidR="00E02602" w:rsidRPr="00300356">
        <w:t>Context</w:t>
      </w:r>
      <w:bookmarkEnd w:id="3"/>
      <w:bookmarkEnd w:id="4"/>
    </w:p>
    <w:p w14:paraId="039EE188" w14:textId="77777777" w:rsidR="00FB20F5" w:rsidRPr="00300356" w:rsidRDefault="006F4D78" w:rsidP="00FB20F5">
      <w:pPr>
        <w:ind w:left="288"/>
        <w:rPr>
          <w:lang w:val="en-CA"/>
        </w:rPr>
      </w:pPr>
      <w:r w:rsidRPr="00300356">
        <w:rPr>
          <w:lang w:val="en-CA"/>
        </w:rPr>
        <w:t xml:space="preserve">As per the CIBC process, it is utmost important to update its new mortgagor’s about CIBC’s dedications in providing high standard of client service and protecting all of the information provided by the customer. CIBC provides these information by mailing them two brochures, entitled </w:t>
      </w:r>
      <w:r w:rsidRPr="00300356">
        <w:rPr>
          <w:i/>
          <w:lang w:val="en-CA"/>
        </w:rPr>
        <w:t>Our Service Commitment</w:t>
      </w:r>
      <w:r w:rsidRPr="00300356">
        <w:rPr>
          <w:lang w:val="en-CA"/>
        </w:rPr>
        <w:t xml:space="preserve"> and </w:t>
      </w:r>
      <w:r w:rsidRPr="00300356">
        <w:rPr>
          <w:i/>
          <w:lang w:val="en-CA"/>
        </w:rPr>
        <w:t>Your Privacy is Protected</w:t>
      </w:r>
      <w:r w:rsidRPr="00300356">
        <w:rPr>
          <w:lang w:val="en-CA"/>
        </w:rPr>
        <w:t xml:space="preserve"> along with the covering letter.</w:t>
      </w:r>
    </w:p>
    <w:p w14:paraId="013EE30B" w14:textId="77777777" w:rsidR="00CC142E" w:rsidRPr="00300356" w:rsidRDefault="00E02602" w:rsidP="00CC142E">
      <w:pPr>
        <w:pStyle w:val="Instructions2"/>
        <w:rPr>
          <w:vanish/>
        </w:rPr>
      </w:pPr>
      <w:r w:rsidRPr="00300356">
        <w:rPr>
          <w:vanish/>
        </w:rPr>
        <w:lastRenderedPageBreak/>
        <w:t>&lt;Briefly describe how the print item will be used in the context of the business process(es) it will be used in&gt;</w:t>
      </w:r>
    </w:p>
    <w:p w14:paraId="6498DF28" w14:textId="77777777" w:rsidR="00CC142E" w:rsidRPr="00300356" w:rsidRDefault="00CC142E" w:rsidP="00CC142E">
      <w:pPr>
        <w:pStyle w:val="Heading2"/>
        <w:ind w:left="900" w:hanging="612"/>
      </w:pPr>
      <w:bookmarkStart w:id="5" w:name="_Toc241995125"/>
      <w:bookmarkStart w:id="6" w:name="_Toc389135715"/>
      <w:r w:rsidRPr="00300356">
        <w:t>Compliance with CIBC Technology Standards and Architecture</w:t>
      </w:r>
      <w:bookmarkEnd w:id="5"/>
      <w:bookmarkEnd w:id="6"/>
    </w:p>
    <w:p w14:paraId="57B5EA48" w14:textId="77777777" w:rsidR="00CC142E" w:rsidRPr="00300356" w:rsidRDefault="00CC142E" w:rsidP="00CC142E">
      <w:pPr>
        <w:pStyle w:val="Normal2"/>
      </w:pPr>
      <w:r w:rsidRPr="00300356">
        <w:t>The reporting solution shall comply with CIBC Technology Standards and Architecture. Otherwise, technology and business stakeholders must resolve discrepancies.</w:t>
      </w:r>
    </w:p>
    <w:p w14:paraId="78E9AEE9" w14:textId="77777777" w:rsidR="00CC142E" w:rsidRPr="00300356" w:rsidRDefault="00CC142E" w:rsidP="00CC142E">
      <w:pPr>
        <w:pStyle w:val="Normal2"/>
      </w:pPr>
      <w:r w:rsidRPr="00300356">
        <w:t xml:space="preserve">Refer to </w:t>
      </w:r>
      <w:hyperlink r:id="rId13" w:history="1">
        <w:r w:rsidRPr="00300356">
          <w:rPr>
            <w:rStyle w:val="Hyperlink"/>
          </w:rPr>
          <w:t>the technology standards site</w:t>
        </w:r>
      </w:hyperlink>
      <w:r w:rsidRPr="00300356">
        <w:t xml:space="preserve"> for the most recent updates and more details on CIBC Technology Standards and Architecture.</w:t>
      </w:r>
    </w:p>
    <w:p w14:paraId="37E809EB" w14:textId="77777777" w:rsidR="00CC142E" w:rsidRPr="00300356" w:rsidRDefault="00CC142E" w:rsidP="00CC142E">
      <w:pPr>
        <w:pStyle w:val="Heading2"/>
      </w:pPr>
      <w:bookmarkStart w:id="7" w:name="_Toc241995126"/>
      <w:bookmarkStart w:id="8" w:name="_Toc389135716"/>
      <w:r w:rsidRPr="00300356">
        <w:t>Referenced Documentation</w:t>
      </w:r>
      <w:bookmarkEnd w:id="7"/>
      <w:bookmarkEnd w:id="8"/>
    </w:p>
    <w:p w14:paraId="5BD15E27" w14:textId="77777777" w:rsidR="00CC142E" w:rsidRPr="00300356" w:rsidRDefault="00CC142E" w:rsidP="00CC142E">
      <w:pPr>
        <w:pStyle w:val="Normal2"/>
      </w:pPr>
      <w:r w:rsidRPr="00300356">
        <w:t xml:space="preserve">The </w:t>
      </w:r>
      <w:r w:rsidR="00E02602" w:rsidRPr="00300356">
        <w:t>Print Specification</w:t>
      </w:r>
      <w:r w:rsidRPr="00300356">
        <w:t xml:space="preserve"> should be read in conjunction with the Data Elements Catalogue,</w:t>
      </w:r>
      <w:r w:rsidR="00E02602" w:rsidRPr="00300356">
        <w:t xml:space="preserve"> Style Guides (where available), </w:t>
      </w:r>
      <w:r w:rsidR="00B96C64" w:rsidRPr="00300356">
        <w:t>Solution</w:t>
      </w:r>
      <w:r w:rsidRPr="00300356">
        <w:t xml:space="preserve"> Requirement Document and other supporting documents, as listed below.</w:t>
      </w:r>
    </w:p>
    <w:p w14:paraId="0A15D996" w14:textId="77777777" w:rsidR="00CC142E" w:rsidRPr="00300356" w:rsidRDefault="00CC142E" w:rsidP="00CC142E">
      <w:pPr>
        <w:pStyle w:val="Instructions2"/>
        <w:rPr>
          <w:vanish/>
        </w:rPr>
      </w:pPr>
      <w:r w:rsidRPr="00300356">
        <w:rPr>
          <w:vanish/>
        </w:rPr>
        <w:t>&lt;Document the referenced Data Elements Catalogue and other documents that are required to understand/complete this document.&gt;</w:t>
      </w:r>
    </w:p>
    <w:tbl>
      <w:tblPr>
        <w:tblW w:w="9540" w:type="dxa"/>
        <w:tblInd w:w="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870"/>
        <w:gridCol w:w="5670"/>
      </w:tblGrid>
      <w:tr w:rsidR="00CC142E" w:rsidRPr="00300356" w14:paraId="05685C32" w14:textId="77777777" w:rsidTr="00910079">
        <w:trPr>
          <w:cantSplit/>
        </w:trPr>
        <w:tc>
          <w:tcPr>
            <w:tcW w:w="3870" w:type="dxa"/>
            <w:shd w:val="clear" w:color="auto" w:fill="CCCCCC"/>
            <w:vAlign w:val="center"/>
          </w:tcPr>
          <w:p w14:paraId="0348F3B0" w14:textId="77777777" w:rsidR="00CC142E" w:rsidRPr="00300356" w:rsidRDefault="00CC142E" w:rsidP="00CC142E">
            <w:pPr>
              <w:pStyle w:val="Heading5"/>
              <w:numPr>
                <w:ilvl w:val="0"/>
                <w:numId w:val="0"/>
              </w:numPr>
              <w:rPr>
                <w:i w:val="0"/>
                <w:sz w:val="20"/>
                <w:szCs w:val="20"/>
              </w:rPr>
            </w:pPr>
            <w:r w:rsidRPr="00300356">
              <w:rPr>
                <w:i w:val="0"/>
                <w:sz w:val="20"/>
                <w:szCs w:val="20"/>
              </w:rPr>
              <w:t xml:space="preserve">        Document Reference</w:t>
            </w:r>
          </w:p>
          <w:p w14:paraId="20B95026" w14:textId="77777777" w:rsidR="00CC142E" w:rsidRPr="00300356" w:rsidRDefault="00CC142E" w:rsidP="00D51344">
            <w:pPr>
              <w:pStyle w:val="Instructions"/>
              <w:rPr>
                <w:vanish/>
              </w:rPr>
            </w:pPr>
            <w:r w:rsidRPr="00300356">
              <w:rPr>
                <w:vanish/>
              </w:rPr>
              <w:t>&lt;Reference the name of associated documents, such as Data Element Catalogue.&gt;</w:t>
            </w:r>
          </w:p>
        </w:tc>
        <w:tc>
          <w:tcPr>
            <w:tcW w:w="5670" w:type="dxa"/>
            <w:shd w:val="clear" w:color="auto" w:fill="CCCCCC"/>
            <w:vAlign w:val="center"/>
          </w:tcPr>
          <w:p w14:paraId="004497E7" w14:textId="77777777" w:rsidR="00CC142E" w:rsidRPr="00300356" w:rsidRDefault="00CC142E" w:rsidP="00CC142E">
            <w:pPr>
              <w:jc w:val="center"/>
              <w:rPr>
                <w:b/>
                <w:bCs/>
              </w:rPr>
            </w:pPr>
            <w:r w:rsidRPr="00300356">
              <w:rPr>
                <w:b/>
                <w:bCs/>
              </w:rPr>
              <w:t>Description/Comments</w:t>
            </w:r>
          </w:p>
          <w:p w14:paraId="62843815" w14:textId="77777777" w:rsidR="00CC142E" w:rsidRPr="00300356" w:rsidRDefault="00CC142E" w:rsidP="00D51344">
            <w:pPr>
              <w:pStyle w:val="Instructions"/>
              <w:rPr>
                <w:vanish/>
              </w:rPr>
            </w:pPr>
            <w:r w:rsidRPr="00300356">
              <w:rPr>
                <w:vanish/>
              </w:rPr>
              <w:t>&lt;Speak to why you are referencing the document unless it is self-apparent in the Document Reference (or title of the document)&gt;</w:t>
            </w:r>
          </w:p>
        </w:tc>
      </w:tr>
      <w:tr w:rsidR="00CC142E" w:rsidRPr="00300356" w14:paraId="320BD8BA" w14:textId="77777777" w:rsidTr="00CC142E">
        <w:trPr>
          <w:cantSplit/>
        </w:trPr>
        <w:tc>
          <w:tcPr>
            <w:tcW w:w="3870" w:type="dxa"/>
          </w:tcPr>
          <w:p w14:paraId="0FA58E82" w14:textId="77777777" w:rsidR="00CC142E" w:rsidRPr="00300356" w:rsidRDefault="00CA0FBD" w:rsidP="00D51344">
            <w:pPr>
              <w:spacing w:after="20"/>
            </w:pPr>
            <w:r w:rsidRPr="00300356">
              <w:t>Data Elements Catalogue</w:t>
            </w:r>
          </w:p>
        </w:tc>
        <w:tc>
          <w:tcPr>
            <w:tcW w:w="5670" w:type="dxa"/>
          </w:tcPr>
          <w:p w14:paraId="5D58C85F" w14:textId="77777777" w:rsidR="00CC142E" w:rsidRPr="00300356" w:rsidRDefault="00CA0FBD" w:rsidP="00D51344">
            <w:pPr>
              <w:spacing w:after="20"/>
            </w:pPr>
            <w:r w:rsidRPr="00300356">
              <w:t>This document is being referenced because the data elements listed in this document can be found in the Data Elements Catalogue.  The Data Elements Catalogue will contain all the additional information regarding the attributes for each data elements.</w:t>
            </w:r>
          </w:p>
        </w:tc>
      </w:tr>
      <w:tr w:rsidR="00CC142E" w:rsidRPr="00300356" w14:paraId="223A8ABC" w14:textId="77777777" w:rsidTr="00CC142E">
        <w:trPr>
          <w:cantSplit/>
        </w:trPr>
        <w:tc>
          <w:tcPr>
            <w:tcW w:w="3870" w:type="dxa"/>
          </w:tcPr>
          <w:p w14:paraId="0B8626D9" w14:textId="77777777" w:rsidR="00CC142E" w:rsidRPr="00300356" w:rsidRDefault="00124C92" w:rsidP="00D51344">
            <w:pPr>
              <w:spacing w:after="20"/>
            </w:pPr>
            <w:hyperlink r:id="rId14" w:tooltip="http://w2.cibc.com/en/cibc/help/brand/Documents/Brand-Standards-Statements.pdf" w:history="1">
              <w:r w:rsidRPr="00300356">
                <w:rPr>
                  <w:rStyle w:val="Hyperlink"/>
                  <w:rFonts w:cs="Verdana"/>
                </w:rPr>
                <w:t>http://w2.cibc.com/en/cibc/help/brand/Documents/Brand-Standards-Statements.pdf</w:t>
              </w:r>
            </w:hyperlink>
          </w:p>
        </w:tc>
        <w:tc>
          <w:tcPr>
            <w:tcW w:w="5670" w:type="dxa"/>
          </w:tcPr>
          <w:p w14:paraId="348D0D0D" w14:textId="77777777" w:rsidR="00CC142E" w:rsidRPr="00300356" w:rsidRDefault="00124C92" w:rsidP="00D51344">
            <w:pPr>
              <w:spacing w:after="20"/>
            </w:pPr>
            <w:r w:rsidRPr="00300356">
              <w:rPr>
                <w:rFonts w:cs="Arial"/>
              </w:rPr>
              <w:t>CIBC Brand Standards</w:t>
            </w:r>
          </w:p>
        </w:tc>
      </w:tr>
      <w:tr w:rsidR="00CC142E" w:rsidRPr="00300356" w14:paraId="72EBF567" w14:textId="77777777" w:rsidTr="00CC142E">
        <w:trPr>
          <w:cantSplit/>
        </w:trPr>
        <w:tc>
          <w:tcPr>
            <w:tcW w:w="3870" w:type="dxa"/>
          </w:tcPr>
          <w:p w14:paraId="3AE90E10" w14:textId="77777777" w:rsidR="00CC142E" w:rsidRPr="00300356" w:rsidRDefault="00124C92" w:rsidP="00D51344">
            <w:pPr>
              <w:spacing w:after="20"/>
            </w:pPr>
            <w:hyperlink r:id="rId15" w:tooltip="http://w2.cibc.com/en/cibc/help/Documents/cibc-editorial-standards.doc" w:history="1">
              <w:r w:rsidRPr="00300356">
                <w:rPr>
                  <w:rStyle w:val="Hyperlink"/>
                  <w:rFonts w:cs="Verdana"/>
                </w:rPr>
                <w:t>http://w2.cibc.com/en/cibc/help/Documents/cibc-editorial-standards.doc</w:t>
              </w:r>
            </w:hyperlink>
          </w:p>
        </w:tc>
        <w:tc>
          <w:tcPr>
            <w:tcW w:w="5670" w:type="dxa"/>
          </w:tcPr>
          <w:p w14:paraId="19CD4565" w14:textId="77777777" w:rsidR="00CC142E" w:rsidRPr="00300356" w:rsidRDefault="00124C92" w:rsidP="00D51344">
            <w:pPr>
              <w:spacing w:after="20"/>
            </w:pPr>
            <w:r w:rsidRPr="00300356">
              <w:t>CIBC Editorial Standards</w:t>
            </w:r>
          </w:p>
        </w:tc>
      </w:tr>
    </w:tbl>
    <w:p w14:paraId="613255B8" w14:textId="77777777" w:rsidR="00CC142E" w:rsidRPr="00300356" w:rsidRDefault="00CC142E" w:rsidP="00CC142E">
      <w:pPr>
        <w:pStyle w:val="Normal2"/>
        <w:rPr>
          <w:lang w:val="en-US"/>
        </w:rPr>
      </w:pPr>
    </w:p>
    <w:p w14:paraId="630F63DC" w14:textId="77777777" w:rsidR="008B11DB" w:rsidRPr="00300356" w:rsidRDefault="00300356" w:rsidP="00CC142E">
      <w:pPr>
        <w:pStyle w:val="Heading1"/>
        <w:rPr>
          <w:lang w:val="en-CA"/>
        </w:rPr>
      </w:pPr>
      <w:bookmarkStart w:id="9" w:name="_Toc241995127"/>
      <w:r>
        <w:br w:type="page"/>
      </w:r>
      <w:bookmarkStart w:id="10" w:name="_Toc389135717"/>
      <w:r w:rsidR="00CC142E" w:rsidRPr="00300356">
        <w:lastRenderedPageBreak/>
        <w:t>Specification</w:t>
      </w:r>
      <w:bookmarkEnd w:id="9"/>
      <w:bookmarkEnd w:id="10"/>
    </w:p>
    <w:p w14:paraId="6076DDF7" w14:textId="77777777" w:rsidR="00633712" w:rsidRPr="00300356" w:rsidRDefault="00DF4AD9" w:rsidP="00DF4AD9">
      <w:pPr>
        <w:tabs>
          <w:tab w:val="left" w:pos="288"/>
          <w:tab w:val="left" w:pos="576"/>
          <w:tab w:val="left" w:pos="864"/>
        </w:tabs>
        <w:rPr>
          <w:lang w:val="en-CA"/>
        </w:rPr>
      </w:pPr>
      <w:r w:rsidRPr="00300356">
        <w:t xml:space="preserve">The </w:t>
      </w:r>
      <w:r w:rsidR="00042838" w:rsidRPr="00300356">
        <w:t xml:space="preserve">print specification is </w:t>
      </w:r>
      <w:r w:rsidRPr="00300356">
        <w:t>documented from an “information necessary to the business” perspective. The details on procedures that are used to generate and present information within the system are the subject of the application design documentation</w:t>
      </w:r>
      <w:r w:rsidR="00042838" w:rsidRPr="00300356">
        <w:t>.</w:t>
      </w:r>
    </w:p>
    <w:p w14:paraId="4B2E2DE9" w14:textId="77777777" w:rsidR="003D701B" w:rsidRPr="00300356" w:rsidRDefault="00042838" w:rsidP="00DF4AD9">
      <w:pPr>
        <w:pStyle w:val="Heading2"/>
      </w:pPr>
      <w:bookmarkStart w:id="11" w:name="_Toc389135718"/>
      <w:r w:rsidRPr="00300356">
        <w:t xml:space="preserve">Print </w:t>
      </w:r>
      <w:r w:rsidR="00E1473C" w:rsidRPr="00300356">
        <w:t xml:space="preserve">Item </w:t>
      </w:r>
      <w:r w:rsidRPr="00300356">
        <w:t>Attributes</w:t>
      </w:r>
      <w:bookmarkEnd w:id="11"/>
    </w:p>
    <w:p w14:paraId="45A43409" w14:textId="77777777" w:rsidR="00E1473C" w:rsidRPr="00300356" w:rsidRDefault="00E1473C" w:rsidP="00E1473C">
      <w:pPr>
        <w:rPr>
          <w:lang w:val="en-CA"/>
        </w:rPr>
      </w:pPr>
      <w:r w:rsidRPr="00300356">
        <w:rPr>
          <w:lang w:val="en-CA"/>
        </w:rPr>
        <w:t xml:space="preserve">This section </w:t>
      </w:r>
      <w:r w:rsidR="00AB2839" w:rsidRPr="00300356">
        <w:rPr>
          <w:lang w:val="en-CA"/>
        </w:rPr>
        <w:t>describes</w:t>
      </w:r>
      <w:r w:rsidRPr="00300356">
        <w:rPr>
          <w:lang w:val="en-CA"/>
        </w:rPr>
        <w:t xml:space="preserve"> the general attributes of the Print Item.</w:t>
      </w:r>
    </w:p>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0"/>
        <w:gridCol w:w="6480"/>
      </w:tblGrid>
      <w:tr w:rsidR="00DF4AD9" w:rsidRPr="00300356" w14:paraId="6758FC0D" w14:textId="77777777" w:rsidTr="004628B0">
        <w:trPr>
          <w:tblHeader/>
        </w:trPr>
        <w:tc>
          <w:tcPr>
            <w:tcW w:w="3690" w:type="dxa"/>
            <w:shd w:val="clear" w:color="auto" w:fill="CCCCCC"/>
            <w:vAlign w:val="bottom"/>
          </w:tcPr>
          <w:p w14:paraId="476D28CB" w14:textId="77777777" w:rsidR="00DF4AD9" w:rsidRPr="00300356" w:rsidRDefault="00DF4AD9" w:rsidP="00D51344">
            <w:pPr>
              <w:jc w:val="center"/>
              <w:rPr>
                <w:b/>
              </w:rPr>
            </w:pPr>
            <w:r w:rsidRPr="00300356">
              <w:rPr>
                <w:b/>
              </w:rPr>
              <w:t>Attribute</w:t>
            </w:r>
          </w:p>
        </w:tc>
        <w:tc>
          <w:tcPr>
            <w:tcW w:w="6480" w:type="dxa"/>
            <w:shd w:val="clear" w:color="auto" w:fill="CCCCCC"/>
            <w:vAlign w:val="bottom"/>
          </w:tcPr>
          <w:p w14:paraId="41C2C053" w14:textId="77777777" w:rsidR="00DF4AD9" w:rsidRPr="00300356" w:rsidRDefault="00DF4AD9" w:rsidP="00D51344">
            <w:pPr>
              <w:jc w:val="center"/>
              <w:rPr>
                <w:b/>
              </w:rPr>
            </w:pPr>
            <w:r w:rsidRPr="00300356">
              <w:rPr>
                <w:b/>
              </w:rPr>
              <w:t>Description</w:t>
            </w:r>
          </w:p>
        </w:tc>
      </w:tr>
      <w:tr w:rsidR="00DF4AD9" w:rsidRPr="00300356" w14:paraId="10EE2E70" w14:textId="77777777" w:rsidTr="004628B0">
        <w:tc>
          <w:tcPr>
            <w:tcW w:w="3690" w:type="dxa"/>
          </w:tcPr>
          <w:p w14:paraId="5BCA7F00" w14:textId="77777777" w:rsidR="00DF4AD9" w:rsidRPr="00300356" w:rsidRDefault="00E1473C" w:rsidP="00D51344">
            <w:pPr>
              <w:spacing w:after="20"/>
              <w:rPr>
                <w:b/>
              </w:rPr>
            </w:pPr>
            <w:r w:rsidRPr="00300356">
              <w:rPr>
                <w:b/>
              </w:rPr>
              <w:t>Languages Required</w:t>
            </w:r>
          </w:p>
        </w:tc>
        <w:tc>
          <w:tcPr>
            <w:tcW w:w="6480" w:type="dxa"/>
          </w:tcPr>
          <w:p w14:paraId="0276FBA5" w14:textId="77777777" w:rsidR="00E1473C" w:rsidRPr="00300356" w:rsidRDefault="00CA0FBD" w:rsidP="00E1473C">
            <w:pPr>
              <w:pStyle w:val="Instructions"/>
              <w:rPr>
                <w:vanish/>
                <w:color w:val="auto"/>
              </w:rPr>
            </w:pPr>
            <w:r w:rsidRPr="00300356">
              <w:rPr>
                <w:i w:val="0"/>
                <w:color w:val="auto"/>
              </w:rPr>
              <w:t>En</w:t>
            </w:r>
            <w:r w:rsidR="00636708" w:rsidRPr="00300356">
              <w:rPr>
                <w:i w:val="0"/>
                <w:color w:val="auto"/>
              </w:rPr>
              <w:t>glish and French</w:t>
            </w:r>
            <w:r w:rsidR="00E1473C" w:rsidRPr="00300356">
              <w:rPr>
                <w:vanish/>
                <w:color w:val="auto"/>
              </w:rPr>
              <w:t xml:space="preserve">&lt;Specify which language(s) the print item will need to be presented in&gt; </w:t>
            </w:r>
          </w:p>
          <w:p w14:paraId="29A097D9" w14:textId="77777777" w:rsidR="00DF4AD9" w:rsidRPr="00300356" w:rsidRDefault="00DF4AD9" w:rsidP="00D51344">
            <w:pPr>
              <w:spacing w:after="20"/>
              <w:rPr>
                <w:vanish/>
                <w:color w:val="auto"/>
              </w:rPr>
            </w:pPr>
          </w:p>
        </w:tc>
      </w:tr>
      <w:tr w:rsidR="00DF4AD9" w:rsidRPr="00300356" w14:paraId="3060B9FB" w14:textId="77777777" w:rsidTr="004628B0">
        <w:trPr>
          <w:trHeight w:val="341"/>
        </w:trPr>
        <w:tc>
          <w:tcPr>
            <w:tcW w:w="3690" w:type="dxa"/>
          </w:tcPr>
          <w:p w14:paraId="1C783790" w14:textId="77777777" w:rsidR="00DF4AD9" w:rsidRPr="00300356" w:rsidRDefault="00E1473C" w:rsidP="004628B0">
            <w:pPr>
              <w:spacing w:after="20"/>
              <w:rPr>
                <w:b/>
              </w:rPr>
            </w:pPr>
            <w:r w:rsidRPr="00300356">
              <w:rPr>
                <w:b/>
              </w:rPr>
              <w:t>Trigger</w:t>
            </w:r>
          </w:p>
        </w:tc>
        <w:tc>
          <w:tcPr>
            <w:tcW w:w="6480" w:type="dxa"/>
          </w:tcPr>
          <w:p w14:paraId="4AF83D9E" w14:textId="77777777" w:rsidR="00DF4AD9" w:rsidRPr="00300356" w:rsidRDefault="00636708" w:rsidP="00E1473C">
            <w:pPr>
              <w:rPr>
                <w:i/>
                <w:vanish/>
                <w:color w:val="0000FF"/>
              </w:rPr>
            </w:pPr>
            <w:r w:rsidRPr="00300356">
              <w:t>Scheduled Batch Job</w:t>
            </w:r>
            <w:r w:rsidRPr="00300356">
              <w:rPr>
                <w:i/>
                <w:vanish/>
                <w:color w:val="0000FF"/>
              </w:rPr>
              <w:t xml:space="preserve"> </w:t>
            </w:r>
            <w:r w:rsidR="00E1473C" w:rsidRPr="00300356">
              <w:rPr>
                <w:i/>
                <w:vanish/>
                <w:color w:val="0000FF"/>
              </w:rPr>
              <w:t>&lt;Specify what action should cause the Print Item to be printed&gt;</w:t>
            </w:r>
          </w:p>
        </w:tc>
      </w:tr>
      <w:tr w:rsidR="00E1473C" w:rsidRPr="00300356" w14:paraId="32AFE351" w14:textId="77777777" w:rsidTr="004628B0">
        <w:trPr>
          <w:trHeight w:val="341"/>
        </w:trPr>
        <w:tc>
          <w:tcPr>
            <w:tcW w:w="3690" w:type="dxa"/>
            <w:tcBorders>
              <w:top w:val="single" w:sz="4" w:space="0" w:color="auto"/>
              <w:left w:val="single" w:sz="4" w:space="0" w:color="auto"/>
              <w:bottom w:val="single" w:sz="4" w:space="0" w:color="auto"/>
              <w:right w:val="single" w:sz="4" w:space="0" w:color="auto"/>
            </w:tcBorders>
          </w:tcPr>
          <w:p w14:paraId="09CB9506" w14:textId="77777777" w:rsidR="00E1473C" w:rsidRPr="00300356" w:rsidRDefault="00E1473C" w:rsidP="00E1473C">
            <w:pPr>
              <w:spacing w:after="20"/>
              <w:rPr>
                <w:b/>
              </w:rPr>
            </w:pPr>
            <w:r w:rsidRPr="00300356">
              <w:rPr>
                <w:b/>
              </w:rPr>
              <w:t>Copies</w:t>
            </w:r>
          </w:p>
          <w:p w14:paraId="6220BB8E" w14:textId="77777777" w:rsidR="00E1473C" w:rsidRPr="00300356" w:rsidRDefault="00E1473C" w:rsidP="00E1473C">
            <w:pPr>
              <w:numPr>
                <w:ilvl w:val="0"/>
                <w:numId w:val="14"/>
              </w:numPr>
              <w:spacing w:before="0"/>
              <w:rPr>
                <w:b/>
              </w:rPr>
            </w:pPr>
            <w:r w:rsidRPr="00300356">
              <w:rPr>
                <w:b/>
              </w:rPr>
              <w:t># of Copies</w:t>
            </w:r>
          </w:p>
          <w:p w14:paraId="1CC80F27" w14:textId="77777777" w:rsidR="00E1473C" w:rsidRPr="00300356" w:rsidRDefault="00E1473C" w:rsidP="0072296F">
            <w:pPr>
              <w:numPr>
                <w:ilvl w:val="0"/>
                <w:numId w:val="14"/>
              </w:numPr>
              <w:spacing w:before="0"/>
              <w:rPr>
                <w:b/>
              </w:rPr>
            </w:pPr>
            <w:r w:rsidRPr="00300356">
              <w:rPr>
                <w:b/>
              </w:rPr>
              <w:t>Recipients</w:t>
            </w:r>
          </w:p>
        </w:tc>
        <w:tc>
          <w:tcPr>
            <w:tcW w:w="6480" w:type="dxa"/>
            <w:tcBorders>
              <w:top w:val="single" w:sz="4" w:space="0" w:color="auto"/>
              <w:left w:val="single" w:sz="4" w:space="0" w:color="auto"/>
              <w:bottom w:val="single" w:sz="4" w:space="0" w:color="auto"/>
              <w:right w:val="single" w:sz="4" w:space="0" w:color="auto"/>
            </w:tcBorders>
          </w:tcPr>
          <w:p w14:paraId="41FA1978" w14:textId="77777777" w:rsidR="00E1473C" w:rsidRPr="00300356" w:rsidRDefault="00636708" w:rsidP="00E1473C">
            <w:pPr>
              <w:rPr>
                <w:i/>
                <w:vanish/>
                <w:color w:val="0000FF"/>
              </w:rPr>
            </w:pPr>
            <w:r w:rsidRPr="00300356">
              <w:t>One copy is sent to the Primary/First Borrower listed on the Mortgage.</w:t>
            </w:r>
            <w:r w:rsidR="00E1473C" w:rsidRPr="00300356">
              <w:rPr>
                <w:i/>
                <w:vanish/>
                <w:color w:val="0000FF"/>
              </w:rPr>
              <w:t>&lt;Specify how many copies of the document are to be produced</w:t>
            </w:r>
            <w:r w:rsidR="00AB2839" w:rsidRPr="00300356">
              <w:rPr>
                <w:i/>
                <w:vanish/>
                <w:color w:val="0000FF"/>
              </w:rPr>
              <w:t>, and who each copy is for. (e.g</w:t>
            </w:r>
            <w:r w:rsidR="00E1473C" w:rsidRPr="00300356">
              <w:rPr>
                <w:i/>
                <w:vanish/>
                <w:color w:val="0000FF"/>
              </w:rPr>
              <w:t>. customer, branch, audit)&gt;</w:t>
            </w:r>
          </w:p>
        </w:tc>
      </w:tr>
      <w:tr w:rsidR="00E1473C" w:rsidRPr="00300356" w14:paraId="76EEC481" w14:textId="77777777" w:rsidTr="004628B0">
        <w:trPr>
          <w:trHeight w:val="341"/>
        </w:trPr>
        <w:tc>
          <w:tcPr>
            <w:tcW w:w="3690" w:type="dxa"/>
            <w:tcBorders>
              <w:top w:val="single" w:sz="4" w:space="0" w:color="auto"/>
              <w:left w:val="single" w:sz="4" w:space="0" w:color="auto"/>
              <w:bottom w:val="single" w:sz="4" w:space="0" w:color="auto"/>
              <w:right w:val="single" w:sz="4" w:space="0" w:color="auto"/>
            </w:tcBorders>
          </w:tcPr>
          <w:p w14:paraId="20B06249" w14:textId="77777777" w:rsidR="00E1473C" w:rsidRPr="00300356" w:rsidRDefault="00E1473C" w:rsidP="00E1473C">
            <w:pPr>
              <w:spacing w:after="20"/>
              <w:rPr>
                <w:b/>
              </w:rPr>
            </w:pPr>
            <w:r w:rsidRPr="00300356">
              <w:rPr>
                <w:b/>
              </w:rPr>
              <w:t>Page Size</w:t>
            </w:r>
          </w:p>
        </w:tc>
        <w:tc>
          <w:tcPr>
            <w:tcW w:w="6480" w:type="dxa"/>
            <w:tcBorders>
              <w:top w:val="single" w:sz="4" w:space="0" w:color="auto"/>
              <w:left w:val="single" w:sz="4" w:space="0" w:color="auto"/>
              <w:bottom w:val="single" w:sz="4" w:space="0" w:color="auto"/>
              <w:right w:val="single" w:sz="4" w:space="0" w:color="auto"/>
            </w:tcBorders>
          </w:tcPr>
          <w:p w14:paraId="29B7456A" w14:textId="77777777" w:rsidR="00E1473C" w:rsidRPr="00300356" w:rsidRDefault="005C5BB2" w:rsidP="00E1473C">
            <w:pPr>
              <w:rPr>
                <w:i/>
                <w:vanish/>
                <w:color w:val="0000FF"/>
              </w:rPr>
            </w:pPr>
            <w:r w:rsidRPr="00300356">
              <w:t>Letter</w:t>
            </w:r>
            <w:r w:rsidR="00C57CE6" w:rsidRPr="00300356">
              <w:rPr>
                <w:i/>
                <w:vanish/>
                <w:color w:val="0000FF"/>
              </w:rPr>
              <w:t xml:space="preserve"> </w:t>
            </w:r>
            <w:r w:rsidR="00E1473C" w:rsidRPr="00300356">
              <w:rPr>
                <w:i/>
                <w:vanish/>
                <w:color w:val="0000FF"/>
              </w:rPr>
              <w:t>&lt;Specify the paper size of the Print Item&gt;</w:t>
            </w:r>
          </w:p>
        </w:tc>
      </w:tr>
      <w:tr w:rsidR="00E1473C" w:rsidRPr="00300356" w14:paraId="29E83109" w14:textId="77777777" w:rsidTr="004628B0">
        <w:trPr>
          <w:trHeight w:val="341"/>
        </w:trPr>
        <w:tc>
          <w:tcPr>
            <w:tcW w:w="3690" w:type="dxa"/>
            <w:tcBorders>
              <w:top w:val="single" w:sz="4" w:space="0" w:color="auto"/>
              <w:left w:val="single" w:sz="4" w:space="0" w:color="auto"/>
              <w:bottom w:val="single" w:sz="4" w:space="0" w:color="auto"/>
              <w:right w:val="single" w:sz="4" w:space="0" w:color="auto"/>
            </w:tcBorders>
          </w:tcPr>
          <w:p w14:paraId="40F57044" w14:textId="77777777" w:rsidR="00E1473C" w:rsidRPr="00300356" w:rsidRDefault="00E1473C" w:rsidP="00E1473C">
            <w:pPr>
              <w:spacing w:after="20"/>
              <w:rPr>
                <w:b/>
              </w:rPr>
            </w:pPr>
            <w:r w:rsidRPr="00300356">
              <w:rPr>
                <w:b/>
              </w:rPr>
              <w:t>Production Rules</w:t>
            </w:r>
          </w:p>
          <w:p w14:paraId="22E0ADA8" w14:textId="77777777" w:rsidR="00E1473C" w:rsidRPr="00300356" w:rsidRDefault="00E1473C" w:rsidP="00E1473C">
            <w:pPr>
              <w:spacing w:after="20"/>
              <w:rPr>
                <w:b/>
              </w:rPr>
            </w:pPr>
            <w:r w:rsidRPr="00300356">
              <w:rPr>
                <w:b/>
              </w:rPr>
              <w:t>Specify the rules for when and how the document is produced</w:t>
            </w:r>
          </w:p>
        </w:tc>
        <w:tc>
          <w:tcPr>
            <w:tcW w:w="6480" w:type="dxa"/>
            <w:tcBorders>
              <w:top w:val="single" w:sz="4" w:space="0" w:color="auto"/>
              <w:left w:val="single" w:sz="4" w:space="0" w:color="auto"/>
              <w:bottom w:val="single" w:sz="4" w:space="0" w:color="auto"/>
              <w:right w:val="single" w:sz="4" w:space="0" w:color="auto"/>
            </w:tcBorders>
          </w:tcPr>
          <w:p w14:paraId="2072CE6A" w14:textId="77777777" w:rsidR="00A01673" w:rsidRPr="00300356" w:rsidRDefault="00A01673" w:rsidP="00A01673">
            <w:pPr>
              <w:numPr>
                <w:ilvl w:val="0"/>
                <w:numId w:val="18"/>
              </w:numPr>
              <w:tabs>
                <w:tab w:val="clear" w:pos="720"/>
                <w:tab w:val="num" w:pos="342"/>
              </w:tabs>
              <w:spacing w:before="0" w:after="20"/>
              <w:ind w:left="342" w:right="234" w:hanging="270"/>
              <w:jc w:val="both"/>
            </w:pPr>
            <w:r w:rsidRPr="00300356">
              <w:t>The document must be generated in the language of the Primary Borrower.</w:t>
            </w:r>
          </w:p>
          <w:p w14:paraId="6F657DD0" w14:textId="77777777" w:rsidR="00A01673" w:rsidRPr="00300356" w:rsidRDefault="00A01673" w:rsidP="00A01673">
            <w:pPr>
              <w:numPr>
                <w:ilvl w:val="1"/>
                <w:numId w:val="18"/>
              </w:numPr>
              <w:spacing w:before="0" w:after="20"/>
              <w:ind w:right="234"/>
              <w:jc w:val="both"/>
              <w:rPr>
                <w:color w:val="auto"/>
              </w:rPr>
            </w:pPr>
            <w:r w:rsidRPr="00300356">
              <w:t xml:space="preserve">If </w:t>
            </w:r>
            <w:r w:rsidRPr="00300356">
              <w:rPr>
                <w:color w:val="auto"/>
              </w:rPr>
              <w:t>&lt;DE00682 – Language Preference&gt; is equal to English(E)</w:t>
            </w:r>
            <w:r w:rsidR="008F3F22" w:rsidRPr="00300356">
              <w:rPr>
                <w:color w:val="auto"/>
              </w:rPr>
              <w:t>, t</w:t>
            </w:r>
            <w:r w:rsidRPr="00300356">
              <w:rPr>
                <w:color w:val="auto"/>
              </w:rPr>
              <w:t>he letter must be generated in English</w:t>
            </w:r>
          </w:p>
          <w:p w14:paraId="23989571" w14:textId="77777777" w:rsidR="00A01673" w:rsidRPr="00300356" w:rsidRDefault="00A01673" w:rsidP="00A01673">
            <w:pPr>
              <w:numPr>
                <w:ilvl w:val="1"/>
                <w:numId w:val="18"/>
              </w:numPr>
              <w:spacing w:before="0" w:after="20"/>
              <w:ind w:right="234"/>
              <w:jc w:val="both"/>
            </w:pPr>
            <w:r w:rsidRPr="00300356">
              <w:rPr>
                <w:color w:val="auto"/>
              </w:rPr>
              <w:t>If &lt;DE00682 – Language Preference&gt;</w:t>
            </w:r>
            <w:r w:rsidRPr="00300356">
              <w:t xml:space="preserve"> is equal to French(F)</w:t>
            </w:r>
            <w:r w:rsidR="008F3F22" w:rsidRPr="00300356">
              <w:t>, t</w:t>
            </w:r>
            <w:r w:rsidRPr="00300356">
              <w:t>he letter must be generated in French</w:t>
            </w:r>
          </w:p>
          <w:p w14:paraId="2FA9D3B6" w14:textId="77777777" w:rsidR="00A01673" w:rsidRPr="00300356" w:rsidRDefault="00A01673" w:rsidP="00586FDD">
            <w:pPr>
              <w:numPr>
                <w:ilvl w:val="0"/>
                <w:numId w:val="18"/>
              </w:numPr>
              <w:tabs>
                <w:tab w:val="clear" w:pos="720"/>
                <w:tab w:val="num" w:pos="342"/>
              </w:tabs>
              <w:spacing w:before="0" w:after="20"/>
              <w:ind w:left="342" w:right="234" w:hanging="270"/>
              <w:jc w:val="both"/>
            </w:pPr>
            <w:r w:rsidRPr="00300356">
              <w:t>The date populated on the document is the current date as per DDGS system date.</w:t>
            </w:r>
          </w:p>
          <w:p w14:paraId="212BC7C8" w14:textId="77777777" w:rsidR="00A01673" w:rsidRPr="00300356" w:rsidRDefault="00342036" w:rsidP="00A01673">
            <w:pPr>
              <w:numPr>
                <w:ilvl w:val="0"/>
                <w:numId w:val="18"/>
              </w:numPr>
              <w:tabs>
                <w:tab w:val="clear" w:pos="720"/>
                <w:tab w:val="num" w:pos="342"/>
              </w:tabs>
              <w:spacing w:before="0" w:after="20"/>
              <w:ind w:left="342" w:right="234" w:hanging="270"/>
              <w:jc w:val="both"/>
            </w:pPr>
            <w:r w:rsidRPr="00300356">
              <w:t>Document m</w:t>
            </w:r>
            <w:r w:rsidR="00636708" w:rsidRPr="00300356">
              <w:t>ust be image</w:t>
            </w:r>
            <w:r w:rsidR="00636708" w:rsidRPr="00230031">
              <w:t>d</w:t>
            </w:r>
            <w:r w:rsidR="00636708" w:rsidRPr="00300356">
              <w:t>.</w:t>
            </w:r>
          </w:p>
          <w:p w14:paraId="279C1541" w14:textId="77777777" w:rsidR="00E1473C" w:rsidRPr="00300356" w:rsidRDefault="00342036" w:rsidP="0045284F">
            <w:pPr>
              <w:numPr>
                <w:ilvl w:val="0"/>
                <w:numId w:val="18"/>
              </w:numPr>
              <w:tabs>
                <w:tab w:val="clear" w:pos="720"/>
                <w:tab w:val="num" w:pos="342"/>
              </w:tabs>
              <w:spacing w:before="0" w:after="20"/>
              <w:ind w:left="342" w:right="234" w:hanging="270"/>
              <w:jc w:val="both"/>
            </w:pPr>
            <w:r w:rsidRPr="00300356">
              <w:t>Letter enclosing brochures for HLC/MCC clients</w:t>
            </w:r>
            <w:r w:rsidR="00636708" w:rsidRPr="00300356">
              <w:t xml:space="preserve"> must follow the Manual Folding process</w:t>
            </w:r>
            <w:r w:rsidR="00E1473C" w:rsidRPr="00300356">
              <w:rPr>
                <w:i/>
                <w:vanish/>
                <w:color w:val="0000FF"/>
              </w:rPr>
              <w:t xml:space="preserve">&lt;Specify known rules about when this Print Item will be generated – what </w:t>
            </w:r>
            <w:r w:rsidR="0072296F" w:rsidRPr="00300356">
              <w:rPr>
                <w:i/>
                <w:vanish/>
                <w:color w:val="0000FF"/>
              </w:rPr>
              <w:t>are the general business scenarios&gt;</w:t>
            </w:r>
          </w:p>
        </w:tc>
      </w:tr>
      <w:tr w:rsidR="00E1473C" w:rsidRPr="00300356" w14:paraId="44E9F1CB" w14:textId="77777777" w:rsidTr="004628B0">
        <w:trPr>
          <w:trHeight w:val="341"/>
        </w:trPr>
        <w:tc>
          <w:tcPr>
            <w:tcW w:w="3690" w:type="dxa"/>
            <w:tcBorders>
              <w:top w:val="single" w:sz="4" w:space="0" w:color="auto"/>
              <w:left w:val="single" w:sz="4" w:space="0" w:color="auto"/>
              <w:bottom w:val="single" w:sz="4" w:space="0" w:color="auto"/>
              <w:right w:val="single" w:sz="4" w:space="0" w:color="auto"/>
            </w:tcBorders>
          </w:tcPr>
          <w:p w14:paraId="4BADF89E" w14:textId="77777777" w:rsidR="00E1473C" w:rsidRPr="00300356" w:rsidRDefault="00E1473C" w:rsidP="00643FB3">
            <w:pPr>
              <w:spacing w:after="20"/>
              <w:rPr>
                <w:b/>
              </w:rPr>
            </w:pPr>
            <w:r w:rsidRPr="00300356">
              <w:rPr>
                <w:b/>
              </w:rPr>
              <w:t xml:space="preserve">Frequency </w:t>
            </w:r>
          </w:p>
        </w:tc>
        <w:tc>
          <w:tcPr>
            <w:tcW w:w="6480" w:type="dxa"/>
            <w:tcBorders>
              <w:top w:val="single" w:sz="4" w:space="0" w:color="auto"/>
              <w:left w:val="single" w:sz="4" w:space="0" w:color="auto"/>
              <w:bottom w:val="single" w:sz="4" w:space="0" w:color="auto"/>
              <w:right w:val="single" w:sz="4" w:space="0" w:color="auto"/>
            </w:tcBorders>
          </w:tcPr>
          <w:p w14:paraId="6C2790C6" w14:textId="77777777" w:rsidR="00E1473C" w:rsidRPr="00300356" w:rsidRDefault="00636708" w:rsidP="00E1473C">
            <w:pPr>
              <w:rPr>
                <w:i/>
                <w:vanish/>
                <w:color w:val="0000FF"/>
              </w:rPr>
            </w:pPr>
            <w:r w:rsidRPr="00300356">
              <w:t>Daily</w:t>
            </w:r>
            <w:r w:rsidRPr="00300356">
              <w:rPr>
                <w:i/>
                <w:vanish/>
                <w:color w:val="0000FF"/>
              </w:rPr>
              <w:t xml:space="preserve"> </w:t>
            </w:r>
            <w:r w:rsidR="0072296F" w:rsidRPr="00300356">
              <w:rPr>
                <w:i/>
                <w:vanish/>
                <w:color w:val="0000FF"/>
              </w:rPr>
              <w:t>&lt;Specify how often the Print Item is expected to be printed – consider schedule or on-demand (batch or online) characteristics as well as any other relevant information about frequency (specific time of day, specific day of week, etc.)&gt;</w:t>
            </w:r>
          </w:p>
        </w:tc>
      </w:tr>
      <w:tr w:rsidR="00E1473C" w:rsidRPr="00300356" w14:paraId="7FC01EC2" w14:textId="77777777" w:rsidTr="004628B0">
        <w:trPr>
          <w:trHeight w:val="341"/>
        </w:trPr>
        <w:tc>
          <w:tcPr>
            <w:tcW w:w="3690" w:type="dxa"/>
            <w:tcBorders>
              <w:top w:val="single" w:sz="4" w:space="0" w:color="auto"/>
              <w:left w:val="single" w:sz="4" w:space="0" w:color="auto"/>
              <w:bottom w:val="single" w:sz="4" w:space="0" w:color="auto"/>
              <w:right w:val="single" w:sz="4" w:space="0" w:color="auto"/>
            </w:tcBorders>
          </w:tcPr>
          <w:p w14:paraId="5DEDC7F2" w14:textId="77777777" w:rsidR="00E1473C" w:rsidRPr="00300356" w:rsidRDefault="00E1473C" w:rsidP="00E1473C">
            <w:pPr>
              <w:spacing w:after="20"/>
              <w:rPr>
                <w:b/>
              </w:rPr>
            </w:pPr>
            <w:r w:rsidRPr="00300356">
              <w:rPr>
                <w:b/>
              </w:rPr>
              <w:t xml:space="preserve">Method of Production </w:t>
            </w:r>
          </w:p>
          <w:p w14:paraId="061C6888" w14:textId="77777777" w:rsidR="00E1473C" w:rsidRPr="00300356" w:rsidRDefault="00E1473C" w:rsidP="00D94386">
            <w:pPr>
              <w:pStyle w:val="Instructions"/>
              <w:spacing w:before="0"/>
              <w:rPr>
                <w:b/>
              </w:rPr>
            </w:pPr>
          </w:p>
        </w:tc>
        <w:tc>
          <w:tcPr>
            <w:tcW w:w="6480" w:type="dxa"/>
            <w:tcBorders>
              <w:top w:val="single" w:sz="4" w:space="0" w:color="auto"/>
              <w:left w:val="single" w:sz="4" w:space="0" w:color="auto"/>
              <w:bottom w:val="single" w:sz="4" w:space="0" w:color="auto"/>
              <w:right w:val="single" w:sz="4" w:space="0" w:color="auto"/>
            </w:tcBorders>
          </w:tcPr>
          <w:p w14:paraId="0AE2E62D" w14:textId="77777777" w:rsidR="00636708" w:rsidRPr="00300356" w:rsidRDefault="00636708" w:rsidP="00636708">
            <w:r w:rsidRPr="00300356">
              <w:t>Hard copy produced and sent to Primary/First Borrower</w:t>
            </w:r>
            <w:r w:rsidR="00E54846" w:rsidRPr="00300356">
              <w:t xml:space="preserve"> and co-borrower who has opted to receive this letter</w:t>
            </w:r>
          </w:p>
          <w:p w14:paraId="3DA50BBD" w14:textId="77777777" w:rsidR="00E1473C" w:rsidRPr="00300356" w:rsidRDefault="00817D83" w:rsidP="00636708">
            <w:pPr>
              <w:spacing w:after="20"/>
              <w:rPr>
                <w:i/>
                <w:vanish/>
                <w:color w:val="0000FF"/>
              </w:rPr>
            </w:pPr>
            <w:r w:rsidRPr="00300356">
              <w:t>Pdf</w:t>
            </w:r>
            <w:r w:rsidR="00636708" w:rsidRPr="00300356">
              <w:t xml:space="preserve"> produced for imaging purposes</w:t>
            </w:r>
            <w:r w:rsidR="00636708" w:rsidRPr="00300356">
              <w:rPr>
                <w:i/>
                <w:vanish/>
                <w:color w:val="0000FF"/>
              </w:rPr>
              <w:t xml:space="preserve"> </w:t>
            </w:r>
            <w:r w:rsidR="00D94386" w:rsidRPr="00300356">
              <w:rPr>
                <w:i/>
                <w:vanish/>
                <w:color w:val="0000FF"/>
              </w:rPr>
              <w:t>&lt;</w:t>
            </w:r>
            <w:r w:rsidR="0072296F" w:rsidRPr="00300356">
              <w:rPr>
                <w:i/>
                <w:vanish/>
                <w:color w:val="0000FF"/>
              </w:rPr>
              <w:t xml:space="preserve">Specify </w:t>
            </w:r>
            <w:r w:rsidR="00D94386" w:rsidRPr="00300356">
              <w:rPr>
                <w:i/>
                <w:vanish/>
                <w:color w:val="0000FF"/>
              </w:rPr>
              <w:t xml:space="preserve">formats the Print Item should be generated for (e.g. </w:t>
            </w:r>
            <w:r w:rsidR="0072296F" w:rsidRPr="00300356">
              <w:rPr>
                <w:i/>
                <w:vanish/>
                <w:color w:val="0000FF"/>
              </w:rPr>
              <w:t>hard copy</w:t>
            </w:r>
            <w:r w:rsidR="00D94386" w:rsidRPr="00300356">
              <w:rPr>
                <w:i/>
                <w:vanish/>
                <w:color w:val="0000FF"/>
              </w:rPr>
              <w:t>, imaged, website, email, etc.)&gt;</w:t>
            </w:r>
          </w:p>
        </w:tc>
      </w:tr>
      <w:tr w:rsidR="00E1473C" w:rsidRPr="00300356" w14:paraId="20BCD2A2" w14:textId="77777777" w:rsidTr="004628B0">
        <w:trPr>
          <w:trHeight w:val="341"/>
        </w:trPr>
        <w:tc>
          <w:tcPr>
            <w:tcW w:w="3690" w:type="dxa"/>
            <w:tcBorders>
              <w:top w:val="single" w:sz="4" w:space="0" w:color="auto"/>
              <w:left w:val="single" w:sz="4" w:space="0" w:color="auto"/>
              <w:bottom w:val="single" w:sz="4" w:space="0" w:color="auto"/>
              <w:right w:val="single" w:sz="4" w:space="0" w:color="auto"/>
            </w:tcBorders>
          </w:tcPr>
          <w:p w14:paraId="0868F529" w14:textId="77777777" w:rsidR="00E1473C" w:rsidRPr="00300356" w:rsidRDefault="00E1473C" w:rsidP="00E1473C">
            <w:pPr>
              <w:spacing w:after="20"/>
              <w:rPr>
                <w:b/>
              </w:rPr>
            </w:pPr>
            <w:r w:rsidRPr="00300356">
              <w:rPr>
                <w:b/>
              </w:rPr>
              <w:t xml:space="preserve">Re-print </w:t>
            </w:r>
          </w:p>
        </w:tc>
        <w:tc>
          <w:tcPr>
            <w:tcW w:w="6480" w:type="dxa"/>
            <w:tcBorders>
              <w:top w:val="single" w:sz="4" w:space="0" w:color="auto"/>
              <w:left w:val="single" w:sz="4" w:space="0" w:color="auto"/>
              <w:bottom w:val="single" w:sz="4" w:space="0" w:color="auto"/>
              <w:right w:val="single" w:sz="4" w:space="0" w:color="auto"/>
            </w:tcBorders>
          </w:tcPr>
          <w:p w14:paraId="3D91E2F6" w14:textId="77777777" w:rsidR="00E1473C" w:rsidRPr="00300356" w:rsidRDefault="00817D83" w:rsidP="00E1473C">
            <w:pPr>
              <w:rPr>
                <w:i/>
                <w:vanish/>
                <w:color w:val="0000FF"/>
              </w:rPr>
            </w:pPr>
            <w:r w:rsidRPr="00300356">
              <w:t>Yes, Re-print option for batch-generated letter must be available to user having appropriate access rights</w:t>
            </w:r>
            <w:r w:rsidR="00636708" w:rsidRPr="00300356">
              <w:rPr>
                <w:i/>
                <w:vanish/>
                <w:color w:val="0000FF"/>
              </w:rPr>
              <w:t xml:space="preserve"> </w:t>
            </w:r>
            <w:r w:rsidR="00D94386" w:rsidRPr="00300356">
              <w:rPr>
                <w:i/>
                <w:vanish/>
                <w:color w:val="0000FF"/>
              </w:rPr>
              <w:t xml:space="preserve">&lt;Specify whether or not the document may be reprinted, and if so, who can reprint and how </w:t>
            </w:r>
            <w:r w:rsidR="00E11CDF" w:rsidRPr="00300356">
              <w:rPr>
                <w:i/>
                <w:vanish/>
                <w:color w:val="0000FF"/>
              </w:rPr>
              <w:t>access may need to be controlled – include if a reprinted copy must be an exact duplicate or a re-generation of the document based on data at the time of re-print&gt;</w:t>
            </w:r>
          </w:p>
        </w:tc>
      </w:tr>
      <w:tr w:rsidR="00E1473C" w:rsidRPr="00300356" w14:paraId="26A7AD7D" w14:textId="77777777" w:rsidTr="004628B0">
        <w:trPr>
          <w:trHeight w:val="341"/>
        </w:trPr>
        <w:tc>
          <w:tcPr>
            <w:tcW w:w="3690" w:type="dxa"/>
            <w:tcBorders>
              <w:top w:val="single" w:sz="4" w:space="0" w:color="auto"/>
              <w:left w:val="single" w:sz="4" w:space="0" w:color="auto"/>
              <w:bottom w:val="single" w:sz="4" w:space="0" w:color="auto"/>
              <w:right w:val="single" w:sz="4" w:space="0" w:color="auto"/>
            </w:tcBorders>
          </w:tcPr>
          <w:p w14:paraId="06E94D79" w14:textId="77777777" w:rsidR="00E1473C" w:rsidRPr="00300356" w:rsidRDefault="00E1473C" w:rsidP="00CA5F8C">
            <w:pPr>
              <w:spacing w:after="20"/>
              <w:rPr>
                <w:b/>
              </w:rPr>
            </w:pPr>
            <w:r w:rsidRPr="00300356">
              <w:rPr>
                <w:b/>
              </w:rPr>
              <w:t xml:space="preserve">Anticipated Volume </w:t>
            </w:r>
          </w:p>
        </w:tc>
        <w:tc>
          <w:tcPr>
            <w:tcW w:w="6480" w:type="dxa"/>
            <w:tcBorders>
              <w:top w:val="single" w:sz="4" w:space="0" w:color="auto"/>
              <w:left w:val="single" w:sz="4" w:space="0" w:color="auto"/>
              <w:bottom w:val="single" w:sz="4" w:space="0" w:color="auto"/>
              <w:right w:val="single" w:sz="4" w:space="0" w:color="auto"/>
            </w:tcBorders>
          </w:tcPr>
          <w:p w14:paraId="3F4DCC69" w14:textId="77777777" w:rsidR="00E1473C" w:rsidRPr="00300356" w:rsidRDefault="001219EA" w:rsidP="00E1473C">
            <w:pPr>
              <w:rPr>
                <w:i/>
                <w:vanish/>
                <w:color w:val="0000FF"/>
              </w:rPr>
            </w:pPr>
            <w:r w:rsidRPr="00300356">
              <w:t>N/A</w:t>
            </w:r>
            <w:r w:rsidR="00636708" w:rsidRPr="00300356">
              <w:rPr>
                <w:i/>
                <w:vanish/>
                <w:color w:val="0000FF"/>
              </w:rPr>
              <w:t xml:space="preserve"> </w:t>
            </w:r>
            <w:r w:rsidR="00E11CDF" w:rsidRPr="00300356">
              <w:rPr>
                <w:i/>
                <w:vanish/>
                <w:color w:val="0000FF"/>
              </w:rPr>
              <w:t>&lt;</w:t>
            </w:r>
            <w:r w:rsidR="00E11CDF" w:rsidRPr="00300356">
              <w:rPr>
                <w:b/>
                <w:vanish/>
              </w:rPr>
              <w:t xml:space="preserve"> </w:t>
            </w:r>
            <w:r w:rsidR="00E11CDF" w:rsidRPr="00300356">
              <w:rPr>
                <w:i/>
                <w:vanish/>
                <w:color w:val="0000FF"/>
              </w:rPr>
              <w:t>Provide an estimation of the volume of documents to be produced in a given batch run, or, if it’s an on-demand print, then expected average volume per some defined period of time (“100 per week”, “90,000 per month”, etc.)&gt;</w:t>
            </w:r>
          </w:p>
        </w:tc>
      </w:tr>
      <w:tr w:rsidR="00E1473C" w:rsidRPr="00300356" w14:paraId="77A6874A" w14:textId="77777777" w:rsidTr="004628B0">
        <w:trPr>
          <w:trHeight w:val="341"/>
        </w:trPr>
        <w:tc>
          <w:tcPr>
            <w:tcW w:w="3690" w:type="dxa"/>
            <w:tcBorders>
              <w:top w:val="single" w:sz="4" w:space="0" w:color="auto"/>
              <w:left w:val="single" w:sz="4" w:space="0" w:color="auto"/>
              <w:bottom w:val="single" w:sz="4" w:space="0" w:color="auto"/>
              <w:right w:val="single" w:sz="4" w:space="0" w:color="auto"/>
            </w:tcBorders>
          </w:tcPr>
          <w:p w14:paraId="09B769FB" w14:textId="77777777" w:rsidR="00E1473C" w:rsidRPr="00300356" w:rsidRDefault="00E1473C" w:rsidP="00CA5F8C">
            <w:pPr>
              <w:spacing w:after="20"/>
              <w:rPr>
                <w:b/>
              </w:rPr>
            </w:pPr>
            <w:r w:rsidRPr="00300356">
              <w:rPr>
                <w:b/>
              </w:rPr>
              <w:lastRenderedPageBreak/>
              <w:t xml:space="preserve">Information Security Requirements </w:t>
            </w:r>
            <w:r w:rsidRPr="00300356">
              <w:rPr>
                <w:rStyle w:val="InstructionsChar"/>
                <w:b/>
              </w:rPr>
              <w:t>Provide any other Specific Information Classification Requirements as per Security Standards that are applicable to this particular document printout and are not included in Detailed Non-Functional Requirements overall</w:t>
            </w:r>
          </w:p>
        </w:tc>
        <w:tc>
          <w:tcPr>
            <w:tcW w:w="6480" w:type="dxa"/>
            <w:tcBorders>
              <w:top w:val="single" w:sz="4" w:space="0" w:color="auto"/>
              <w:left w:val="single" w:sz="4" w:space="0" w:color="auto"/>
              <w:bottom w:val="single" w:sz="4" w:space="0" w:color="auto"/>
              <w:right w:val="single" w:sz="4" w:space="0" w:color="auto"/>
            </w:tcBorders>
          </w:tcPr>
          <w:p w14:paraId="5C69864B" w14:textId="77777777" w:rsidR="00636708" w:rsidRPr="00300356" w:rsidRDefault="00636708" w:rsidP="00636708">
            <w:pPr>
              <w:spacing w:after="20"/>
              <w:rPr>
                <w:rStyle w:val="InstructionsChar"/>
              </w:rPr>
            </w:pPr>
            <w:r w:rsidRPr="00300356">
              <w:t xml:space="preserve">Information classification according to SC-181 – Information Classification and Protection: Confidential </w:t>
            </w:r>
            <w:r w:rsidR="00533E58" w:rsidRPr="00300356">
              <w:t>–</w:t>
            </w:r>
            <w:r w:rsidRPr="00300356">
              <w:t xml:space="preserve"> High</w:t>
            </w:r>
          </w:p>
          <w:p w14:paraId="5751C95B" w14:textId="77777777" w:rsidR="00E1473C" w:rsidRPr="00300356" w:rsidRDefault="00E11CDF" w:rsidP="00E11CDF">
            <w:pPr>
              <w:rPr>
                <w:i/>
                <w:color w:val="0000FF"/>
              </w:rPr>
            </w:pPr>
            <w:r w:rsidRPr="00300356">
              <w:rPr>
                <w:i/>
                <w:vanish/>
                <w:color w:val="0000FF"/>
              </w:rPr>
              <w:t>&lt;Specify the CIBC Security Classification of the Print Item&gt;</w:t>
            </w:r>
          </w:p>
        </w:tc>
      </w:tr>
    </w:tbl>
    <w:p w14:paraId="4AA11CEA" w14:textId="77777777" w:rsidR="00537D25" w:rsidRPr="00300356" w:rsidRDefault="00537D25" w:rsidP="00E1473C">
      <w:pPr>
        <w:pStyle w:val="Instructions2"/>
        <w:rPr>
          <w:i w:val="0"/>
          <w:lang w:val="en-US"/>
        </w:rPr>
      </w:pPr>
    </w:p>
    <w:p w14:paraId="21DF20BD" w14:textId="77777777" w:rsidR="001871C2" w:rsidRPr="00300356" w:rsidRDefault="001871C2" w:rsidP="00E1473C">
      <w:pPr>
        <w:pStyle w:val="Instructions2"/>
        <w:rPr>
          <w:vanish/>
          <w:lang w:val="en-US"/>
        </w:rPr>
      </w:pPr>
      <w:r w:rsidRPr="00300356">
        <w:rPr>
          <w:vanish/>
          <w:lang w:val="en-US"/>
        </w:rPr>
        <w:t xml:space="preserve">Use the Print Item Components and Definitions to define the elements within the Print Item.  Logic within the components should describe how and when the elements are structured/ordered.  If there are some versions of the Print Item that are significantly different, copy and paste a new “Print Item Components and Definitions” section for each version.  This technique can also be used if </w:t>
      </w:r>
      <w:r w:rsidR="00AB2839" w:rsidRPr="00300356">
        <w:rPr>
          <w:vanish/>
          <w:lang w:val="en-US"/>
        </w:rPr>
        <w:t>English</w:t>
      </w:r>
      <w:r w:rsidRPr="00300356">
        <w:rPr>
          <w:vanish/>
          <w:lang w:val="en-US"/>
        </w:rPr>
        <w:t xml:space="preserve"> and </w:t>
      </w:r>
      <w:r w:rsidR="00AB2839" w:rsidRPr="00300356">
        <w:rPr>
          <w:vanish/>
          <w:lang w:val="en-US"/>
        </w:rPr>
        <w:t>French</w:t>
      </w:r>
      <w:r w:rsidRPr="00300356">
        <w:rPr>
          <w:vanish/>
          <w:lang w:val="en-US"/>
        </w:rPr>
        <w:t xml:space="preserve"> versions are to be defined.</w:t>
      </w:r>
    </w:p>
    <w:p w14:paraId="07F7C370" w14:textId="77777777" w:rsidR="00537D25" w:rsidRPr="00300356" w:rsidRDefault="008D207C" w:rsidP="00537D25">
      <w:pPr>
        <w:pStyle w:val="Heading2"/>
      </w:pPr>
      <w:bookmarkStart w:id="12" w:name="_Toc389135719"/>
      <w:r w:rsidRPr="00300356">
        <w:t>Print Item Components and Definitions</w:t>
      </w:r>
      <w:bookmarkEnd w:id="12"/>
    </w:p>
    <w:p w14:paraId="47114BD2" w14:textId="77777777" w:rsidR="00537D25" w:rsidRPr="00300356" w:rsidRDefault="008D207C" w:rsidP="00537D25">
      <w:pPr>
        <w:pStyle w:val="Normal2"/>
        <w:rPr>
          <w:rFonts w:cs="Arial"/>
        </w:rPr>
      </w:pPr>
      <w:r w:rsidRPr="00300356">
        <w:rPr>
          <w:rFonts w:cs="Arial"/>
        </w:rPr>
        <w:t xml:space="preserve">Print Item </w:t>
      </w:r>
      <w:r w:rsidR="00AB2839" w:rsidRPr="00300356">
        <w:rPr>
          <w:rFonts w:cs="Arial"/>
        </w:rPr>
        <w:t>Specifications</w:t>
      </w:r>
      <w:r w:rsidRPr="00300356">
        <w:rPr>
          <w:rFonts w:cs="Arial"/>
        </w:rPr>
        <w:t xml:space="preserve"> </w:t>
      </w:r>
      <w:r w:rsidR="00537D25" w:rsidRPr="00300356">
        <w:rPr>
          <w:rFonts w:cs="Arial"/>
        </w:rPr>
        <w:t xml:space="preserve">described below </w:t>
      </w:r>
      <w:r w:rsidRPr="00300356">
        <w:rPr>
          <w:rFonts w:cs="Arial"/>
        </w:rPr>
        <w:t xml:space="preserve">should incorporate how </w:t>
      </w:r>
      <w:r w:rsidR="00AB2839" w:rsidRPr="00300356">
        <w:rPr>
          <w:rFonts w:cs="Arial"/>
        </w:rPr>
        <w:t>information</w:t>
      </w:r>
      <w:r w:rsidRPr="00300356">
        <w:rPr>
          <w:rFonts w:cs="Arial"/>
        </w:rPr>
        <w:t xml:space="preserve"> </w:t>
      </w:r>
      <w:r w:rsidR="00537D25" w:rsidRPr="00300356">
        <w:rPr>
          <w:rFonts w:cs="Arial"/>
        </w:rPr>
        <w:t xml:space="preserve">must be visually presented online or in hard copy </w:t>
      </w:r>
      <w:r w:rsidRPr="00300356">
        <w:rPr>
          <w:rFonts w:cs="Arial"/>
        </w:rPr>
        <w:t xml:space="preserve">and, wherever possible, </w:t>
      </w:r>
      <w:r w:rsidR="00537D25" w:rsidRPr="00300356">
        <w:rPr>
          <w:rFonts w:cs="Arial"/>
        </w:rPr>
        <w:t>should be based on visual style standards described in the corresponding Style Guide if the one exists.</w:t>
      </w:r>
    </w:p>
    <w:p w14:paraId="7D96909A" w14:textId="77777777" w:rsidR="00537D25" w:rsidRPr="00300356" w:rsidRDefault="00537D25" w:rsidP="00537D25">
      <w:pPr>
        <w:pStyle w:val="Normal2"/>
        <w:rPr>
          <w:rFonts w:cs="Arial"/>
        </w:rPr>
      </w:pPr>
      <w:r w:rsidRPr="00300356">
        <w:rPr>
          <w:rFonts w:cs="Arial"/>
        </w:rPr>
        <w:t>In the absence of specific standards</w:t>
      </w:r>
      <w:r w:rsidR="001871C2" w:rsidRPr="00300356">
        <w:rPr>
          <w:rFonts w:cs="Arial"/>
        </w:rPr>
        <w:t>,</w:t>
      </w:r>
      <w:r w:rsidRPr="00300356">
        <w:rPr>
          <w:rFonts w:cs="Arial"/>
        </w:rPr>
        <w:t xml:space="preserve"> the guiding principles applicable to all CIBC applications should be followed. For their description refer to: </w:t>
      </w:r>
    </w:p>
    <w:p w14:paraId="14365192" w14:textId="77777777" w:rsidR="00537D25" w:rsidRPr="00300356" w:rsidRDefault="00537D25" w:rsidP="00537D25">
      <w:pPr>
        <w:pStyle w:val="Normal2"/>
        <w:rPr>
          <w:rFonts w:cs="Arial"/>
          <w:color w:val="000080"/>
        </w:rPr>
      </w:pPr>
      <w:r w:rsidRPr="00300356">
        <w:rPr>
          <w:rFonts w:cs="Arial"/>
        </w:rPr>
        <w:t xml:space="preserve">CIBC Brand Style Elements: </w:t>
      </w:r>
      <w:hyperlink r:id="rId16" w:tgtFrame="_blank" w:tooltip="http://w2.cibc.com/en/cibc/help/brand/Pages/default.aspx" w:history="1">
        <w:r w:rsidRPr="00300356">
          <w:rPr>
            <w:rStyle w:val="Hyperlink"/>
            <w:rFonts w:cs="Arial"/>
          </w:rPr>
          <w:t>http://w2.cibc.com/en/cibc/help/brand/Pages/default.aspx</w:t>
        </w:r>
      </w:hyperlink>
    </w:p>
    <w:p w14:paraId="02E3F7A1" w14:textId="77777777" w:rsidR="00A01673" w:rsidRPr="00300356" w:rsidRDefault="00666720" w:rsidP="00A01673">
      <w:pPr>
        <w:pStyle w:val="Heading3"/>
      </w:pPr>
      <w:bookmarkStart w:id="13" w:name="_Toc389135720"/>
      <w:r w:rsidRPr="00300356">
        <w:t>PS40243</w:t>
      </w:r>
      <w:r w:rsidR="00A01673" w:rsidRPr="00300356">
        <w:t xml:space="preserve"> </w:t>
      </w:r>
      <w:r w:rsidR="009F5DC4" w:rsidRPr="00300356">
        <w:t>–</w:t>
      </w:r>
      <w:r w:rsidR="00A01673" w:rsidRPr="00300356">
        <w:t xml:space="preserve"> </w:t>
      </w:r>
      <w:r w:rsidR="001219EA" w:rsidRPr="00300356">
        <w:t xml:space="preserve">Letter enclosing brochures for HLC/MCC clients </w:t>
      </w:r>
      <w:r w:rsidR="009F5DC4" w:rsidRPr="00300356">
        <w:t>-</w:t>
      </w:r>
      <w:r w:rsidR="00A01673" w:rsidRPr="00300356">
        <w:t xml:space="preserve"> English</w:t>
      </w:r>
      <w:bookmarkEnd w:id="13"/>
    </w:p>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810"/>
        <w:gridCol w:w="1710"/>
        <w:gridCol w:w="3600"/>
        <w:gridCol w:w="2610"/>
      </w:tblGrid>
      <w:tr w:rsidR="00D527CD" w:rsidRPr="00300356" w14:paraId="492597F3" w14:textId="77777777" w:rsidTr="00676142">
        <w:trPr>
          <w:cantSplit/>
        </w:trPr>
        <w:tc>
          <w:tcPr>
            <w:tcW w:w="10170" w:type="dxa"/>
            <w:gridSpan w:val="5"/>
            <w:tcBorders>
              <w:bottom w:val="single" w:sz="4" w:space="0" w:color="auto"/>
            </w:tcBorders>
          </w:tcPr>
          <w:p w14:paraId="7E9F87B1" w14:textId="77777777" w:rsidR="00D527CD" w:rsidRPr="00300356" w:rsidRDefault="00D527CD" w:rsidP="00CA5F8C">
            <w:pPr>
              <w:rPr>
                <w:b/>
                <w:bCs/>
              </w:rPr>
            </w:pPr>
            <w:r w:rsidRPr="00300356">
              <w:rPr>
                <w:b/>
                <w:bCs/>
              </w:rPr>
              <w:t xml:space="preserve">Document Version:  </w:t>
            </w:r>
            <w:r w:rsidR="00BC41D4" w:rsidRPr="00300356">
              <w:rPr>
                <w:b/>
                <w:bCs/>
              </w:rPr>
              <w:t>V</w:t>
            </w:r>
            <w:r w:rsidR="00BF5555">
              <w:rPr>
                <w:b/>
                <w:bCs/>
              </w:rPr>
              <w:t>3</w:t>
            </w:r>
            <w:r w:rsidR="009C280E">
              <w:rPr>
                <w:b/>
                <w:bCs/>
              </w:rPr>
              <w:t>.0.</w:t>
            </w:r>
            <w:r w:rsidR="00BF5555">
              <w:rPr>
                <w:b/>
                <w:bCs/>
              </w:rPr>
              <w:t>0</w:t>
            </w:r>
            <w:r w:rsidR="009C280E">
              <w:rPr>
                <w:b/>
                <w:bCs/>
              </w:rPr>
              <w:t xml:space="preserve"> </w:t>
            </w:r>
          </w:p>
        </w:tc>
      </w:tr>
      <w:tr w:rsidR="00D527CD" w:rsidRPr="00300356" w14:paraId="2419130E" w14:textId="77777777" w:rsidTr="00676142">
        <w:trPr>
          <w:cantSplit/>
        </w:trPr>
        <w:tc>
          <w:tcPr>
            <w:tcW w:w="10170" w:type="dxa"/>
            <w:gridSpan w:val="5"/>
            <w:tcBorders>
              <w:bottom w:val="single" w:sz="4" w:space="0" w:color="auto"/>
            </w:tcBorders>
            <w:shd w:val="clear" w:color="auto" w:fill="CCCCCC"/>
          </w:tcPr>
          <w:p w14:paraId="42431F6B" w14:textId="77777777" w:rsidR="00D527CD" w:rsidRPr="00300356" w:rsidRDefault="00D527CD" w:rsidP="00CA5F8C">
            <w:pPr>
              <w:rPr>
                <w:b/>
                <w:bCs/>
              </w:rPr>
            </w:pPr>
            <w:r w:rsidRPr="00300356">
              <w:rPr>
                <w:b/>
                <w:bCs/>
              </w:rPr>
              <w:t>A. Print Attributes</w:t>
            </w:r>
          </w:p>
        </w:tc>
      </w:tr>
      <w:tr w:rsidR="00D527CD" w:rsidRPr="00300356" w14:paraId="17E925AB" w14:textId="77777777" w:rsidTr="00676142">
        <w:trPr>
          <w:tblHeader/>
        </w:trPr>
        <w:tc>
          <w:tcPr>
            <w:tcW w:w="2250" w:type="dxa"/>
            <w:gridSpan w:val="2"/>
            <w:shd w:val="clear" w:color="auto" w:fill="CCCCCC"/>
            <w:vAlign w:val="bottom"/>
          </w:tcPr>
          <w:p w14:paraId="70FCC8FD" w14:textId="77777777" w:rsidR="00D527CD" w:rsidRPr="00300356" w:rsidRDefault="00D527CD" w:rsidP="00CA5F8C">
            <w:pPr>
              <w:ind w:left="-108" w:firstLine="108"/>
              <w:rPr>
                <w:b/>
              </w:rPr>
            </w:pPr>
            <w:r w:rsidRPr="00300356">
              <w:rPr>
                <w:b/>
              </w:rPr>
              <w:t>Attribute</w:t>
            </w:r>
          </w:p>
        </w:tc>
        <w:tc>
          <w:tcPr>
            <w:tcW w:w="7920" w:type="dxa"/>
            <w:gridSpan w:val="3"/>
            <w:shd w:val="clear" w:color="auto" w:fill="CCCCCC"/>
            <w:vAlign w:val="bottom"/>
          </w:tcPr>
          <w:p w14:paraId="2CB78800" w14:textId="77777777" w:rsidR="00D527CD" w:rsidRPr="00300356" w:rsidRDefault="00D527CD" w:rsidP="00CA5F8C">
            <w:pPr>
              <w:rPr>
                <w:b/>
              </w:rPr>
            </w:pPr>
            <w:r w:rsidRPr="00300356">
              <w:rPr>
                <w:b/>
              </w:rPr>
              <w:t>Description</w:t>
            </w:r>
          </w:p>
        </w:tc>
      </w:tr>
      <w:tr w:rsidR="00F009AE" w:rsidRPr="00300356" w14:paraId="094AB090" w14:textId="77777777" w:rsidTr="00F009AE">
        <w:tc>
          <w:tcPr>
            <w:tcW w:w="2250" w:type="dxa"/>
            <w:gridSpan w:val="2"/>
          </w:tcPr>
          <w:p w14:paraId="6656D767" w14:textId="77777777" w:rsidR="00F009AE" w:rsidRPr="00300356" w:rsidRDefault="00F009AE" w:rsidP="00F009AE">
            <w:pPr>
              <w:spacing w:after="20"/>
              <w:rPr>
                <w:b/>
              </w:rPr>
            </w:pPr>
            <w:r w:rsidRPr="00300356">
              <w:rPr>
                <w:b/>
              </w:rPr>
              <w:t>Business Name</w:t>
            </w:r>
          </w:p>
        </w:tc>
        <w:tc>
          <w:tcPr>
            <w:tcW w:w="7920" w:type="dxa"/>
            <w:gridSpan w:val="3"/>
          </w:tcPr>
          <w:p w14:paraId="2C9272CB" w14:textId="77777777" w:rsidR="00F009AE" w:rsidRPr="00300356" w:rsidRDefault="008A3C28" w:rsidP="00F009AE">
            <w:pPr>
              <w:rPr>
                <w:i/>
                <w:vanish/>
                <w:color w:val="0000FF"/>
              </w:rPr>
            </w:pPr>
            <w:r w:rsidRPr="00300356">
              <w:t>Letter enclosing brochures for HLC/MCC clients</w:t>
            </w:r>
            <w:r w:rsidR="00F009AE" w:rsidRPr="00300356">
              <w:rPr>
                <w:i/>
                <w:vanish/>
                <w:color w:val="0000FF"/>
              </w:rPr>
              <w:t>&lt;Specify how the business name for this Print Item&gt;</w:t>
            </w:r>
          </w:p>
        </w:tc>
      </w:tr>
      <w:tr w:rsidR="00F009AE" w:rsidRPr="00300356" w14:paraId="4951EC2A" w14:textId="77777777" w:rsidTr="00F009AE">
        <w:trPr>
          <w:trHeight w:val="341"/>
        </w:trPr>
        <w:tc>
          <w:tcPr>
            <w:tcW w:w="2250" w:type="dxa"/>
            <w:gridSpan w:val="2"/>
          </w:tcPr>
          <w:p w14:paraId="11643D7C" w14:textId="77777777" w:rsidR="00F009AE" w:rsidRPr="00300356" w:rsidRDefault="00F009AE" w:rsidP="00F009AE">
            <w:pPr>
              <w:spacing w:after="20"/>
              <w:rPr>
                <w:b/>
              </w:rPr>
            </w:pPr>
            <w:r w:rsidRPr="00300356">
              <w:rPr>
                <w:b/>
              </w:rPr>
              <w:t>Technical Name</w:t>
            </w:r>
          </w:p>
        </w:tc>
        <w:tc>
          <w:tcPr>
            <w:tcW w:w="7920" w:type="dxa"/>
            <w:gridSpan w:val="3"/>
          </w:tcPr>
          <w:p w14:paraId="4D97883A" w14:textId="77777777" w:rsidR="00F009AE" w:rsidRPr="00300356" w:rsidRDefault="00F009AE" w:rsidP="00F009AE">
            <w:pPr>
              <w:rPr>
                <w:i/>
                <w:vanish/>
                <w:color w:val="0000FF"/>
              </w:rPr>
            </w:pPr>
            <w:r w:rsidRPr="00300356">
              <w:t>UD</w:t>
            </w:r>
            <w:r w:rsidR="008A3C28" w:rsidRPr="00300356">
              <w:t>BRCH</w:t>
            </w:r>
            <w:r w:rsidRPr="00300356">
              <w:rPr>
                <w:i/>
                <w:vanish/>
                <w:color w:val="0000FF"/>
              </w:rPr>
              <w:t xml:space="preserve"> &lt;Specify the system name for this Print Item (if available)&gt;</w:t>
            </w:r>
          </w:p>
        </w:tc>
      </w:tr>
      <w:tr w:rsidR="00D527CD" w:rsidRPr="00300356" w14:paraId="43C3CFE7" w14:textId="77777777" w:rsidTr="00676142">
        <w:tc>
          <w:tcPr>
            <w:tcW w:w="2250" w:type="dxa"/>
            <w:gridSpan w:val="2"/>
            <w:tcBorders>
              <w:bottom w:val="single" w:sz="4" w:space="0" w:color="auto"/>
            </w:tcBorders>
          </w:tcPr>
          <w:p w14:paraId="66DDF1F4" w14:textId="77777777" w:rsidR="00D527CD" w:rsidRPr="00300356" w:rsidRDefault="00D527CD" w:rsidP="00CA5F8C">
            <w:pPr>
              <w:spacing w:after="20"/>
              <w:rPr>
                <w:b/>
              </w:rPr>
            </w:pPr>
            <w:r w:rsidRPr="00300356">
              <w:rPr>
                <w:b/>
              </w:rPr>
              <w:t xml:space="preserve">Language </w:t>
            </w:r>
            <w:r w:rsidRPr="00300356">
              <w:rPr>
                <w:rStyle w:val="InstructionsChar"/>
                <w:rFonts w:ascii="Times New Roman" w:hAnsi="Times New Roman"/>
              </w:rPr>
              <w:t xml:space="preserve">Specify language(s) for this version of the  document [English/French/Other]  </w:t>
            </w:r>
            <w:r w:rsidRPr="00300356">
              <w:rPr>
                <w:rStyle w:val="InstructionsChar"/>
                <w:rFonts w:ascii="Times New Roman" w:hAnsi="Times New Roman"/>
                <w:color w:val="0000FF"/>
              </w:rPr>
              <w:t>If a second or third language version of the document is needed, include it within a separate subsection of this specification</w:t>
            </w:r>
          </w:p>
        </w:tc>
        <w:tc>
          <w:tcPr>
            <w:tcW w:w="7920" w:type="dxa"/>
            <w:gridSpan w:val="3"/>
            <w:tcBorders>
              <w:bottom w:val="single" w:sz="4" w:space="0" w:color="auto"/>
            </w:tcBorders>
          </w:tcPr>
          <w:p w14:paraId="6B9810A7" w14:textId="77777777" w:rsidR="00D527CD" w:rsidRPr="00300356" w:rsidRDefault="00636708" w:rsidP="00CA5F8C">
            <w:pPr>
              <w:rPr>
                <w:i/>
                <w:vanish/>
                <w:color w:val="0000FF"/>
              </w:rPr>
            </w:pPr>
            <w:r w:rsidRPr="00300356">
              <w:t>English</w:t>
            </w:r>
            <w:r w:rsidRPr="00300356">
              <w:rPr>
                <w:i/>
                <w:vanish/>
                <w:color w:val="0000FF"/>
              </w:rPr>
              <w:t xml:space="preserve"> </w:t>
            </w:r>
            <w:r w:rsidR="00D527CD" w:rsidRPr="00300356">
              <w:rPr>
                <w:i/>
                <w:vanish/>
                <w:color w:val="0000FF"/>
              </w:rPr>
              <w:t>&lt;Define the Language for this version of the Print Item&gt;</w:t>
            </w:r>
          </w:p>
        </w:tc>
      </w:tr>
      <w:tr w:rsidR="00EC443C" w:rsidRPr="00300356" w14:paraId="607F56E1" w14:textId="77777777" w:rsidTr="00676142">
        <w:trPr>
          <w:cantSplit/>
          <w:trHeight w:val="827"/>
        </w:trPr>
        <w:tc>
          <w:tcPr>
            <w:tcW w:w="2250" w:type="dxa"/>
            <w:gridSpan w:val="2"/>
          </w:tcPr>
          <w:p w14:paraId="4A0BA6DC" w14:textId="77777777" w:rsidR="00EC443C" w:rsidRPr="00300356" w:rsidRDefault="00EC443C" w:rsidP="00636708">
            <w:pPr>
              <w:rPr>
                <w:b/>
              </w:rPr>
            </w:pPr>
            <w:r w:rsidRPr="00300356">
              <w:rPr>
                <w:b/>
              </w:rPr>
              <w:t>Page Layout/ Margins</w:t>
            </w:r>
          </w:p>
        </w:tc>
        <w:tc>
          <w:tcPr>
            <w:tcW w:w="7920" w:type="dxa"/>
            <w:gridSpan w:val="3"/>
          </w:tcPr>
          <w:p w14:paraId="3C0D2CE0" w14:textId="77777777" w:rsidR="00EC443C" w:rsidRPr="00300356" w:rsidRDefault="00EC443C" w:rsidP="00084278">
            <w:pPr>
              <w:rPr>
                <w:i/>
                <w:vanish/>
                <w:color w:val="0000FF"/>
              </w:rPr>
            </w:pPr>
            <w:r w:rsidRPr="00300356">
              <w:t xml:space="preserve">The page layout, margins, rules, text format criteria (font type, style, size, color etc.) will reference the Style Guide provided by </w:t>
            </w:r>
            <w:r w:rsidR="00817D83" w:rsidRPr="00300356">
              <w:t>Bank standards</w:t>
            </w:r>
            <w:r w:rsidRPr="00300356">
              <w:t xml:space="preserve">. </w:t>
            </w:r>
            <w:r w:rsidRPr="00300356">
              <w:rPr>
                <w:i/>
                <w:vanish/>
                <w:color w:val="0000FF"/>
              </w:rPr>
              <w:t>&lt;Specify information about margins or layout (portrait, landscape, etc.) that need to be considered&gt;</w:t>
            </w:r>
          </w:p>
        </w:tc>
      </w:tr>
      <w:tr w:rsidR="00EC443C" w:rsidRPr="00300356" w14:paraId="17CC0A0F" w14:textId="77777777" w:rsidTr="00676142">
        <w:tc>
          <w:tcPr>
            <w:tcW w:w="2250" w:type="dxa"/>
            <w:gridSpan w:val="2"/>
            <w:tcBorders>
              <w:bottom w:val="single" w:sz="4" w:space="0" w:color="auto"/>
            </w:tcBorders>
          </w:tcPr>
          <w:p w14:paraId="1034D6D9" w14:textId="77777777" w:rsidR="00EC443C" w:rsidRPr="00300356" w:rsidRDefault="00EC443C" w:rsidP="00D527CD">
            <w:pPr>
              <w:spacing w:after="20"/>
              <w:rPr>
                <w:b/>
              </w:rPr>
            </w:pPr>
            <w:r w:rsidRPr="00300356">
              <w:rPr>
                <w:b/>
              </w:rPr>
              <w:t>Other</w:t>
            </w:r>
          </w:p>
        </w:tc>
        <w:tc>
          <w:tcPr>
            <w:tcW w:w="7920" w:type="dxa"/>
            <w:gridSpan w:val="3"/>
            <w:tcBorders>
              <w:bottom w:val="single" w:sz="4" w:space="0" w:color="auto"/>
            </w:tcBorders>
          </w:tcPr>
          <w:p w14:paraId="562305E4" w14:textId="77777777" w:rsidR="00EC443C" w:rsidRPr="00300356" w:rsidRDefault="00EC443C" w:rsidP="00EC443C">
            <w:pPr>
              <w:numPr>
                <w:ilvl w:val="0"/>
                <w:numId w:val="19"/>
              </w:numPr>
              <w:spacing w:before="0" w:after="0"/>
            </w:pPr>
            <w:r w:rsidRPr="00300356">
              <w:t>In this Print Specification Document, bolded texts and values in the Print rule column must appear bold in the Document.</w:t>
            </w:r>
          </w:p>
          <w:p w14:paraId="18A5EB79" w14:textId="77777777" w:rsidR="00EC443C" w:rsidRPr="00300356" w:rsidRDefault="00EC443C" w:rsidP="00EC443C">
            <w:pPr>
              <w:numPr>
                <w:ilvl w:val="0"/>
                <w:numId w:val="19"/>
              </w:numPr>
              <w:spacing w:before="0" w:after="0"/>
            </w:pPr>
            <w:r w:rsidRPr="00300356">
              <w:t>For all dates, the leading zero(s) for the “day” must be suppressed if applicable.</w:t>
            </w:r>
          </w:p>
          <w:p w14:paraId="30474D29" w14:textId="77777777" w:rsidR="00EC443C" w:rsidRPr="00300356" w:rsidRDefault="00EC443C" w:rsidP="00EC443C">
            <w:pPr>
              <w:numPr>
                <w:ilvl w:val="0"/>
                <w:numId w:val="19"/>
              </w:numPr>
              <w:spacing w:before="0" w:after="0"/>
            </w:pPr>
            <w:r w:rsidRPr="00300356">
              <w:t>For application number and amount data fields the leading zero(s) must be suppressed, if applicable.</w:t>
            </w:r>
          </w:p>
          <w:p w14:paraId="3A67ED52" w14:textId="77777777" w:rsidR="002A1987" w:rsidRPr="00300356" w:rsidRDefault="002A1987" w:rsidP="002A1987">
            <w:pPr>
              <w:numPr>
                <w:ilvl w:val="0"/>
                <w:numId w:val="19"/>
              </w:numPr>
              <w:spacing w:before="0" w:after="0"/>
            </w:pPr>
            <w:r w:rsidRPr="00300356">
              <w:rPr>
                <w:color w:val="auto"/>
              </w:rPr>
              <w:t>There should not be any space before “:”</w:t>
            </w:r>
          </w:p>
          <w:p w14:paraId="40082AF2" w14:textId="77777777" w:rsidR="002A1987" w:rsidRPr="00300356" w:rsidRDefault="002A1987" w:rsidP="002A1987">
            <w:pPr>
              <w:numPr>
                <w:ilvl w:val="0"/>
                <w:numId w:val="19"/>
              </w:numPr>
              <w:spacing w:before="0" w:after="0"/>
            </w:pPr>
            <w:r w:rsidRPr="00300356">
              <w:t>All the amount fields should be displayed with 2 decimal places e.g. 15000.36 i.e. Value from backend/100</w:t>
            </w:r>
          </w:p>
          <w:p w14:paraId="14645CAF" w14:textId="77777777" w:rsidR="002A1987" w:rsidRPr="00300356" w:rsidRDefault="002A1987" w:rsidP="002A1987">
            <w:pPr>
              <w:numPr>
                <w:ilvl w:val="0"/>
                <w:numId w:val="19"/>
              </w:numPr>
              <w:spacing w:before="0" w:after="0"/>
            </w:pPr>
            <w:r w:rsidRPr="00300356">
              <w:rPr>
                <w:color w:val="auto"/>
              </w:rPr>
              <w:lastRenderedPageBreak/>
              <w:t>All the rate fields should be displayed with 3 decimal places e.g. 5.366%</w:t>
            </w:r>
          </w:p>
          <w:p w14:paraId="69446616" w14:textId="77777777" w:rsidR="002A1987" w:rsidRPr="00300356" w:rsidRDefault="002A1987" w:rsidP="002A1987">
            <w:pPr>
              <w:numPr>
                <w:ilvl w:val="0"/>
                <w:numId w:val="19"/>
              </w:numPr>
              <w:spacing w:before="0" w:after="0"/>
            </w:pPr>
            <w:r w:rsidRPr="00300356">
              <w:rPr>
                <w:color w:val="auto"/>
              </w:rPr>
              <w:t>Leave 1 blank line space after each paragraph unless specified</w:t>
            </w:r>
          </w:p>
          <w:p w14:paraId="000D42E5" w14:textId="77777777" w:rsidR="00EC443C" w:rsidRPr="00300356" w:rsidRDefault="00EC443C" w:rsidP="00EC443C">
            <w:pPr>
              <w:numPr>
                <w:ilvl w:val="0"/>
                <w:numId w:val="19"/>
              </w:numPr>
              <w:spacing w:before="0" w:after="0"/>
            </w:pPr>
            <w:r w:rsidRPr="00300356">
              <w:rPr>
                <w:color w:val="auto"/>
              </w:rPr>
              <w:t>All dates should be formatted Month DD, YYYY unless otherwise specified.</w:t>
            </w:r>
            <w:r w:rsidRPr="00300356">
              <w:rPr>
                <w:i/>
                <w:vanish/>
                <w:color w:val="0000FF"/>
              </w:rPr>
              <w:t>&lt;List any other requirements about the Print Item not covered above&gt;</w:t>
            </w:r>
          </w:p>
        </w:tc>
      </w:tr>
      <w:tr w:rsidR="00EC443C" w:rsidRPr="00300356" w14:paraId="0E6B4C32" w14:textId="77777777" w:rsidTr="00676142">
        <w:trPr>
          <w:cantSplit/>
        </w:trPr>
        <w:tc>
          <w:tcPr>
            <w:tcW w:w="10170" w:type="dxa"/>
            <w:gridSpan w:val="5"/>
            <w:shd w:val="clear" w:color="auto" w:fill="CCCCCC"/>
          </w:tcPr>
          <w:p w14:paraId="09AAA424" w14:textId="77777777" w:rsidR="00EC443C" w:rsidRPr="00300356" w:rsidRDefault="00EC443C" w:rsidP="00CA5F8C">
            <w:pPr>
              <w:rPr>
                <w:rStyle w:val="InstructionsChar1"/>
              </w:rPr>
            </w:pPr>
            <w:r w:rsidRPr="00300356">
              <w:rPr>
                <w:b/>
                <w:bCs/>
              </w:rPr>
              <w:lastRenderedPageBreak/>
              <w:t xml:space="preserve">B. Document Description </w:t>
            </w:r>
          </w:p>
          <w:p w14:paraId="7267AD2B" w14:textId="77777777" w:rsidR="00EC443C" w:rsidRPr="00300356" w:rsidRDefault="00EC443C" w:rsidP="00CA5F8C">
            <w:pPr>
              <w:rPr>
                <w:rFonts w:ascii="Times New Roman" w:hAnsi="Times New Roman"/>
                <w:i/>
                <w:vanish/>
                <w:color w:val="333399"/>
              </w:rPr>
            </w:pPr>
            <w:r w:rsidRPr="00300356">
              <w:rPr>
                <w:rStyle w:val="InstructionsChar1"/>
                <w:rFonts w:ascii="Times New Roman" w:hAnsi="Times New Roman"/>
              </w:rPr>
              <w:t>Document each field/value is separate lines</w:t>
            </w:r>
          </w:p>
        </w:tc>
      </w:tr>
      <w:tr w:rsidR="00EC443C" w:rsidRPr="00300356" w14:paraId="24F0EC49" w14:textId="77777777" w:rsidTr="00676142">
        <w:tblPrEx>
          <w:tblLook w:val="01E0" w:firstRow="1" w:lastRow="1" w:firstColumn="1" w:lastColumn="1" w:noHBand="0" w:noVBand="0"/>
        </w:tblPrEx>
        <w:trPr>
          <w:cantSplit/>
        </w:trPr>
        <w:tc>
          <w:tcPr>
            <w:tcW w:w="1440" w:type="dxa"/>
            <w:shd w:val="clear" w:color="auto" w:fill="CCCCCC"/>
          </w:tcPr>
          <w:p w14:paraId="4556C818" w14:textId="77777777" w:rsidR="00EC443C" w:rsidRPr="00300356" w:rsidRDefault="00EC443C" w:rsidP="00830999">
            <w:pPr>
              <w:rPr>
                <w:b/>
              </w:rPr>
            </w:pPr>
            <w:r w:rsidRPr="00300356">
              <w:rPr>
                <w:b/>
              </w:rPr>
              <w:t>Identifier/Section</w:t>
            </w:r>
          </w:p>
        </w:tc>
        <w:tc>
          <w:tcPr>
            <w:tcW w:w="2520" w:type="dxa"/>
            <w:gridSpan w:val="2"/>
            <w:shd w:val="clear" w:color="auto" w:fill="CCCCCC"/>
          </w:tcPr>
          <w:p w14:paraId="2D4727D2" w14:textId="77777777" w:rsidR="00EC443C" w:rsidRPr="00300356" w:rsidRDefault="00EC443C" w:rsidP="00830999">
            <w:pPr>
              <w:rPr>
                <w:b/>
              </w:rPr>
            </w:pPr>
            <w:r w:rsidRPr="00300356">
              <w:rPr>
                <w:b/>
              </w:rPr>
              <w:t>Print Body Text</w:t>
            </w:r>
          </w:p>
        </w:tc>
        <w:tc>
          <w:tcPr>
            <w:tcW w:w="3600" w:type="dxa"/>
            <w:shd w:val="clear" w:color="auto" w:fill="CCCCCC"/>
          </w:tcPr>
          <w:p w14:paraId="1DCF7ABC" w14:textId="77777777" w:rsidR="00EC443C" w:rsidRPr="00300356" w:rsidRDefault="00EC443C" w:rsidP="00830999">
            <w:pPr>
              <w:rPr>
                <w:b/>
              </w:rPr>
            </w:pPr>
            <w:r w:rsidRPr="00300356">
              <w:rPr>
                <w:b/>
              </w:rPr>
              <w:t>Print Rule</w:t>
            </w:r>
          </w:p>
        </w:tc>
        <w:tc>
          <w:tcPr>
            <w:tcW w:w="2610" w:type="dxa"/>
            <w:shd w:val="clear" w:color="auto" w:fill="CCCCCC"/>
          </w:tcPr>
          <w:p w14:paraId="3BA430CD" w14:textId="77777777" w:rsidR="00EC443C" w:rsidRPr="00300356" w:rsidRDefault="00EC443C" w:rsidP="00830999">
            <w:pPr>
              <w:rPr>
                <w:b/>
                <w:sz w:val="18"/>
                <w:szCs w:val="18"/>
              </w:rPr>
            </w:pPr>
            <w:r w:rsidRPr="00300356">
              <w:rPr>
                <w:b/>
                <w:sz w:val="18"/>
                <w:szCs w:val="18"/>
              </w:rPr>
              <w:t xml:space="preserve">Other Information </w:t>
            </w:r>
            <w:r w:rsidRPr="00300356">
              <w:rPr>
                <w:rStyle w:val="InstructionsChar1"/>
                <w:b/>
              </w:rPr>
              <w:t>e.g., Business Rule, UC reference, or data element names as per Data Elements Catalogue</w:t>
            </w:r>
          </w:p>
        </w:tc>
      </w:tr>
      <w:tr w:rsidR="00EC443C" w:rsidRPr="00300356" w14:paraId="482F21F8" w14:textId="77777777" w:rsidTr="00676142">
        <w:tblPrEx>
          <w:tblLook w:val="01E0" w:firstRow="1" w:lastRow="1" w:firstColumn="1" w:lastColumn="1" w:noHBand="0" w:noVBand="0"/>
        </w:tblPrEx>
        <w:tc>
          <w:tcPr>
            <w:tcW w:w="1440" w:type="dxa"/>
          </w:tcPr>
          <w:p w14:paraId="49A56EC2" w14:textId="77777777" w:rsidR="00EC443C" w:rsidRPr="00300356" w:rsidRDefault="00EC443C" w:rsidP="00EC443C">
            <w:pPr>
              <w:rPr>
                <w:color w:val="auto"/>
              </w:rPr>
            </w:pPr>
            <w:r w:rsidRPr="00300356">
              <w:rPr>
                <w:color w:val="auto"/>
              </w:rPr>
              <w:t>Header Block:</w:t>
            </w:r>
          </w:p>
          <w:p w14:paraId="6A96D1D4" w14:textId="77777777" w:rsidR="00EC443C" w:rsidRPr="00300356" w:rsidRDefault="00EC443C" w:rsidP="00830999">
            <w:pPr>
              <w:rPr>
                <w:i/>
                <w:vanish/>
                <w:color w:val="0000FF"/>
              </w:rPr>
            </w:pPr>
            <w:r w:rsidRPr="00300356">
              <w:t xml:space="preserve">CIBC Logo </w:t>
            </w:r>
            <w:r w:rsidRPr="00300356">
              <w:rPr>
                <w:i/>
                <w:vanish/>
                <w:color w:val="0000FF"/>
              </w:rPr>
              <w:t>&lt;Use some means of identifying the block, section or print element of the Print Item being defined – use a separate row for each item (e.g. Header, Customer Name, Address Block, etc.)&gt;</w:t>
            </w:r>
          </w:p>
        </w:tc>
        <w:tc>
          <w:tcPr>
            <w:tcW w:w="2520" w:type="dxa"/>
            <w:gridSpan w:val="2"/>
          </w:tcPr>
          <w:p w14:paraId="36FCAB8D" w14:textId="77777777" w:rsidR="00EC443C" w:rsidRPr="00300356" w:rsidRDefault="00EC443C" w:rsidP="00EC443C">
            <w:pPr>
              <w:rPr>
                <w:rFonts w:cs="Helvetica"/>
                <w:lang w:val="en-GB"/>
              </w:rPr>
            </w:pPr>
            <w:r w:rsidRPr="00300356">
              <w:rPr>
                <w:rFonts w:cs="Helvetica"/>
                <w:lang w:val="en-GB"/>
              </w:rPr>
              <w:t xml:space="preserve">Print </w:t>
            </w:r>
            <w:r w:rsidR="009C280E">
              <w:rPr>
                <w:rFonts w:cs="Helvetica"/>
                <w:lang w:val="en-GB"/>
              </w:rPr>
              <w:t xml:space="preserve">New </w:t>
            </w:r>
            <w:r w:rsidRPr="00300356">
              <w:rPr>
                <w:rFonts w:cs="Helvetica"/>
                <w:lang w:val="en-GB"/>
              </w:rPr>
              <w:t>CIBC logo -</w:t>
            </w:r>
          </w:p>
          <w:p w14:paraId="164E0B87" w14:textId="77777777" w:rsidR="00EC443C" w:rsidRPr="00300356" w:rsidRDefault="00EC443C" w:rsidP="00EC443C">
            <w:pPr>
              <w:rPr>
                <w:i/>
                <w:vanish/>
                <w:color w:val="0000FF"/>
              </w:rPr>
            </w:pPr>
            <w:r w:rsidRPr="00300356">
              <w:rPr>
                <w:i/>
                <w:vanish/>
                <w:color w:val="0000FF"/>
              </w:rPr>
              <w:t>&lt;Supply the body text (complete with placeholders for the dynamic text or data elements that will be inserted) here.  Use one row per body text element, as appropriate (word, phrase, sentence, paragraph, etc.).  Avoid placing more than one paragraph in a single row.&gt;</w:t>
            </w:r>
          </w:p>
        </w:tc>
        <w:tc>
          <w:tcPr>
            <w:tcW w:w="3600" w:type="dxa"/>
          </w:tcPr>
          <w:p w14:paraId="4B1D0293" w14:textId="77777777" w:rsidR="00EC443C" w:rsidRPr="00300356" w:rsidRDefault="00EC443C" w:rsidP="00830999">
            <w:pPr>
              <w:rPr>
                <w:vanish/>
                <w:color w:val="auto"/>
              </w:rPr>
            </w:pPr>
            <w:r w:rsidRPr="00300356">
              <w:rPr>
                <w:vanish/>
                <w:color w:val="auto"/>
              </w:rPr>
              <w:t>&lt;Provide any logic associated with the text element that is to be printed, including rules governing when the element should be included or how it should be structured with respect to other elements.  If there are multiple dynamic text elements and or Data Elements per body text section, list each as a separate row attached to the same body text specification (to the left).&gt;</w:t>
            </w:r>
          </w:p>
          <w:p w14:paraId="32F894A6" w14:textId="77777777" w:rsidR="00EC443C" w:rsidRPr="00300356" w:rsidRDefault="00EC443C" w:rsidP="00830999">
            <w:pPr>
              <w:rPr>
                <w:vanish/>
                <w:color w:val="auto"/>
              </w:rPr>
            </w:pPr>
          </w:p>
        </w:tc>
        <w:tc>
          <w:tcPr>
            <w:tcW w:w="2610" w:type="dxa"/>
          </w:tcPr>
          <w:p w14:paraId="056B7694" w14:textId="77777777" w:rsidR="00B03A79" w:rsidRDefault="009C280E" w:rsidP="00EC443C">
            <w:pPr>
              <w:numPr>
                <w:ilvl w:val="0"/>
                <w:numId w:val="19"/>
              </w:numPr>
              <w:tabs>
                <w:tab w:val="clear" w:pos="720"/>
                <w:tab w:val="num" w:pos="162"/>
              </w:tabs>
              <w:ind w:left="162" w:hanging="162"/>
            </w:pPr>
            <w:r w:rsidRPr="009C280E">
              <w:t>Refer PS41120 for the New CIBC Logo details</w:t>
            </w:r>
          </w:p>
          <w:p w14:paraId="06B0D02E" w14:textId="77777777" w:rsidR="00EC443C" w:rsidRPr="00300356" w:rsidRDefault="00EC443C" w:rsidP="00EC443C">
            <w:pPr>
              <w:rPr>
                <w:i/>
                <w:vanish/>
                <w:color w:val="0000FF"/>
              </w:rPr>
            </w:pPr>
            <w:r w:rsidRPr="00300356">
              <w:rPr>
                <w:i/>
                <w:vanish/>
                <w:color w:val="0000FF"/>
              </w:rPr>
              <w:t xml:space="preserve">&lt;Include any other relevant information regarding the section.&gt;  </w:t>
            </w:r>
          </w:p>
        </w:tc>
      </w:tr>
      <w:tr w:rsidR="00EC443C" w:rsidRPr="00300356" w14:paraId="73E3A5BC" w14:textId="77777777" w:rsidTr="00676142">
        <w:tblPrEx>
          <w:tblLook w:val="01E0" w:firstRow="1" w:lastRow="1" w:firstColumn="1" w:lastColumn="1" w:noHBand="0" w:noVBand="0"/>
        </w:tblPrEx>
        <w:tc>
          <w:tcPr>
            <w:tcW w:w="1440" w:type="dxa"/>
          </w:tcPr>
          <w:p w14:paraId="5336F5D8" w14:textId="77777777" w:rsidR="00EC443C" w:rsidRPr="00300356" w:rsidRDefault="00EC443C" w:rsidP="00830999">
            <w:r w:rsidRPr="00300356">
              <w:t>Regional Addresses</w:t>
            </w:r>
          </w:p>
        </w:tc>
        <w:tc>
          <w:tcPr>
            <w:tcW w:w="2520" w:type="dxa"/>
            <w:gridSpan w:val="2"/>
          </w:tcPr>
          <w:p w14:paraId="7E8235A2" w14:textId="77777777" w:rsidR="00EC443C" w:rsidRPr="00300356" w:rsidRDefault="00EC443C" w:rsidP="00830999">
            <w:pPr>
              <w:rPr>
                <w:rFonts w:cs="Helvetica"/>
                <w:color w:val="auto"/>
                <w:lang w:val="en-GB"/>
              </w:rPr>
            </w:pPr>
            <w:r w:rsidRPr="00300356">
              <w:rPr>
                <w:rFonts w:cs="Helvetica"/>
                <w:color w:val="auto"/>
                <w:lang w:val="en-GB"/>
              </w:rPr>
              <w:t>&lt;Dynamic 1&gt;</w:t>
            </w:r>
          </w:p>
        </w:tc>
        <w:tc>
          <w:tcPr>
            <w:tcW w:w="3600" w:type="dxa"/>
          </w:tcPr>
          <w:p w14:paraId="645083B5" w14:textId="77777777" w:rsidR="00EC443C" w:rsidRPr="00300356" w:rsidRDefault="007F6740" w:rsidP="00636708">
            <w:pPr>
              <w:rPr>
                <w:color w:val="auto"/>
                <w:lang w:val="en-GB"/>
              </w:rPr>
            </w:pPr>
            <w:r w:rsidRPr="00300356">
              <w:rPr>
                <w:color w:val="auto"/>
                <w:lang w:val="en-GB"/>
              </w:rPr>
              <w:t>&lt;Dynam</w:t>
            </w:r>
            <w:r w:rsidR="00EC443C" w:rsidRPr="00300356">
              <w:rPr>
                <w:color w:val="auto"/>
                <w:lang w:val="en-GB"/>
              </w:rPr>
              <w:t>i</w:t>
            </w:r>
            <w:r w:rsidRPr="00300356">
              <w:rPr>
                <w:color w:val="auto"/>
                <w:lang w:val="en-GB"/>
              </w:rPr>
              <w:t>c</w:t>
            </w:r>
            <w:r w:rsidR="00EC443C" w:rsidRPr="00300356">
              <w:rPr>
                <w:color w:val="auto"/>
                <w:lang w:val="en-GB"/>
              </w:rPr>
              <w:t xml:space="preserve"> 1&gt;</w:t>
            </w:r>
          </w:p>
          <w:p w14:paraId="7FD99A54" w14:textId="77777777" w:rsidR="00EC443C" w:rsidRPr="00300356" w:rsidRDefault="00EC443C" w:rsidP="00636708">
            <w:pPr>
              <w:rPr>
                <w:color w:val="FF0000"/>
                <w:lang w:val="en-GB"/>
              </w:rPr>
            </w:pPr>
            <w:r w:rsidRPr="00300356">
              <w:rPr>
                <w:color w:val="FF0000"/>
                <w:lang w:val="en-GB"/>
              </w:rPr>
              <w:t xml:space="preserve">IF </w:t>
            </w:r>
            <w:r w:rsidR="00817D83" w:rsidRPr="00300356">
              <w:rPr>
                <w:color w:val="FF0000"/>
                <w:lang w:val="en-GB"/>
              </w:rPr>
              <w:t>[</w:t>
            </w:r>
            <w:r w:rsidRPr="00300356">
              <w:rPr>
                <w:color w:val="FF0000"/>
                <w:lang w:val="en-GB"/>
              </w:rPr>
              <w:t>&lt;</w:t>
            </w:r>
            <w:r w:rsidR="0041597D" w:rsidRPr="00300356">
              <w:rPr>
                <w:color w:val="FF0000"/>
              </w:rPr>
              <w:t>DE04282</w:t>
            </w:r>
            <w:r w:rsidR="0041597D" w:rsidRPr="00300356">
              <w:t xml:space="preserve"> </w:t>
            </w:r>
            <w:r w:rsidRPr="00300356">
              <w:rPr>
                <w:color w:val="FF0000"/>
                <w:lang w:val="en-GB"/>
              </w:rPr>
              <w:t xml:space="preserve">– </w:t>
            </w:r>
            <w:smartTag w:uri="urn:schemas-microsoft-com:office:smarttags" w:element="place">
              <w:smartTag w:uri="urn:schemas-microsoft-com:office:smarttags" w:element="PlaceName">
                <w:r w:rsidR="0041597D" w:rsidRPr="00300356">
                  <w:rPr>
                    <w:color w:val="FF0000"/>
                    <w:lang w:val="en-GB"/>
                  </w:rPr>
                  <w:t>Property</w:t>
                </w:r>
              </w:smartTag>
              <w:r w:rsidR="0041597D" w:rsidRPr="00300356">
                <w:rPr>
                  <w:color w:val="FF0000"/>
                  <w:lang w:val="en-GB"/>
                </w:rPr>
                <w:t xml:space="preserve"> </w:t>
              </w:r>
              <w:smartTag w:uri="urn:schemas-microsoft-com:office:smarttags" w:element="PlaceType">
                <w:r w:rsidR="0041597D" w:rsidRPr="00300356">
                  <w:rPr>
                    <w:color w:val="FF0000"/>
                    <w:lang w:val="en-GB"/>
                  </w:rPr>
                  <w:t>Province</w:t>
                </w:r>
              </w:smartTag>
            </w:smartTag>
            <w:r w:rsidRPr="00300356">
              <w:rPr>
                <w:color w:val="FF0000"/>
                <w:lang w:val="en-GB"/>
              </w:rPr>
              <w:t>&gt; is not equal to</w:t>
            </w:r>
            <w:r w:rsidR="00F83628" w:rsidRPr="00300356">
              <w:rPr>
                <w:color w:val="FF0000"/>
                <w:lang w:val="en-GB"/>
              </w:rPr>
              <w:t xml:space="preserve"> </w:t>
            </w:r>
            <w:r w:rsidR="00BB62AE" w:rsidRPr="00300356">
              <w:rPr>
                <w:color w:val="FF0000"/>
                <w:lang w:val="en-GB"/>
              </w:rPr>
              <w:t>“Quebec(QC)”</w:t>
            </w:r>
            <w:r w:rsidR="00817D83" w:rsidRPr="00300356">
              <w:rPr>
                <w:color w:val="FF0000"/>
                <w:lang w:val="en-GB"/>
              </w:rPr>
              <w:t>]</w:t>
            </w:r>
          </w:p>
          <w:p w14:paraId="5A029814" w14:textId="77777777" w:rsidR="009F5DC4" w:rsidRPr="00300356" w:rsidRDefault="009F5DC4" w:rsidP="007B2582">
            <w:pPr>
              <w:spacing w:after="0"/>
              <w:ind w:left="252"/>
            </w:pPr>
            <w:r w:rsidRPr="00300356">
              <w:t>CIBC Mortgage Servicing Centre</w:t>
            </w:r>
            <w:r w:rsidR="007B2582" w:rsidRPr="00300356">
              <w:br/>
            </w:r>
            <w:smartTag w:uri="urn:schemas-microsoft-com:office:smarttags" w:element="address">
              <w:smartTag w:uri="urn:schemas-microsoft-com:office:smarttags" w:element="Street">
                <w:r w:rsidRPr="00300356">
                  <w:t>PO Box</w:t>
                </w:r>
              </w:smartTag>
              <w:r w:rsidRPr="00300356">
                <w:t xml:space="preserve"> 115</w:t>
              </w:r>
            </w:smartTag>
            <w:r w:rsidRPr="00300356">
              <w:t xml:space="preserve"> Commerce Court Postal </w:t>
            </w:r>
            <w:proofErr w:type="spellStart"/>
            <w:r w:rsidRPr="00300356">
              <w:t>Stn</w:t>
            </w:r>
            <w:proofErr w:type="spellEnd"/>
            <w:r w:rsidRPr="00300356">
              <w:t xml:space="preserve"> </w:t>
            </w:r>
            <w:r w:rsidRPr="00300356">
              <w:br/>
            </w:r>
            <w:smartTag w:uri="urn:schemas-microsoft-com:office:smarttags" w:element="place">
              <w:smartTag w:uri="urn:schemas-microsoft-com:office:smarttags" w:element="City">
                <w:r w:rsidRPr="00300356">
                  <w:t>Toronto</w:t>
                </w:r>
              </w:smartTag>
              <w:r w:rsidRPr="00300356">
                <w:t xml:space="preserve"> </w:t>
              </w:r>
              <w:smartTag w:uri="urn:schemas-microsoft-com:office:smarttags" w:element="State">
                <w:r w:rsidRPr="00300356">
                  <w:t>ON</w:t>
                </w:r>
              </w:smartTag>
              <w:r w:rsidRPr="00300356">
                <w:t xml:space="preserve">  </w:t>
              </w:r>
              <w:smartTag w:uri="urn:schemas-microsoft-com:office:smarttags" w:element="PostalCode">
                <w:r w:rsidRPr="00300356">
                  <w:t>M5L 1E5</w:t>
                </w:r>
              </w:smartTag>
            </w:smartTag>
            <w:r w:rsidRPr="00300356">
              <w:t xml:space="preserve"> </w:t>
            </w:r>
          </w:p>
          <w:p w14:paraId="30911201" w14:textId="77777777" w:rsidR="00EC443C" w:rsidRPr="00391ED0" w:rsidRDefault="00EC443C" w:rsidP="007F6740">
            <w:pPr>
              <w:rPr>
                <w:color w:val="FF0000"/>
                <w:lang w:val="fr-FR"/>
              </w:rPr>
            </w:pPr>
            <w:r w:rsidRPr="00391ED0">
              <w:rPr>
                <w:color w:val="FF0000"/>
                <w:lang w:val="fr-FR"/>
              </w:rPr>
              <w:t>ELSE</w:t>
            </w:r>
          </w:p>
          <w:p w14:paraId="486C88EE" w14:textId="77777777" w:rsidR="009F5DC4" w:rsidRPr="00300356" w:rsidRDefault="009F5DC4" w:rsidP="009F5DC4">
            <w:pPr>
              <w:spacing w:after="0"/>
              <w:ind w:left="252"/>
              <w:rPr>
                <w:lang w:val="fr-FR"/>
              </w:rPr>
            </w:pPr>
            <w:r w:rsidRPr="00C15C4E">
              <w:rPr>
                <w:lang w:val="fr-FR"/>
              </w:rPr>
              <w:t xml:space="preserve">CIBC </w:t>
            </w:r>
            <w:proofErr w:type="spellStart"/>
            <w:r w:rsidRPr="00C15C4E">
              <w:rPr>
                <w:lang w:val="fr-FR"/>
              </w:rPr>
              <w:t>Mortgages</w:t>
            </w:r>
            <w:proofErr w:type="spellEnd"/>
            <w:r w:rsidRPr="00C15C4E">
              <w:rPr>
                <w:lang w:val="fr-FR"/>
              </w:rPr>
              <w:t xml:space="preserve"> Inc.</w:t>
            </w:r>
            <w:r w:rsidR="00F90643" w:rsidRPr="00C15C4E">
              <w:rPr>
                <w:lang w:val="fr-FR"/>
              </w:rPr>
              <w:br/>
            </w:r>
            <w:smartTag w:uri="urn:schemas-microsoft-com:office:smarttags" w:element="address">
              <w:smartTag w:uri="urn:schemas-microsoft-com:office:smarttags" w:element="Street">
                <w:r w:rsidRPr="00300356">
                  <w:rPr>
                    <w:lang w:val="fr-FR"/>
                  </w:rPr>
                  <w:t>PO Box</w:t>
                </w:r>
              </w:smartTag>
              <w:r w:rsidRPr="00300356">
                <w:rPr>
                  <w:lang w:val="fr-FR"/>
                </w:rPr>
                <w:t xml:space="preserve"> 6003</w:t>
              </w:r>
            </w:smartTag>
            <w:r w:rsidRPr="00300356">
              <w:rPr>
                <w:lang w:val="fr-FR"/>
              </w:rPr>
              <w:t xml:space="preserve"> Centre-Ville </w:t>
            </w:r>
            <w:proofErr w:type="spellStart"/>
            <w:r w:rsidRPr="00300356">
              <w:rPr>
                <w:lang w:val="fr-FR"/>
              </w:rPr>
              <w:t>Stn</w:t>
            </w:r>
            <w:proofErr w:type="spellEnd"/>
            <w:r w:rsidRPr="00300356">
              <w:rPr>
                <w:lang w:val="fr-FR"/>
              </w:rPr>
              <w:t xml:space="preserve"> </w:t>
            </w:r>
            <w:r w:rsidRPr="00300356">
              <w:rPr>
                <w:lang w:val="fr-FR"/>
              </w:rPr>
              <w:br/>
            </w:r>
            <w:smartTag w:uri="urn:schemas-microsoft-com:office:smarttags" w:element="place">
              <w:smartTag w:uri="urn:schemas-microsoft-com:office:smarttags" w:element="City">
                <w:r w:rsidRPr="00300356">
                  <w:rPr>
                    <w:lang w:val="fr-FR"/>
                  </w:rPr>
                  <w:t>Montréal</w:t>
                </w:r>
              </w:smartTag>
              <w:r w:rsidRPr="00300356">
                <w:rPr>
                  <w:lang w:val="fr-FR"/>
                </w:rPr>
                <w:t xml:space="preserve"> </w:t>
              </w:r>
              <w:smartTag w:uri="urn:schemas-microsoft-com:office:smarttags" w:element="State">
                <w:r w:rsidRPr="00300356">
                  <w:rPr>
                    <w:lang w:val="fr-FR"/>
                  </w:rPr>
                  <w:t>QC</w:t>
                </w:r>
              </w:smartTag>
              <w:r w:rsidRPr="00300356">
                <w:rPr>
                  <w:lang w:val="fr-FR"/>
                </w:rPr>
                <w:t xml:space="preserve"> </w:t>
              </w:r>
              <w:r w:rsidR="00324F31" w:rsidRPr="00300356">
                <w:rPr>
                  <w:lang w:val="fr-FR"/>
                </w:rPr>
                <w:t xml:space="preserve"> </w:t>
              </w:r>
              <w:smartTag w:uri="urn:schemas-microsoft-com:office:smarttags" w:element="PostalCode">
                <w:r w:rsidRPr="00300356">
                  <w:rPr>
                    <w:lang w:val="fr-FR"/>
                  </w:rPr>
                  <w:t>H3C 3B2</w:t>
                </w:r>
              </w:smartTag>
            </w:smartTag>
            <w:r w:rsidRPr="00300356">
              <w:rPr>
                <w:lang w:val="fr-FR"/>
              </w:rPr>
              <w:t xml:space="preserve"> </w:t>
            </w:r>
          </w:p>
          <w:p w14:paraId="06CDE0C4" w14:textId="77777777" w:rsidR="001B43DC" w:rsidRPr="00300356" w:rsidRDefault="001B43DC" w:rsidP="00FD0E84">
            <w:pPr>
              <w:rPr>
                <w:color w:val="FF0000"/>
              </w:rPr>
            </w:pPr>
            <w:r w:rsidRPr="00300356">
              <w:rPr>
                <w:rFonts w:cs="Helvetica"/>
                <w:color w:val="FF0000"/>
                <w:lang w:val="en-GB"/>
              </w:rPr>
              <w:t>End</w:t>
            </w:r>
          </w:p>
        </w:tc>
        <w:tc>
          <w:tcPr>
            <w:tcW w:w="2610" w:type="dxa"/>
          </w:tcPr>
          <w:p w14:paraId="23346B90" w14:textId="77777777" w:rsidR="00EC443C" w:rsidRPr="00300356" w:rsidRDefault="00EC443C" w:rsidP="00EC443C">
            <w:pPr>
              <w:numPr>
                <w:ilvl w:val="0"/>
                <w:numId w:val="19"/>
              </w:numPr>
              <w:tabs>
                <w:tab w:val="clear" w:pos="720"/>
                <w:tab w:val="num" w:pos="162"/>
              </w:tabs>
              <w:ind w:left="162" w:hanging="162"/>
            </w:pPr>
            <w:r w:rsidRPr="00300356">
              <w:t>Regional Address appears at the top right corner.</w:t>
            </w:r>
          </w:p>
          <w:p w14:paraId="2D0F3B2C" w14:textId="77777777" w:rsidR="00324F31" w:rsidRPr="00300356" w:rsidRDefault="00324F31" w:rsidP="00324F31">
            <w:pPr>
              <w:numPr>
                <w:ilvl w:val="0"/>
                <w:numId w:val="19"/>
              </w:numPr>
              <w:tabs>
                <w:tab w:val="clear" w:pos="720"/>
                <w:tab w:val="num" w:pos="162"/>
              </w:tabs>
              <w:ind w:left="162" w:hanging="162"/>
            </w:pPr>
            <w:r w:rsidRPr="00300356">
              <w:t>One space between City and Province, 2 spaces between Province and Postal Code.</w:t>
            </w:r>
          </w:p>
          <w:p w14:paraId="3C5DC1E1" w14:textId="77777777" w:rsidR="00EC443C" w:rsidRPr="00C15C4E" w:rsidRDefault="00EC443C" w:rsidP="00EC443C"/>
        </w:tc>
      </w:tr>
      <w:tr w:rsidR="00676142" w:rsidRPr="00300356" w14:paraId="09E44DFE" w14:textId="77777777" w:rsidTr="007B2582">
        <w:tblPrEx>
          <w:tblLook w:val="01E0" w:firstRow="1" w:lastRow="1" w:firstColumn="1" w:lastColumn="1" w:noHBand="0" w:noVBand="0"/>
        </w:tblPrEx>
        <w:trPr>
          <w:trHeight w:val="800"/>
        </w:trPr>
        <w:tc>
          <w:tcPr>
            <w:tcW w:w="1440" w:type="dxa"/>
          </w:tcPr>
          <w:p w14:paraId="7F5A04B2" w14:textId="77777777" w:rsidR="00676142" w:rsidRPr="00300356" w:rsidRDefault="00676142" w:rsidP="00F12106">
            <w:r w:rsidRPr="00300356">
              <w:t>Form ID</w:t>
            </w:r>
          </w:p>
        </w:tc>
        <w:tc>
          <w:tcPr>
            <w:tcW w:w="2520" w:type="dxa"/>
            <w:gridSpan w:val="2"/>
          </w:tcPr>
          <w:p w14:paraId="3B7313FB" w14:textId="2BC0453F" w:rsidR="00676142" w:rsidRPr="00300356" w:rsidRDefault="00324F31" w:rsidP="00F12106">
            <w:pPr>
              <w:rPr>
                <w:color w:val="FF0000"/>
                <w:lang w:val="fr-FR"/>
              </w:rPr>
            </w:pPr>
            <w:r w:rsidRPr="00300356">
              <w:rPr>
                <w:rFonts w:cs="Helvetica"/>
                <w:color w:val="auto"/>
                <w:lang w:val="en-GB"/>
              </w:rPr>
              <w:t>UD</w:t>
            </w:r>
            <w:r w:rsidR="007B2582" w:rsidRPr="00300356">
              <w:rPr>
                <w:rFonts w:cs="Helvetica"/>
                <w:color w:val="auto"/>
                <w:lang w:val="en-GB"/>
              </w:rPr>
              <w:t>BRCH</w:t>
            </w:r>
            <w:r w:rsidR="00EA261D" w:rsidRPr="00300356">
              <w:rPr>
                <w:rFonts w:cs="Helvetica"/>
                <w:color w:val="auto"/>
                <w:lang w:val="en-GB"/>
              </w:rPr>
              <w:t xml:space="preserve"> - </w:t>
            </w:r>
            <w:r w:rsidR="00EA261D" w:rsidRPr="00391ED0">
              <w:rPr>
                <w:rFonts w:cs="Helvetica"/>
                <w:color w:val="auto"/>
                <w:lang w:val="en-GB"/>
              </w:rPr>
              <w:t>2013</w:t>
            </w:r>
            <w:r w:rsidR="00676142" w:rsidRPr="00391ED0">
              <w:rPr>
                <w:rFonts w:cs="Helvetica"/>
                <w:color w:val="auto"/>
                <w:lang w:val="en-GB"/>
              </w:rPr>
              <w:t>/</w:t>
            </w:r>
            <w:r w:rsidR="00E75B59" w:rsidRPr="00391ED0">
              <w:rPr>
                <w:rFonts w:cs="Helvetica"/>
                <w:color w:val="auto"/>
                <w:lang w:val="en-GB"/>
              </w:rPr>
              <w:t>05</w:t>
            </w:r>
          </w:p>
        </w:tc>
        <w:tc>
          <w:tcPr>
            <w:tcW w:w="3600" w:type="dxa"/>
          </w:tcPr>
          <w:p w14:paraId="48D24CA4" w14:textId="77777777" w:rsidR="00676142" w:rsidRPr="00300356" w:rsidRDefault="00676142" w:rsidP="00F12106"/>
        </w:tc>
        <w:tc>
          <w:tcPr>
            <w:tcW w:w="2610" w:type="dxa"/>
          </w:tcPr>
          <w:p w14:paraId="46D2FBDB" w14:textId="77777777" w:rsidR="00F84EF8" w:rsidRPr="00300356" w:rsidRDefault="00F84EF8" w:rsidP="00CD370B">
            <w:pPr>
              <w:numPr>
                <w:ilvl w:val="0"/>
                <w:numId w:val="18"/>
              </w:numPr>
              <w:tabs>
                <w:tab w:val="clear" w:pos="720"/>
                <w:tab w:val="num" w:pos="162"/>
              </w:tabs>
              <w:ind w:left="162" w:hanging="162"/>
            </w:pPr>
            <w:r w:rsidRPr="00300356">
              <w:t>Appears on the bottom left corner of every page</w:t>
            </w:r>
          </w:p>
          <w:p w14:paraId="2714D6F4" w14:textId="77777777" w:rsidR="00CD370B" w:rsidRPr="00300356" w:rsidRDefault="00CD370B" w:rsidP="00CD370B">
            <w:pPr>
              <w:numPr>
                <w:ilvl w:val="0"/>
                <w:numId w:val="18"/>
              </w:numPr>
              <w:tabs>
                <w:tab w:val="clear" w:pos="720"/>
                <w:tab w:val="num" w:pos="162"/>
              </w:tabs>
              <w:ind w:left="162" w:hanging="162"/>
            </w:pPr>
            <w:r w:rsidRPr="00300356">
              <w:t>Form ID should be horizontally aligned with the pre-defined position of Footer -Page number ( even if page number is not printed)</w:t>
            </w:r>
          </w:p>
          <w:p w14:paraId="658712AC" w14:textId="77777777" w:rsidR="00676142" w:rsidRPr="00300356" w:rsidRDefault="00CD370B" w:rsidP="007B2582">
            <w:pPr>
              <w:numPr>
                <w:ilvl w:val="0"/>
                <w:numId w:val="19"/>
              </w:numPr>
              <w:tabs>
                <w:tab w:val="clear" w:pos="720"/>
                <w:tab w:val="num" w:pos="162"/>
              </w:tabs>
              <w:ind w:left="162" w:hanging="162"/>
            </w:pPr>
            <w:r w:rsidRPr="00300356">
              <w:lastRenderedPageBreak/>
              <w:t xml:space="preserve">It should be vertically aligned to the left margin of the letter body </w:t>
            </w:r>
          </w:p>
        </w:tc>
      </w:tr>
      <w:tr w:rsidR="00B44F34" w:rsidRPr="00300356" w14:paraId="185CCA9D" w14:textId="77777777" w:rsidTr="00676142">
        <w:tblPrEx>
          <w:tblLook w:val="01E0" w:firstRow="1" w:lastRow="1" w:firstColumn="1" w:lastColumn="1" w:noHBand="0" w:noVBand="0"/>
        </w:tblPrEx>
        <w:tc>
          <w:tcPr>
            <w:tcW w:w="1440" w:type="dxa"/>
          </w:tcPr>
          <w:p w14:paraId="1690C645" w14:textId="77777777" w:rsidR="00B44F34" w:rsidRPr="00300356" w:rsidRDefault="00B44F34" w:rsidP="00830999">
            <w:r w:rsidRPr="00300356">
              <w:lastRenderedPageBreak/>
              <w:t>Document Sequence Number</w:t>
            </w:r>
          </w:p>
        </w:tc>
        <w:tc>
          <w:tcPr>
            <w:tcW w:w="2520" w:type="dxa"/>
            <w:gridSpan w:val="2"/>
          </w:tcPr>
          <w:p w14:paraId="4B12F2FF" w14:textId="77777777" w:rsidR="00B44F34" w:rsidRPr="00300356" w:rsidRDefault="00B44F34" w:rsidP="00830999">
            <w:pPr>
              <w:rPr>
                <w:color w:val="FF0000"/>
              </w:rPr>
            </w:pPr>
            <w:r w:rsidRPr="00300356">
              <w:rPr>
                <w:rFonts w:cs="Helvetica"/>
                <w:color w:val="auto"/>
                <w:lang w:val="en-GB"/>
              </w:rPr>
              <w:t>&lt;Document sequence Number&gt;</w:t>
            </w:r>
          </w:p>
        </w:tc>
        <w:tc>
          <w:tcPr>
            <w:tcW w:w="3600" w:type="dxa"/>
          </w:tcPr>
          <w:p w14:paraId="310107BD" w14:textId="77777777" w:rsidR="00B44F34" w:rsidRPr="00300356" w:rsidRDefault="00B44F34" w:rsidP="00636708">
            <w:pPr>
              <w:rPr>
                <w:color w:val="FF0000"/>
              </w:rPr>
            </w:pPr>
          </w:p>
        </w:tc>
        <w:tc>
          <w:tcPr>
            <w:tcW w:w="2610" w:type="dxa"/>
          </w:tcPr>
          <w:p w14:paraId="0F92B51B" w14:textId="77777777" w:rsidR="00324F31" w:rsidRPr="00300356" w:rsidRDefault="00324F31" w:rsidP="00324F31">
            <w:pPr>
              <w:numPr>
                <w:ilvl w:val="0"/>
                <w:numId w:val="19"/>
              </w:numPr>
              <w:tabs>
                <w:tab w:val="clear" w:pos="720"/>
                <w:tab w:val="num" w:pos="162"/>
              </w:tabs>
              <w:ind w:left="162" w:hanging="162"/>
            </w:pPr>
            <w:r w:rsidRPr="00300356">
              <w:t>Placed below the logo.</w:t>
            </w:r>
          </w:p>
          <w:p w14:paraId="0A3A7F50" w14:textId="77777777" w:rsidR="00B44F34" w:rsidRPr="00300356" w:rsidRDefault="00324F31" w:rsidP="00324F31">
            <w:pPr>
              <w:numPr>
                <w:ilvl w:val="0"/>
                <w:numId w:val="19"/>
              </w:numPr>
              <w:tabs>
                <w:tab w:val="clear" w:pos="720"/>
                <w:tab w:val="num" w:pos="162"/>
              </w:tabs>
              <w:ind w:left="162" w:hanging="162"/>
            </w:pPr>
            <w:r w:rsidRPr="00300356">
              <w:t>Appears just above the Mailing Address, it will always be 2.</w:t>
            </w:r>
            <w:r w:rsidR="00A22FDB" w:rsidRPr="00300356">
              <w:t xml:space="preserve">5 </w:t>
            </w:r>
            <w:r w:rsidRPr="00300356">
              <w:t>inches from the left margin.</w:t>
            </w:r>
          </w:p>
          <w:p w14:paraId="0132E3E0" w14:textId="77777777" w:rsidR="00E223D5" w:rsidRPr="00300356" w:rsidRDefault="00E223D5" w:rsidP="00324F31">
            <w:pPr>
              <w:numPr>
                <w:ilvl w:val="0"/>
                <w:numId w:val="19"/>
              </w:numPr>
              <w:tabs>
                <w:tab w:val="clear" w:pos="720"/>
                <w:tab w:val="num" w:pos="162"/>
              </w:tabs>
              <w:ind w:left="162" w:hanging="162"/>
            </w:pPr>
            <w:r w:rsidRPr="00300356">
              <w:t>Sequence number will be displayed in envelope window</w:t>
            </w:r>
            <w:r w:rsidR="008A4FEB" w:rsidRPr="00300356">
              <w:t>.</w:t>
            </w:r>
          </w:p>
        </w:tc>
      </w:tr>
      <w:tr w:rsidR="00676142" w:rsidRPr="00300356" w14:paraId="3F4DA779" w14:textId="77777777" w:rsidTr="00676142">
        <w:tblPrEx>
          <w:tblLook w:val="01E0" w:firstRow="1" w:lastRow="1" w:firstColumn="1" w:lastColumn="1" w:noHBand="0" w:noVBand="0"/>
        </w:tblPrEx>
        <w:tc>
          <w:tcPr>
            <w:tcW w:w="1440" w:type="dxa"/>
          </w:tcPr>
          <w:p w14:paraId="3AD5B264" w14:textId="77777777" w:rsidR="00676142" w:rsidRPr="00300356" w:rsidRDefault="00676142" w:rsidP="00830999">
            <w:r w:rsidRPr="00300356">
              <w:t>Borrower’s Name</w:t>
            </w:r>
          </w:p>
        </w:tc>
        <w:tc>
          <w:tcPr>
            <w:tcW w:w="2520" w:type="dxa"/>
            <w:gridSpan w:val="2"/>
          </w:tcPr>
          <w:p w14:paraId="33298500" w14:textId="77777777" w:rsidR="00676142" w:rsidRPr="00300356" w:rsidRDefault="001B43DC" w:rsidP="00830999">
            <w:pPr>
              <w:rPr>
                <w:rFonts w:cs="Helvetica"/>
                <w:color w:val="auto"/>
                <w:lang w:val="en-GB"/>
              </w:rPr>
            </w:pPr>
            <w:r w:rsidRPr="00300356">
              <w:rPr>
                <w:rFonts w:cs="Helvetica"/>
                <w:color w:val="auto"/>
                <w:lang w:val="en-GB"/>
              </w:rPr>
              <w:t>&lt;DE00532 – Customer Name1&gt;  &lt;Dynamic 1</w:t>
            </w:r>
            <w:r w:rsidR="00676142" w:rsidRPr="00300356">
              <w:rPr>
                <w:rFonts w:cs="Helvetica"/>
                <w:color w:val="auto"/>
                <w:lang w:val="en-GB"/>
              </w:rPr>
              <w:t>&gt;</w:t>
            </w:r>
          </w:p>
        </w:tc>
        <w:tc>
          <w:tcPr>
            <w:tcW w:w="3600" w:type="dxa"/>
          </w:tcPr>
          <w:p w14:paraId="5AE02AEA" w14:textId="77777777" w:rsidR="00676142" w:rsidRPr="00300356" w:rsidRDefault="00676142" w:rsidP="00636708">
            <w:pPr>
              <w:rPr>
                <w:rFonts w:cs="Helvetica"/>
                <w:color w:val="auto"/>
                <w:lang w:val="en-GB"/>
              </w:rPr>
            </w:pPr>
            <w:r w:rsidRPr="00300356">
              <w:rPr>
                <w:rFonts w:cs="Helvetica"/>
                <w:color w:val="auto"/>
                <w:lang w:val="en-GB"/>
              </w:rPr>
              <w:t>&lt;Dynamic 1&gt;</w:t>
            </w:r>
          </w:p>
          <w:p w14:paraId="64DB2BA5" w14:textId="77777777" w:rsidR="00676142" w:rsidRPr="00300356" w:rsidRDefault="00676142" w:rsidP="00636708">
            <w:pPr>
              <w:rPr>
                <w:color w:val="FF0000"/>
              </w:rPr>
            </w:pPr>
            <w:r w:rsidRPr="00300356">
              <w:rPr>
                <w:color w:val="FF0000"/>
              </w:rPr>
              <w:t>If</w:t>
            </w:r>
            <w:r w:rsidR="00FD0E84" w:rsidRPr="00300356">
              <w:rPr>
                <w:color w:val="FF0000"/>
              </w:rPr>
              <w:t xml:space="preserve"> </w:t>
            </w:r>
            <w:r w:rsidR="00817D83" w:rsidRPr="00300356">
              <w:rPr>
                <w:color w:val="FF0000"/>
              </w:rPr>
              <w:t>[</w:t>
            </w:r>
            <w:r w:rsidRPr="00300356">
              <w:rPr>
                <w:color w:val="FF0000"/>
              </w:rPr>
              <w:t>&lt;Cus</w:t>
            </w:r>
            <w:r w:rsidR="00FD0E84" w:rsidRPr="00300356">
              <w:rPr>
                <w:color w:val="FF0000"/>
              </w:rPr>
              <w:t xml:space="preserve">tomer Name 2&gt; is </w:t>
            </w:r>
            <w:r w:rsidR="00817D83" w:rsidRPr="00300356">
              <w:rPr>
                <w:color w:val="FF0000"/>
              </w:rPr>
              <w:t>available]</w:t>
            </w:r>
            <w:r w:rsidR="00FD0E84" w:rsidRPr="00300356">
              <w:rPr>
                <w:color w:val="FF0000"/>
              </w:rPr>
              <w:t>:</w:t>
            </w:r>
          </w:p>
          <w:p w14:paraId="47265493" w14:textId="77777777" w:rsidR="00676142" w:rsidRPr="00300356" w:rsidRDefault="00676142" w:rsidP="00636708">
            <w:pPr>
              <w:rPr>
                <w:color w:val="FF0000"/>
              </w:rPr>
            </w:pPr>
            <w:r w:rsidRPr="00300356">
              <w:rPr>
                <w:color w:val="auto"/>
              </w:rPr>
              <w:t>&lt;DE00533 - Customer Name2&gt;</w:t>
            </w:r>
            <w:r w:rsidRPr="00300356">
              <w:rPr>
                <w:color w:val="FF0000"/>
              </w:rPr>
              <w:t xml:space="preserve"> </w:t>
            </w:r>
          </w:p>
          <w:p w14:paraId="24875A01" w14:textId="77777777" w:rsidR="001B43DC" w:rsidRPr="00300356" w:rsidRDefault="001B43DC" w:rsidP="00636708">
            <w:pPr>
              <w:rPr>
                <w:color w:val="FF0000"/>
              </w:rPr>
            </w:pPr>
            <w:r w:rsidRPr="00300356">
              <w:rPr>
                <w:color w:val="FF0000"/>
              </w:rPr>
              <w:t>End</w:t>
            </w:r>
          </w:p>
        </w:tc>
        <w:tc>
          <w:tcPr>
            <w:tcW w:w="2610" w:type="dxa"/>
          </w:tcPr>
          <w:p w14:paraId="7794A097" w14:textId="77777777" w:rsidR="00676142" w:rsidRPr="00300356" w:rsidRDefault="00676142" w:rsidP="00EC443C">
            <w:pPr>
              <w:numPr>
                <w:ilvl w:val="0"/>
                <w:numId w:val="19"/>
              </w:numPr>
              <w:tabs>
                <w:tab w:val="clear" w:pos="720"/>
                <w:tab w:val="num" w:pos="162"/>
              </w:tabs>
              <w:ind w:left="162" w:hanging="162"/>
            </w:pPr>
            <w:r w:rsidRPr="00300356">
              <w:t>Left aligned</w:t>
            </w:r>
          </w:p>
          <w:p w14:paraId="1BE1C4F5" w14:textId="77777777" w:rsidR="00676142" w:rsidRPr="00300356" w:rsidRDefault="00676142" w:rsidP="007E337F">
            <w:pPr>
              <w:numPr>
                <w:ilvl w:val="0"/>
                <w:numId w:val="19"/>
              </w:numPr>
              <w:tabs>
                <w:tab w:val="clear" w:pos="720"/>
                <w:tab w:val="num" w:pos="162"/>
              </w:tabs>
              <w:ind w:left="162" w:hanging="162"/>
            </w:pPr>
            <w:r w:rsidRPr="00300356">
              <w:t>Customer First and Last Name appears in upper case with space between</w:t>
            </w:r>
            <w:r w:rsidRPr="00300356">
              <w:br/>
              <w:t xml:space="preserve"> </w:t>
            </w:r>
          </w:p>
        </w:tc>
      </w:tr>
      <w:tr w:rsidR="00EA261D" w:rsidRPr="00300356" w14:paraId="5E29363F" w14:textId="77777777" w:rsidTr="00EA261D">
        <w:tblPrEx>
          <w:tblLook w:val="01E0" w:firstRow="1" w:lastRow="1" w:firstColumn="1" w:lastColumn="1" w:noHBand="0" w:noVBand="0"/>
        </w:tblPrEx>
        <w:trPr>
          <w:trHeight w:val="246"/>
        </w:trPr>
        <w:tc>
          <w:tcPr>
            <w:tcW w:w="1440" w:type="dxa"/>
            <w:vMerge w:val="restart"/>
          </w:tcPr>
          <w:p w14:paraId="211E96D7" w14:textId="77777777" w:rsidR="00EA261D" w:rsidRPr="00300356" w:rsidRDefault="00EA261D" w:rsidP="00830999">
            <w:r w:rsidRPr="00300356">
              <w:t xml:space="preserve">Borrower Mailing Address </w:t>
            </w:r>
          </w:p>
        </w:tc>
        <w:tc>
          <w:tcPr>
            <w:tcW w:w="2520" w:type="dxa"/>
            <w:gridSpan w:val="2"/>
            <w:vMerge w:val="restart"/>
          </w:tcPr>
          <w:p w14:paraId="2D8D6D54" w14:textId="77777777" w:rsidR="00EA261D" w:rsidRPr="00300356" w:rsidRDefault="00EA261D" w:rsidP="00830999">
            <w:pPr>
              <w:rPr>
                <w:rFonts w:cs="Helvetica"/>
                <w:color w:val="auto"/>
                <w:lang w:val="en-GB"/>
              </w:rPr>
            </w:pPr>
            <w:r w:rsidRPr="00300356">
              <w:rPr>
                <w:rFonts w:cs="Helvetica"/>
                <w:color w:val="auto"/>
                <w:lang w:val="en-GB"/>
              </w:rPr>
              <w:t>&lt;DE02091 - Mailing Address Line 1&gt;</w:t>
            </w:r>
          </w:p>
          <w:p w14:paraId="25A80456" w14:textId="77777777" w:rsidR="00C87D86" w:rsidRPr="00300356" w:rsidRDefault="00C87D86" w:rsidP="00C87D86">
            <w:r w:rsidRPr="00300356">
              <w:t>&lt;Dynamic 1&gt;</w:t>
            </w:r>
            <w:r w:rsidRPr="00300356">
              <w:br/>
              <w:t>&lt;Dynamic 2&gt;</w:t>
            </w:r>
            <w:r w:rsidRPr="00300356">
              <w:br/>
              <w:t>&lt;Dynamic 3&gt;</w:t>
            </w:r>
            <w:r w:rsidRPr="00300356">
              <w:br/>
              <w:t>&lt;Dynamic 4&gt;</w:t>
            </w:r>
          </w:p>
          <w:p w14:paraId="39BB2265" w14:textId="77777777" w:rsidR="00C87D86" w:rsidRPr="00300356" w:rsidRDefault="00C87D86" w:rsidP="00830999">
            <w:pPr>
              <w:rPr>
                <w:rFonts w:cs="Helvetica"/>
                <w:color w:val="auto"/>
                <w:lang w:val="en-GB"/>
              </w:rPr>
            </w:pPr>
          </w:p>
        </w:tc>
        <w:tc>
          <w:tcPr>
            <w:tcW w:w="3600" w:type="dxa"/>
          </w:tcPr>
          <w:p w14:paraId="5B235DA6" w14:textId="77777777" w:rsidR="00EA261D" w:rsidRPr="00300356" w:rsidRDefault="00EA261D" w:rsidP="005519C8">
            <w:r w:rsidRPr="00300356">
              <w:t>&lt;Dynamic 1&gt;</w:t>
            </w:r>
          </w:p>
          <w:p w14:paraId="76CC84CA" w14:textId="77777777" w:rsidR="00EA261D" w:rsidRPr="00300356" w:rsidRDefault="00EA261D" w:rsidP="005519C8">
            <w:pPr>
              <w:rPr>
                <w:color w:val="FF0000"/>
              </w:rPr>
            </w:pPr>
            <w:r w:rsidRPr="00300356">
              <w:rPr>
                <w:color w:val="FF0000"/>
              </w:rPr>
              <w:t xml:space="preserve">If [&lt;DE02092 - Mailing Address Line 2&gt; is </w:t>
            </w:r>
            <w:r w:rsidR="00817D83" w:rsidRPr="00300356">
              <w:rPr>
                <w:color w:val="FF0000"/>
              </w:rPr>
              <w:t>available</w:t>
            </w:r>
            <w:r w:rsidRPr="00300356">
              <w:rPr>
                <w:color w:val="FF0000"/>
              </w:rPr>
              <w:t>]</w:t>
            </w:r>
          </w:p>
          <w:p w14:paraId="1F0F3145" w14:textId="77777777" w:rsidR="00EA261D" w:rsidRPr="00300356" w:rsidRDefault="00EA261D" w:rsidP="005519C8">
            <w:pPr>
              <w:rPr>
                <w:color w:val="auto"/>
              </w:rPr>
            </w:pPr>
            <w:r w:rsidRPr="00300356">
              <w:rPr>
                <w:color w:val="auto"/>
              </w:rPr>
              <w:t>&lt;DE02092 - Mailing Address Line 2&gt;</w:t>
            </w:r>
          </w:p>
          <w:p w14:paraId="24E1EF85" w14:textId="77777777" w:rsidR="00EA261D" w:rsidRPr="00300356" w:rsidRDefault="00EA261D" w:rsidP="005519C8">
            <w:pPr>
              <w:rPr>
                <w:color w:val="FF0000"/>
              </w:rPr>
            </w:pPr>
            <w:r w:rsidRPr="00300356">
              <w:rPr>
                <w:color w:val="FF0000"/>
              </w:rPr>
              <w:t>End</w:t>
            </w:r>
          </w:p>
        </w:tc>
        <w:tc>
          <w:tcPr>
            <w:tcW w:w="2610" w:type="dxa"/>
            <w:vMerge w:val="restart"/>
          </w:tcPr>
          <w:p w14:paraId="0AAE97CA" w14:textId="77777777" w:rsidR="00EA261D" w:rsidRPr="00300356" w:rsidRDefault="00EA261D" w:rsidP="00324F31">
            <w:pPr>
              <w:numPr>
                <w:ilvl w:val="0"/>
                <w:numId w:val="19"/>
              </w:numPr>
              <w:tabs>
                <w:tab w:val="clear" w:pos="720"/>
                <w:tab w:val="num" w:pos="162"/>
              </w:tabs>
              <w:ind w:left="162" w:hanging="162"/>
            </w:pPr>
            <w:r w:rsidRPr="00300356">
              <w:t>Left aligned, under Borrower Name</w:t>
            </w:r>
          </w:p>
          <w:p w14:paraId="6701C505" w14:textId="77777777" w:rsidR="00A22FDB" w:rsidRPr="00300356" w:rsidRDefault="00A22FDB" w:rsidP="00324F31">
            <w:pPr>
              <w:numPr>
                <w:ilvl w:val="0"/>
                <w:numId w:val="19"/>
              </w:numPr>
              <w:tabs>
                <w:tab w:val="clear" w:pos="720"/>
                <w:tab w:val="num" w:pos="162"/>
              </w:tabs>
              <w:ind w:left="162" w:hanging="162"/>
            </w:pPr>
            <w:r w:rsidRPr="00300356">
              <w:t xml:space="preserve">Mailing address must be in </w:t>
            </w:r>
            <w:r w:rsidR="00C7548E" w:rsidRPr="00300356">
              <w:t>upper case</w:t>
            </w:r>
          </w:p>
          <w:p w14:paraId="49F04A33" w14:textId="77777777" w:rsidR="00817D83" w:rsidRPr="00300356" w:rsidRDefault="00817D83" w:rsidP="00817D83">
            <w:pPr>
              <w:numPr>
                <w:ilvl w:val="0"/>
                <w:numId w:val="19"/>
              </w:numPr>
              <w:tabs>
                <w:tab w:val="clear" w:pos="720"/>
                <w:tab w:val="num" w:pos="162"/>
              </w:tabs>
              <w:ind w:left="162" w:hanging="162"/>
            </w:pPr>
            <w:r w:rsidRPr="00300356">
              <w:t>Leave no Blank line in between the mailing address</w:t>
            </w:r>
          </w:p>
          <w:p w14:paraId="225B6A42" w14:textId="77777777" w:rsidR="00817D83" w:rsidRPr="00300356" w:rsidRDefault="00817D83" w:rsidP="00817D83">
            <w:pPr>
              <w:numPr>
                <w:ilvl w:val="0"/>
                <w:numId w:val="19"/>
              </w:numPr>
              <w:tabs>
                <w:tab w:val="clear" w:pos="720"/>
                <w:tab w:val="num" w:pos="162"/>
              </w:tabs>
              <w:ind w:left="162" w:hanging="162"/>
            </w:pPr>
            <w:r w:rsidRPr="00300356">
              <w:t>Leave minimum 2 blank line space after mailing address</w:t>
            </w:r>
          </w:p>
          <w:p w14:paraId="280836C0" w14:textId="77777777" w:rsidR="00F009AE" w:rsidRPr="00300356" w:rsidRDefault="00F009AE" w:rsidP="00817D83"/>
        </w:tc>
      </w:tr>
      <w:tr w:rsidR="00EA261D" w:rsidRPr="00300356" w14:paraId="1FDFD384" w14:textId="77777777" w:rsidTr="00676142">
        <w:tblPrEx>
          <w:tblLook w:val="01E0" w:firstRow="1" w:lastRow="1" w:firstColumn="1" w:lastColumn="1" w:noHBand="0" w:noVBand="0"/>
        </w:tblPrEx>
        <w:trPr>
          <w:trHeight w:val="243"/>
        </w:trPr>
        <w:tc>
          <w:tcPr>
            <w:tcW w:w="1440" w:type="dxa"/>
            <w:vMerge/>
          </w:tcPr>
          <w:p w14:paraId="6E12E833" w14:textId="77777777" w:rsidR="00EA261D" w:rsidRPr="00300356" w:rsidRDefault="00EA261D" w:rsidP="00830999"/>
        </w:tc>
        <w:tc>
          <w:tcPr>
            <w:tcW w:w="2520" w:type="dxa"/>
            <w:gridSpan w:val="2"/>
            <w:vMerge/>
          </w:tcPr>
          <w:p w14:paraId="6662DA25" w14:textId="77777777" w:rsidR="00EA261D" w:rsidRPr="00300356" w:rsidRDefault="00EA261D" w:rsidP="00830999">
            <w:pPr>
              <w:rPr>
                <w:rFonts w:cs="Helvetica"/>
                <w:color w:val="auto"/>
                <w:lang w:val="en-GB"/>
              </w:rPr>
            </w:pPr>
          </w:p>
        </w:tc>
        <w:tc>
          <w:tcPr>
            <w:tcW w:w="3600" w:type="dxa"/>
          </w:tcPr>
          <w:p w14:paraId="7957B3C0" w14:textId="77777777" w:rsidR="00EA261D" w:rsidRPr="00300356" w:rsidRDefault="00EA261D" w:rsidP="005519C8">
            <w:pPr>
              <w:rPr>
                <w:color w:val="auto"/>
              </w:rPr>
            </w:pPr>
            <w:r w:rsidRPr="00300356">
              <w:rPr>
                <w:color w:val="auto"/>
              </w:rPr>
              <w:t>&lt;Dynamic 2&gt;</w:t>
            </w:r>
          </w:p>
          <w:p w14:paraId="3497C5AF" w14:textId="77777777" w:rsidR="00EA261D" w:rsidRPr="00300356" w:rsidRDefault="00EA261D" w:rsidP="005519C8">
            <w:pPr>
              <w:rPr>
                <w:color w:val="FF0000"/>
              </w:rPr>
            </w:pPr>
            <w:r w:rsidRPr="00300356">
              <w:rPr>
                <w:color w:val="FF0000"/>
              </w:rPr>
              <w:t xml:space="preserve">If &lt;DE02093 - Mailing Address Line 3&gt; is </w:t>
            </w:r>
            <w:r w:rsidR="00817D83" w:rsidRPr="00300356">
              <w:rPr>
                <w:color w:val="FF0000"/>
              </w:rPr>
              <w:t>available</w:t>
            </w:r>
            <w:r w:rsidRPr="00300356">
              <w:rPr>
                <w:color w:val="FF0000"/>
              </w:rPr>
              <w:t>]</w:t>
            </w:r>
          </w:p>
          <w:p w14:paraId="3D87AB02" w14:textId="77777777" w:rsidR="00EA261D" w:rsidRPr="00300356" w:rsidRDefault="00EA261D" w:rsidP="005519C8">
            <w:pPr>
              <w:rPr>
                <w:color w:val="auto"/>
              </w:rPr>
            </w:pPr>
            <w:r w:rsidRPr="00300356">
              <w:rPr>
                <w:color w:val="auto"/>
              </w:rPr>
              <w:t>&lt;DE02093 - Mailing Address Line 3&gt;</w:t>
            </w:r>
          </w:p>
          <w:p w14:paraId="18B83CCD" w14:textId="77777777" w:rsidR="00EA261D" w:rsidRPr="00300356" w:rsidRDefault="00EA261D" w:rsidP="005519C8">
            <w:pPr>
              <w:rPr>
                <w:color w:val="FF0000"/>
              </w:rPr>
            </w:pPr>
            <w:r w:rsidRPr="00300356">
              <w:rPr>
                <w:color w:val="FF0000"/>
              </w:rPr>
              <w:t>End</w:t>
            </w:r>
          </w:p>
        </w:tc>
        <w:tc>
          <w:tcPr>
            <w:tcW w:w="2610" w:type="dxa"/>
            <w:vMerge/>
          </w:tcPr>
          <w:p w14:paraId="6F014C7A" w14:textId="77777777" w:rsidR="00EA261D" w:rsidRPr="00300356" w:rsidRDefault="00EA261D" w:rsidP="00324F31">
            <w:pPr>
              <w:numPr>
                <w:ilvl w:val="0"/>
                <w:numId w:val="19"/>
              </w:numPr>
              <w:tabs>
                <w:tab w:val="clear" w:pos="720"/>
                <w:tab w:val="num" w:pos="162"/>
              </w:tabs>
              <w:ind w:left="162" w:hanging="162"/>
            </w:pPr>
          </w:p>
        </w:tc>
      </w:tr>
      <w:tr w:rsidR="00EA261D" w:rsidRPr="00300356" w14:paraId="7B847FE7" w14:textId="77777777" w:rsidTr="00676142">
        <w:tblPrEx>
          <w:tblLook w:val="01E0" w:firstRow="1" w:lastRow="1" w:firstColumn="1" w:lastColumn="1" w:noHBand="0" w:noVBand="0"/>
        </w:tblPrEx>
        <w:trPr>
          <w:trHeight w:val="243"/>
        </w:trPr>
        <w:tc>
          <w:tcPr>
            <w:tcW w:w="1440" w:type="dxa"/>
            <w:vMerge/>
          </w:tcPr>
          <w:p w14:paraId="68C237B5" w14:textId="77777777" w:rsidR="00EA261D" w:rsidRPr="00300356" w:rsidRDefault="00EA261D" w:rsidP="00830999"/>
        </w:tc>
        <w:tc>
          <w:tcPr>
            <w:tcW w:w="2520" w:type="dxa"/>
            <w:gridSpan w:val="2"/>
            <w:vMerge/>
          </w:tcPr>
          <w:p w14:paraId="7DE002E7" w14:textId="77777777" w:rsidR="00EA261D" w:rsidRPr="00300356" w:rsidRDefault="00EA261D" w:rsidP="00830999">
            <w:pPr>
              <w:rPr>
                <w:rFonts w:cs="Helvetica"/>
                <w:color w:val="auto"/>
                <w:lang w:val="en-GB"/>
              </w:rPr>
            </w:pPr>
          </w:p>
        </w:tc>
        <w:tc>
          <w:tcPr>
            <w:tcW w:w="3600" w:type="dxa"/>
          </w:tcPr>
          <w:p w14:paraId="15DC4431" w14:textId="77777777" w:rsidR="00EA261D" w:rsidRPr="00300356" w:rsidRDefault="00EA261D" w:rsidP="005519C8">
            <w:pPr>
              <w:rPr>
                <w:color w:val="auto"/>
              </w:rPr>
            </w:pPr>
            <w:r w:rsidRPr="00300356">
              <w:rPr>
                <w:color w:val="auto"/>
              </w:rPr>
              <w:t>&lt;Dynamic 3&gt;</w:t>
            </w:r>
          </w:p>
          <w:p w14:paraId="3E30D169" w14:textId="77777777" w:rsidR="00EA261D" w:rsidRPr="00300356" w:rsidRDefault="00EA261D" w:rsidP="005519C8">
            <w:pPr>
              <w:rPr>
                <w:color w:val="FF0000"/>
              </w:rPr>
            </w:pPr>
            <w:r w:rsidRPr="00300356">
              <w:rPr>
                <w:color w:val="FF0000"/>
              </w:rPr>
              <w:t xml:space="preserve">If &lt;DE02094 - Mailing Address Line 4&gt; is </w:t>
            </w:r>
            <w:r w:rsidR="00817D83" w:rsidRPr="00300356">
              <w:rPr>
                <w:color w:val="FF0000"/>
              </w:rPr>
              <w:t>available</w:t>
            </w:r>
            <w:r w:rsidRPr="00300356">
              <w:rPr>
                <w:color w:val="FF0000"/>
              </w:rPr>
              <w:t>]</w:t>
            </w:r>
          </w:p>
          <w:p w14:paraId="71DE792A" w14:textId="77777777" w:rsidR="00EA261D" w:rsidRPr="00300356" w:rsidRDefault="00EA261D" w:rsidP="005519C8">
            <w:pPr>
              <w:rPr>
                <w:color w:val="auto"/>
              </w:rPr>
            </w:pPr>
            <w:r w:rsidRPr="00300356">
              <w:rPr>
                <w:color w:val="auto"/>
              </w:rPr>
              <w:t>&lt;DE02094 - Mailing Address Line 4&gt;</w:t>
            </w:r>
          </w:p>
          <w:p w14:paraId="7EDB4028" w14:textId="77777777" w:rsidR="00EA261D" w:rsidRPr="00300356" w:rsidRDefault="00EA261D" w:rsidP="005519C8">
            <w:pPr>
              <w:rPr>
                <w:color w:val="FF0000"/>
              </w:rPr>
            </w:pPr>
            <w:r w:rsidRPr="00300356">
              <w:rPr>
                <w:color w:val="FF0000"/>
              </w:rPr>
              <w:t>End</w:t>
            </w:r>
          </w:p>
        </w:tc>
        <w:tc>
          <w:tcPr>
            <w:tcW w:w="2610" w:type="dxa"/>
            <w:vMerge/>
          </w:tcPr>
          <w:p w14:paraId="3C394122" w14:textId="77777777" w:rsidR="00EA261D" w:rsidRPr="00300356" w:rsidRDefault="00EA261D" w:rsidP="00324F31">
            <w:pPr>
              <w:numPr>
                <w:ilvl w:val="0"/>
                <w:numId w:val="19"/>
              </w:numPr>
              <w:tabs>
                <w:tab w:val="clear" w:pos="720"/>
                <w:tab w:val="num" w:pos="162"/>
              </w:tabs>
              <w:ind w:left="162" w:hanging="162"/>
            </w:pPr>
          </w:p>
        </w:tc>
      </w:tr>
      <w:tr w:rsidR="00EA261D" w:rsidRPr="00300356" w14:paraId="6D34F6CC" w14:textId="77777777" w:rsidTr="00676142">
        <w:tblPrEx>
          <w:tblLook w:val="01E0" w:firstRow="1" w:lastRow="1" w:firstColumn="1" w:lastColumn="1" w:noHBand="0" w:noVBand="0"/>
        </w:tblPrEx>
        <w:trPr>
          <w:trHeight w:val="243"/>
        </w:trPr>
        <w:tc>
          <w:tcPr>
            <w:tcW w:w="1440" w:type="dxa"/>
            <w:vMerge/>
          </w:tcPr>
          <w:p w14:paraId="252BB6DB" w14:textId="77777777" w:rsidR="00EA261D" w:rsidRPr="00300356" w:rsidRDefault="00EA261D" w:rsidP="00830999"/>
        </w:tc>
        <w:tc>
          <w:tcPr>
            <w:tcW w:w="2520" w:type="dxa"/>
            <w:gridSpan w:val="2"/>
            <w:vMerge/>
          </w:tcPr>
          <w:p w14:paraId="1912C5CE" w14:textId="77777777" w:rsidR="00EA261D" w:rsidRPr="00300356" w:rsidRDefault="00EA261D" w:rsidP="00830999">
            <w:pPr>
              <w:rPr>
                <w:rFonts w:cs="Helvetica"/>
                <w:color w:val="auto"/>
                <w:lang w:val="en-GB"/>
              </w:rPr>
            </w:pPr>
          </w:p>
        </w:tc>
        <w:tc>
          <w:tcPr>
            <w:tcW w:w="3600" w:type="dxa"/>
          </w:tcPr>
          <w:p w14:paraId="003B25F0" w14:textId="77777777" w:rsidR="00EA261D" w:rsidRPr="00C15C4E" w:rsidRDefault="00EA261D" w:rsidP="005519C8">
            <w:pPr>
              <w:rPr>
                <w:color w:val="auto"/>
                <w:lang w:val="fr-FR"/>
              </w:rPr>
            </w:pPr>
            <w:r w:rsidRPr="00C15C4E">
              <w:rPr>
                <w:color w:val="auto"/>
                <w:lang w:val="fr-FR"/>
              </w:rPr>
              <w:t>&lt;Dynamic 4&gt;</w:t>
            </w:r>
          </w:p>
          <w:p w14:paraId="782B2134" w14:textId="77777777" w:rsidR="00EA261D" w:rsidRPr="00300356" w:rsidRDefault="00EA261D" w:rsidP="005519C8">
            <w:pPr>
              <w:rPr>
                <w:color w:val="FF0000"/>
                <w:lang w:val="fr-FR"/>
              </w:rPr>
            </w:pPr>
            <w:r w:rsidRPr="00300356">
              <w:rPr>
                <w:color w:val="FF0000"/>
                <w:lang w:val="fr-FR"/>
              </w:rPr>
              <w:t xml:space="preserve">If &lt;DE02095 - Postal Code&gt; </w:t>
            </w:r>
            <w:proofErr w:type="spellStart"/>
            <w:r w:rsidRPr="00300356">
              <w:rPr>
                <w:color w:val="FF0000"/>
                <w:lang w:val="fr-FR"/>
              </w:rPr>
              <w:t>is</w:t>
            </w:r>
            <w:proofErr w:type="spellEnd"/>
            <w:r w:rsidRPr="00300356">
              <w:rPr>
                <w:color w:val="FF0000"/>
                <w:lang w:val="fr-FR"/>
              </w:rPr>
              <w:t xml:space="preserve"> </w:t>
            </w:r>
            <w:proofErr w:type="spellStart"/>
            <w:r w:rsidR="00817D83" w:rsidRPr="00300356">
              <w:rPr>
                <w:color w:val="FF0000"/>
                <w:lang w:val="fr-FR"/>
              </w:rPr>
              <w:t>available</w:t>
            </w:r>
            <w:proofErr w:type="spellEnd"/>
            <w:r w:rsidRPr="00300356">
              <w:rPr>
                <w:color w:val="FF0000"/>
                <w:lang w:val="fr-FR"/>
              </w:rPr>
              <w:t>]</w:t>
            </w:r>
          </w:p>
          <w:p w14:paraId="29A5D0DD" w14:textId="77777777" w:rsidR="00EA261D" w:rsidRPr="00C15C4E" w:rsidRDefault="00EA261D" w:rsidP="005519C8">
            <w:pPr>
              <w:rPr>
                <w:color w:val="auto"/>
                <w:lang w:val="fr-FR"/>
              </w:rPr>
            </w:pPr>
            <w:r w:rsidRPr="00C15C4E">
              <w:rPr>
                <w:color w:val="auto"/>
                <w:lang w:val="fr-FR"/>
              </w:rPr>
              <w:t>&lt;DE02095 - Postal Code&gt;</w:t>
            </w:r>
          </w:p>
          <w:p w14:paraId="594A71A5" w14:textId="77777777" w:rsidR="00EA261D" w:rsidRPr="00300356" w:rsidRDefault="00EA261D" w:rsidP="005519C8">
            <w:pPr>
              <w:rPr>
                <w:color w:val="FF0000"/>
              </w:rPr>
            </w:pPr>
            <w:r w:rsidRPr="00300356">
              <w:rPr>
                <w:color w:val="FF0000"/>
              </w:rPr>
              <w:t>End</w:t>
            </w:r>
          </w:p>
        </w:tc>
        <w:tc>
          <w:tcPr>
            <w:tcW w:w="2610" w:type="dxa"/>
            <w:vMerge/>
          </w:tcPr>
          <w:p w14:paraId="17F6AC19" w14:textId="77777777" w:rsidR="00EA261D" w:rsidRPr="00300356" w:rsidRDefault="00EA261D" w:rsidP="00324F31">
            <w:pPr>
              <w:numPr>
                <w:ilvl w:val="0"/>
                <w:numId w:val="19"/>
              </w:numPr>
              <w:tabs>
                <w:tab w:val="clear" w:pos="720"/>
                <w:tab w:val="num" w:pos="162"/>
              </w:tabs>
              <w:ind w:left="162" w:hanging="162"/>
            </w:pPr>
          </w:p>
        </w:tc>
      </w:tr>
      <w:tr w:rsidR="00324F31" w:rsidRPr="00300356" w14:paraId="7E3F321E" w14:textId="77777777" w:rsidTr="006D049F">
        <w:tblPrEx>
          <w:tblLook w:val="01E0" w:firstRow="1" w:lastRow="1" w:firstColumn="1" w:lastColumn="1" w:noHBand="0" w:noVBand="0"/>
        </w:tblPrEx>
        <w:tc>
          <w:tcPr>
            <w:tcW w:w="1440" w:type="dxa"/>
          </w:tcPr>
          <w:p w14:paraId="23ECE766" w14:textId="77777777" w:rsidR="00324F31" w:rsidRPr="00300356" w:rsidRDefault="00324F31" w:rsidP="006D049F">
            <w:r w:rsidRPr="00300356">
              <w:t>Date</w:t>
            </w:r>
          </w:p>
        </w:tc>
        <w:tc>
          <w:tcPr>
            <w:tcW w:w="2520" w:type="dxa"/>
            <w:gridSpan w:val="2"/>
          </w:tcPr>
          <w:p w14:paraId="5275EE20" w14:textId="77777777" w:rsidR="00324F31" w:rsidRPr="00300356" w:rsidRDefault="00324F31" w:rsidP="006D049F">
            <w:pPr>
              <w:rPr>
                <w:rFonts w:cs="Helvetica"/>
                <w:lang w:val="en-GB"/>
              </w:rPr>
            </w:pPr>
            <w:r w:rsidRPr="00300356">
              <w:rPr>
                <w:rFonts w:cs="Helvetica"/>
                <w:color w:val="auto"/>
                <w:lang w:val="en-GB"/>
              </w:rPr>
              <w:t>&lt;Current Date&gt;</w:t>
            </w:r>
          </w:p>
        </w:tc>
        <w:tc>
          <w:tcPr>
            <w:tcW w:w="3600" w:type="dxa"/>
          </w:tcPr>
          <w:p w14:paraId="113D12B3" w14:textId="77777777" w:rsidR="00324F31" w:rsidRPr="00300356" w:rsidRDefault="00324F31" w:rsidP="006D049F">
            <w:pPr>
              <w:rPr>
                <w:color w:val="FF0000"/>
                <w:lang w:val="fr-FR"/>
              </w:rPr>
            </w:pPr>
          </w:p>
        </w:tc>
        <w:tc>
          <w:tcPr>
            <w:tcW w:w="2610" w:type="dxa"/>
          </w:tcPr>
          <w:p w14:paraId="6F032508" w14:textId="77777777" w:rsidR="00324F31" w:rsidRPr="00300356" w:rsidRDefault="00324F31" w:rsidP="006D049F">
            <w:pPr>
              <w:numPr>
                <w:ilvl w:val="0"/>
                <w:numId w:val="19"/>
              </w:numPr>
              <w:tabs>
                <w:tab w:val="clear" w:pos="720"/>
                <w:tab w:val="num" w:pos="162"/>
              </w:tabs>
              <w:ind w:left="162" w:hanging="162"/>
            </w:pPr>
            <w:r w:rsidRPr="00300356">
              <w:t>Left aligned</w:t>
            </w:r>
          </w:p>
          <w:p w14:paraId="66B09319" w14:textId="77777777" w:rsidR="00324F31" w:rsidRPr="00300356" w:rsidRDefault="00324F31" w:rsidP="006D049F">
            <w:pPr>
              <w:numPr>
                <w:ilvl w:val="0"/>
                <w:numId w:val="19"/>
              </w:numPr>
              <w:tabs>
                <w:tab w:val="clear" w:pos="720"/>
                <w:tab w:val="num" w:pos="162"/>
              </w:tabs>
              <w:ind w:left="162" w:hanging="162"/>
            </w:pPr>
            <w:r w:rsidRPr="00300356">
              <w:t>&lt;Date&gt; is system-generated and represents the date the letter was processed.</w:t>
            </w:r>
          </w:p>
          <w:p w14:paraId="1F081534" w14:textId="77777777" w:rsidR="00324F31" w:rsidRPr="00300356" w:rsidRDefault="00324F31" w:rsidP="006D049F">
            <w:pPr>
              <w:numPr>
                <w:ilvl w:val="0"/>
                <w:numId w:val="19"/>
              </w:numPr>
              <w:tabs>
                <w:tab w:val="clear" w:pos="720"/>
                <w:tab w:val="num" w:pos="162"/>
              </w:tabs>
              <w:ind w:left="162" w:hanging="162"/>
            </w:pPr>
            <w:r w:rsidRPr="00300356">
              <w:t>Current Date should not display in envelope window.</w:t>
            </w:r>
          </w:p>
          <w:p w14:paraId="14222DAE" w14:textId="77777777" w:rsidR="00324F31" w:rsidRPr="00300356" w:rsidRDefault="00324F31" w:rsidP="00FC5980">
            <w:pPr>
              <w:numPr>
                <w:ilvl w:val="0"/>
                <w:numId w:val="19"/>
              </w:numPr>
              <w:tabs>
                <w:tab w:val="clear" w:pos="720"/>
                <w:tab w:val="num" w:pos="162"/>
              </w:tabs>
              <w:ind w:left="162" w:hanging="162"/>
            </w:pPr>
            <w:r w:rsidRPr="00300356">
              <w:t>Leave one blank line space after date</w:t>
            </w:r>
          </w:p>
        </w:tc>
      </w:tr>
      <w:tr w:rsidR="001E5B0A" w:rsidRPr="00300356" w14:paraId="461CC66E" w14:textId="77777777" w:rsidTr="00676142">
        <w:tblPrEx>
          <w:tblLook w:val="01E0" w:firstRow="1" w:lastRow="1" w:firstColumn="1" w:lastColumn="1" w:noHBand="0" w:noVBand="0"/>
        </w:tblPrEx>
        <w:tc>
          <w:tcPr>
            <w:tcW w:w="1440" w:type="dxa"/>
            <w:tcBorders>
              <w:bottom w:val="single" w:sz="4" w:space="0" w:color="auto"/>
            </w:tcBorders>
          </w:tcPr>
          <w:p w14:paraId="597294CB" w14:textId="77777777" w:rsidR="001E5B0A" w:rsidRPr="00300356" w:rsidRDefault="001E5B0A" w:rsidP="001E5B0A">
            <w:r w:rsidRPr="00300356">
              <w:t xml:space="preserve">Salutations </w:t>
            </w:r>
          </w:p>
        </w:tc>
        <w:tc>
          <w:tcPr>
            <w:tcW w:w="2520" w:type="dxa"/>
            <w:gridSpan w:val="2"/>
            <w:tcBorders>
              <w:bottom w:val="single" w:sz="4" w:space="0" w:color="auto"/>
            </w:tcBorders>
          </w:tcPr>
          <w:p w14:paraId="1BC31F2B" w14:textId="7F735414" w:rsidR="001E5B0A" w:rsidRPr="00300356" w:rsidRDefault="001E5B0A" w:rsidP="001E5B0A">
            <w:pPr>
              <w:rPr>
                <w:rFonts w:cs="Helvetica"/>
                <w:lang w:val="en-GB"/>
              </w:rPr>
            </w:pPr>
            <w:r w:rsidRPr="00391ED0">
              <w:rPr>
                <w:color w:val="auto"/>
              </w:rPr>
              <w:t>Dear CIBC Mortgage Customer:</w:t>
            </w:r>
          </w:p>
        </w:tc>
        <w:tc>
          <w:tcPr>
            <w:tcW w:w="3600" w:type="dxa"/>
            <w:tcBorders>
              <w:bottom w:val="single" w:sz="4" w:space="0" w:color="auto"/>
            </w:tcBorders>
          </w:tcPr>
          <w:p w14:paraId="278F6BEC" w14:textId="3A8159CF" w:rsidR="001E5B0A" w:rsidRPr="00391ED0" w:rsidRDefault="00D9186B" w:rsidP="001E5B0A">
            <w:pPr>
              <w:rPr>
                <w:color w:val="FF0000"/>
              </w:rPr>
            </w:pPr>
            <w:r>
              <w:rPr>
                <w:color w:val="auto"/>
                <w:highlight w:val="yellow"/>
              </w:rPr>
              <w:t xml:space="preserve">, </w:t>
            </w:r>
          </w:p>
        </w:tc>
        <w:tc>
          <w:tcPr>
            <w:tcW w:w="2610" w:type="dxa"/>
            <w:tcBorders>
              <w:bottom w:val="single" w:sz="4" w:space="0" w:color="auto"/>
            </w:tcBorders>
          </w:tcPr>
          <w:p w14:paraId="442BF229" w14:textId="77777777" w:rsidR="001E5B0A" w:rsidRPr="00300356" w:rsidRDefault="001E5B0A" w:rsidP="001E5B0A">
            <w:pPr>
              <w:numPr>
                <w:ilvl w:val="0"/>
                <w:numId w:val="19"/>
              </w:numPr>
              <w:tabs>
                <w:tab w:val="clear" w:pos="720"/>
                <w:tab w:val="num" w:pos="162"/>
              </w:tabs>
              <w:ind w:left="162" w:hanging="162"/>
            </w:pPr>
            <w:r w:rsidRPr="00300356">
              <w:t>Left aligned, below Title</w:t>
            </w:r>
          </w:p>
          <w:p w14:paraId="64F5D5ED" w14:textId="77777777" w:rsidR="001E5B0A" w:rsidRPr="00300356" w:rsidRDefault="001E5B0A" w:rsidP="001E5B0A">
            <w:pPr>
              <w:numPr>
                <w:ilvl w:val="0"/>
                <w:numId w:val="19"/>
              </w:numPr>
              <w:tabs>
                <w:tab w:val="clear" w:pos="720"/>
                <w:tab w:val="num" w:pos="162"/>
              </w:tabs>
              <w:ind w:left="162" w:hanging="162"/>
            </w:pPr>
            <w:r w:rsidRPr="00300356">
              <w:t>Leave 1 blank line spaces after Salutations</w:t>
            </w:r>
          </w:p>
        </w:tc>
      </w:tr>
      <w:tr w:rsidR="001E5B0A" w:rsidRPr="00300356" w14:paraId="7B9FD60B" w14:textId="1F298121" w:rsidTr="00676142">
        <w:tblPrEx>
          <w:tblLook w:val="01E0" w:firstRow="1" w:lastRow="1" w:firstColumn="1" w:lastColumn="1" w:noHBand="0" w:noVBand="0"/>
        </w:tblPrEx>
        <w:tc>
          <w:tcPr>
            <w:tcW w:w="1440" w:type="dxa"/>
            <w:tcBorders>
              <w:bottom w:val="single" w:sz="4" w:space="0" w:color="auto"/>
            </w:tcBorders>
          </w:tcPr>
          <w:p w14:paraId="58F541ED" w14:textId="7BA5F003" w:rsidR="001E5B0A" w:rsidRPr="00391ED0" w:rsidRDefault="001E5B0A" w:rsidP="001E5B0A">
            <w:r w:rsidRPr="00391ED0">
              <w:t>Subject Line/Mortgage Number</w:t>
            </w:r>
          </w:p>
        </w:tc>
        <w:tc>
          <w:tcPr>
            <w:tcW w:w="2520" w:type="dxa"/>
            <w:gridSpan w:val="2"/>
            <w:tcBorders>
              <w:bottom w:val="single" w:sz="4" w:space="0" w:color="auto"/>
            </w:tcBorders>
          </w:tcPr>
          <w:p w14:paraId="53EF0460" w14:textId="75A6D565" w:rsidR="001E5B0A" w:rsidRPr="00391ED0" w:rsidRDefault="001E5B0A" w:rsidP="001E5B0A">
            <w:pPr>
              <w:rPr>
                <w:rFonts w:cs="Helvetica"/>
              </w:rPr>
            </w:pPr>
            <w:r w:rsidRPr="00391ED0">
              <w:rPr>
                <w:color w:val="auto"/>
              </w:rPr>
              <w:t>Re: Mortgage Loan Number &lt;Dynamic 1&gt;: &lt;DE00529 – Mortgage Number&gt;.&lt;DE00530 - Charge Type&gt;</w:t>
            </w:r>
          </w:p>
        </w:tc>
        <w:tc>
          <w:tcPr>
            <w:tcW w:w="3600" w:type="dxa"/>
            <w:tcBorders>
              <w:bottom w:val="single" w:sz="4" w:space="0" w:color="auto"/>
            </w:tcBorders>
          </w:tcPr>
          <w:p w14:paraId="1387CA91" w14:textId="1897AF98" w:rsidR="001E5B0A" w:rsidRPr="00391ED0" w:rsidRDefault="001E5B0A" w:rsidP="001E5B0A">
            <w:pPr>
              <w:rPr>
                <w:color w:val="auto"/>
              </w:rPr>
            </w:pPr>
            <w:r w:rsidRPr="00391ED0">
              <w:rPr>
                <w:color w:val="auto"/>
              </w:rPr>
              <w:t>&lt;Dynamic 1&gt;</w:t>
            </w:r>
          </w:p>
          <w:p w14:paraId="5B72E189" w14:textId="2AD37F53" w:rsidR="001E5B0A" w:rsidRPr="00391ED0" w:rsidRDefault="001E5B0A" w:rsidP="001E5B0A">
            <w:pPr>
              <w:pStyle w:val="Default"/>
            </w:pPr>
            <w:r w:rsidRPr="00391ED0">
              <w:rPr>
                <w:color w:val="FF0000"/>
              </w:rPr>
              <w:t>If [&lt;DE04813 - HPP Indicator&gt; is equal to “Yes”]</w:t>
            </w:r>
          </w:p>
          <w:p w14:paraId="61431BD6" w14:textId="0EC85FBB" w:rsidR="001E5B0A" w:rsidRPr="00391ED0" w:rsidRDefault="001E5B0A" w:rsidP="001E5B0A">
            <w:pPr>
              <w:pStyle w:val="Default"/>
            </w:pPr>
          </w:p>
          <w:p w14:paraId="668FBD20" w14:textId="2AD458AC" w:rsidR="001E5B0A" w:rsidRPr="00391ED0" w:rsidRDefault="001E5B0A" w:rsidP="001E5B0A">
            <w:pPr>
              <w:pStyle w:val="Default"/>
              <w:rPr>
                <w:rFonts w:ascii="Verdana" w:hAnsi="Verdana" w:cs="Verdana"/>
                <w:color w:val="auto"/>
                <w:sz w:val="20"/>
                <w:szCs w:val="20"/>
                <w:vertAlign w:val="superscript"/>
              </w:rPr>
            </w:pPr>
            <w:r w:rsidRPr="00391ED0">
              <w:rPr>
                <w:color w:val="auto"/>
              </w:rPr>
              <w:lastRenderedPageBreak/>
              <w:t>under your CIBC Home Power Plan</w:t>
            </w:r>
            <w:r w:rsidRPr="00391ED0">
              <w:rPr>
                <w:color w:val="auto"/>
                <w:vertAlign w:val="superscript"/>
              </w:rPr>
              <w:t>®</w:t>
            </w:r>
          </w:p>
          <w:p w14:paraId="33577368" w14:textId="2F5A93D4" w:rsidR="001E5B0A" w:rsidRPr="00391ED0" w:rsidRDefault="001E5B0A" w:rsidP="001E5B0A">
            <w:pPr>
              <w:pStyle w:val="Default"/>
              <w:rPr>
                <w:rFonts w:ascii="Verdana" w:hAnsi="Verdana" w:cs="Verdana"/>
                <w:color w:val="auto"/>
                <w:sz w:val="20"/>
                <w:szCs w:val="20"/>
                <w:vertAlign w:val="superscript"/>
              </w:rPr>
            </w:pPr>
          </w:p>
          <w:p w14:paraId="3CF31D25" w14:textId="52D79B9A" w:rsidR="001E5B0A" w:rsidRPr="00391ED0" w:rsidRDefault="001E5B0A" w:rsidP="001E5B0A">
            <w:pPr>
              <w:pStyle w:val="Default"/>
              <w:rPr>
                <w:rFonts w:ascii="Verdana" w:hAnsi="Verdana" w:cs="Verdana"/>
                <w:color w:val="FF0000"/>
                <w:sz w:val="20"/>
                <w:szCs w:val="20"/>
              </w:rPr>
            </w:pPr>
            <w:r w:rsidRPr="00391ED0">
              <w:rPr>
                <w:color w:val="FF0000"/>
              </w:rPr>
              <w:t>END</w:t>
            </w:r>
          </w:p>
        </w:tc>
        <w:tc>
          <w:tcPr>
            <w:tcW w:w="2610" w:type="dxa"/>
            <w:tcBorders>
              <w:bottom w:val="single" w:sz="4" w:space="0" w:color="auto"/>
            </w:tcBorders>
          </w:tcPr>
          <w:p w14:paraId="55B1EF67" w14:textId="2AC19552" w:rsidR="001E5B0A" w:rsidRPr="00391ED0" w:rsidRDefault="001E5B0A" w:rsidP="001E5B0A">
            <w:pPr>
              <w:numPr>
                <w:ilvl w:val="0"/>
                <w:numId w:val="19"/>
              </w:numPr>
              <w:tabs>
                <w:tab w:val="clear" w:pos="720"/>
                <w:tab w:val="num" w:pos="162"/>
              </w:tabs>
              <w:ind w:left="162" w:hanging="162"/>
            </w:pPr>
            <w:r w:rsidRPr="00391ED0">
              <w:lastRenderedPageBreak/>
              <w:t>Left align</w:t>
            </w:r>
          </w:p>
          <w:p w14:paraId="263A2FE4" w14:textId="729FBCC0" w:rsidR="001E5B0A" w:rsidRPr="00391ED0" w:rsidRDefault="001E5B0A" w:rsidP="001E5B0A">
            <w:pPr>
              <w:numPr>
                <w:ilvl w:val="0"/>
                <w:numId w:val="19"/>
              </w:numPr>
              <w:tabs>
                <w:tab w:val="clear" w:pos="720"/>
                <w:tab w:val="num" w:pos="162"/>
              </w:tabs>
              <w:ind w:left="162" w:hanging="162"/>
            </w:pPr>
            <w:r w:rsidRPr="00391ED0">
              <w:t xml:space="preserve">Mortgage Number would be </w:t>
            </w:r>
            <w:proofErr w:type="spellStart"/>
            <w:r w:rsidRPr="00391ED0">
              <w:t>upto</w:t>
            </w:r>
            <w:proofErr w:type="spellEnd"/>
            <w:r w:rsidRPr="00391ED0">
              <w:t xml:space="preserve"> 9 digits.</w:t>
            </w:r>
          </w:p>
          <w:p w14:paraId="214BFFC4" w14:textId="5DA1B1A9" w:rsidR="001E5B0A" w:rsidRPr="00391ED0" w:rsidRDefault="001E5B0A" w:rsidP="001E5B0A">
            <w:pPr>
              <w:numPr>
                <w:ilvl w:val="0"/>
                <w:numId w:val="19"/>
              </w:numPr>
              <w:tabs>
                <w:tab w:val="clear" w:pos="720"/>
                <w:tab w:val="num" w:pos="162"/>
              </w:tabs>
              <w:ind w:left="162" w:hanging="162"/>
            </w:pPr>
            <w:r w:rsidRPr="00391ED0">
              <w:lastRenderedPageBreak/>
              <w:t>Charge Type must have 1 digit.</w:t>
            </w:r>
          </w:p>
        </w:tc>
      </w:tr>
      <w:tr w:rsidR="001E5B0A" w:rsidRPr="00300356" w14:paraId="5C5EB1AA" w14:textId="58F69AE8" w:rsidTr="00676142">
        <w:tblPrEx>
          <w:tblLook w:val="01E0" w:firstRow="1" w:lastRow="1" w:firstColumn="1" w:lastColumn="1" w:noHBand="0" w:noVBand="0"/>
        </w:tblPrEx>
        <w:tc>
          <w:tcPr>
            <w:tcW w:w="1440" w:type="dxa"/>
            <w:tcBorders>
              <w:bottom w:val="single" w:sz="4" w:space="0" w:color="auto"/>
            </w:tcBorders>
          </w:tcPr>
          <w:p w14:paraId="3DE36E04" w14:textId="6CB5DFEC" w:rsidR="001E5B0A" w:rsidRPr="00391ED0" w:rsidRDefault="001E5B0A" w:rsidP="001E5B0A">
            <w:r w:rsidRPr="00391ED0">
              <w:lastRenderedPageBreak/>
              <w:t>Property Address</w:t>
            </w:r>
          </w:p>
        </w:tc>
        <w:tc>
          <w:tcPr>
            <w:tcW w:w="2520" w:type="dxa"/>
            <w:gridSpan w:val="2"/>
            <w:tcBorders>
              <w:bottom w:val="single" w:sz="4" w:space="0" w:color="auto"/>
            </w:tcBorders>
          </w:tcPr>
          <w:p w14:paraId="59005968" w14:textId="76D1C650" w:rsidR="001E5B0A" w:rsidRPr="00391ED0" w:rsidRDefault="001E5B0A" w:rsidP="001E5B0A">
            <w:pPr>
              <w:rPr>
                <w:color w:val="auto"/>
              </w:rPr>
            </w:pPr>
            <w:r w:rsidRPr="00391ED0">
              <w:rPr>
                <w:color w:val="auto"/>
              </w:rPr>
              <w:t>Property Address: &lt;DE02114 - Property Address line 1&gt; &lt;Dynamic 1&gt;</w:t>
            </w:r>
          </w:p>
          <w:p w14:paraId="7D72CF55" w14:textId="68B1DD41" w:rsidR="001E5B0A" w:rsidRPr="00391ED0" w:rsidRDefault="001E5B0A" w:rsidP="001E5B0A">
            <w:pPr>
              <w:rPr>
                <w:color w:val="auto"/>
              </w:rPr>
            </w:pPr>
          </w:p>
        </w:tc>
        <w:tc>
          <w:tcPr>
            <w:tcW w:w="3600" w:type="dxa"/>
            <w:tcBorders>
              <w:bottom w:val="single" w:sz="4" w:space="0" w:color="auto"/>
            </w:tcBorders>
          </w:tcPr>
          <w:p w14:paraId="3888E6F1" w14:textId="35F977E1" w:rsidR="001E5B0A" w:rsidRPr="00391ED0" w:rsidRDefault="001E5B0A" w:rsidP="001E5B0A">
            <w:pPr>
              <w:rPr>
                <w:color w:val="auto"/>
              </w:rPr>
            </w:pPr>
            <w:r w:rsidRPr="00391ED0">
              <w:rPr>
                <w:color w:val="auto"/>
              </w:rPr>
              <w:t>&lt;Dynamic 1&gt;</w:t>
            </w:r>
          </w:p>
          <w:p w14:paraId="77107727" w14:textId="41D0B1B5" w:rsidR="001E5B0A" w:rsidRPr="00391ED0" w:rsidRDefault="001E5B0A" w:rsidP="001E5B0A">
            <w:pPr>
              <w:rPr>
                <w:color w:val="FF0000"/>
              </w:rPr>
            </w:pPr>
            <w:r w:rsidRPr="00391ED0">
              <w:rPr>
                <w:color w:val="FF0000"/>
              </w:rPr>
              <w:t>If [&lt;DE02115 - Property Address line 2&gt; is available]:</w:t>
            </w:r>
          </w:p>
          <w:p w14:paraId="4DB7F792" w14:textId="1BC2A6B0" w:rsidR="001E5B0A" w:rsidRPr="00391ED0" w:rsidRDefault="001E5B0A" w:rsidP="001E5B0A">
            <w:pPr>
              <w:rPr>
                <w:color w:val="auto"/>
              </w:rPr>
            </w:pPr>
            <w:r w:rsidRPr="00391ED0">
              <w:rPr>
                <w:color w:val="auto"/>
              </w:rPr>
              <w:t>, &lt;DE02115 - Property Address line 2&gt;</w:t>
            </w:r>
          </w:p>
          <w:p w14:paraId="25A1852A" w14:textId="24375AFE" w:rsidR="001E5B0A" w:rsidRPr="00391ED0" w:rsidRDefault="001E5B0A" w:rsidP="001E5B0A">
            <w:pPr>
              <w:rPr>
                <w:color w:val="FF0000"/>
              </w:rPr>
            </w:pPr>
            <w:r w:rsidRPr="00391ED0">
              <w:rPr>
                <w:color w:val="FF0000"/>
              </w:rPr>
              <w:t>End</w:t>
            </w:r>
          </w:p>
        </w:tc>
        <w:tc>
          <w:tcPr>
            <w:tcW w:w="2610" w:type="dxa"/>
            <w:tcBorders>
              <w:bottom w:val="single" w:sz="4" w:space="0" w:color="auto"/>
            </w:tcBorders>
          </w:tcPr>
          <w:p w14:paraId="407E7007" w14:textId="7E1437A0" w:rsidR="001E5B0A" w:rsidRPr="00391ED0" w:rsidRDefault="001E5B0A" w:rsidP="001E5B0A">
            <w:pPr>
              <w:numPr>
                <w:ilvl w:val="0"/>
                <w:numId w:val="19"/>
              </w:numPr>
              <w:tabs>
                <w:tab w:val="clear" w:pos="720"/>
                <w:tab w:val="num" w:pos="162"/>
              </w:tabs>
              <w:ind w:left="162" w:hanging="162"/>
            </w:pPr>
            <w:r w:rsidRPr="00391ED0">
              <w:t>Property Address will be displayed in single line</w:t>
            </w:r>
          </w:p>
          <w:p w14:paraId="4D9C993B" w14:textId="59ED7613" w:rsidR="001E5B0A" w:rsidRPr="00391ED0" w:rsidRDefault="001E5B0A" w:rsidP="001E5B0A">
            <w:pPr>
              <w:numPr>
                <w:ilvl w:val="0"/>
                <w:numId w:val="19"/>
              </w:numPr>
              <w:tabs>
                <w:tab w:val="clear" w:pos="720"/>
                <w:tab w:val="num" w:pos="162"/>
              </w:tabs>
              <w:ind w:left="162" w:hanging="162"/>
            </w:pPr>
            <w:r w:rsidRPr="00391ED0">
              <w:t>Property address must be in upper case</w:t>
            </w:r>
          </w:p>
          <w:p w14:paraId="0BAF3A5D" w14:textId="3C6DBCF3" w:rsidR="001E5B0A" w:rsidRPr="00391ED0" w:rsidRDefault="001E5B0A" w:rsidP="001E5B0A">
            <w:pPr>
              <w:numPr>
                <w:ilvl w:val="0"/>
                <w:numId w:val="19"/>
              </w:numPr>
              <w:tabs>
                <w:tab w:val="clear" w:pos="720"/>
                <w:tab w:val="num" w:pos="162"/>
              </w:tabs>
              <w:ind w:left="162" w:hanging="162"/>
            </w:pPr>
            <w:r w:rsidRPr="00391ED0">
              <w:t>Leave one blank line space after Property Address</w:t>
            </w:r>
          </w:p>
        </w:tc>
      </w:tr>
      <w:tr w:rsidR="001E5B0A" w:rsidRPr="00300356" w14:paraId="0D8D142E" w14:textId="77777777" w:rsidTr="00676142">
        <w:tblPrEx>
          <w:tblLook w:val="01E0" w:firstRow="1" w:lastRow="1" w:firstColumn="1" w:lastColumn="1" w:noHBand="0" w:noVBand="0"/>
        </w:tblPrEx>
        <w:tc>
          <w:tcPr>
            <w:tcW w:w="10170" w:type="dxa"/>
            <w:gridSpan w:val="5"/>
          </w:tcPr>
          <w:p w14:paraId="37D2A338" w14:textId="77777777" w:rsidR="001E5B0A" w:rsidRPr="00300356" w:rsidRDefault="001E5B0A" w:rsidP="001E5B0A">
            <w:pPr>
              <w:rPr>
                <w:vanish/>
                <w:color w:val="auto"/>
              </w:rPr>
            </w:pPr>
            <w:r w:rsidRPr="00300356">
              <w:rPr>
                <w:b/>
                <w:color w:val="auto"/>
              </w:rPr>
              <w:t>Letter Body</w:t>
            </w:r>
            <w:r w:rsidRPr="00300356">
              <w:rPr>
                <w:color w:val="auto"/>
              </w:rPr>
              <w:t xml:space="preserve"> – It is split into paragraphs as shown below:</w:t>
            </w:r>
          </w:p>
          <w:p w14:paraId="26CC7ABB" w14:textId="77777777" w:rsidR="001E5B0A" w:rsidRPr="00300356" w:rsidRDefault="001E5B0A" w:rsidP="001E5B0A"/>
        </w:tc>
      </w:tr>
      <w:tr w:rsidR="001E5B0A" w:rsidRPr="00300356" w14:paraId="787FE80C" w14:textId="77777777" w:rsidTr="00676142">
        <w:tblPrEx>
          <w:tblLook w:val="01E0" w:firstRow="1" w:lastRow="1" w:firstColumn="1" w:lastColumn="1" w:noHBand="0" w:noVBand="0"/>
        </w:tblPrEx>
        <w:tc>
          <w:tcPr>
            <w:tcW w:w="1440" w:type="dxa"/>
            <w:tcBorders>
              <w:bottom w:val="single" w:sz="4" w:space="0" w:color="auto"/>
            </w:tcBorders>
          </w:tcPr>
          <w:p w14:paraId="784BDDAF" w14:textId="77777777" w:rsidR="001E5B0A" w:rsidRPr="00300356" w:rsidRDefault="001E5B0A" w:rsidP="001E5B0A">
            <w:r w:rsidRPr="00300356">
              <w:t>Paragraph 1 – Opening Note</w:t>
            </w:r>
          </w:p>
        </w:tc>
        <w:tc>
          <w:tcPr>
            <w:tcW w:w="2520" w:type="dxa"/>
            <w:gridSpan w:val="2"/>
            <w:tcBorders>
              <w:bottom w:val="single" w:sz="4" w:space="0" w:color="auto"/>
            </w:tcBorders>
          </w:tcPr>
          <w:p w14:paraId="11846C87" w14:textId="53C66502" w:rsidR="001E5B0A" w:rsidRPr="00300356" w:rsidRDefault="001E5B0A" w:rsidP="001E5B0A">
            <w:pPr>
              <w:rPr>
                <w:color w:val="FF0000"/>
              </w:rPr>
            </w:pPr>
            <w:r w:rsidRPr="00300356">
              <w:rPr>
                <w:color w:val="auto"/>
              </w:rPr>
              <w:t xml:space="preserve">Thank you for </w:t>
            </w:r>
            <w:r w:rsidRPr="00391ED0">
              <w:rPr>
                <w:color w:val="auto"/>
              </w:rPr>
              <w:t>choosing CIBC for your mortgage loan needs.</w:t>
            </w:r>
          </w:p>
        </w:tc>
        <w:tc>
          <w:tcPr>
            <w:tcW w:w="3600" w:type="dxa"/>
            <w:tcBorders>
              <w:bottom w:val="single" w:sz="4" w:space="0" w:color="auto"/>
            </w:tcBorders>
          </w:tcPr>
          <w:p w14:paraId="20442487" w14:textId="77777777" w:rsidR="001E5B0A" w:rsidRPr="00300356" w:rsidRDefault="001E5B0A" w:rsidP="001E5B0A">
            <w:pPr>
              <w:rPr>
                <w:color w:val="FF0000"/>
              </w:rPr>
            </w:pPr>
          </w:p>
        </w:tc>
        <w:tc>
          <w:tcPr>
            <w:tcW w:w="2610" w:type="dxa"/>
            <w:tcBorders>
              <w:bottom w:val="single" w:sz="4" w:space="0" w:color="auto"/>
            </w:tcBorders>
          </w:tcPr>
          <w:p w14:paraId="713A0C55" w14:textId="77777777" w:rsidR="001E5B0A" w:rsidRPr="00300356" w:rsidRDefault="001E5B0A" w:rsidP="001E5B0A">
            <w:pPr>
              <w:numPr>
                <w:ilvl w:val="0"/>
                <w:numId w:val="19"/>
              </w:numPr>
              <w:tabs>
                <w:tab w:val="clear" w:pos="720"/>
                <w:tab w:val="num" w:pos="162"/>
              </w:tabs>
              <w:ind w:left="162" w:hanging="162"/>
            </w:pPr>
            <w:r w:rsidRPr="00300356">
              <w:t>Left Align after paragraph 1</w:t>
            </w:r>
          </w:p>
          <w:p w14:paraId="5AF8090C" w14:textId="5379FB1D" w:rsidR="001E5B0A" w:rsidRPr="00300356" w:rsidRDefault="001E5B0A" w:rsidP="00391ED0">
            <w:pPr>
              <w:numPr>
                <w:ilvl w:val="0"/>
                <w:numId w:val="19"/>
              </w:numPr>
              <w:tabs>
                <w:tab w:val="num" w:pos="162"/>
              </w:tabs>
              <w:ind w:left="162" w:hanging="162"/>
            </w:pPr>
            <w:r w:rsidRPr="00300356">
              <w:t xml:space="preserve">Leave 1 blank line spaces after Paragraph 1 </w:t>
            </w:r>
          </w:p>
        </w:tc>
      </w:tr>
      <w:tr w:rsidR="001E5B0A" w:rsidRPr="00300356" w14:paraId="29F0D6D2" w14:textId="77777777" w:rsidTr="00676142">
        <w:tblPrEx>
          <w:tblLook w:val="01E0" w:firstRow="1" w:lastRow="1" w:firstColumn="1" w:lastColumn="1" w:noHBand="0" w:noVBand="0"/>
        </w:tblPrEx>
        <w:tc>
          <w:tcPr>
            <w:tcW w:w="1440" w:type="dxa"/>
            <w:tcBorders>
              <w:bottom w:val="single" w:sz="4" w:space="0" w:color="auto"/>
            </w:tcBorders>
          </w:tcPr>
          <w:p w14:paraId="5DF61AA1" w14:textId="77777777" w:rsidR="001E5B0A" w:rsidRPr="00300356" w:rsidRDefault="001E5B0A" w:rsidP="001E5B0A">
            <w:r w:rsidRPr="00300356">
              <w:t>Paragraph 2</w:t>
            </w:r>
          </w:p>
        </w:tc>
        <w:tc>
          <w:tcPr>
            <w:tcW w:w="2520" w:type="dxa"/>
            <w:gridSpan w:val="2"/>
            <w:tcBorders>
              <w:bottom w:val="single" w:sz="4" w:space="0" w:color="auto"/>
            </w:tcBorders>
          </w:tcPr>
          <w:p w14:paraId="45687F82" w14:textId="0DDD284B" w:rsidR="001E5B0A" w:rsidRPr="00300356" w:rsidRDefault="001E5B0A" w:rsidP="001E5B0A">
            <w:pPr>
              <w:rPr>
                <w:color w:val="auto"/>
              </w:rPr>
            </w:pPr>
            <w:r w:rsidRPr="00391ED0">
              <w:rPr>
                <w:color w:val="auto"/>
              </w:rPr>
              <w:t>At CIBC, w</w:t>
            </w:r>
            <w:r w:rsidRPr="009F7846">
              <w:rPr>
                <w:color w:val="auto"/>
              </w:rPr>
              <w:t>e</w:t>
            </w:r>
            <w:r w:rsidRPr="00300356">
              <w:rPr>
                <w:color w:val="auto"/>
              </w:rPr>
              <w:t xml:space="preserve"> are committed to </w:t>
            </w:r>
            <w:r w:rsidRPr="00391ED0">
              <w:rPr>
                <w:color w:val="auto"/>
              </w:rPr>
              <w:t xml:space="preserve">serving all of your mortgage loan and banking needs. In order to do so, we are dedicated to providing a high standard of client service and protecting all of the information you give us. For your information, please find enclosed two brochures, entitled </w:t>
            </w:r>
            <w:r w:rsidRPr="00391ED0">
              <w:rPr>
                <w:i/>
                <w:iCs/>
                <w:color w:val="auto"/>
              </w:rPr>
              <w:t xml:space="preserve">Our Service Commitment </w:t>
            </w:r>
            <w:r w:rsidRPr="00391ED0">
              <w:rPr>
                <w:color w:val="auto"/>
              </w:rPr>
              <w:t xml:space="preserve">and </w:t>
            </w:r>
            <w:r w:rsidRPr="00391ED0">
              <w:rPr>
                <w:i/>
                <w:iCs/>
                <w:color w:val="auto"/>
              </w:rPr>
              <w:t>Your Privacy is Protected</w:t>
            </w:r>
            <w:r w:rsidRPr="00391ED0">
              <w:rPr>
                <w:color w:val="auto"/>
              </w:rPr>
              <w:t>, which outline our commitments in more detail.</w:t>
            </w:r>
          </w:p>
        </w:tc>
        <w:tc>
          <w:tcPr>
            <w:tcW w:w="3600" w:type="dxa"/>
            <w:tcBorders>
              <w:bottom w:val="single" w:sz="4" w:space="0" w:color="auto"/>
            </w:tcBorders>
          </w:tcPr>
          <w:p w14:paraId="54F08314" w14:textId="77777777" w:rsidR="001E5B0A" w:rsidRPr="00300356" w:rsidRDefault="001E5B0A" w:rsidP="001E5B0A">
            <w:pPr>
              <w:rPr>
                <w:color w:val="auto"/>
              </w:rPr>
            </w:pPr>
          </w:p>
        </w:tc>
        <w:tc>
          <w:tcPr>
            <w:tcW w:w="2610" w:type="dxa"/>
            <w:tcBorders>
              <w:bottom w:val="single" w:sz="4" w:space="0" w:color="auto"/>
            </w:tcBorders>
          </w:tcPr>
          <w:p w14:paraId="29E182D7" w14:textId="77777777" w:rsidR="001E5B0A" w:rsidRPr="00300356" w:rsidRDefault="001E5B0A" w:rsidP="001E5B0A">
            <w:pPr>
              <w:numPr>
                <w:ilvl w:val="0"/>
                <w:numId w:val="19"/>
              </w:numPr>
              <w:tabs>
                <w:tab w:val="clear" w:pos="720"/>
                <w:tab w:val="num" w:pos="162"/>
              </w:tabs>
              <w:ind w:left="162" w:hanging="162"/>
            </w:pPr>
            <w:r w:rsidRPr="00300356">
              <w:t>Left Align</w:t>
            </w:r>
          </w:p>
          <w:p w14:paraId="4B652D26" w14:textId="228083CD" w:rsidR="001E5B0A" w:rsidRPr="00300356" w:rsidRDefault="001E5B0A" w:rsidP="001E5B0A">
            <w:pPr>
              <w:numPr>
                <w:ilvl w:val="0"/>
                <w:numId w:val="19"/>
              </w:numPr>
              <w:tabs>
                <w:tab w:val="clear" w:pos="720"/>
                <w:tab w:val="num" w:pos="162"/>
              </w:tabs>
              <w:ind w:left="162" w:hanging="162"/>
            </w:pPr>
            <w:r w:rsidRPr="00300356">
              <w:t>Leave one blank line space after paragraph 2</w:t>
            </w:r>
          </w:p>
          <w:p w14:paraId="0381E9BE" w14:textId="77777777" w:rsidR="001E5B0A" w:rsidRPr="00300356" w:rsidRDefault="001E5B0A" w:rsidP="00391ED0"/>
        </w:tc>
      </w:tr>
      <w:tr w:rsidR="001E5B0A" w:rsidRPr="00300356" w14:paraId="5717329A" w14:textId="77777777" w:rsidTr="00676142">
        <w:tblPrEx>
          <w:tblLook w:val="01E0" w:firstRow="1" w:lastRow="1" w:firstColumn="1" w:lastColumn="1" w:noHBand="0" w:noVBand="0"/>
        </w:tblPrEx>
        <w:tc>
          <w:tcPr>
            <w:tcW w:w="1440" w:type="dxa"/>
            <w:tcBorders>
              <w:bottom w:val="single" w:sz="4" w:space="0" w:color="auto"/>
            </w:tcBorders>
          </w:tcPr>
          <w:p w14:paraId="176E03FE" w14:textId="785F8455" w:rsidR="001E5B0A" w:rsidRPr="00300356" w:rsidRDefault="001E5B0A" w:rsidP="001E5B0A">
            <w:r w:rsidRPr="00300356">
              <w:lastRenderedPageBreak/>
              <w:t>Paragraph 3</w:t>
            </w:r>
          </w:p>
        </w:tc>
        <w:tc>
          <w:tcPr>
            <w:tcW w:w="2520" w:type="dxa"/>
            <w:gridSpan w:val="2"/>
            <w:tcBorders>
              <w:bottom w:val="single" w:sz="4" w:space="0" w:color="auto"/>
            </w:tcBorders>
          </w:tcPr>
          <w:p w14:paraId="729BE89C" w14:textId="720D8E83" w:rsidR="001E5B0A" w:rsidRPr="00300356" w:rsidRDefault="001E5B0A" w:rsidP="001E5B0A">
            <w:pPr>
              <w:rPr>
                <w:color w:val="auto"/>
              </w:rPr>
            </w:pPr>
            <w:r w:rsidRPr="00391ED0">
              <w:rPr>
                <w:color w:val="auto"/>
              </w:rPr>
              <w:t>Remember, we are here to help. We have a wide range of solutions for all of your banking needs. To find out more, feel free to contact your CIBC advisor or call us at 1 800 465-2422.</w:t>
            </w:r>
          </w:p>
        </w:tc>
        <w:tc>
          <w:tcPr>
            <w:tcW w:w="3600" w:type="dxa"/>
            <w:tcBorders>
              <w:bottom w:val="single" w:sz="4" w:space="0" w:color="auto"/>
            </w:tcBorders>
          </w:tcPr>
          <w:p w14:paraId="6237917F" w14:textId="77777777" w:rsidR="001E5B0A" w:rsidRPr="00300356" w:rsidRDefault="001E5B0A" w:rsidP="001E5B0A">
            <w:pPr>
              <w:rPr>
                <w:color w:val="auto"/>
                <w:lang w:val="en-GB"/>
              </w:rPr>
            </w:pPr>
          </w:p>
        </w:tc>
        <w:tc>
          <w:tcPr>
            <w:tcW w:w="2610" w:type="dxa"/>
            <w:tcBorders>
              <w:bottom w:val="single" w:sz="4" w:space="0" w:color="auto"/>
            </w:tcBorders>
          </w:tcPr>
          <w:p w14:paraId="08D5937A" w14:textId="663EFACA" w:rsidR="001E5B0A" w:rsidRPr="00391ED0" w:rsidRDefault="001E5B0A" w:rsidP="001E5B0A">
            <w:pPr>
              <w:numPr>
                <w:ilvl w:val="0"/>
                <w:numId w:val="19"/>
              </w:numPr>
              <w:tabs>
                <w:tab w:val="clear" w:pos="720"/>
                <w:tab w:val="num" w:pos="162"/>
              </w:tabs>
              <w:ind w:left="162" w:hanging="162"/>
            </w:pPr>
            <w:r w:rsidRPr="00391ED0">
              <w:t>Leave 1 blank line spaces after Paragraph 3</w:t>
            </w:r>
          </w:p>
          <w:p w14:paraId="048756BD" w14:textId="6515765F" w:rsidR="00CF3DE8" w:rsidRPr="00391ED0" w:rsidRDefault="001E5B0A" w:rsidP="001E5B0A">
            <w:pPr>
              <w:numPr>
                <w:ilvl w:val="0"/>
                <w:numId w:val="19"/>
              </w:numPr>
              <w:tabs>
                <w:tab w:val="clear" w:pos="720"/>
                <w:tab w:val="num" w:pos="162"/>
              </w:tabs>
              <w:ind w:left="162" w:hanging="162"/>
            </w:pPr>
            <w:r w:rsidRPr="00391ED0">
              <w:t>Left Align</w:t>
            </w:r>
          </w:p>
        </w:tc>
      </w:tr>
      <w:tr w:rsidR="001E5B0A" w:rsidRPr="00300356" w14:paraId="5DAF5B64" w14:textId="77777777" w:rsidTr="00676142">
        <w:tblPrEx>
          <w:tblLook w:val="01E0" w:firstRow="1" w:lastRow="1" w:firstColumn="1" w:lastColumn="1" w:noHBand="0" w:noVBand="0"/>
        </w:tblPrEx>
        <w:tc>
          <w:tcPr>
            <w:tcW w:w="1440" w:type="dxa"/>
            <w:tcBorders>
              <w:bottom w:val="single" w:sz="4" w:space="0" w:color="auto"/>
            </w:tcBorders>
          </w:tcPr>
          <w:p w14:paraId="2FFD22A6" w14:textId="036AF9E6" w:rsidR="001E5B0A" w:rsidRPr="00300356" w:rsidRDefault="001E5B0A" w:rsidP="001E5B0A">
            <w:r w:rsidRPr="00300356">
              <w:t>Paragraph 4</w:t>
            </w:r>
          </w:p>
        </w:tc>
        <w:tc>
          <w:tcPr>
            <w:tcW w:w="2520" w:type="dxa"/>
            <w:gridSpan w:val="2"/>
            <w:tcBorders>
              <w:bottom w:val="single" w:sz="4" w:space="0" w:color="auto"/>
            </w:tcBorders>
          </w:tcPr>
          <w:p w14:paraId="1D2718F1" w14:textId="6F935B24" w:rsidR="001E5B0A" w:rsidRPr="00300356" w:rsidRDefault="001E5B0A" w:rsidP="00391ED0">
            <w:pPr>
              <w:rPr>
                <w:color w:val="auto"/>
              </w:rPr>
            </w:pPr>
            <w:r w:rsidRPr="00391ED0">
              <w:rPr>
                <w:color w:val="auto"/>
              </w:rPr>
              <w:t>Thank you once again for choosing CIBC. We look forward to continuing to serve your banking needs.</w:t>
            </w:r>
          </w:p>
        </w:tc>
        <w:tc>
          <w:tcPr>
            <w:tcW w:w="3600" w:type="dxa"/>
            <w:tcBorders>
              <w:bottom w:val="single" w:sz="4" w:space="0" w:color="auto"/>
            </w:tcBorders>
          </w:tcPr>
          <w:p w14:paraId="7FF498D5" w14:textId="77777777" w:rsidR="001E5B0A" w:rsidRPr="00300356" w:rsidRDefault="001E5B0A" w:rsidP="001E5B0A">
            <w:pPr>
              <w:rPr>
                <w:color w:val="auto"/>
                <w:lang w:val="en-GB"/>
              </w:rPr>
            </w:pPr>
          </w:p>
        </w:tc>
        <w:tc>
          <w:tcPr>
            <w:tcW w:w="2610" w:type="dxa"/>
            <w:tcBorders>
              <w:bottom w:val="single" w:sz="4" w:space="0" w:color="auto"/>
            </w:tcBorders>
          </w:tcPr>
          <w:p w14:paraId="659827ED" w14:textId="31903655" w:rsidR="001E5B0A" w:rsidRPr="00300356" w:rsidRDefault="001E5B0A" w:rsidP="001E5B0A">
            <w:pPr>
              <w:numPr>
                <w:ilvl w:val="0"/>
                <w:numId w:val="19"/>
              </w:numPr>
              <w:tabs>
                <w:tab w:val="clear" w:pos="720"/>
                <w:tab w:val="num" w:pos="162"/>
              </w:tabs>
              <w:ind w:left="162" w:hanging="162"/>
            </w:pPr>
            <w:r w:rsidRPr="00300356">
              <w:t>Leave 1 blank line spaces after Paragraph 4</w:t>
            </w:r>
          </w:p>
          <w:p w14:paraId="19409561" w14:textId="04673696" w:rsidR="006E2228" w:rsidRPr="00391ED0" w:rsidRDefault="001E5B0A" w:rsidP="00127B79">
            <w:pPr>
              <w:numPr>
                <w:ilvl w:val="0"/>
                <w:numId w:val="19"/>
              </w:numPr>
              <w:tabs>
                <w:tab w:val="clear" w:pos="720"/>
                <w:tab w:val="num" w:pos="162"/>
              </w:tabs>
              <w:ind w:left="162" w:hanging="162"/>
            </w:pPr>
            <w:r w:rsidRPr="00391ED0">
              <w:t>Left Align</w:t>
            </w:r>
          </w:p>
        </w:tc>
      </w:tr>
      <w:tr w:rsidR="001E5B0A" w:rsidRPr="00300356" w14:paraId="00B769F3" w14:textId="77777777" w:rsidTr="00676142">
        <w:tblPrEx>
          <w:tblLook w:val="01E0" w:firstRow="1" w:lastRow="1" w:firstColumn="1" w:lastColumn="1" w:noHBand="0" w:noVBand="0"/>
        </w:tblPrEx>
        <w:tc>
          <w:tcPr>
            <w:tcW w:w="10170" w:type="dxa"/>
            <w:gridSpan w:val="5"/>
            <w:tcBorders>
              <w:bottom w:val="single" w:sz="4" w:space="0" w:color="auto"/>
            </w:tcBorders>
          </w:tcPr>
          <w:p w14:paraId="2B51EB2A" w14:textId="77777777" w:rsidR="001E5B0A" w:rsidRPr="00300356" w:rsidRDefault="001E5B0A" w:rsidP="001E5B0A">
            <w:pPr>
              <w:rPr>
                <w:b/>
              </w:rPr>
            </w:pPr>
            <w:r w:rsidRPr="00300356">
              <w:rPr>
                <w:b/>
              </w:rPr>
              <w:t>End of Letter Body</w:t>
            </w:r>
          </w:p>
        </w:tc>
      </w:tr>
      <w:tr w:rsidR="001E5B0A" w:rsidRPr="00300356" w14:paraId="621899ED" w14:textId="77777777" w:rsidTr="00676142">
        <w:tblPrEx>
          <w:tblLook w:val="01E0" w:firstRow="1" w:lastRow="1" w:firstColumn="1" w:lastColumn="1" w:noHBand="0" w:noVBand="0"/>
        </w:tblPrEx>
        <w:tc>
          <w:tcPr>
            <w:tcW w:w="1440" w:type="dxa"/>
            <w:tcBorders>
              <w:bottom w:val="single" w:sz="4" w:space="0" w:color="auto"/>
            </w:tcBorders>
          </w:tcPr>
          <w:p w14:paraId="176851E4" w14:textId="77777777" w:rsidR="001E5B0A" w:rsidRPr="00300356" w:rsidRDefault="001E5B0A" w:rsidP="001E5B0A">
            <w:r w:rsidRPr="00300356">
              <w:t>Closing Remarks</w:t>
            </w:r>
          </w:p>
        </w:tc>
        <w:tc>
          <w:tcPr>
            <w:tcW w:w="2520" w:type="dxa"/>
            <w:gridSpan w:val="2"/>
            <w:tcBorders>
              <w:bottom w:val="single" w:sz="4" w:space="0" w:color="auto"/>
            </w:tcBorders>
          </w:tcPr>
          <w:p w14:paraId="181A5DAA" w14:textId="06A5D4E3" w:rsidR="001E5B0A" w:rsidRPr="00300356" w:rsidRDefault="001E5B0A" w:rsidP="001E5B0A">
            <w:pPr>
              <w:rPr>
                <w:color w:val="auto"/>
              </w:rPr>
            </w:pPr>
            <w:r w:rsidRPr="00391ED0">
              <w:rPr>
                <w:color w:val="auto"/>
              </w:rPr>
              <w:t>Yours</w:t>
            </w:r>
            <w:r w:rsidRPr="00300356">
              <w:rPr>
                <w:color w:val="auto"/>
              </w:rPr>
              <w:t xml:space="preserve"> </w:t>
            </w:r>
            <w:r w:rsidRPr="00391ED0">
              <w:rPr>
                <w:color w:val="auto"/>
              </w:rPr>
              <w:t>s</w:t>
            </w:r>
            <w:r w:rsidRPr="00300356">
              <w:rPr>
                <w:color w:val="auto"/>
              </w:rPr>
              <w:t>incerely,</w:t>
            </w:r>
          </w:p>
          <w:p w14:paraId="46880CD3" w14:textId="77777777" w:rsidR="001E5B0A" w:rsidRPr="00300356" w:rsidRDefault="001E5B0A" w:rsidP="001E5B0A">
            <w:pPr>
              <w:rPr>
                <w:color w:val="auto"/>
              </w:rPr>
            </w:pPr>
          </w:p>
          <w:p w14:paraId="6C60D679" w14:textId="77777777" w:rsidR="001E5B0A" w:rsidRPr="00300356" w:rsidRDefault="001E5B0A" w:rsidP="001E5B0A">
            <w:pPr>
              <w:rPr>
                <w:color w:val="auto"/>
              </w:rPr>
            </w:pPr>
            <w:r w:rsidRPr="00300356">
              <w:rPr>
                <w:noProof/>
                <w:color w:val="auto"/>
              </w:rPr>
              <w:drawing>
                <wp:inline distT="0" distB="0" distL="0" distR="0" wp14:anchorId="09818FE7" wp14:editId="4A7A4ECF">
                  <wp:extent cx="1457325" cy="428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57325" cy="428625"/>
                          </a:xfrm>
                          <a:prstGeom prst="rect">
                            <a:avLst/>
                          </a:prstGeom>
                          <a:noFill/>
                          <a:ln>
                            <a:noFill/>
                          </a:ln>
                        </pic:spPr>
                      </pic:pic>
                    </a:graphicData>
                  </a:graphic>
                </wp:inline>
              </w:drawing>
            </w:r>
          </w:p>
          <w:p w14:paraId="5A10E3FB" w14:textId="22E4CB61" w:rsidR="001E5B0A" w:rsidRPr="00300356" w:rsidRDefault="001E5B0A" w:rsidP="001E5B0A">
            <w:pPr>
              <w:rPr>
                <w:color w:val="auto"/>
              </w:rPr>
            </w:pPr>
            <w:r w:rsidRPr="00300356">
              <w:rPr>
                <w:color w:val="auto"/>
              </w:rPr>
              <w:t xml:space="preserve">CIBC </w:t>
            </w:r>
            <w:r w:rsidRPr="00391ED0">
              <w:rPr>
                <w:color w:val="auto"/>
              </w:rPr>
              <w:t>Representative</w:t>
            </w:r>
          </w:p>
        </w:tc>
        <w:tc>
          <w:tcPr>
            <w:tcW w:w="3600" w:type="dxa"/>
            <w:tcBorders>
              <w:bottom w:val="single" w:sz="4" w:space="0" w:color="auto"/>
            </w:tcBorders>
          </w:tcPr>
          <w:p w14:paraId="5506F01F" w14:textId="77777777" w:rsidR="001E5B0A" w:rsidRPr="00300356" w:rsidRDefault="001E5B0A" w:rsidP="001E5B0A">
            <w:pPr>
              <w:rPr>
                <w:color w:val="auto"/>
              </w:rPr>
            </w:pPr>
          </w:p>
        </w:tc>
        <w:tc>
          <w:tcPr>
            <w:tcW w:w="2610" w:type="dxa"/>
            <w:tcBorders>
              <w:bottom w:val="single" w:sz="4" w:space="0" w:color="auto"/>
            </w:tcBorders>
          </w:tcPr>
          <w:p w14:paraId="0636AA3C" w14:textId="77777777" w:rsidR="001E5B0A" w:rsidRPr="00300356" w:rsidRDefault="001E5B0A" w:rsidP="001E5B0A">
            <w:pPr>
              <w:numPr>
                <w:ilvl w:val="0"/>
                <w:numId w:val="19"/>
              </w:numPr>
              <w:tabs>
                <w:tab w:val="clear" w:pos="720"/>
                <w:tab w:val="num" w:pos="162"/>
              </w:tabs>
              <w:ind w:left="162" w:hanging="162"/>
            </w:pPr>
            <w:r w:rsidRPr="00300356">
              <w:t>Left Align</w:t>
            </w:r>
          </w:p>
          <w:p w14:paraId="7A2D7285" w14:textId="77777777" w:rsidR="001E5B0A" w:rsidRPr="00300356" w:rsidRDefault="001E5B0A" w:rsidP="001E5B0A">
            <w:pPr>
              <w:numPr>
                <w:ilvl w:val="0"/>
                <w:numId w:val="19"/>
              </w:numPr>
              <w:tabs>
                <w:tab w:val="clear" w:pos="720"/>
                <w:tab w:val="num" w:pos="162"/>
              </w:tabs>
              <w:ind w:left="162" w:hanging="162"/>
            </w:pPr>
            <w:r w:rsidRPr="00300356">
              <w:t>Leave one blank line space after the third line (Bank name)</w:t>
            </w:r>
          </w:p>
          <w:p w14:paraId="3C8F5765" w14:textId="77777777" w:rsidR="001E5B0A" w:rsidRPr="00300356" w:rsidRDefault="001E5B0A" w:rsidP="001E5B0A"/>
        </w:tc>
      </w:tr>
      <w:tr w:rsidR="001E5B0A" w:rsidRPr="00300356" w14:paraId="3B0AD1C4" w14:textId="77777777" w:rsidTr="00C42A9B">
        <w:tblPrEx>
          <w:tblLook w:val="01E0" w:firstRow="1" w:lastRow="1" w:firstColumn="1" w:lastColumn="1" w:noHBand="0" w:noVBand="0"/>
        </w:tblPrEx>
        <w:trPr>
          <w:trHeight w:val="593"/>
        </w:trPr>
        <w:tc>
          <w:tcPr>
            <w:tcW w:w="1440" w:type="dxa"/>
          </w:tcPr>
          <w:p w14:paraId="64D609F0" w14:textId="77777777" w:rsidR="001E5B0A" w:rsidRPr="00300356" w:rsidRDefault="001E5B0A" w:rsidP="001E5B0A">
            <w:r w:rsidRPr="00300356">
              <w:t>Note</w:t>
            </w:r>
          </w:p>
        </w:tc>
        <w:tc>
          <w:tcPr>
            <w:tcW w:w="2520" w:type="dxa"/>
            <w:gridSpan w:val="2"/>
          </w:tcPr>
          <w:p w14:paraId="02482B29" w14:textId="44A53F93" w:rsidR="001E5B0A" w:rsidRPr="00300356" w:rsidRDefault="001E5B0A" w:rsidP="007B0B34">
            <w:pPr>
              <w:rPr>
                <w:color w:val="auto"/>
              </w:rPr>
            </w:pPr>
            <w:proofErr w:type="spellStart"/>
            <w:r w:rsidRPr="00391ED0">
              <w:rPr>
                <w:color w:val="auto"/>
              </w:rPr>
              <w:t>P.S.Remember</w:t>
            </w:r>
            <w:proofErr w:type="spellEnd"/>
            <w:r w:rsidRPr="00391ED0">
              <w:rPr>
                <w:color w:val="auto"/>
              </w:rPr>
              <w:t xml:space="preserve">, it’s easy for you to keep track of your CIBC mortgage loan. Simply visit </w:t>
            </w:r>
            <w:r w:rsidRPr="00391ED0">
              <w:rPr>
                <w:b/>
                <w:color w:val="auto"/>
              </w:rPr>
              <w:t>www.cibc.com</w:t>
            </w:r>
            <w:r w:rsidRPr="00391ED0">
              <w:rPr>
                <w:color w:val="auto"/>
              </w:rPr>
              <w:t xml:space="preserve"> to sign onto CIBC Online Banking and viewing your mortgage loan details anytime.</w:t>
            </w:r>
          </w:p>
        </w:tc>
        <w:tc>
          <w:tcPr>
            <w:tcW w:w="3600" w:type="dxa"/>
          </w:tcPr>
          <w:p w14:paraId="25AC77BF" w14:textId="77777777" w:rsidR="001E5B0A" w:rsidRPr="00300356" w:rsidRDefault="001E5B0A" w:rsidP="001E5B0A">
            <w:pPr>
              <w:rPr>
                <w:color w:val="auto"/>
              </w:rPr>
            </w:pPr>
          </w:p>
        </w:tc>
        <w:tc>
          <w:tcPr>
            <w:tcW w:w="2610" w:type="dxa"/>
          </w:tcPr>
          <w:p w14:paraId="647AA88A" w14:textId="77777777" w:rsidR="001E5B0A" w:rsidRPr="00300356" w:rsidRDefault="001E5B0A" w:rsidP="001E5B0A">
            <w:pPr>
              <w:numPr>
                <w:ilvl w:val="0"/>
                <w:numId w:val="19"/>
              </w:numPr>
              <w:tabs>
                <w:tab w:val="clear" w:pos="720"/>
                <w:tab w:val="num" w:pos="162"/>
              </w:tabs>
              <w:ind w:left="162" w:hanging="162"/>
            </w:pPr>
            <w:r w:rsidRPr="00300356">
              <w:t>Left align</w:t>
            </w:r>
          </w:p>
          <w:p w14:paraId="50A091EB" w14:textId="77777777" w:rsidR="001E5B0A" w:rsidRPr="00300356" w:rsidRDefault="001E5B0A" w:rsidP="001E5B0A">
            <w:pPr>
              <w:numPr>
                <w:ilvl w:val="0"/>
                <w:numId w:val="19"/>
              </w:numPr>
              <w:tabs>
                <w:tab w:val="clear" w:pos="720"/>
                <w:tab w:val="num" w:pos="162"/>
              </w:tabs>
              <w:ind w:left="162" w:hanging="162"/>
            </w:pPr>
            <w:r w:rsidRPr="00300356">
              <w:t>The text marked bold must be printed as bold</w:t>
            </w:r>
          </w:p>
        </w:tc>
      </w:tr>
      <w:tr w:rsidR="001E5B0A" w:rsidRPr="00300356" w14:paraId="4D36C897" w14:textId="77777777" w:rsidTr="00C42A9B">
        <w:tblPrEx>
          <w:tblLook w:val="01E0" w:firstRow="1" w:lastRow="1" w:firstColumn="1" w:lastColumn="1" w:noHBand="0" w:noVBand="0"/>
        </w:tblPrEx>
        <w:trPr>
          <w:trHeight w:val="593"/>
        </w:trPr>
        <w:tc>
          <w:tcPr>
            <w:tcW w:w="1440" w:type="dxa"/>
          </w:tcPr>
          <w:p w14:paraId="291E2D89" w14:textId="77777777" w:rsidR="001E5B0A" w:rsidRPr="00300356" w:rsidRDefault="001E5B0A" w:rsidP="001E5B0A">
            <w:r w:rsidRPr="00300356">
              <w:t>Disclaimer</w:t>
            </w:r>
          </w:p>
        </w:tc>
        <w:tc>
          <w:tcPr>
            <w:tcW w:w="2520" w:type="dxa"/>
            <w:gridSpan w:val="2"/>
          </w:tcPr>
          <w:p w14:paraId="05C5B8BD" w14:textId="77777777" w:rsidR="001E5B0A" w:rsidRPr="00300356" w:rsidRDefault="001E5B0A" w:rsidP="001E5B0A">
            <w:pPr>
              <w:rPr>
                <w:color w:val="auto"/>
              </w:rPr>
            </w:pPr>
            <w:r w:rsidRPr="00300356">
              <w:rPr>
                <w:color w:val="auto"/>
              </w:rPr>
              <w:t>&lt;Dynamic 1&gt;</w:t>
            </w:r>
          </w:p>
        </w:tc>
        <w:tc>
          <w:tcPr>
            <w:tcW w:w="3600" w:type="dxa"/>
          </w:tcPr>
          <w:p w14:paraId="0D4CE795" w14:textId="77777777" w:rsidR="001E5B0A" w:rsidRPr="00300356" w:rsidRDefault="001E5B0A" w:rsidP="001E5B0A">
            <w:pPr>
              <w:rPr>
                <w:color w:val="auto"/>
              </w:rPr>
            </w:pPr>
            <w:r w:rsidRPr="00300356">
              <w:rPr>
                <w:color w:val="auto"/>
              </w:rPr>
              <w:t>&lt;Dynamic 1&gt;</w:t>
            </w:r>
          </w:p>
          <w:p w14:paraId="5A5CE617" w14:textId="77777777" w:rsidR="001E5B0A" w:rsidRPr="00300356" w:rsidRDefault="001E5B0A" w:rsidP="001E5B0A">
            <w:pPr>
              <w:rPr>
                <w:color w:val="FF0000"/>
                <w:lang w:val="en-GB"/>
              </w:rPr>
            </w:pPr>
            <w:r w:rsidRPr="00300356">
              <w:rPr>
                <w:color w:val="FF0000"/>
                <w:lang w:val="en-GB"/>
              </w:rPr>
              <w:t>IF [&lt;</w:t>
            </w:r>
            <w:r w:rsidRPr="00300356">
              <w:rPr>
                <w:color w:val="FF0000"/>
              </w:rPr>
              <w:t>DE04282</w:t>
            </w:r>
            <w:r w:rsidRPr="00300356">
              <w:t xml:space="preserve"> </w:t>
            </w:r>
            <w:r w:rsidRPr="00300356">
              <w:rPr>
                <w:color w:val="FF0000"/>
                <w:lang w:val="en-GB"/>
              </w:rPr>
              <w:t xml:space="preserve">– </w:t>
            </w:r>
            <w:smartTag w:uri="urn:schemas-microsoft-com:office:smarttags" w:element="place">
              <w:smartTag w:uri="urn:schemas-microsoft-com:office:smarttags" w:element="PlaceName">
                <w:r w:rsidRPr="00300356">
                  <w:rPr>
                    <w:color w:val="FF0000"/>
                    <w:lang w:val="en-GB"/>
                  </w:rPr>
                  <w:t>Property</w:t>
                </w:r>
              </w:smartTag>
              <w:r w:rsidRPr="00300356">
                <w:rPr>
                  <w:color w:val="FF0000"/>
                  <w:lang w:val="en-GB"/>
                </w:rPr>
                <w:t xml:space="preserve"> </w:t>
              </w:r>
              <w:smartTag w:uri="urn:schemas-microsoft-com:office:smarttags" w:element="PlaceType">
                <w:r w:rsidRPr="00300356">
                  <w:rPr>
                    <w:color w:val="FF0000"/>
                    <w:lang w:val="en-GB"/>
                  </w:rPr>
                  <w:t>Province</w:t>
                </w:r>
              </w:smartTag>
            </w:smartTag>
            <w:r w:rsidRPr="00300356">
              <w:rPr>
                <w:color w:val="FF0000"/>
                <w:lang w:val="en-GB"/>
              </w:rPr>
              <w:t>&gt; is equal to “Quebec(QC)”]</w:t>
            </w:r>
          </w:p>
          <w:p w14:paraId="38F3EB94" w14:textId="77777777" w:rsidR="001E5B0A" w:rsidRPr="00300356" w:rsidRDefault="001E5B0A" w:rsidP="001E5B0A">
            <w:pPr>
              <w:rPr>
                <w:color w:val="auto"/>
              </w:rPr>
            </w:pPr>
            <w:r w:rsidRPr="00300356">
              <w:rPr>
                <w:color w:val="auto"/>
              </w:rPr>
              <w:t xml:space="preserve">Note: The terms mortgage and mortgage loan also include the concept of hypothec and </w:t>
            </w:r>
            <w:r w:rsidRPr="00300356">
              <w:rPr>
                <w:color w:val="auto"/>
              </w:rPr>
              <w:lastRenderedPageBreak/>
              <w:t xml:space="preserve">hypothecary loan as used in the </w:t>
            </w:r>
            <w:smartTag w:uri="urn:schemas-microsoft-com:office:smarttags" w:element="place">
              <w:smartTag w:uri="urn:schemas-microsoft-com:office:smarttags" w:element="PlaceType">
                <w:r w:rsidRPr="00300356">
                  <w:rPr>
                    <w:color w:val="auto"/>
                  </w:rPr>
                  <w:t>Province</w:t>
                </w:r>
              </w:smartTag>
              <w:r w:rsidRPr="00300356">
                <w:rPr>
                  <w:color w:val="auto"/>
                </w:rPr>
                <w:t xml:space="preserve"> of </w:t>
              </w:r>
              <w:smartTag w:uri="urn:schemas-microsoft-com:office:smarttags" w:element="PlaceName">
                <w:r w:rsidRPr="00300356">
                  <w:rPr>
                    <w:color w:val="auto"/>
                  </w:rPr>
                  <w:t>Quebec</w:t>
                </w:r>
              </w:smartTag>
            </w:smartTag>
            <w:r w:rsidRPr="00300356">
              <w:rPr>
                <w:color w:val="auto"/>
              </w:rPr>
              <w:t>.</w:t>
            </w:r>
          </w:p>
          <w:p w14:paraId="00A163D6" w14:textId="77777777" w:rsidR="001E5B0A" w:rsidRPr="00300356" w:rsidRDefault="001E5B0A" w:rsidP="001E5B0A">
            <w:pPr>
              <w:rPr>
                <w:color w:val="auto"/>
              </w:rPr>
            </w:pPr>
            <w:r w:rsidRPr="00300356">
              <w:rPr>
                <w:color w:val="FF0000"/>
              </w:rPr>
              <w:t>END</w:t>
            </w:r>
          </w:p>
        </w:tc>
        <w:tc>
          <w:tcPr>
            <w:tcW w:w="2610" w:type="dxa"/>
          </w:tcPr>
          <w:p w14:paraId="4A7FBEC4" w14:textId="77777777" w:rsidR="001E5B0A" w:rsidRPr="00300356" w:rsidRDefault="001E5B0A" w:rsidP="001E5B0A">
            <w:pPr>
              <w:numPr>
                <w:ilvl w:val="0"/>
                <w:numId w:val="19"/>
              </w:numPr>
              <w:tabs>
                <w:tab w:val="clear" w:pos="720"/>
                <w:tab w:val="num" w:pos="162"/>
              </w:tabs>
              <w:ind w:left="162" w:hanging="162"/>
            </w:pPr>
            <w:r w:rsidRPr="00300356">
              <w:lastRenderedPageBreak/>
              <w:t xml:space="preserve">Left Align </w:t>
            </w:r>
          </w:p>
          <w:p w14:paraId="21C63D9F" w14:textId="77777777" w:rsidR="001E5B0A" w:rsidRPr="00300356" w:rsidRDefault="001E5B0A" w:rsidP="001E5B0A">
            <w:r w:rsidRPr="00300356">
              <w:rPr>
                <w:b/>
                <w:color w:val="auto"/>
                <w:lang w:val="fr-FR"/>
              </w:rPr>
              <w:t>Font Size:</w:t>
            </w:r>
            <w:r w:rsidRPr="00300356">
              <w:rPr>
                <w:color w:val="auto"/>
                <w:lang w:val="fr-FR"/>
              </w:rPr>
              <w:t xml:space="preserve"> 8 pt</w:t>
            </w:r>
          </w:p>
        </w:tc>
      </w:tr>
      <w:tr w:rsidR="001E5B0A" w:rsidRPr="00300356" w14:paraId="7B645138" w14:textId="77777777" w:rsidTr="00C42A9B">
        <w:tblPrEx>
          <w:tblLook w:val="01E0" w:firstRow="1" w:lastRow="1" w:firstColumn="1" w:lastColumn="1" w:noHBand="0" w:noVBand="0"/>
        </w:tblPrEx>
        <w:trPr>
          <w:trHeight w:val="2375"/>
        </w:trPr>
        <w:tc>
          <w:tcPr>
            <w:tcW w:w="1440" w:type="dxa"/>
          </w:tcPr>
          <w:p w14:paraId="49BA1BCD" w14:textId="77777777" w:rsidR="001E5B0A" w:rsidRPr="00300356" w:rsidRDefault="001E5B0A" w:rsidP="001E5B0A">
            <w:r w:rsidRPr="00300356">
              <w:t>Registered Trademark Info</w:t>
            </w:r>
          </w:p>
        </w:tc>
        <w:tc>
          <w:tcPr>
            <w:tcW w:w="2520" w:type="dxa"/>
            <w:gridSpan w:val="2"/>
          </w:tcPr>
          <w:p w14:paraId="03C9643D" w14:textId="77777777" w:rsidR="001E5B0A" w:rsidRPr="00300356" w:rsidRDefault="001E5B0A" w:rsidP="001E5B0A">
            <w:pPr>
              <w:rPr>
                <w:color w:val="auto"/>
              </w:rPr>
            </w:pPr>
            <w:r w:rsidRPr="00300356">
              <w:rPr>
                <w:color w:val="auto"/>
              </w:rPr>
              <w:t>&lt;Dynamic 1&gt;</w:t>
            </w:r>
          </w:p>
          <w:p w14:paraId="601726B0" w14:textId="77777777" w:rsidR="001E5B0A" w:rsidRPr="00300356" w:rsidRDefault="001E5B0A" w:rsidP="001E5B0A">
            <w:pPr>
              <w:rPr>
                <w:color w:val="FF0000"/>
                <w:lang w:val="en-GB"/>
              </w:rPr>
            </w:pPr>
          </w:p>
        </w:tc>
        <w:tc>
          <w:tcPr>
            <w:tcW w:w="3600" w:type="dxa"/>
          </w:tcPr>
          <w:p w14:paraId="7334266B" w14:textId="77777777" w:rsidR="001E5B0A" w:rsidRPr="00300356" w:rsidRDefault="001E5B0A" w:rsidP="001E5B0A">
            <w:pPr>
              <w:rPr>
                <w:color w:val="auto"/>
              </w:rPr>
            </w:pPr>
            <w:r w:rsidRPr="00300356">
              <w:rPr>
                <w:color w:val="auto"/>
              </w:rPr>
              <w:t>&lt;Dynamic 1&gt;</w:t>
            </w:r>
          </w:p>
          <w:p w14:paraId="32B2DA12" w14:textId="77777777" w:rsidR="001E5B0A" w:rsidRPr="00300356" w:rsidRDefault="001E5B0A" w:rsidP="001E5B0A">
            <w:pPr>
              <w:rPr>
                <w:color w:val="FF0000"/>
              </w:rPr>
            </w:pPr>
            <w:r w:rsidRPr="00300356">
              <w:rPr>
                <w:color w:val="FF0000"/>
              </w:rPr>
              <w:t>If [&lt;DE04813 - HPP Indicator&gt; is equal to “Yes”]</w:t>
            </w:r>
          </w:p>
          <w:p w14:paraId="1264C07B" w14:textId="77777777" w:rsidR="001E5B0A" w:rsidRPr="00300356" w:rsidRDefault="001E5B0A" w:rsidP="001E5B0A">
            <w:pPr>
              <w:rPr>
                <w:color w:val="auto"/>
              </w:rPr>
            </w:pPr>
            <w:r w:rsidRPr="00300356">
              <w:rPr>
                <w:color w:val="auto"/>
                <w:vertAlign w:val="superscript"/>
              </w:rPr>
              <w:t>®</w:t>
            </w:r>
            <w:r w:rsidRPr="00300356">
              <w:rPr>
                <w:color w:val="auto"/>
              </w:rPr>
              <w:t xml:space="preserve"> CIBC Home Power Plan is a registered trademark of CIBC.</w:t>
            </w:r>
          </w:p>
          <w:p w14:paraId="3E38DD4A" w14:textId="77777777" w:rsidR="001E5B0A" w:rsidRPr="00300356" w:rsidRDefault="001E5B0A" w:rsidP="001E5B0A">
            <w:pPr>
              <w:rPr>
                <w:color w:val="FF0000"/>
              </w:rPr>
            </w:pPr>
            <w:r w:rsidRPr="00300356">
              <w:rPr>
                <w:color w:val="FF0000"/>
              </w:rPr>
              <w:t>End</w:t>
            </w:r>
          </w:p>
        </w:tc>
        <w:tc>
          <w:tcPr>
            <w:tcW w:w="2610" w:type="dxa"/>
          </w:tcPr>
          <w:p w14:paraId="268E38F9" w14:textId="77777777" w:rsidR="001E5B0A" w:rsidRPr="00300356" w:rsidRDefault="001E5B0A" w:rsidP="001E5B0A">
            <w:pPr>
              <w:numPr>
                <w:ilvl w:val="0"/>
                <w:numId w:val="19"/>
              </w:numPr>
              <w:tabs>
                <w:tab w:val="clear" w:pos="720"/>
                <w:tab w:val="num" w:pos="162"/>
              </w:tabs>
              <w:ind w:left="162" w:hanging="162"/>
            </w:pPr>
            <w:r w:rsidRPr="00300356">
              <w:t xml:space="preserve">Left Align </w:t>
            </w:r>
          </w:p>
          <w:p w14:paraId="392C812C" w14:textId="77777777" w:rsidR="001E5B0A" w:rsidRPr="00300356" w:rsidRDefault="001E5B0A" w:rsidP="001E5B0A">
            <w:r w:rsidRPr="00300356">
              <w:rPr>
                <w:b/>
                <w:color w:val="auto"/>
                <w:lang w:val="fr-FR"/>
              </w:rPr>
              <w:t>Font Size:</w:t>
            </w:r>
            <w:r w:rsidRPr="00300356">
              <w:rPr>
                <w:color w:val="auto"/>
                <w:lang w:val="fr-FR"/>
              </w:rPr>
              <w:t xml:space="preserve"> 8 pt</w:t>
            </w:r>
            <w:r w:rsidRPr="00300356">
              <w:t xml:space="preserve"> </w:t>
            </w:r>
          </w:p>
        </w:tc>
      </w:tr>
    </w:tbl>
    <w:p w14:paraId="528CC22F" w14:textId="77777777" w:rsidR="00537D25" w:rsidRPr="00300356" w:rsidRDefault="00537D25" w:rsidP="00537D25">
      <w:pPr>
        <w:pStyle w:val="Normal2"/>
        <w:rPr>
          <w:lang w:val="en-US"/>
        </w:rPr>
      </w:pPr>
    </w:p>
    <w:p w14:paraId="7D027431" w14:textId="77777777" w:rsidR="00A01673" w:rsidRPr="00300356" w:rsidRDefault="000734A3" w:rsidP="00A01673">
      <w:pPr>
        <w:pStyle w:val="Heading3"/>
      </w:pPr>
      <w:bookmarkStart w:id="14" w:name="_Toc389135721"/>
      <w:r w:rsidRPr="00300356">
        <w:t>PS40423</w:t>
      </w:r>
      <w:r w:rsidR="00A01673" w:rsidRPr="00300356">
        <w:t xml:space="preserve"> - </w:t>
      </w:r>
      <w:r w:rsidR="001219EA" w:rsidRPr="00300356">
        <w:t xml:space="preserve">Letter enclosing brochures for HLC/MCC clients </w:t>
      </w:r>
      <w:r w:rsidR="00A01673" w:rsidRPr="00300356">
        <w:t>- French</w:t>
      </w:r>
      <w:bookmarkEnd w:id="14"/>
    </w:p>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810"/>
        <w:gridCol w:w="1710"/>
        <w:gridCol w:w="3600"/>
        <w:gridCol w:w="2610"/>
      </w:tblGrid>
      <w:tr w:rsidR="00EB7AE0" w:rsidRPr="00300356" w14:paraId="75774DB2" w14:textId="77777777" w:rsidTr="00D94D05">
        <w:trPr>
          <w:cantSplit/>
        </w:trPr>
        <w:tc>
          <w:tcPr>
            <w:tcW w:w="10170" w:type="dxa"/>
            <w:gridSpan w:val="5"/>
            <w:tcBorders>
              <w:bottom w:val="single" w:sz="4" w:space="0" w:color="auto"/>
            </w:tcBorders>
          </w:tcPr>
          <w:p w14:paraId="623063F3" w14:textId="77777777" w:rsidR="00EB7AE0" w:rsidRPr="00300356" w:rsidRDefault="00EB7AE0" w:rsidP="00D94D05">
            <w:pPr>
              <w:rPr>
                <w:b/>
                <w:bCs/>
              </w:rPr>
            </w:pPr>
            <w:r w:rsidRPr="00300356">
              <w:rPr>
                <w:b/>
                <w:bCs/>
              </w:rPr>
              <w:t xml:space="preserve">Document Version:  </w:t>
            </w:r>
            <w:r w:rsidR="00393D57" w:rsidRPr="00300356">
              <w:rPr>
                <w:b/>
                <w:bCs/>
              </w:rPr>
              <w:t>V</w:t>
            </w:r>
            <w:r w:rsidR="00BF5555">
              <w:rPr>
                <w:b/>
                <w:bCs/>
              </w:rPr>
              <w:t>3</w:t>
            </w:r>
            <w:r w:rsidR="009C280E">
              <w:rPr>
                <w:b/>
                <w:bCs/>
              </w:rPr>
              <w:t>.0.</w:t>
            </w:r>
            <w:r w:rsidR="00BF5555">
              <w:rPr>
                <w:b/>
                <w:bCs/>
              </w:rPr>
              <w:t>0</w:t>
            </w:r>
            <w:r w:rsidR="009C280E">
              <w:rPr>
                <w:b/>
                <w:bCs/>
              </w:rPr>
              <w:t xml:space="preserve"> </w:t>
            </w:r>
          </w:p>
        </w:tc>
      </w:tr>
      <w:tr w:rsidR="00EB7AE0" w:rsidRPr="00300356" w14:paraId="1CAFB277" w14:textId="77777777" w:rsidTr="00D94D05">
        <w:trPr>
          <w:cantSplit/>
        </w:trPr>
        <w:tc>
          <w:tcPr>
            <w:tcW w:w="10170" w:type="dxa"/>
            <w:gridSpan w:val="5"/>
            <w:tcBorders>
              <w:bottom w:val="single" w:sz="4" w:space="0" w:color="auto"/>
            </w:tcBorders>
            <w:shd w:val="clear" w:color="auto" w:fill="CCCCCC"/>
          </w:tcPr>
          <w:p w14:paraId="7CEC9F7E" w14:textId="77777777" w:rsidR="00EB7AE0" w:rsidRPr="00300356" w:rsidRDefault="00EB7AE0" w:rsidP="00D94D05">
            <w:pPr>
              <w:rPr>
                <w:b/>
                <w:bCs/>
              </w:rPr>
            </w:pPr>
            <w:r w:rsidRPr="00300356">
              <w:rPr>
                <w:b/>
                <w:bCs/>
              </w:rPr>
              <w:t>A. Print Attributes</w:t>
            </w:r>
          </w:p>
        </w:tc>
      </w:tr>
      <w:tr w:rsidR="00EB7AE0" w:rsidRPr="00300356" w14:paraId="107B92E0" w14:textId="77777777" w:rsidTr="00D94D05">
        <w:trPr>
          <w:tblHeader/>
        </w:trPr>
        <w:tc>
          <w:tcPr>
            <w:tcW w:w="2250" w:type="dxa"/>
            <w:gridSpan w:val="2"/>
            <w:shd w:val="clear" w:color="auto" w:fill="CCCCCC"/>
            <w:vAlign w:val="bottom"/>
          </w:tcPr>
          <w:p w14:paraId="1B5E454A" w14:textId="77777777" w:rsidR="00EB7AE0" w:rsidRPr="00300356" w:rsidRDefault="00EB7AE0" w:rsidP="00D94D05">
            <w:pPr>
              <w:ind w:left="-108" w:firstLine="108"/>
              <w:rPr>
                <w:b/>
              </w:rPr>
            </w:pPr>
            <w:r w:rsidRPr="00300356">
              <w:rPr>
                <w:b/>
              </w:rPr>
              <w:t>Attribute</w:t>
            </w:r>
          </w:p>
        </w:tc>
        <w:tc>
          <w:tcPr>
            <w:tcW w:w="7920" w:type="dxa"/>
            <w:gridSpan w:val="3"/>
            <w:shd w:val="clear" w:color="auto" w:fill="CCCCCC"/>
            <w:vAlign w:val="bottom"/>
          </w:tcPr>
          <w:p w14:paraId="0A94FB5B" w14:textId="77777777" w:rsidR="00EB7AE0" w:rsidRPr="00300356" w:rsidRDefault="00EB7AE0" w:rsidP="00D94D05">
            <w:pPr>
              <w:rPr>
                <w:b/>
              </w:rPr>
            </w:pPr>
            <w:r w:rsidRPr="00300356">
              <w:rPr>
                <w:b/>
              </w:rPr>
              <w:t>Description</w:t>
            </w:r>
          </w:p>
        </w:tc>
      </w:tr>
      <w:tr w:rsidR="00F009AE" w:rsidRPr="00300356" w14:paraId="6FE4A371" w14:textId="77777777" w:rsidTr="00F009AE">
        <w:tc>
          <w:tcPr>
            <w:tcW w:w="2250" w:type="dxa"/>
            <w:gridSpan w:val="2"/>
          </w:tcPr>
          <w:p w14:paraId="6FBE536B" w14:textId="77777777" w:rsidR="00F009AE" w:rsidRPr="00300356" w:rsidRDefault="00F009AE" w:rsidP="00F009AE">
            <w:pPr>
              <w:spacing w:after="20"/>
              <w:rPr>
                <w:b/>
              </w:rPr>
            </w:pPr>
            <w:r w:rsidRPr="00300356">
              <w:rPr>
                <w:b/>
              </w:rPr>
              <w:t>Business Name</w:t>
            </w:r>
          </w:p>
        </w:tc>
        <w:tc>
          <w:tcPr>
            <w:tcW w:w="7920" w:type="dxa"/>
            <w:gridSpan w:val="3"/>
          </w:tcPr>
          <w:p w14:paraId="73932AFA" w14:textId="77777777" w:rsidR="00F009AE" w:rsidRPr="00300356" w:rsidRDefault="00116C2A" w:rsidP="00F009AE">
            <w:pPr>
              <w:rPr>
                <w:i/>
                <w:vanish/>
                <w:color w:val="0000FF"/>
              </w:rPr>
            </w:pPr>
            <w:r w:rsidRPr="00300356">
              <w:t>Letter enclosing brochures for HLC/MCC clients</w:t>
            </w:r>
            <w:r w:rsidRPr="00300356">
              <w:rPr>
                <w:i/>
                <w:vanish/>
                <w:color w:val="0000FF"/>
              </w:rPr>
              <w:t xml:space="preserve"> </w:t>
            </w:r>
            <w:r w:rsidR="00F009AE" w:rsidRPr="00300356">
              <w:rPr>
                <w:i/>
                <w:vanish/>
                <w:color w:val="0000FF"/>
              </w:rPr>
              <w:t>&lt;Specify how the business name for this Print Item&gt;</w:t>
            </w:r>
          </w:p>
        </w:tc>
      </w:tr>
      <w:tr w:rsidR="00F009AE" w:rsidRPr="00300356" w14:paraId="36929815" w14:textId="77777777" w:rsidTr="00F009AE">
        <w:trPr>
          <w:trHeight w:val="341"/>
        </w:trPr>
        <w:tc>
          <w:tcPr>
            <w:tcW w:w="2250" w:type="dxa"/>
            <w:gridSpan w:val="2"/>
          </w:tcPr>
          <w:p w14:paraId="315F122C" w14:textId="77777777" w:rsidR="00F009AE" w:rsidRPr="00300356" w:rsidRDefault="00F009AE" w:rsidP="00F009AE">
            <w:pPr>
              <w:spacing w:after="20"/>
              <w:rPr>
                <w:b/>
              </w:rPr>
            </w:pPr>
            <w:r w:rsidRPr="00300356">
              <w:rPr>
                <w:b/>
              </w:rPr>
              <w:t>Technical Name</w:t>
            </w:r>
          </w:p>
        </w:tc>
        <w:tc>
          <w:tcPr>
            <w:tcW w:w="7920" w:type="dxa"/>
            <w:gridSpan w:val="3"/>
          </w:tcPr>
          <w:p w14:paraId="27490005" w14:textId="77777777" w:rsidR="00F009AE" w:rsidRPr="00300356" w:rsidRDefault="00F009AE" w:rsidP="00F009AE">
            <w:pPr>
              <w:rPr>
                <w:i/>
                <w:vanish/>
                <w:color w:val="0000FF"/>
              </w:rPr>
            </w:pPr>
            <w:r w:rsidRPr="00300356">
              <w:t>UD</w:t>
            </w:r>
            <w:r w:rsidR="00116C2A" w:rsidRPr="00300356">
              <w:t>BRCH</w:t>
            </w:r>
            <w:r w:rsidRPr="00300356">
              <w:rPr>
                <w:i/>
                <w:vanish/>
                <w:color w:val="0000FF"/>
              </w:rPr>
              <w:t xml:space="preserve"> &lt;Specify the system name for this Print Item (if available)&gt;</w:t>
            </w:r>
          </w:p>
        </w:tc>
      </w:tr>
      <w:tr w:rsidR="00F009AE" w:rsidRPr="00300356" w14:paraId="2F4AE7A0" w14:textId="77777777" w:rsidTr="00F009AE">
        <w:tc>
          <w:tcPr>
            <w:tcW w:w="2250" w:type="dxa"/>
            <w:gridSpan w:val="2"/>
            <w:tcBorders>
              <w:bottom w:val="single" w:sz="4" w:space="0" w:color="auto"/>
            </w:tcBorders>
          </w:tcPr>
          <w:p w14:paraId="30E1366C" w14:textId="77777777" w:rsidR="00F009AE" w:rsidRPr="00300356" w:rsidRDefault="00F009AE" w:rsidP="00F009AE">
            <w:pPr>
              <w:spacing w:after="20"/>
              <w:rPr>
                <w:b/>
              </w:rPr>
            </w:pPr>
            <w:r w:rsidRPr="00300356">
              <w:rPr>
                <w:b/>
              </w:rPr>
              <w:t xml:space="preserve">Language </w:t>
            </w:r>
            <w:r w:rsidRPr="00300356">
              <w:rPr>
                <w:rStyle w:val="InstructionsChar"/>
                <w:rFonts w:ascii="Times New Roman" w:hAnsi="Times New Roman"/>
              </w:rPr>
              <w:t xml:space="preserve">Specify language(s) for this version of the  document [English/French/Other]  </w:t>
            </w:r>
            <w:r w:rsidRPr="00300356">
              <w:rPr>
                <w:rStyle w:val="InstructionsChar"/>
                <w:rFonts w:ascii="Times New Roman" w:hAnsi="Times New Roman"/>
                <w:color w:val="0000FF"/>
              </w:rPr>
              <w:t>If a second or third language version of the document is needed, include it within a separate subsection of this specification</w:t>
            </w:r>
          </w:p>
        </w:tc>
        <w:tc>
          <w:tcPr>
            <w:tcW w:w="7920" w:type="dxa"/>
            <w:gridSpan w:val="3"/>
            <w:tcBorders>
              <w:bottom w:val="single" w:sz="4" w:space="0" w:color="auto"/>
            </w:tcBorders>
          </w:tcPr>
          <w:p w14:paraId="4AF18A13" w14:textId="77777777" w:rsidR="00F009AE" w:rsidRPr="00300356" w:rsidRDefault="00F009AE" w:rsidP="00F009AE">
            <w:pPr>
              <w:rPr>
                <w:i/>
                <w:vanish/>
                <w:color w:val="0000FF"/>
              </w:rPr>
            </w:pPr>
            <w:r w:rsidRPr="00300356">
              <w:t>French</w:t>
            </w:r>
            <w:r w:rsidRPr="00300356">
              <w:rPr>
                <w:i/>
                <w:vanish/>
                <w:color w:val="0000FF"/>
              </w:rPr>
              <w:t xml:space="preserve"> &lt;Define the Language for this version of the Print Item&gt;</w:t>
            </w:r>
          </w:p>
        </w:tc>
      </w:tr>
      <w:tr w:rsidR="00EB7AE0" w:rsidRPr="00300356" w14:paraId="3890C669" w14:textId="77777777" w:rsidTr="00D94D05">
        <w:trPr>
          <w:cantSplit/>
          <w:trHeight w:val="827"/>
        </w:trPr>
        <w:tc>
          <w:tcPr>
            <w:tcW w:w="2250" w:type="dxa"/>
            <w:gridSpan w:val="2"/>
          </w:tcPr>
          <w:p w14:paraId="67A4AE1A" w14:textId="77777777" w:rsidR="00EB7AE0" w:rsidRPr="00300356" w:rsidRDefault="00EB7AE0" w:rsidP="00D94D05">
            <w:pPr>
              <w:rPr>
                <w:b/>
              </w:rPr>
            </w:pPr>
            <w:r w:rsidRPr="00300356">
              <w:rPr>
                <w:b/>
              </w:rPr>
              <w:t>Page Layout/ Margins</w:t>
            </w:r>
          </w:p>
        </w:tc>
        <w:tc>
          <w:tcPr>
            <w:tcW w:w="7920" w:type="dxa"/>
            <w:gridSpan w:val="3"/>
          </w:tcPr>
          <w:p w14:paraId="33B81880" w14:textId="77777777" w:rsidR="00EB7AE0" w:rsidRPr="00300356" w:rsidRDefault="00EB7AE0" w:rsidP="00D94D05">
            <w:pPr>
              <w:rPr>
                <w:i/>
                <w:vanish/>
                <w:color w:val="0000FF"/>
              </w:rPr>
            </w:pPr>
            <w:r w:rsidRPr="00300356">
              <w:t xml:space="preserve">The page layout, margins, rules, text format criteria (font type, style, size, color etc.) will reference the Style Guide provided by </w:t>
            </w:r>
            <w:r w:rsidR="00817D83" w:rsidRPr="00300356">
              <w:t>Bank standards</w:t>
            </w:r>
            <w:r w:rsidRPr="00300356">
              <w:t xml:space="preserve">. </w:t>
            </w:r>
            <w:r w:rsidRPr="00300356">
              <w:rPr>
                <w:i/>
                <w:vanish/>
                <w:color w:val="0000FF"/>
              </w:rPr>
              <w:t>&lt;Specify information about margins or layout (portrait, landscape, etc.) that need to be considered&gt;</w:t>
            </w:r>
          </w:p>
        </w:tc>
      </w:tr>
      <w:tr w:rsidR="00EB7AE0" w:rsidRPr="00300356" w14:paraId="38B92973" w14:textId="77777777" w:rsidTr="00D94D05">
        <w:tc>
          <w:tcPr>
            <w:tcW w:w="2250" w:type="dxa"/>
            <w:gridSpan w:val="2"/>
            <w:tcBorders>
              <w:bottom w:val="single" w:sz="4" w:space="0" w:color="auto"/>
            </w:tcBorders>
          </w:tcPr>
          <w:p w14:paraId="251870CE" w14:textId="77777777" w:rsidR="00EB7AE0" w:rsidRPr="00300356" w:rsidRDefault="00EB7AE0" w:rsidP="00D94D05">
            <w:pPr>
              <w:spacing w:after="20"/>
              <w:rPr>
                <w:b/>
              </w:rPr>
            </w:pPr>
            <w:r w:rsidRPr="00300356">
              <w:rPr>
                <w:b/>
              </w:rPr>
              <w:t>Other</w:t>
            </w:r>
          </w:p>
        </w:tc>
        <w:tc>
          <w:tcPr>
            <w:tcW w:w="7920" w:type="dxa"/>
            <w:gridSpan w:val="3"/>
            <w:tcBorders>
              <w:bottom w:val="single" w:sz="4" w:space="0" w:color="auto"/>
            </w:tcBorders>
          </w:tcPr>
          <w:p w14:paraId="35AC4D54" w14:textId="77777777" w:rsidR="00EB7AE0" w:rsidRPr="00300356" w:rsidRDefault="00EB7AE0" w:rsidP="00D94D05">
            <w:pPr>
              <w:numPr>
                <w:ilvl w:val="0"/>
                <w:numId w:val="19"/>
              </w:numPr>
              <w:spacing w:before="0" w:after="0"/>
            </w:pPr>
            <w:r w:rsidRPr="00300356">
              <w:t>In this Print Specification Document, bolded texts and values in the Print rule column must appear bold in the Document.</w:t>
            </w:r>
          </w:p>
          <w:p w14:paraId="2E1F55BA" w14:textId="77777777" w:rsidR="00EB7AE0" w:rsidRPr="00300356" w:rsidRDefault="00EB7AE0" w:rsidP="00D94D05">
            <w:pPr>
              <w:numPr>
                <w:ilvl w:val="0"/>
                <w:numId w:val="19"/>
              </w:numPr>
              <w:spacing w:before="0" w:after="0"/>
            </w:pPr>
            <w:r w:rsidRPr="00300356">
              <w:t>For all dates, the leading zero(s) for the “day” must be suppressed if applicable.</w:t>
            </w:r>
          </w:p>
          <w:p w14:paraId="03287B9E" w14:textId="77777777" w:rsidR="00EB7AE0" w:rsidRPr="00300356" w:rsidRDefault="00EB7AE0" w:rsidP="00D94D05">
            <w:pPr>
              <w:numPr>
                <w:ilvl w:val="0"/>
                <w:numId w:val="19"/>
              </w:numPr>
              <w:spacing w:before="0" w:after="0"/>
            </w:pPr>
            <w:r w:rsidRPr="00300356">
              <w:t>For application number and amount data fields the leading zero(s) must be suppressed, if applicable.</w:t>
            </w:r>
          </w:p>
          <w:p w14:paraId="431B14F8" w14:textId="77777777" w:rsidR="000A3B7B" w:rsidRPr="00300356" w:rsidRDefault="000A3B7B" w:rsidP="000A3B7B">
            <w:pPr>
              <w:numPr>
                <w:ilvl w:val="0"/>
                <w:numId w:val="19"/>
              </w:numPr>
              <w:spacing w:before="0" w:after="0"/>
            </w:pPr>
            <w:r w:rsidRPr="00300356">
              <w:rPr>
                <w:color w:val="auto"/>
              </w:rPr>
              <w:t>There should be 1 space before “:”</w:t>
            </w:r>
          </w:p>
          <w:p w14:paraId="01004D42" w14:textId="77777777" w:rsidR="00FE25E9" w:rsidRPr="00300356" w:rsidRDefault="00FE25E9" w:rsidP="00FE25E9">
            <w:pPr>
              <w:numPr>
                <w:ilvl w:val="0"/>
                <w:numId w:val="19"/>
              </w:numPr>
              <w:spacing w:before="0" w:after="0"/>
            </w:pPr>
            <w:r w:rsidRPr="00300356">
              <w:t>All the amount fields should be displayed with 2 decimal places e.g. 15000.36 i.e. Value from backend/100</w:t>
            </w:r>
          </w:p>
          <w:p w14:paraId="03A09B52" w14:textId="77777777" w:rsidR="00FE25E9" w:rsidRPr="00300356" w:rsidRDefault="00FE25E9" w:rsidP="00FE25E9">
            <w:pPr>
              <w:numPr>
                <w:ilvl w:val="0"/>
                <w:numId w:val="19"/>
              </w:numPr>
              <w:spacing w:before="0" w:after="0"/>
            </w:pPr>
            <w:r w:rsidRPr="00300356">
              <w:rPr>
                <w:color w:val="auto"/>
              </w:rPr>
              <w:t>All the rate fields should be displayed with 3 decimal places e.g. 5.366%</w:t>
            </w:r>
          </w:p>
          <w:p w14:paraId="43735110" w14:textId="77777777" w:rsidR="00FE25E9" w:rsidRPr="00300356" w:rsidRDefault="00FE25E9" w:rsidP="00FE25E9">
            <w:pPr>
              <w:numPr>
                <w:ilvl w:val="0"/>
                <w:numId w:val="19"/>
              </w:numPr>
              <w:spacing w:before="0" w:after="0"/>
            </w:pPr>
            <w:r w:rsidRPr="00300356">
              <w:rPr>
                <w:color w:val="auto"/>
              </w:rPr>
              <w:t>Leave 1 blank line space after each paragraph unless specified</w:t>
            </w:r>
          </w:p>
          <w:p w14:paraId="39F9A198" w14:textId="77777777" w:rsidR="00EB7AE0" w:rsidRPr="00300356" w:rsidRDefault="00EB7AE0" w:rsidP="00D94D05">
            <w:pPr>
              <w:numPr>
                <w:ilvl w:val="0"/>
                <w:numId w:val="19"/>
              </w:numPr>
              <w:spacing w:before="0" w:after="0"/>
            </w:pPr>
            <w:r w:rsidRPr="00300356">
              <w:rPr>
                <w:color w:val="auto"/>
              </w:rPr>
              <w:lastRenderedPageBreak/>
              <w:t>All dates should be formatted DD</w:t>
            </w:r>
            <w:r w:rsidR="00F82D33" w:rsidRPr="00300356">
              <w:rPr>
                <w:color w:val="auto"/>
              </w:rPr>
              <w:t xml:space="preserve"> month</w:t>
            </w:r>
            <w:r w:rsidRPr="00300356">
              <w:rPr>
                <w:color w:val="auto"/>
              </w:rPr>
              <w:t xml:space="preserve"> YYYY unless otherwise specified.</w:t>
            </w:r>
            <w:r w:rsidRPr="00300356">
              <w:rPr>
                <w:i/>
                <w:vanish/>
                <w:color w:val="0000FF"/>
              </w:rPr>
              <w:t>&lt;List any other requirements about the Print Item not covered above&gt;</w:t>
            </w:r>
          </w:p>
        </w:tc>
      </w:tr>
      <w:tr w:rsidR="00EB7AE0" w:rsidRPr="00300356" w14:paraId="00F328B8" w14:textId="77777777" w:rsidTr="00D94D05">
        <w:trPr>
          <w:cantSplit/>
        </w:trPr>
        <w:tc>
          <w:tcPr>
            <w:tcW w:w="10170" w:type="dxa"/>
            <w:gridSpan w:val="5"/>
            <w:shd w:val="clear" w:color="auto" w:fill="CCCCCC"/>
          </w:tcPr>
          <w:p w14:paraId="3277E377" w14:textId="77777777" w:rsidR="00EB7AE0" w:rsidRPr="00300356" w:rsidRDefault="00EB7AE0" w:rsidP="00D94D05">
            <w:pPr>
              <w:rPr>
                <w:rStyle w:val="InstructionsChar1"/>
              </w:rPr>
            </w:pPr>
            <w:r w:rsidRPr="00300356">
              <w:rPr>
                <w:b/>
                <w:bCs/>
              </w:rPr>
              <w:lastRenderedPageBreak/>
              <w:t xml:space="preserve">B. Document Description </w:t>
            </w:r>
          </w:p>
          <w:p w14:paraId="3C5E1908" w14:textId="77777777" w:rsidR="00EB7AE0" w:rsidRPr="00300356" w:rsidRDefault="00EB7AE0" w:rsidP="00D94D05">
            <w:pPr>
              <w:rPr>
                <w:rFonts w:ascii="Times New Roman" w:hAnsi="Times New Roman"/>
                <w:i/>
                <w:vanish/>
                <w:color w:val="333399"/>
              </w:rPr>
            </w:pPr>
            <w:r w:rsidRPr="00300356">
              <w:rPr>
                <w:rStyle w:val="InstructionsChar1"/>
                <w:rFonts w:ascii="Times New Roman" w:hAnsi="Times New Roman"/>
              </w:rPr>
              <w:t>Document each field/value is separate lines</w:t>
            </w:r>
          </w:p>
        </w:tc>
      </w:tr>
      <w:tr w:rsidR="00EB7AE0" w:rsidRPr="00300356" w14:paraId="266B434F" w14:textId="77777777" w:rsidTr="00D94D05">
        <w:tblPrEx>
          <w:tblLook w:val="01E0" w:firstRow="1" w:lastRow="1" w:firstColumn="1" w:lastColumn="1" w:noHBand="0" w:noVBand="0"/>
        </w:tblPrEx>
        <w:trPr>
          <w:cantSplit/>
        </w:trPr>
        <w:tc>
          <w:tcPr>
            <w:tcW w:w="1440" w:type="dxa"/>
            <w:shd w:val="clear" w:color="auto" w:fill="CCCCCC"/>
          </w:tcPr>
          <w:p w14:paraId="0B6DC209" w14:textId="77777777" w:rsidR="00EB7AE0" w:rsidRPr="00300356" w:rsidRDefault="00EB7AE0" w:rsidP="00D94D05">
            <w:pPr>
              <w:rPr>
                <w:b/>
              </w:rPr>
            </w:pPr>
            <w:r w:rsidRPr="00300356">
              <w:rPr>
                <w:b/>
              </w:rPr>
              <w:t>Identifier/Section</w:t>
            </w:r>
          </w:p>
        </w:tc>
        <w:tc>
          <w:tcPr>
            <w:tcW w:w="2520" w:type="dxa"/>
            <w:gridSpan w:val="2"/>
            <w:shd w:val="clear" w:color="auto" w:fill="CCCCCC"/>
          </w:tcPr>
          <w:p w14:paraId="0CB986AD" w14:textId="77777777" w:rsidR="00EB7AE0" w:rsidRPr="00300356" w:rsidRDefault="00EB7AE0" w:rsidP="00D94D05">
            <w:pPr>
              <w:rPr>
                <w:b/>
              </w:rPr>
            </w:pPr>
            <w:r w:rsidRPr="00300356">
              <w:rPr>
                <w:b/>
              </w:rPr>
              <w:t>Print Body Text</w:t>
            </w:r>
          </w:p>
        </w:tc>
        <w:tc>
          <w:tcPr>
            <w:tcW w:w="3600" w:type="dxa"/>
            <w:shd w:val="clear" w:color="auto" w:fill="CCCCCC"/>
          </w:tcPr>
          <w:p w14:paraId="44704AB0" w14:textId="77777777" w:rsidR="00EB7AE0" w:rsidRPr="00300356" w:rsidRDefault="00EB7AE0" w:rsidP="00D94D05">
            <w:pPr>
              <w:rPr>
                <w:b/>
              </w:rPr>
            </w:pPr>
            <w:r w:rsidRPr="00300356">
              <w:rPr>
                <w:b/>
              </w:rPr>
              <w:t>Print Rule</w:t>
            </w:r>
          </w:p>
        </w:tc>
        <w:tc>
          <w:tcPr>
            <w:tcW w:w="2610" w:type="dxa"/>
            <w:shd w:val="clear" w:color="auto" w:fill="CCCCCC"/>
          </w:tcPr>
          <w:p w14:paraId="22EE2E19" w14:textId="77777777" w:rsidR="00EB7AE0" w:rsidRPr="00300356" w:rsidRDefault="00EB7AE0" w:rsidP="00D94D05">
            <w:pPr>
              <w:rPr>
                <w:b/>
                <w:sz w:val="18"/>
                <w:szCs w:val="18"/>
              </w:rPr>
            </w:pPr>
            <w:r w:rsidRPr="00300356">
              <w:rPr>
                <w:b/>
                <w:sz w:val="18"/>
                <w:szCs w:val="18"/>
              </w:rPr>
              <w:t xml:space="preserve">Other Information </w:t>
            </w:r>
            <w:r w:rsidRPr="00300356">
              <w:rPr>
                <w:rStyle w:val="InstructionsChar1"/>
                <w:b/>
              </w:rPr>
              <w:t>e.g., Business Rule, UC reference, or data element names as per Data Elements Catalogue</w:t>
            </w:r>
          </w:p>
        </w:tc>
      </w:tr>
      <w:tr w:rsidR="00EB7AE0" w:rsidRPr="00300356" w14:paraId="50FEF383" w14:textId="77777777" w:rsidTr="00D94D05">
        <w:tblPrEx>
          <w:tblLook w:val="01E0" w:firstRow="1" w:lastRow="1" w:firstColumn="1" w:lastColumn="1" w:noHBand="0" w:noVBand="0"/>
        </w:tblPrEx>
        <w:tc>
          <w:tcPr>
            <w:tcW w:w="1440" w:type="dxa"/>
          </w:tcPr>
          <w:p w14:paraId="7C01F973" w14:textId="77777777" w:rsidR="00EB7AE0" w:rsidRPr="00300356" w:rsidRDefault="00EB7AE0" w:rsidP="00D94D05">
            <w:pPr>
              <w:rPr>
                <w:color w:val="auto"/>
              </w:rPr>
            </w:pPr>
            <w:r w:rsidRPr="00300356">
              <w:rPr>
                <w:color w:val="auto"/>
              </w:rPr>
              <w:t>Header Block:</w:t>
            </w:r>
          </w:p>
          <w:p w14:paraId="72CBA31D" w14:textId="77777777" w:rsidR="00EB7AE0" w:rsidRPr="00300356" w:rsidRDefault="00EB7AE0" w:rsidP="00D94D05">
            <w:pPr>
              <w:rPr>
                <w:i/>
                <w:vanish/>
                <w:color w:val="0000FF"/>
              </w:rPr>
            </w:pPr>
            <w:r w:rsidRPr="00300356">
              <w:t xml:space="preserve">CIBC Logo </w:t>
            </w:r>
            <w:r w:rsidRPr="00300356">
              <w:rPr>
                <w:i/>
                <w:vanish/>
                <w:color w:val="0000FF"/>
              </w:rPr>
              <w:t>&lt;Use some means of identifying the block, section or print element of the Print Item being defined – use a separate row for each item (e.g. Header, Customer Name, Address Block, etc.)&gt;</w:t>
            </w:r>
          </w:p>
        </w:tc>
        <w:tc>
          <w:tcPr>
            <w:tcW w:w="2520" w:type="dxa"/>
            <w:gridSpan w:val="2"/>
          </w:tcPr>
          <w:p w14:paraId="093D96EF" w14:textId="77777777" w:rsidR="00EB7AE0" w:rsidRPr="00300356" w:rsidRDefault="00EB7AE0" w:rsidP="00D94D05">
            <w:pPr>
              <w:rPr>
                <w:rFonts w:cs="Helvetica"/>
                <w:lang w:val="en-GB"/>
              </w:rPr>
            </w:pPr>
            <w:r w:rsidRPr="00300356">
              <w:rPr>
                <w:rFonts w:cs="Helvetica"/>
                <w:lang w:val="en-GB"/>
              </w:rPr>
              <w:t xml:space="preserve">Print </w:t>
            </w:r>
            <w:r w:rsidR="009C280E">
              <w:rPr>
                <w:rFonts w:cs="Helvetica"/>
                <w:lang w:val="en-GB"/>
              </w:rPr>
              <w:t xml:space="preserve">New </w:t>
            </w:r>
            <w:r w:rsidRPr="00300356">
              <w:rPr>
                <w:rFonts w:cs="Helvetica"/>
                <w:lang w:val="en-GB"/>
              </w:rPr>
              <w:t>CIBC logo -</w:t>
            </w:r>
          </w:p>
          <w:p w14:paraId="1AD40AFF" w14:textId="77777777" w:rsidR="00EB7AE0" w:rsidRPr="00300356" w:rsidRDefault="00EB7AE0" w:rsidP="00D94D05">
            <w:pPr>
              <w:rPr>
                <w:i/>
                <w:vanish/>
                <w:color w:val="0000FF"/>
              </w:rPr>
            </w:pPr>
            <w:r w:rsidRPr="00300356">
              <w:rPr>
                <w:i/>
                <w:vanish/>
                <w:color w:val="0000FF"/>
              </w:rPr>
              <w:t>&lt;Supply the body text (complete with placeholders for the dynamic text or data elements that will be inserted) here.  Use one row per body text element, as appropriate (word, phrase, sentence, paragraph, etc.).  Avoid placing more than one paragraph in a single row.&gt;</w:t>
            </w:r>
          </w:p>
        </w:tc>
        <w:tc>
          <w:tcPr>
            <w:tcW w:w="3600" w:type="dxa"/>
          </w:tcPr>
          <w:p w14:paraId="53B686A4" w14:textId="77777777" w:rsidR="00EB7AE0" w:rsidRPr="00300356" w:rsidRDefault="00EB7AE0" w:rsidP="00D94D05">
            <w:pPr>
              <w:rPr>
                <w:vanish/>
                <w:color w:val="auto"/>
              </w:rPr>
            </w:pPr>
            <w:r w:rsidRPr="00300356">
              <w:rPr>
                <w:vanish/>
                <w:color w:val="auto"/>
              </w:rPr>
              <w:t>&lt;Provide any logic associated with the text element that is to be printed, including rules governing when the element should be included or how it should be structured with respect to other elements.  If there are multiple dynamic text elements and or Data Elements per body text section, list each as a separate row attached to the same body text specification (to the left).&gt;</w:t>
            </w:r>
          </w:p>
          <w:p w14:paraId="1C582FA6" w14:textId="77777777" w:rsidR="00EB7AE0" w:rsidRPr="00300356" w:rsidRDefault="00EB7AE0" w:rsidP="00D94D05">
            <w:pPr>
              <w:rPr>
                <w:vanish/>
                <w:color w:val="auto"/>
              </w:rPr>
            </w:pPr>
          </w:p>
        </w:tc>
        <w:tc>
          <w:tcPr>
            <w:tcW w:w="2610" w:type="dxa"/>
          </w:tcPr>
          <w:p w14:paraId="7E28C69F" w14:textId="77777777" w:rsidR="00B03A79" w:rsidRDefault="009C280E" w:rsidP="00D94D05">
            <w:pPr>
              <w:numPr>
                <w:ilvl w:val="0"/>
                <w:numId w:val="19"/>
              </w:numPr>
              <w:tabs>
                <w:tab w:val="clear" w:pos="720"/>
                <w:tab w:val="num" w:pos="162"/>
              </w:tabs>
              <w:ind w:left="162" w:hanging="162"/>
            </w:pPr>
            <w:r w:rsidRPr="009C280E">
              <w:t>Refer PS41120 for the New CIBC Logo details</w:t>
            </w:r>
          </w:p>
          <w:p w14:paraId="7D58C15C" w14:textId="77777777" w:rsidR="00EB7AE0" w:rsidRPr="00300356" w:rsidRDefault="00EB7AE0" w:rsidP="00D94D05">
            <w:pPr>
              <w:rPr>
                <w:i/>
                <w:vanish/>
                <w:color w:val="0000FF"/>
              </w:rPr>
            </w:pPr>
            <w:r w:rsidRPr="00300356">
              <w:rPr>
                <w:i/>
                <w:vanish/>
                <w:color w:val="0000FF"/>
              </w:rPr>
              <w:t xml:space="preserve">&lt;Include any other relevant information regarding the section.&gt;  </w:t>
            </w:r>
          </w:p>
        </w:tc>
      </w:tr>
      <w:tr w:rsidR="00EB7AE0" w:rsidRPr="00300356" w14:paraId="431E11D9" w14:textId="77777777" w:rsidTr="00D94D05">
        <w:tblPrEx>
          <w:tblLook w:val="01E0" w:firstRow="1" w:lastRow="1" w:firstColumn="1" w:lastColumn="1" w:noHBand="0" w:noVBand="0"/>
        </w:tblPrEx>
        <w:tc>
          <w:tcPr>
            <w:tcW w:w="1440" w:type="dxa"/>
          </w:tcPr>
          <w:p w14:paraId="5FD0C3A0" w14:textId="77777777" w:rsidR="00EB7AE0" w:rsidRPr="00300356" w:rsidRDefault="00EB7AE0" w:rsidP="00D94D05">
            <w:r w:rsidRPr="00300356">
              <w:t>Regional Addresses</w:t>
            </w:r>
          </w:p>
        </w:tc>
        <w:tc>
          <w:tcPr>
            <w:tcW w:w="2520" w:type="dxa"/>
            <w:gridSpan w:val="2"/>
          </w:tcPr>
          <w:p w14:paraId="66EDC590" w14:textId="77777777" w:rsidR="00EB7AE0" w:rsidRPr="00300356" w:rsidRDefault="00EB7AE0" w:rsidP="00D94D05">
            <w:pPr>
              <w:rPr>
                <w:rFonts w:cs="Helvetica"/>
                <w:color w:val="FF0000"/>
                <w:lang w:val="en-GB"/>
              </w:rPr>
            </w:pPr>
            <w:r w:rsidRPr="00300356">
              <w:rPr>
                <w:color w:val="auto"/>
              </w:rPr>
              <w:t>&lt;Dynamic 1&gt;</w:t>
            </w:r>
          </w:p>
        </w:tc>
        <w:tc>
          <w:tcPr>
            <w:tcW w:w="3600" w:type="dxa"/>
          </w:tcPr>
          <w:p w14:paraId="4AC1097E" w14:textId="77777777" w:rsidR="00EB7AE0" w:rsidRPr="00300356" w:rsidRDefault="00EB7AE0" w:rsidP="00D94D05">
            <w:pPr>
              <w:rPr>
                <w:color w:val="auto"/>
              </w:rPr>
            </w:pPr>
            <w:r w:rsidRPr="00300356">
              <w:rPr>
                <w:color w:val="auto"/>
              </w:rPr>
              <w:t>&lt;Dynamic 1&gt;</w:t>
            </w:r>
          </w:p>
          <w:p w14:paraId="6A95FAFE" w14:textId="77777777" w:rsidR="00EB7AE0" w:rsidRPr="00300356" w:rsidRDefault="00734867" w:rsidP="00D94D05">
            <w:pPr>
              <w:rPr>
                <w:color w:val="FF0000"/>
                <w:lang w:val="en-GB"/>
              </w:rPr>
            </w:pPr>
            <w:r w:rsidRPr="00300356">
              <w:rPr>
                <w:color w:val="FF0000"/>
                <w:lang w:val="en-GB"/>
              </w:rPr>
              <w:t>If</w:t>
            </w:r>
            <w:r w:rsidR="00EB7AE0" w:rsidRPr="00300356">
              <w:rPr>
                <w:color w:val="FF0000"/>
                <w:lang w:val="en-GB"/>
              </w:rPr>
              <w:t xml:space="preserve"> </w:t>
            </w:r>
            <w:r w:rsidR="00817D83" w:rsidRPr="00300356">
              <w:rPr>
                <w:color w:val="FF0000"/>
                <w:lang w:val="en-GB"/>
              </w:rPr>
              <w:t>[</w:t>
            </w:r>
            <w:r w:rsidR="0041597D" w:rsidRPr="00300356">
              <w:rPr>
                <w:color w:val="FF0000"/>
                <w:lang w:val="en-GB"/>
              </w:rPr>
              <w:t>&lt;</w:t>
            </w:r>
            <w:r w:rsidR="0041597D" w:rsidRPr="00300356">
              <w:rPr>
                <w:color w:val="FF0000"/>
              </w:rPr>
              <w:t>DE04282</w:t>
            </w:r>
            <w:r w:rsidR="0041597D" w:rsidRPr="00300356">
              <w:t xml:space="preserve"> </w:t>
            </w:r>
            <w:r w:rsidR="0041597D" w:rsidRPr="00300356">
              <w:rPr>
                <w:color w:val="FF0000"/>
                <w:lang w:val="en-GB"/>
              </w:rPr>
              <w:t xml:space="preserve">– </w:t>
            </w:r>
            <w:smartTag w:uri="urn:schemas-microsoft-com:office:smarttags" w:element="place">
              <w:smartTag w:uri="urn:schemas-microsoft-com:office:smarttags" w:element="PlaceName">
                <w:r w:rsidR="0041597D" w:rsidRPr="00300356">
                  <w:rPr>
                    <w:color w:val="FF0000"/>
                    <w:lang w:val="en-GB"/>
                  </w:rPr>
                  <w:t>Property</w:t>
                </w:r>
              </w:smartTag>
              <w:r w:rsidR="0041597D" w:rsidRPr="00300356">
                <w:rPr>
                  <w:color w:val="FF0000"/>
                  <w:lang w:val="en-GB"/>
                </w:rPr>
                <w:t xml:space="preserve"> </w:t>
              </w:r>
              <w:smartTag w:uri="urn:schemas-microsoft-com:office:smarttags" w:element="PlaceType">
                <w:r w:rsidR="0041597D" w:rsidRPr="00300356">
                  <w:rPr>
                    <w:color w:val="FF0000"/>
                    <w:lang w:val="en-GB"/>
                  </w:rPr>
                  <w:t>Province</w:t>
                </w:r>
              </w:smartTag>
            </w:smartTag>
            <w:r w:rsidR="0041597D" w:rsidRPr="00300356">
              <w:rPr>
                <w:color w:val="FF0000"/>
                <w:lang w:val="en-GB"/>
              </w:rPr>
              <w:t xml:space="preserve">&gt; </w:t>
            </w:r>
            <w:r w:rsidR="00EB7AE0" w:rsidRPr="00300356">
              <w:rPr>
                <w:color w:val="FF0000"/>
                <w:lang w:val="en-GB"/>
              </w:rPr>
              <w:t xml:space="preserve">is not equal to </w:t>
            </w:r>
            <w:r w:rsidR="00BB62AE" w:rsidRPr="00300356">
              <w:rPr>
                <w:color w:val="FF0000"/>
                <w:lang w:val="en-GB"/>
              </w:rPr>
              <w:t>“Quebec(QC)”</w:t>
            </w:r>
            <w:r w:rsidR="00817D83" w:rsidRPr="00300356">
              <w:rPr>
                <w:color w:val="FF0000"/>
                <w:lang w:val="en-GB"/>
              </w:rPr>
              <w:t>]</w:t>
            </w:r>
            <w:r w:rsidRPr="00300356">
              <w:rPr>
                <w:color w:val="FF0000"/>
                <w:lang w:val="en-GB"/>
              </w:rPr>
              <w:t>:</w:t>
            </w:r>
            <w:r w:rsidR="00EB7AE0" w:rsidRPr="00300356">
              <w:rPr>
                <w:color w:val="FF0000"/>
                <w:lang w:val="en-GB"/>
              </w:rPr>
              <w:tab/>
            </w:r>
          </w:p>
          <w:p w14:paraId="16CAC269" w14:textId="77777777" w:rsidR="00197C2E" w:rsidRPr="00C15C4E" w:rsidRDefault="00197C2E" w:rsidP="009D21A9">
            <w:pPr>
              <w:spacing w:after="0"/>
              <w:ind w:left="252"/>
              <w:rPr>
                <w:lang w:val="fr-FR"/>
              </w:rPr>
            </w:pPr>
            <w:r w:rsidRPr="00C15C4E">
              <w:rPr>
                <w:lang w:val="fr-FR"/>
              </w:rPr>
              <w:t>Hypothèques CIBC Inc.</w:t>
            </w:r>
            <w:r w:rsidR="00116C2A" w:rsidRPr="00C15C4E">
              <w:rPr>
                <w:lang w:val="fr-FR"/>
              </w:rPr>
              <w:br/>
            </w:r>
            <w:r w:rsidRPr="00C15C4E">
              <w:rPr>
                <w:lang w:val="fr-FR"/>
              </w:rPr>
              <w:t>P O Box 115</w:t>
            </w:r>
            <w:r w:rsidR="009D21A9" w:rsidRPr="00C15C4E">
              <w:rPr>
                <w:lang w:val="fr-FR"/>
              </w:rPr>
              <w:t>,</w:t>
            </w:r>
            <w:r w:rsidRPr="00C15C4E">
              <w:rPr>
                <w:lang w:val="fr-FR"/>
              </w:rPr>
              <w:t xml:space="preserve"> Commerce Court Postal </w:t>
            </w:r>
            <w:proofErr w:type="spellStart"/>
            <w:r w:rsidR="00393D57" w:rsidRPr="00C15C4E">
              <w:rPr>
                <w:lang w:val="fr-FR"/>
              </w:rPr>
              <w:t>Stn</w:t>
            </w:r>
            <w:proofErr w:type="spellEnd"/>
            <w:r w:rsidRPr="00C15C4E">
              <w:rPr>
                <w:lang w:val="fr-FR"/>
              </w:rPr>
              <w:br/>
            </w:r>
            <w:r w:rsidR="00C42A9B" w:rsidRPr="00C15C4E">
              <w:rPr>
                <w:lang w:val="fr-FR"/>
              </w:rPr>
              <w:t>Toronto</w:t>
            </w:r>
            <w:r w:rsidRPr="00C15C4E">
              <w:rPr>
                <w:lang w:val="fr-FR"/>
              </w:rPr>
              <w:t xml:space="preserve"> ON  M5L 1E5</w:t>
            </w:r>
            <w:r w:rsidRPr="00C15C4E">
              <w:rPr>
                <w:color w:val="FF0000"/>
                <w:lang w:val="fr-FR"/>
              </w:rPr>
              <w:t xml:space="preserve"> </w:t>
            </w:r>
          </w:p>
          <w:p w14:paraId="7B90EB57" w14:textId="77777777" w:rsidR="00EB7AE0" w:rsidRPr="00C15C4E" w:rsidRDefault="00EB7AE0" w:rsidP="00197C2E">
            <w:pPr>
              <w:spacing w:after="0"/>
              <w:ind w:left="252"/>
              <w:rPr>
                <w:color w:val="FF0000"/>
                <w:lang w:val="fr-FR"/>
              </w:rPr>
            </w:pPr>
            <w:proofErr w:type="spellStart"/>
            <w:r w:rsidRPr="00C15C4E">
              <w:rPr>
                <w:color w:val="FF0000"/>
                <w:lang w:val="fr-FR"/>
              </w:rPr>
              <w:t>E</w:t>
            </w:r>
            <w:r w:rsidR="00734867" w:rsidRPr="00C15C4E">
              <w:rPr>
                <w:color w:val="FF0000"/>
                <w:lang w:val="fr-FR"/>
              </w:rPr>
              <w:t>lse</w:t>
            </w:r>
            <w:proofErr w:type="spellEnd"/>
          </w:p>
          <w:p w14:paraId="01A16777" w14:textId="77777777" w:rsidR="00EB7AE0" w:rsidRPr="00C15C4E" w:rsidRDefault="00167BED" w:rsidP="00167BED">
            <w:pPr>
              <w:spacing w:after="0"/>
              <w:ind w:left="252"/>
              <w:rPr>
                <w:lang w:val="fr-FR"/>
              </w:rPr>
            </w:pPr>
            <w:r w:rsidRPr="00C15C4E">
              <w:rPr>
                <w:lang w:val="fr-FR"/>
              </w:rPr>
              <w:t>Hypothèques CIBC Inc.</w:t>
            </w:r>
            <w:r w:rsidRPr="00C15C4E">
              <w:rPr>
                <w:lang w:val="fr-FR"/>
              </w:rPr>
              <w:br/>
            </w:r>
            <w:r w:rsidR="00C42A9B" w:rsidRPr="00C15C4E">
              <w:rPr>
                <w:lang w:val="fr-FR"/>
              </w:rPr>
              <w:t>CP 6003 Succursale Centre-Ville</w:t>
            </w:r>
            <w:r w:rsidR="00C42A9B" w:rsidRPr="00C15C4E">
              <w:rPr>
                <w:lang w:val="fr-FR"/>
              </w:rPr>
              <w:br/>
              <w:t>Montréal</w:t>
            </w:r>
            <w:r w:rsidRPr="00C15C4E">
              <w:rPr>
                <w:lang w:val="fr-FR"/>
              </w:rPr>
              <w:t xml:space="preserve"> QC  H3C 3B2</w:t>
            </w:r>
          </w:p>
          <w:p w14:paraId="280AE147" w14:textId="77777777" w:rsidR="00734867" w:rsidRPr="00300356" w:rsidRDefault="00734867" w:rsidP="00734867">
            <w:pPr>
              <w:spacing w:after="0"/>
              <w:ind w:left="252"/>
            </w:pPr>
            <w:r w:rsidRPr="00300356">
              <w:rPr>
                <w:color w:val="FF0000"/>
              </w:rPr>
              <w:t>End</w:t>
            </w:r>
          </w:p>
        </w:tc>
        <w:tc>
          <w:tcPr>
            <w:tcW w:w="2610" w:type="dxa"/>
          </w:tcPr>
          <w:p w14:paraId="4471183E" w14:textId="77777777" w:rsidR="00EB7AE0" w:rsidRPr="00300356" w:rsidRDefault="00EB7AE0" w:rsidP="00D94D05">
            <w:pPr>
              <w:numPr>
                <w:ilvl w:val="0"/>
                <w:numId w:val="19"/>
              </w:numPr>
              <w:tabs>
                <w:tab w:val="clear" w:pos="720"/>
                <w:tab w:val="num" w:pos="162"/>
              </w:tabs>
              <w:ind w:left="162" w:hanging="162"/>
            </w:pPr>
            <w:r w:rsidRPr="00300356">
              <w:t>Regional Address appears at the top right corner.</w:t>
            </w:r>
          </w:p>
          <w:p w14:paraId="41BBD163" w14:textId="77777777" w:rsidR="00C42A9B" w:rsidRPr="00300356" w:rsidRDefault="00C42A9B" w:rsidP="00C42A9B">
            <w:pPr>
              <w:numPr>
                <w:ilvl w:val="0"/>
                <w:numId w:val="19"/>
              </w:numPr>
              <w:tabs>
                <w:tab w:val="clear" w:pos="720"/>
                <w:tab w:val="num" w:pos="162"/>
              </w:tabs>
              <w:ind w:left="162" w:hanging="162"/>
            </w:pPr>
            <w:r w:rsidRPr="00300356">
              <w:t>One space between City and Province, 2 spaces between Province and Postal Code.</w:t>
            </w:r>
          </w:p>
          <w:p w14:paraId="5D5C9070" w14:textId="77777777" w:rsidR="00EB7AE0" w:rsidRPr="00C15C4E" w:rsidRDefault="00EB7AE0" w:rsidP="00D94D05"/>
        </w:tc>
      </w:tr>
      <w:tr w:rsidR="002D2514" w:rsidRPr="00300356" w14:paraId="11F5ECB6" w14:textId="77777777" w:rsidTr="00F12106">
        <w:tblPrEx>
          <w:tblLook w:val="01E0" w:firstRow="1" w:lastRow="1" w:firstColumn="1" w:lastColumn="1" w:noHBand="0" w:noVBand="0"/>
        </w:tblPrEx>
        <w:tc>
          <w:tcPr>
            <w:tcW w:w="1440" w:type="dxa"/>
          </w:tcPr>
          <w:p w14:paraId="739F80A7" w14:textId="77777777" w:rsidR="002D2514" w:rsidRPr="00300356" w:rsidRDefault="002D2514" w:rsidP="00F12106">
            <w:r w:rsidRPr="00300356">
              <w:t>Form ID</w:t>
            </w:r>
          </w:p>
        </w:tc>
        <w:tc>
          <w:tcPr>
            <w:tcW w:w="2520" w:type="dxa"/>
            <w:gridSpan w:val="2"/>
          </w:tcPr>
          <w:p w14:paraId="49178A2B" w14:textId="563AC5D8" w:rsidR="002D2514" w:rsidRPr="00300356" w:rsidRDefault="00AB6E06" w:rsidP="00F12106">
            <w:pPr>
              <w:rPr>
                <w:color w:val="auto"/>
              </w:rPr>
            </w:pPr>
            <w:r w:rsidRPr="00300356">
              <w:rPr>
                <w:rFonts w:cs="Helvetica"/>
                <w:color w:val="auto"/>
                <w:lang w:val="en-GB"/>
              </w:rPr>
              <w:t xml:space="preserve">UDBRCH - </w:t>
            </w:r>
            <w:r w:rsidRPr="00391ED0">
              <w:rPr>
                <w:rFonts w:cs="Helvetica"/>
                <w:color w:val="auto"/>
                <w:lang w:val="en-GB"/>
              </w:rPr>
              <w:t>2013/</w:t>
            </w:r>
            <w:r w:rsidR="00490EEA" w:rsidRPr="00391ED0">
              <w:rPr>
                <w:rFonts w:cs="Helvetica"/>
                <w:color w:val="auto"/>
                <w:lang w:val="en-GB"/>
              </w:rPr>
              <w:t>05</w:t>
            </w:r>
          </w:p>
        </w:tc>
        <w:tc>
          <w:tcPr>
            <w:tcW w:w="3600" w:type="dxa"/>
          </w:tcPr>
          <w:p w14:paraId="271C6512" w14:textId="77777777" w:rsidR="002D2514" w:rsidRPr="00300356" w:rsidRDefault="002D2514" w:rsidP="00F12106"/>
        </w:tc>
        <w:tc>
          <w:tcPr>
            <w:tcW w:w="2610" w:type="dxa"/>
          </w:tcPr>
          <w:p w14:paraId="075E2807" w14:textId="77777777" w:rsidR="00F84EF8" w:rsidRPr="00300356" w:rsidRDefault="00F84EF8" w:rsidP="003935CE">
            <w:pPr>
              <w:numPr>
                <w:ilvl w:val="0"/>
                <w:numId w:val="18"/>
              </w:numPr>
              <w:tabs>
                <w:tab w:val="clear" w:pos="720"/>
                <w:tab w:val="num" w:pos="162"/>
              </w:tabs>
              <w:ind w:left="162" w:hanging="162"/>
            </w:pPr>
            <w:r w:rsidRPr="00300356">
              <w:t>Appears on the bottom left corner of every page</w:t>
            </w:r>
          </w:p>
          <w:p w14:paraId="423248C5" w14:textId="77777777" w:rsidR="003935CE" w:rsidRPr="00300356" w:rsidRDefault="003935CE" w:rsidP="003935CE">
            <w:pPr>
              <w:numPr>
                <w:ilvl w:val="0"/>
                <w:numId w:val="18"/>
              </w:numPr>
              <w:tabs>
                <w:tab w:val="clear" w:pos="720"/>
                <w:tab w:val="num" w:pos="162"/>
              </w:tabs>
              <w:ind w:left="162" w:hanging="162"/>
            </w:pPr>
            <w:r w:rsidRPr="00300356">
              <w:t>Form ID should be horizontally aligned with the pre-defined position of Footer -Page number ( even if page number is not printed)</w:t>
            </w:r>
          </w:p>
          <w:p w14:paraId="1E1E7833" w14:textId="77777777" w:rsidR="002D2514" w:rsidRPr="00300356" w:rsidRDefault="003935CE" w:rsidP="00DC55E0">
            <w:pPr>
              <w:numPr>
                <w:ilvl w:val="0"/>
                <w:numId w:val="18"/>
              </w:numPr>
              <w:tabs>
                <w:tab w:val="clear" w:pos="720"/>
                <w:tab w:val="num" w:pos="162"/>
              </w:tabs>
              <w:ind w:left="162" w:hanging="162"/>
            </w:pPr>
            <w:r w:rsidRPr="00300356">
              <w:t xml:space="preserve">It should be vertically aligned to the left margin of the letter body </w:t>
            </w:r>
          </w:p>
        </w:tc>
      </w:tr>
      <w:tr w:rsidR="00167BED" w:rsidRPr="00300356" w14:paraId="7AFB73DE" w14:textId="77777777" w:rsidTr="004463B4">
        <w:tblPrEx>
          <w:tblLook w:val="01E0" w:firstRow="1" w:lastRow="1" w:firstColumn="1" w:lastColumn="1" w:noHBand="0" w:noVBand="0"/>
        </w:tblPrEx>
        <w:tc>
          <w:tcPr>
            <w:tcW w:w="1440" w:type="dxa"/>
          </w:tcPr>
          <w:p w14:paraId="2286ADBA" w14:textId="77777777" w:rsidR="00167BED" w:rsidRPr="00300356" w:rsidRDefault="00167BED" w:rsidP="004463B4">
            <w:r w:rsidRPr="00300356">
              <w:lastRenderedPageBreak/>
              <w:t>Document Sequence Number</w:t>
            </w:r>
          </w:p>
        </w:tc>
        <w:tc>
          <w:tcPr>
            <w:tcW w:w="2520" w:type="dxa"/>
            <w:gridSpan w:val="2"/>
          </w:tcPr>
          <w:p w14:paraId="23C38779" w14:textId="77777777" w:rsidR="00167BED" w:rsidRPr="00300356" w:rsidRDefault="00167BED" w:rsidP="004463B4">
            <w:pPr>
              <w:rPr>
                <w:color w:val="auto"/>
              </w:rPr>
            </w:pPr>
            <w:r w:rsidRPr="00300356">
              <w:rPr>
                <w:color w:val="auto"/>
              </w:rPr>
              <w:t>&lt;Document sequence Number&gt;</w:t>
            </w:r>
          </w:p>
        </w:tc>
        <w:tc>
          <w:tcPr>
            <w:tcW w:w="3600" w:type="dxa"/>
          </w:tcPr>
          <w:p w14:paraId="1F30EAB3" w14:textId="77777777" w:rsidR="00167BED" w:rsidRPr="00300356" w:rsidRDefault="00167BED" w:rsidP="004463B4">
            <w:pPr>
              <w:rPr>
                <w:color w:val="FF0000"/>
              </w:rPr>
            </w:pPr>
          </w:p>
        </w:tc>
        <w:tc>
          <w:tcPr>
            <w:tcW w:w="2610" w:type="dxa"/>
          </w:tcPr>
          <w:p w14:paraId="32A8A248" w14:textId="77777777" w:rsidR="00C42A9B" w:rsidRPr="00300356" w:rsidRDefault="00C42A9B" w:rsidP="00C42A9B">
            <w:pPr>
              <w:numPr>
                <w:ilvl w:val="0"/>
                <w:numId w:val="19"/>
              </w:numPr>
              <w:tabs>
                <w:tab w:val="clear" w:pos="720"/>
                <w:tab w:val="num" w:pos="162"/>
              </w:tabs>
              <w:ind w:left="162" w:hanging="162"/>
            </w:pPr>
            <w:r w:rsidRPr="00300356">
              <w:t>Placed below the logo.</w:t>
            </w:r>
          </w:p>
          <w:p w14:paraId="0A66620D" w14:textId="77777777" w:rsidR="00167BED" w:rsidRPr="00300356" w:rsidRDefault="00C42A9B" w:rsidP="00C42A9B">
            <w:pPr>
              <w:numPr>
                <w:ilvl w:val="0"/>
                <w:numId w:val="19"/>
              </w:numPr>
              <w:tabs>
                <w:tab w:val="clear" w:pos="720"/>
                <w:tab w:val="num" w:pos="162"/>
              </w:tabs>
              <w:ind w:left="162" w:hanging="162"/>
            </w:pPr>
            <w:r w:rsidRPr="00300356">
              <w:t>Appears just above the Mailing Address, it will always be 2.</w:t>
            </w:r>
            <w:r w:rsidR="00490EEA" w:rsidRPr="00300356">
              <w:t xml:space="preserve">5 </w:t>
            </w:r>
            <w:r w:rsidRPr="00300356">
              <w:t>inches from the left margin.</w:t>
            </w:r>
          </w:p>
          <w:p w14:paraId="14CC418D" w14:textId="77777777" w:rsidR="00DC55E0" w:rsidRPr="00300356" w:rsidRDefault="00DC55E0" w:rsidP="00C42A9B">
            <w:pPr>
              <w:numPr>
                <w:ilvl w:val="0"/>
                <w:numId w:val="19"/>
              </w:numPr>
              <w:tabs>
                <w:tab w:val="clear" w:pos="720"/>
                <w:tab w:val="num" w:pos="162"/>
              </w:tabs>
              <w:ind w:left="162" w:hanging="162"/>
            </w:pPr>
            <w:r w:rsidRPr="00300356">
              <w:t>Sequence number will be displayed in envelope window</w:t>
            </w:r>
          </w:p>
        </w:tc>
      </w:tr>
      <w:tr w:rsidR="00EB7AE0" w:rsidRPr="00300356" w14:paraId="654DF7C9" w14:textId="77777777" w:rsidTr="00D94D05">
        <w:tblPrEx>
          <w:tblLook w:val="01E0" w:firstRow="1" w:lastRow="1" w:firstColumn="1" w:lastColumn="1" w:noHBand="0" w:noVBand="0"/>
        </w:tblPrEx>
        <w:tc>
          <w:tcPr>
            <w:tcW w:w="1440" w:type="dxa"/>
          </w:tcPr>
          <w:p w14:paraId="1B990DF4" w14:textId="77777777" w:rsidR="00EB7AE0" w:rsidRPr="00300356" w:rsidRDefault="00EB7AE0" w:rsidP="00D94D05">
            <w:r w:rsidRPr="00300356">
              <w:t>Borrower’s Name</w:t>
            </w:r>
          </w:p>
        </w:tc>
        <w:tc>
          <w:tcPr>
            <w:tcW w:w="2520" w:type="dxa"/>
            <w:gridSpan w:val="2"/>
          </w:tcPr>
          <w:p w14:paraId="59B8F852" w14:textId="77777777" w:rsidR="00EB7AE0" w:rsidRPr="00300356" w:rsidRDefault="00B911FE" w:rsidP="00D94D05">
            <w:pPr>
              <w:rPr>
                <w:color w:val="auto"/>
              </w:rPr>
            </w:pPr>
            <w:r w:rsidRPr="00300356">
              <w:rPr>
                <w:color w:val="auto"/>
              </w:rPr>
              <w:t>&lt;DE00532 – Customer Name1&gt;</w:t>
            </w:r>
            <w:r w:rsidR="005C5840" w:rsidRPr="00300356">
              <w:rPr>
                <w:color w:val="auto"/>
              </w:rPr>
              <w:t xml:space="preserve"> </w:t>
            </w:r>
            <w:r w:rsidRPr="00300356">
              <w:rPr>
                <w:color w:val="auto"/>
              </w:rPr>
              <w:t xml:space="preserve"> </w:t>
            </w:r>
            <w:r w:rsidR="00EB7AE0" w:rsidRPr="00300356">
              <w:rPr>
                <w:color w:val="auto"/>
              </w:rPr>
              <w:t>&lt;Dynamic 1&gt;</w:t>
            </w:r>
            <w:r w:rsidRPr="00300356">
              <w:rPr>
                <w:color w:val="auto"/>
              </w:rPr>
              <w:t xml:space="preserve"> </w:t>
            </w:r>
          </w:p>
        </w:tc>
        <w:tc>
          <w:tcPr>
            <w:tcW w:w="3600" w:type="dxa"/>
          </w:tcPr>
          <w:p w14:paraId="281B41D9" w14:textId="77777777" w:rsidR="00EB7AE0" w:rsidRPr="00300356" w:rsidRDefault="00EB7AE0" w:rsidP="00D94D05">
            <w:pPr>
              <w:rPr>
                <w:color w:val="auto"/>
              </w:rPr>
            </w:pPr>
            <w:r w:rsidRPr="00300356">
              <w:rPr>
                <w:color w:val="auto"/>
              </w:rPr>
              <w:t>&lt;Dynamic 1&gt;</w:t>
            </w:r>
          </w:p>
          <w:p w14:paraId="38B9F66D" w14:textId="77777777" w:rsidR="002D2514" w:rsidRPr="00300356" w:rsidRDefault="002D2514" w:rsidP="002D2514">
            <w:pPr>
              <w:rPr>
                <w:color w:val="FF0000"/>
              </w:rPr>
            </w:pPr>
            <w:r w:rsidRPr="00300356">
              <w:rPr>
                <w:color w:val="FF0000"/>
              </w:rPr>
              <w:t xml:space="preserve">If </w:t>
            </w:r>
            <w:r w:rsidR="00817D83" w:rsidRPr="00300356">
              <w:rPr>
                <w:color w:val="FF0000"/>
              </w:rPr>
              <w:t>[</w:t>
            </w:r>
            <w:r w:rsidRPr="00300356">
              <w:rPr>
                <w:color w:val="FF0000"/>
              </w:rPr>
              <w:t>&lt;Customer Na</w:t>
            </w:r>
            <w:r w:rsidR="00734867" w:rsidRPr="00300356">
              <w:rPr>
                <w:color w:val="FF0000"/>
              </w:rPr>
              <w:t xml:space="preserve">me 2&gt; is </w:t>
            </w:r>
            <w:r w:rsidR="00817D83" w:rsidRPr="00300356">
              <w:rPr>
                <w:color w:val="FF0000"/>
              </w:rPr>
              <w:t>available]</w:t>
            </w:r>
            <w:r w:rsidR="00734867" w:rsidRPr="00300356">
              <w:rPr>
                <w:color w:val="FF0000"/>
              </w:rPr>
              <w:t>:</w:t>
            </w:r>
          </w:p>
          <w:p w14:paraId="512F9035" w14:textId="77777777" w:rsidR="00EB7AE0" w:rsidRPr="00300356" w:rsidRDefault="002D2514" w:rsidP="002D2514">
            <w:pPr>
              <w:rPr>
                <w:color w:val="auto"/>
              </w:rPr>
            </w:pPr>
            <w:r w:rsidRPr="00300356">
              <w:rPr>
                <w:color w:val="auto"/>
              </w:rPr>
              <w:t>&lt;DE00533 - Customer Name2&gt;</w:t>
            </w:r>
          </w:p>
          <w:p w14:paraId="28BC2E93" w14:textId="77777777" w:rsidR="00590C87" w:rsidRPr="00300356" w:rsidRDefault="00590C87" w:rsidP="002D2514">
            <w:pPr>
              <w:rPr>
                <w:color w:val="FF0000"/>
              </w:rPr>
            </w:pPr>
            <w:r w:rsidRPr="00300356">
              <w:rPr>
                <w:color w:val="FF0000"/>
              </w:rPr>
              <w:t>End</w:t>
            </w:r>
          </w:p>
        </w:tc>
        <w:tc>
          <w:tcPr>
            <w:tcW w:w="2610" w:type="dxa"/>
          </w:tcPr>
          <w:p w14:paraId="565397C4" w14:textId="77777777" w:rsidR="00EB7AE0" w:rsidRPr="00300356" w:rsidRDefault="00EB7AE0" w:rsidP="00D94D05">
            <w:pPr>
              <w:numPr>
                <w:ilvl w:val="0"/>
                <w:numId w:val="19"/>
              </w:numPr>
              <w:tabs>
                <w:tab w:val="clear" w:pos="720"/>
                <w:tab w:val="num" w:pos="162"/>
              </w:tabs>
              <w:ind w:left="162" w:hanging="162"/>
            </w:pPr>
            <w:r w:rsidRPr="00300356">
              <w:t>Left aligned</w:t>
            </w:r>
          </w:p>
          <w:p w14:paraId="5FF2164A" w14:textId="77777777" w:rsidR="00EB7AE0" w:rsidRPr="00300356" w:rsidRDefault="00EB7AE0" w:rsidP="007E337F">
            <w:pPr>
              <w:numPr>
                <w:ilvl w:val="0"/>
                <w:numId w:val="19"/>
              </w:numPr>
              <w:tabs>
                <w:tab w:val="clear" w:pos="720"/>
                <w:tab w:val="num" w:pos="162"/>
              </w:tabs>
              <w:ind w:left="162" w:hanging="162"/>
            </w:pPr>
            <w:r w:rsidRPr="00300356">
              <w:t>Customer First and Last Name appears in upper case with space between</w:t>
            </w:r>
            <w:r w:rsidRPr="00300356">
              <w:br/>
              <w:t xml:space="preserve"> </w:t>
            </w:r>
            <w:r w:rsidRPr="00300356">
              <w:br/>
            </w:r>
          </w:p>
        </w:tc>
      </w:tr>
      <w:tr w:rsidR="0088150A" w:rsidRPr="00300356" w14:paraId="7549838A" w14:textId="77777777" w:rsidTr="0088150A">
        <w:tblPrEx>
          <w:tblLook w:val="01E0" w:firstRow="1" w:lastRow="1" w:firstColumn="1" w:lastColumn="1" w:noHBand="0" w:noVBand="0"/>
        </w:tblPrEx>
        <w:trPr>
          <w:trHeight w:val="366"/>
        </w:trPr>
        <w:tc>
          <w:tcPr>
            <w:tcW w:w="1440" w:type="dxa"/>
            <w:vMerge w:val="restart"/>
          </w:tcPr>
          <w:p w14:paraId="7B27D13A" w14:textId="77777777" w:rsidR="0088150A" w:rsidRPr="00300356" w:rsidRDefault="003B346B" w:rsidP="00D94D05">
            <w:r w:rsidRPr="00300356">
              <w:t xml:space="preserve">Borrower Mailing Address </w:t>
            </w:r>
          </w:p>
        </w:tc>
        <w:tc>
          <w:tcPr>
            <w:tcW w:w="2520" w:type="dxa"/>
            <w:gridSpan w:val="2"/>
            <w:vMerge w:val="restart"/>
          </w:tcPr>
          <w:p w14:paraId="41929DE6" w14:textId="77777777" w:rsidR="0088150A" w:rsidRPr="00300356" w:rsidRDefault="0088150A" w:rsidP="00D94D05">
            <w:pPr>
              <w:rPr>
                <w:rFonts w:cs="Helvetica"/>
                <w:color w:val="auto"/>
                <w:lang w:val="en-GB"/>
              </w:rPr>
            </w:pPr>
            <w:r w:rsidRPr="00300356">
              <w:rPr>
                <w:color w:val="auto"/>
              </w:rPr>
              <w:t>&lt;DE02091 - Mailing Address Line 1&gt;</w:t>
            </w:r>
            <w:r w:rsidR="00F009AE" w:rsidRPr="00300356">
              <w:rPr>
                <w:color w:val="auto"/>
              </w:rPr>
              <w:br/>
              <w:t>&lt;Dynamic 1&gt;</w:t>
            </w:r>
            <w:r w:rsidR="00F009AE" w:rsidRPr="00300356">
              <w:rPr>
                <w:color w:val="auto"/>
              </w:rPr>
              <w:br/>
              <w:t>&lt;Dynamic 2&gt;</w:t>
            </w:r>
            <w:r w:rsidR="00F009AE" w:rsidRPr="00300356">
              <w:rPr>
                <w:color w:val="auto"/>
              </w:rPr>
              <w:br/>
              <w:t>&lt;Dynamic 3&gt;</w:t>
            </w:r>
            <w:r w:rsidR="00F009AE" w:rsidRPr="00300356">
              <w:rPr>
                <w:color w:val="auto"/>
              </w:rPr>
              <w:br/>
              <w:t>&lt;Dynamic 4&gt;</w:t>
            </w:r>
          </w:p>
        </w:tc>
        <w:tc>
          <w:tcPr>
            <w:tcW w:w="3600" w:type="dxa"/>
          </w:tcPr>
          <w:p w14:paraId="30C055E6" w14:textId="77777777" w:rsidR="0088150A" w:rsidRPr="00300356" w:rsidRDefault="0088150A" w:rsidP="005519C8">
            <w:r w:rsidRPr="00300356">
              <w:t>&lt;Dynamic 1&gt;</w:t>
            </w:r>
          </w:p>
          <w:p w14:paraId="5DAC2E1F" w14:textId="77777777" w:rsidR="0088150A" w:rsidRPr="00300356" w:rsidRDefault="0088150A" w:rsidP="005519C8">
            <w:pPr>
              <w:rPr>
                <w:color w:val="FF0000"/>
              </w:rPr>
            </w:pPr>
            <w:r w:rsidRPr="00300356">
              <w:rPr>
                <w:color w:val="FF0000"/>
              </w:rPr>
              <w:t xml:space="preserve">If [&lt;DE02092 - Mailing Address Line 2&gt; is </w:t>
            </w:r>
            <w:r w:rsidR="00817D83" w:rsidRPr="00300356">
              <w:rPr>
                <w:color w:val="FF0000"/>
              </w:rPr>
              <w:t>available</w:t>
            </w:r>
            <w:r w:rsidRPr="00300356">
              <w:rPr>
                <w:color w:val="FF0000"/>
              </w:rPr>
              <w:t>]</w:t>
            </w:r>
          </w:p>
          <w:p w14:paraId="317245BC" w14:textId="77777777" w:rsidR="0088150A" w:rsidRPr="00300356" w:rsidRDefault="0088150A" w:rsidP="005519C8">
            <w:pPr>
              <w:rPr>
                <w:color w:val="auto"/>
              </w:rPr>
            </w:pPr>
            <w:r w:rsidRPr="00300356">
              <w:rPr>
                <w:color w:val="auto"/>
              </w:rPr>
              <w:t>&lt;DE02092 - Mailing Address Line 2&gt;</w:t>
            </w:r>
          </w:p>
          <w:p w14:paraId="07EA1B69" w14:textId="77777777" w:rsidR="0088150A" w:rsidRPr="00300356" w:rsidRDefault="0088150A" w:rsidP="005519C8">
            <w:pPr>
              <w:rPr>
                <w:color w:val="FF0000"/>
              </w:rPr>
            </w:pPr>
            <w:r w:rsidRPr="00300356">
              <w:rPr>
                <w:color w:val="FF0000"/>
              </w:rPr>
              <w:t>End</w:t>
            </w:r>
          </w:p>
        </w:tc>
        <w:tc>
          <w:tcPr>
            <w:tcW w:w="2610" w:type="dxa"/>
            <w:vMerge w:val="restart"/>
          </w:tcPr>
          <w:p w14:paraId="3B2A4404" w14:textId="77777777" w:rsidR="0088150A" w:rsidRPr="00300356" w:rsidRDefault="0088150A" w:rsidP="00C42A9B">
            <w:pPr>
              <w:numPr>
                <w:ilvl w:val="0"/>
                <w:numId w:val="19"/>
              </w:numPr>
              <w:tabs>
                <w:tab w:val="clear" w:pos="720"/>
                <w:tab w:val="num" w:pos="162"/>
              </w:tabs>
              <w:ind w:left="162" w:hanging="162"/>
            </w:pPr>
            <w:r w:rsidRPr="00300356">
              <w:t>Left aligned, under Borrower Name</w:t>
            </w:r>
          </w:p>
          <w:p w14:paraId="5F80221F" w14:textId="77777777" w:rsidR="00490EEA" w:rsidRPr="00300356" w:rsidRDefault="00490EEA" w:rsidP="00C42A9B">
            <w:pPr>
              <w:numPr>
                <w:ilvl w:val="0"/>
                <w:numId w:val="19"/>
              </w:numPr>
              <w:tabs>
                <w:tab w:val="clear" w:pos="720"/>
                <w:tab w:val="num" w:pos="162"/>
              </w:tabs>
              <w:ind w:left="162" w:hanging="162"/>
            </w:pPr>
            <w:r w:rsidRPr="00300356">
              <w:t xml:space="preserve">Mailing address must be in </w:t>
            </w:r>
            <w:r w:rsidR="00C7548E" w:rsidRPr="00300356">
              <w:t>upper case</w:t>
            </w:r>
          </w:p>
          <w:p w14:paraId="51A9E2D7" w14:textId="77777777" w:rsidR="00817D83" w:rsidRPr="00300356" w:rsidRDefault="00817D83" w:rsidP="00817D83">
            <w:pPr>
              <w:numPr>
                <w:ilvl w:val="0"/>
                <w:numId w:val="19"/>
              </w:numPr>
              <w:tabs>
                <w:tab w:val="clear" w:pos="720"/>
                <w:tab w:val="num" w:pos="162"/>
              </w:tabs>
              <w:ind w:left="162" w:hanging="162"/>
            </w:pPr>
            <w:r w:rsidRPr="00300356">
              <w:t>Leave no Blank line in between the mailing address</w:t>
            </w:r>
          </w:p>
          <w:p w14:paraId="7D703B4D" w14:textId="77777777" w:rsidR="00817D83" w:rsidRPr="00300356" w:rsidRDefault="00817D83" w:rsidP="00817D83">
            <w:pPr>
              <w:numPr>
                <w:ilvl w:val="0"/>
                <w:numId w:val="19"/>
              </w:numPr>
              <w:tabs>
                <w:tab w:val="clear" w:pos="720"/>
                <w:tab w:val="num" w:pos="162"/>
              </w:tabs>
              <w:ind w:left="162" w:hanging="162"/>
            </w:pPr>
            <w:r w:rsidRPr="00300356">
              <w:t>Leave minimum 2 blank line space after mailing address</w:t>
            </w:r>
          </w:p>
          <w:p w14:paraId="559FFA13" w14:textId="77777777" w:rsidR="00F009AE" w:rsidRPr="00300356" w:rsidRDefault="00F009AE" w:rsidP="00817D83"/>
        </w:tc>
      </w:tr>
      <w:tr w:rsidR="0088150A" w:rsidRPr="00300356" w14:paraId="51B0B376" w14:textId="77777777" w:rsidTr="00D94D05">
        <w:tblPrEx>
          <w:tblLook w:val="01E0" w:firstRow="1" w:lastRow="1" w:firstColumn="1" w:lastColumn="1" w:noHBand="0" w:noVBand="0"/>
        </w:tblPrEx>
        <w:trPr>
          <w:trHeight w:val="363"/>
        </w:trPr>
        <w:tc>
          <w:tcPr>
            <w:tcW w:w="1440" w:type="dxa"/>
            <w:vMerge/>
          </w:tcPr>
          <w:p w14:paraId="204840C4" w14:textId="77777777" w:rsidR="0088150A" w:rsidRPr="00300356" w:rsidRDefault="0088150A" w:rsidP="00D94D05"/>
        </w:tc>
        <w:tc>
          <w:tcPr>
            <w:tcW w:w="2520" w:type="dxa"/>
            <w:gridSpan w:val="2"/>
            <w:vMerge/>
          </w:tcPr>
          <w:p w14:paraId="0EE96DF5" w14:textId="77777777" w:rsidR="0088150A" w:rsidRPr="00300356" w:rsidRDefault="0088150A" w:rsidP="00D94D05">
            <w:pPr>
              <w:rPr>
                <w:color w:val="auto"/>
              </w:rPr>
            </w:pPr>
          </w:p>
        </w:tc>
        <w:tc>
          <w:tcPr>
            <w:tcW w:w="3600" w:type="dxa"/>
          </w:tcPr>
          <w:p w14:paraId="2C2BFFCF" w14:textId="77777777" w:rsidR="0088150A" w:rsidRPr="00300356" w:rsidRDefault="0088150A" w:rsidP="005519C8">
            <w:pPr>
              <w:rPr>
                <w:color w:val="auto"/>
              </w:rPr>
            </w:pPr>
            <w:r w:rsidRPr="00300356">
              <w:rPr>
                <w:color w:val="auto"/>
              </w:rPr>
              <w:t>&lt;Dynamic 2&gt;</w:t>
            </w:r>
          </w:p>
          <w:p w14:paraId="2F017DB2" w14:textId="77777777" w:rsidR="0088150A" w:rsidRPr="00300356" w:rsidRDefault="0088150A" w:rsidP="005519C8">
            <w:pPr>
              <w:rPr>
                <w:color w:val="FF0000"/>
              </w:rPr>
            </w:pPr>
            <w:r w:rsidRPr="00300356">
              <w:rPr>
                <w:color w:val="FF0000"/>
              </w:rPr>
              <w:t xml:space="preserve">If &lt;DE02093 - Mailing Address Line 3&gt; is </w:t>
            </w:r>
            <w:r w:rsidR="00817D83" w:rsidRPr="00300356">
              <w:rPr>
                <w:color w:val="FF0000"/>
              </w:rPr>
              <w:t>available</w:t>
            </w:r>
            <w:r w:rsidRPr="00300356">
              <w:rPr>
                <w:color w:val="FF0000"/>
              </w:rPr>
              <w:t>]</w:t>
            </w:r>
          </w:p>
          <w:p w14:paraId="673FD2CE" w14:textId="77777777" w:rsidR="0088150A" w:rsidRPr="00300356" w:rsidRDefault="0088150A" w:rsidP="005519C8">
            <w:pPr>
              <w:rPr>
                <w:color w:val="auto"/>
              </w:rPr>
            </w:pPr>
            <w:r w:rsidRPr="00300356">
              <w:rPr>
                <w:color w:val="auto"/>
              </w:rPr>
              <w:t>&lt;DE02093 - Mailing Address Line 3&gt;</w:t>
            </w:r>
          </w:p>
          <w:p w14:paraId="16870B12" w14:textId="77777777" w:rsidR="0088150A" w:rsidRPr="00300356" w:rsidRDefault="0088150A" w:rsidP="005519C8">
            <w:pPr>
              <w:rPr>
                <w:color w:val="FF0000"/>
              </w:rPr>
            </w:pPr>
            <w:r w:rsidRPr="00300356">
              <w:rPr>
                <w:color w:val="FF0000"/>
              </w:rPr>
              <w:t>End</w:t>
            </w:r>
          </w:p>
        </w:tc>
        <w:tc>
          <w:tcPr>
            <w:tcW w:w="2610" w:type="dxa"/>
            <w:vMerge/>
          </w:tcPr>
          <w:p w14:paraId="55C06A09" w14:textId="77777777" w:rsidR="0088150A" w:rsidRPr="00300356" w:rsidRDefault="0088150A" w:rsidP="00C42A9B">
            <w:pPr>
              <w:numPr>
                <w:ilvl w:val="0"/>
                <w:numId w:val="19"/>
              </w:numPr>
              <w:tabs>
                <w:tab w:val="clear" w:pos="720"/>
                <w:tab w:val="num" w:pos="162"/>
              </w:tabs>
              <w:ind w:left="162" w:hanging="162"/>
            </w:pPr>
          </w:p>
        </w:tc>
      </w:tr>
      <w:tr w:rsidR="0088150A" w:rsidRPr="00300356" w14:paraId="1C9ED1C4" w14:textId="77777777" w:rsidTr="00D94D05">
        <w:tblPrEx>
          <w:tblLook w:val="01E0" w:firstRow="1" w:lastRow="1" w:firstColumn="1" w:lastColumn="1" w:noHBand="0" w:noVBand="0"/>
        </w:tblPrEx>
        <w:trPr>
          <w:trHeight w:val="363"/>
        </w:trPr>
        <w:tc>
          <w:tcPr>
            <w:tcW w:w="1440" w:type="dxa"/>
            <w:vMerge/>
          </w:tcPr>
          <w:p w14:paraId="02E187B1" w14:textId="77777777" w:rsidR="0088150A" w:rsidRPr="00300356" w:rsidRDefault="0088150A" w:rsidP="00D94D05"/>
        </w:tc>
        <w:tc>
          <w:tcPr>
            <w:tcW w:w="2520" w:type="dxa"/>
            <w:gridSpan w:val="2"/>
            <w:vMerge/>
          </w:tcPr>
          <w:p w14:paraId="211F5244" w14:textId="77777777" w:rsidR="0088150A" w:rsidRPr="00300356" w:rsidRDefault="0088150A" w:rsidP="00D94D05">
            <w:pPr>
              <w:rPr>
                <w:color w:val="auto"/>
              </w:rPr>
            </w:pPr>
          </w:p>
        </w:tc>
        <w:tc>
          <w:tcPr>
            <w:tcW w:w="3600" w:type="dxa"/>
          </w:tcPr>
          <w:p w14:paraId="49A3C0B0" w14:textId="77777777" w:rsidR="0088150A" w:rsidRPr="00300356" w:rsidRDefault="0088150A" w:rsidP="005519C8">
            <w:pPr>
              <w:rPr>
                <w:color w:val="auto"/>
              </w:rPr>
            </w:pPr>
            <w:r w:rsidRPr="00300356">
              <w:rPr>
                <w:color w:val="auto"/>
              </w:rPr>
              <w:t>&lt;Dynamic 3&gt;</w:t>
            </w:r>
          </w:p>
          <w:p w14:paraId="2A240372" w14:textId="77777777" w:rsidR="0088150A" w:rsidRPr="00300356" w:rsidRDefault="0088150A" w:rsidP="005519C8">
            <w:pPr>
              <w:rPr>
                <w:color w:val="FF0000"/>
              </w:rPr>
            </w:pPr>
            <w:r w:rsidRPr="00300356">
              <w:rPr>
                <w:color w:val="FF0000"/>
              </w:rPr>
              <w:t xml:space="preserve">If &lt;DE02094 - Mailing Address Line 4&gt; is </w:t>
            </w:r>
            <w:r w:rsidR="00817D83" w:rsidRPr="00300356">
              <w:rPr>
                <w:color w:val="FF0000"/>
              </w:rPr>
              <w:t>available</w:t>
            </w:r>
            <w:r w:rsidRPr="00300356">
              <w:rPr>
                <w:color w:val="FF0000"/>
              </w:rPr>
              <w:t>]</w:t>
            </w:r>
          </w:p>
          <w:p w14:paraId="42A4E848" w14:textId="77777777" w:rsidR="0088150A" w:rsidRPr="00300356" w:rsidRDefault="0088150A" w:rsidP="005519C8">
            <w:pPr>
              <w:rPr>
                <w:color w:val="auto"/>
              </w:rPr>
            </w:pPr>
            <w:r w:rsidRPr="00300356">
              <w:rPr>
                <w:color w:val="auto"/>
              </w:rPr>
              <w:lastRenderedPageBreak/>
              <w:t>&lt;DE02094 - Mailing Address Line 4&gt;</w:t>
            </w:r>
          </w:p>
          <w:p w14:paraId="4B6FF104" w14:textId="77777777" w:rsidR="0088150A" w:rsidRPr="00300356" w:rsidRDefault="0088150A" w:rsidP="005519C8">
            <w:pPr>
              <w:rPr>
                <w:color w:val="FF0000"/>
              </w:rPr>
            </w:pPr>
            <w:r w:rsidRPr="00300356">
              <w:rPr>
                <w:color w:val="FF0000"/>
              </w:rPr>
              <w:t>End</w:t>
            </w:r>
          </w:p>
        </w:tc>
        <w:tc>
          <w:tcPr>
            <w:tcW w:w="2610" w:type="dxa"/>
            <w:vMerge/>
          </w:tcPr>
          <w:p w14:paraId="207DFEA5" w14:textId="77777777" w:rsidR="0088150A" w:rsidRPr="00300356" w:rsidRDefault="0088150A" w:rsidP="00C42A9B">
            <w:pPr>
              <w:numPr>
                <w:ilvl w:val="0"/>
                <w:numId w:val="19"/>
              </w:numPr>
              <w:tabs>
                <w:tab w:val="clear" w:pos="720"/>
                <w:tab w:val="num" w:pos="162"/>
              </w:tabs>
              <w:ind w:left="162" w:hanging="162"/>
            </w:pPr>
          </w:p>
        </w:tc>
      </w:tr>
      <w:tr w:rsidR="0088150A" w:rsidRPr="00300356" w14:paraId="23ACD8BB" w14:textId="77777777" w:rsidTr="00D94D05">
        <w:tblPrEx>
          <w:tblLook w:val="01E0" w:firstRow="1" w:lastRow="1" w:firstColumn="1" w:lastColumn="1" w:noHBand="0" w:noVBand="0"/>
        </w:tblPrEx>
        <w:trPr>
          <w:trHeight w:val="363"/>
        </w:trPr>
        <w:tc>
          <w:tcPr>
            <w:tcW w:w="1440" w:type="dxa"/>
            <w:vMerge/>
          </w:tcPr>
          <w:p w14:paraId="13E20D2B" w14:textId="77777777" w:rsidR="0088150A" w:rsidRPr="00300356" w:rsidRDefault="0088150A" w:rsidP="00D94D05"/>
        </w:tc>
        <w:tc>
          <w:tcPr>
            <w:tcW w:w="2520" w:type="dxa"/>
            <w:gridSpan w:val="2"/>
            <w:vMerge/>
          </w:tcPr>
          <w:p w14:paraId="621FF09A" w14:textId="77777777" w:rsidR="0088150A" w:rsidRPr="00300356" w:rsidRDefault="0088150A" w:rsidP="00D94D05">
            <w:pPr>
              <w:rPr>
                <w:color w:val="auto"/>
              </w:rPr>
            </w:pPr>
          </w:p>
        </w:tc>
        <w:tc>
          <w:tcPr>
            <w:tcW w:w="3600" w:type="dxa"/>
          </w:tcPr>
          <w:p w14:paraId="7E5E36CF" w14:textId="77777777" w:rsidR="0088150A" w:rsidRPr="00C15C4E" w:rsidRDefault="0088150A" w:rsidP="005519C8">
            <w:pPr>
              <w:rPr>
                <w:color w:val="auto"/>
                <w:lang w:val="fr-FR"/>
              </w:rPr>
            </w:pPr>
            <w:r w:rsidRPr="00C15C4E">
              <w:rPr>
                <w:color w:val="auto"/>
                <w:lang w:val="fr-FR"/>
              </w:rPr>
              <w:t>&lt;Dynamic 4&gt;</w:t>
            </w:r>
          </w:p>
          <w:p w14:paraId="7F698E7E" w14:textId="77777777" w:rsidR="0088150A" w:rsidRPr="00300356" w:rsidRDefault="0088150A" w:rsidP="005519C8">
            <w:pPr>
              <w:rPr>
                <w:color w:val="FF0000"/>
                <w:lang w:val="fr-FR"/>
              </w:rPr>
            </w:pPr>
            <w:r w:rsidRPr="00300356">
              <w:rPr>
                <w:color w:val="FF0000"/>
                <w:lang w:val="fr-FR"/>
              </w:rPr>
              <w:t xml:space="preserve">If &lt;DE02095 - Postal Code&gt; </w:t>
            </w:r>
            <w:proofErr w:type="spellStart"/>
            <w:r w:rsidRPr="00300356">
              <w:rPr>
                <w:color w:val="FF0000"/>
                <w:lang w:val="fr-FR"/>
              </w:rPr>
              <w:t>is</w:t>
            </w:r>
            <w:proofErr w:type="spellEnd"/>
            <w:r w:rsidRPr="00300356">
              <w:rPr>
                <w:color w:val="FF0000"/>
                <w:lang w:val="fr-FR"/>
              </w:rPr>
              <w:t xml:space="preserve"> </w:t>
            </w:r>
            <w:proofErr w:type="spellStart"/>
            <w:r w:rsidR="00817D83" w:rsidRPr="00300356">
              <w:rPr>
                <w:color w:val="FF0000"/>
                <w:lang w:val="fr-FR"/>
              </w:rPr>
              <w:t>available</w:t>
            </w:r>
            <w:proofErr w:type="spellEnd"/>
            <w:r w:rsidRPr="00300356">
              <w:rPr>
                <w:color w:val="FF0000"/>
                <w:lang w:val="fr-FR"/>
              </w:rPr>
              <w:t>]</w:t>
            </w:r>
          </w:p>
          <w:p w14:paraId="0F8C7C2D" w14:textId="77777777" w:rsidR="0088150A" w:rsidRPr="00C15C4E" w:rsidRDefault="0088150A" w:rsidP="005519C8">
            <w:pPr>
              <w:rPr>
                <w:color w:val="auto"/>
                <w:lang w:val="fr-FR"/>
              </w:rPr>
            </w:pPr>
            <w:r w:rsidRPr="00C15C4E">
              <w:rPr>
                <w:color w:val="auto"/>
                <w:lang w:val="fr-FR"/>
              </w:rPr>
              <w:t>&lt;DE02095 - Postal Code&gt;</w:t>
            </w:r>
          </w:p>
          <w:p w14:paraId="1B847C54" w14:textId="77777777" w:rsidR="0088150A" w:rsidRPr="00300356" w:rsidRDefault="0088150A" w:rsidP="005519C8">
            <w:pPr>
              <w:rPr>
                <w:color w:val="FF0000"/>
              </w:rPr>
            </w:pPr>
            <w:r w:rsidRPr="00300356">
              <w:rPr>
                <w:color w:val="FF0000"/>
              </w:rPr>
              <w:t>End</w:t>
            </w:r>
          </w:p>
        </w:tc>
        <w:tc>
          <w:tcPr>
            <w:tcW w:w="2610" w:type="dxa"/>
            <w:vMerge/>
          </w:tcPr>
          <w:p w14:paraId="44A25BE9" w14:textId="77777777" w:rsidR="0088150A" w:rsidRPr="00300356" w:rsidRDefault="0088150A" w:rsidP="00C42A9B">
            <w:pPr>
              <w:numPr>
                <w:ilvl w:val="0"/>
                <w:numId w:val="19"/>
              </w:numPr>
              <w:tabs>
                <w:tab w:val="clear" w:pos="720"/>
                <w:tab w:val="num" w:pos="162"/>
              </w:tabs>
              <w:ind w:left="162" w:hanging="162"/>
            </w:pPr>
          </w:p>
        </w:tc>
      </w:tr>
      <w:tr w:rsidR="00C42A9B" w:rsidRPr="00300356" w14:paraId="63AF3B41" w14:textId="77777777" w:rsidTr="006D049F">
        <w:tblPrEx>
          <w:tblLook w:val="01E0" w:firstRow="1" w:lastRow="1" w:firstColumn="1" w:lastColumn="1" w:noHBand="0" w:noVBand="0"/>
        </w:tblPrEx>
        <w:tc>
          <w:tcPr>
            <w:tcW w:w="1440" w:type="dxa"/>
          </w:tcPr>
          <w:p w14:paraId="390344AB" w14:textId="77777777" w:rsidR="00C42A9B" w:rsidRPr="00300356" w:rsidRDefault="00C42A9B" w:rsidP="006D049F">
            <w:r w:rsidRPr="00300356">
              <w:t>Date</w:t>
            </w:r>
          </w:p>
        </w:tc>
        <w:tc>
          <w:tcPr>
            <w:tcW w:w="2520" w:type="dxa"/>
            <w:gridSpan w:val="2"/>
          </w:tcPr>
          <w:p w14:paraId="4D6E1994" w14:textId="77777777" w:rsidR="00C42A9B" w:rsidRPr="00300356" w:rsidRDefault="00C42A9B" w:rsidP="006D049F">
            <w:pPr>
              <w:rPr>
                <w:color w:val="auto"/>
              </w:rPr>
            </w:pPr>
            <w:r w:rsidRPr="00300356">
              <w:rPr>
                <w:color w:val="auto"/>
              </w:rPr>
              <w:t>&lt;</w:t>
            </w:r>
            <w:proofErr w:type="spellStart"/>
            <w:r w:rsidRPr="00300356">
              <w:rPr>
                <w:color w:val="auto"/>
              </w:rPr>
              <w:t>Curent</w:t>
            </w:r>
            <w:proofErr w:type="spellEnd"/>
            <w:r w:rsidRPr="00300356">
              <w:rPr>
                <w:color w:val="auto"/>
              </w:rPr>
              <w:t xml:space="preserve"> Date&gt;</w:t>
            </w:r>
          </w:p>
        </w:tc>
        <w:tc>
          <w:tcPr>
            <w:tcW w:w="3600" w:type="dxa"/>
          </w:tcPr>
          <w:p w14:paraId="13D82B38" w14:textId="77777777" w:rsidR="00C42A9B" w:rsidRPr="00300356" w:rsidRDefault="00C42A9B" w:rsidP="006D049F">
            <w:pPr>
              <w:rPr>
                <w:color w:val="auto"/>
              </w:rPr>
            </w:pPr>
          </w:p>
        </w:tc>
        <w:tc>
          <w:tcPr>
            <w:tcW w:w="2610" w:type="dxa"/>
          </w:tcPr>
          <w:p w14:paraId="66FEBEC3" w14:textId="77777777" w:rsidR="00C42A9B" w:rsidRPr="00300356" w:rsidRDefault="00C42A9B" w:rsidP="006D049F">
            <w:pPr>
              <w:numPr>
                <w:ilvl w:val="0"/>
                <w:numId w:val="19"/>
              </w:numPr>
              <w:tabs>
                <w:tab w:val="clear" w:pos="720"/>
                <w:tab w:val="num" w:pos="162"/>
              </w:tabs>
              <w:ind w:left="162" w:hanging="162"/>
            </w:pPr>
            <w:r w:rsidRPr="00300356">
              <w:t>Left aligned.</w:t>
            </w:r>
          </w:p>
          <w:p w14:paraId="55E91A40" w14:textId="77777777" w:rsidR="00C42A9B" w:rsidRPr="00300356" w:rsidRDefault="00C42A9B" w:rsidP="006D049F">
            <w:pPr>
              <w:numPr>
                <w:ilvl w:val="0"/>
                <w:numId w:val="19"/>
              </w:numPr>
              <w:tabs>
                <w:tab w:val="clear" w:pos="720"/>
                <w:tab w:val="num" w:pos="162"/>
              </w:tabs>
              <w:ind w:left="162" w:hanging="162"/>
            </w:pPr>
            <w:r w:rsidRPr="00300356">
              <w:t>&lt;Date&gt; is system-generated and represents the date the letter was processed.</w:t>
            </w:r>
          </w:p>
          <w:p w14:paraId="6AA0FA2A" w14:textId="77777777" w:rsidR="00C42A9B" w:rsidRPr="00300356" w:rsidRDefault="00C42A9B" w:rsidP="006D049F">
            <w:pPr>
              <w:numPr>
                <w:ilvl w:val="0"/>
                <w:numId w:val="19"/>
              </w:numPr>
              <w:tabs>
                <w:tab w:val="clear" w:pos="720"/>
                <w:tab w:val="num" w:pos="162"/>
              </w:tabs>
              <w:ind w:left="162" w:hanging="162"/>
            </w:pPr>
            <w:r w:rsidRPr="00300356">
              <w:t>Current Date should not display in envelope window.</w:t>
            </w:r>
          </w:p>
          <w:p w14:paraId="3CAA1332" w14:textId="77777777" w:rsidR="00C42A9B" w:rsidRPr="00300356" w:rsidRDefault="00116C2A" w:rsidP="00FC5980">
            <w:pPr>
              <w:numPr>
                <w:ilvl w:val="0"/>
                <w:numId w:val="19"/>
              </w:numPr>
              <w:tabs>
                <w:tab w:val="clear" w:pos="720"/>
                <w:tab w:val="num" w:pos="162"/>
              </w:tabs>
              <w:ind w:left="162" w:hanging="162"/>
            </w:pPr>
            <w:r w:rsidRPr="00300356">
              <w:t>Leave one blank line space after date</w:t>
            </w:r>
          </w:p>
        </w:tc>
      </w:tr>
      <w:tr w:rsidR="00B82E2F" w:rsidRPr="00300356" w14:paraId="26C24635" w14:textId="325C2FC3" w:rsidTr="00D94D05">
        <w:tblPrEx>
          <w:tblLook w:val="01E0" w:firstRow="1" w:lastRow="1" w:firstColumn="1" w:lastColumn="1" w:noHBand="0" w:noVBand="0"/>
        </w:tblPrEx>
        <w:tc>
          <w:tcPr>
            <w:tcW w:w="1440" w:type="dxa"/>
            <w:tcBorders>
              <w:bottom w:val="single" w:sz="4" w:space="0" w:color="auto"/>
            </w:tcBorders>
          </w:tcPr>
          <w:p w14:paraId="54812180" w14:textId="1F74F205" w:rsidR="00B82E2F" w:rsidRPr="00391ED0" w:rsidRDefault="00B82E2F" w:rsidP="00B82E2F">
            <w:r w:rsidRPr="00391ED0">
              <w:t>Subject Line/Mortgage Number</w:t>
            </w:r>
          </w:p>
        </w:tc>
        <w:tc>
          <w:tcPr>
            <w:tcW w:w="2520" w:type="dxa"/>
            <w:gridSpan w:val="2"/>
            <w:tcBorders>
              <w:bottom w:val="single" w:sz="4" w:space="0" w:color="auto"/>
            </w:tcBorders>
          </w:tcPr>
          <w:p w14:paraId="78EF131F" w14:textId="6CAAB9F2" w:rsidR="00B82E2F" w:rsidRPr="00391ED0" w:rsidRDefault="00B82E2F" w:rsidP="00B82E2F">
            <w:pPr>
              <w:rPr>
                <w:rFonts w:cs="Helvetica"/>
                <w:lang w:val="fr-FR"/>
              </w:rPr>
            </w:pPr>
            <w:r w:rsidRPr="00391ED0">
              <w:rPr>
                <w:color w:val="auto"/>
                <w:lang w:val="fr-FR"/>
              </w:rPr>
              <w:t>Objet : Prêt hypothécaire n</w:t>
            </w:r>
            <w:r w:rsidRPr="00391ED0">
              <w:rPr>
                <w:color w:val="auto"/>
                <w:vertAlign w:val="superscript"/>
                <w:lang w:val="fr-FR"/>
              </w:rPr>
              <w:t>o</w:t>
            </w:r>
            <w:r w:rsidRPr="00391ED0">
              <w:rPr>
                <w:color w:val="auto"/>
                <w:lang w:val="fr-FR"/>
              </w:rPr>
              <w:t xml:space="preserve">  &lt;Dynamic 1&gt;: &lt;DE00529 - </w:t>
            </w:r>
            <w:proofErr w:type="spellStart"/>
            <w:r w:rsidRPr="00391ED0">
              <w:rPr>
                <w:color w:val="auto"/>
                <w:lang w:val="fr-FR"/>
              </w:rPr>
              <w:t>Mortgage</w:t>
            </w:r>
            <w:proofErr w:type="spellEnd"/>
            <w:r w:rsidRPr="00391ED0">
              <w:rPr>
                <w:color w:val="auto"/>
                <w:lang w:val="fr-FR"/>
              </w:rPr>
              <w:t xml:space="preserve"> </w:t>
            </w:r>
            <w:proofErr w:type="spellStart"/>
            <w:r w:rsidRPr="00391ED0">
              <w:rPr>
                <w:color w:val="auto"/>
                <w:lang w:val="fr-FR"/>
              </w:rPr>
              <w:t>Number</w:t>
            </w:r>
            <w:proofErr w:type="spellEnd"/>
            <w:r w:rsidRPr="00391ED0">
              <w:rPr>
                <w:color w:val="auto"/>
                <w:lang w:val="fr-FR"/>
              </w:rPr>
              <w:t>&gt;.&lt;DE00530 - Charge Type&gt;</w:t>
            </w:r>
          </w:p>
        </w:tc>
        <w:tc>
          <w:tcPr>
            <w:tcW w:w="3600" w:type="dxa"/>
            <w:tcBorders>
              <w:bottom w:val="single" w:sz="4" w:space="0" w:color="auto"/>
            </w:tcBorders>
          </w:tcPr>
          <w:p w14:paraId="06BD947C" w14:textId="2E78D39D" w:rsidR="00B82E2F" w:rsidRPr="00391ED0" w:rsidRDefault="00B82E2F" w:rsidP="00B82E2F">
            <w:pPr>
              <w:rPr>
                <w:color w:val="auto"/>
              </w:rPr>
            </w:pPr>
            <w:r w:rsidRPr="00391ED0">
              <w:rPr>
                <w:color w:val="auto"/>
              </w:rPr>
              <w:t>&lt;Dynamic 1&gt;</w:t>
            </w:r>
          </w:p>
          <w:p w14:paraId="31F61537" w14:textId="392BD4C1" w:rsidR="00B82E2F" w:rsidRPr="00391ED0" w:rsidRDefault="00B82E2F" w:rsidP="00B82E2F">
            <w:pPr>
              <w:rPr>
                <w:color w:val="FF0000"/>
              </w:rPr>
            </w:pPr>
            <w:r w:rsidRPr="00391ED0">
              <w:rPr>
                <w:color w:val="FF0000"/>
              </w:rPr>
              <w:t>If [&lt;DE04813 - HPP Indicator&gt; is equal to “Yes”]:</w:t>
            </w:r>
          </w:p>
          <w:p w14:paraId="4898B359" w14:textId="4A9D5642" w:rsidR="00B82E2F" w:rsidRPr="00391ED0" w:rsidRDefault="00B82E2F" w:rsidP="00B82E2F">
            <w:pPr>
              <w:rPr>
                <w:color w:val="FF0000"/>
                <w:lang w:val="fr-FR"/>
              </w:rPr>
            </w:pPr>
            <w:r w:rsidRPr="00391ED0">
              <w:rPr>
                <w:color w:val="auto"/>
                <w:lang w:val="fr-FR"/>
              </w:rPr>
              <w:t>en vertu de votre Programme ressource-toit CIBC</w:t>
            </w:r>
            <w:r w:rsidRPr="00391ED0">
              <w:rPr>
                <w:color w:val="auto"/>
                <w:vertAlign w:val="superscript"/>
                <w:lang w:val="fr-FR"/>
              </w:rPr>
              <w:t>MD</w:t>
            </w:r>
            <w:r w:rsidRPr="00391ED0">
              <w:rPr>
                <w:color w:val="FF0000"/>
                <w:lang w:val="fr-FR"/>
              </w:rPr>
              <w:t xml:space="preserve"> </w:t>
            </w:r>
          </w:p>
          <w:p w14:paraId="25254B67" w14:textId="39BA1BA7" w:rsidR="00B82E2F" w:rsidRPr="00391ED0" w:rsidRDefault="00B82E2F" w:rsidP="00B82E2F">
            <w:pPr>
              <w:rPr>
                <w:color w:val="FF0000"/>
              </w:rPr>
            </w:pPr>
            <w:r w:rsidRPr="00391ED0">
              <w:rPr>
                <w:color w:val="FF0000"/>
              </w:rPr>
              <w:t>End</w:t>
            </w:r>
          </w:p>
        </w:tc>
        <w:tc>
          <w:tcPr>
            <w:tcW w:w="2610" w:type="dxa"/>
            <w:tcBorders>
              <w:bottom w:val="single" w:sz="4" w:space="0" w:color="auto"/>
            </w:tcBorders>
          </w:tcPr>
          <w:p w14:paraId="22CA81BE" w14:textId="3B24461E" w:rsidR="00B82E2F" w:rsidRPr="00391ED0" w:rsidRDefault="00B82E2F" w:rsidP="00B82E2F">
            <w:pPr>
              <w:numPr>
                <w:ilvl w:val="0"/>
                <w:numId w:val="19"/>
              </w:numPr>
              <w:tabs>
                <w:tab w:val="clear" w:pos="720"/>
                <w:tab w:val="num" w:pos="162"/>
              </w:tabs>
              <w:ind w:left="162" w:hanging="162"/>
            </w:pPr>
            <w:r w:rsidRPr="00391ED0">
              <w:t xml:space="preserve">Mortgage Number would be </w:t>
            </w:r>
            <w:proofErr w:type="spellStart"/>
            <w:r w:rsidRPr="00391ED0">
              <w:t>upto</w:t>
            </w:r>
            <w:proofErr w:type="spellEnd"/>
            <w:r w:rsidRPr="00391ED0">
              <w:t xml:space="preserve"> 9 digits.</w:t>
            </w:r>
          </w:p>
          <w:p w14:paraId="4DE008E6" w14:textId="59F1F54B" w:rsidR="00B82E2F" w:rsidRPr="00391ED0" w:rsidRDefault="00B82E2F" w:rsidP="00B82E2F">
            <w:pPr>
              <w:numPr>
                <w:ilvl w:val="0"/>
                <w:numId w:val="19"/>
              </w:numPr>
              <w:tabs>
                <w:tab w:val="clear" w:pos="720"/>
                <w:tab w:val="num" w:pos="162"/>
              </w:tabs>
              <w:ind w:left="162" w:hanging="162"/>
            </w:pPr>
            <w:r w:rsidRPr="00391ED0">
              <w:t>Charge Type must have 1 digit</w:t>
            </w:r>
          </w:p>
        </w:tc>
      </w:tr>
      <w:tr w:rsidR="00B82E2F" w:rsidRPr="00300356" w14:paraId="01B0B57B" w14:textId="2B19AF74" w:rsidTr="00D94D05">
        <w:tblPrEx>
          <w:tblLook w:val="01E0" w:firstRow="1" w:lastRow="1" w:firstColumn="1" w:lastColumn="1" w:noHBand="0" w:noVBand="0"/>
        </w:tblPrEx>
        <w:tc>
          <w:tcPr>
            <w:tcW w:w="1440" w:type="dxa"/>
            <w:tcBorders>
              <w:bottom w:val="single" w:sz="4" w:space="0" w:color="auto"/>
            </w:tcBorders>
          </w:tcPr>
          <w:p w14:paraId="060C3341" w14:textId="63406998" w:rsidR="00B82E2F" w:rsidRPr="00391ED0" w:rsidRDefault="00B82E2F" w:rsidP="00B82E2F">
            <w:r w:rsidRPr="00391ED0">
              <w:t>Property Address</w:t>
            </w:r>
          </w:p>
        </w:tc>
        <w:tc>
          <w:tcPr>
            <w:tcW w:w="2520" w:type="dxa"/>
            <w:gridSpan w:val="2"/>
            <w:tcBorders>
              <w:bottom w:val="single" w:sz="4" w:space="0" w:color="auto"/>
            </w:tcBorders>
          </w:tcPr>
          <w:p w14:paraId="1D16E97B" w14:textId="246BF78A" w:rsidR="00B82E2F" w:rsidRPr="00391ED0" w:rsidRDefault="00B82E2F" w:rsidP="00B82E2F">
            <w:pPr>
              <w:rPr>
                <w:color w:val="auto"/>
                <w:lang w:val="fr-FR"/>
              </w:rPr>
            </w:pPr>
            <w:r w:rsidRPr="00391ED0">
              <w:rPr>
                <w:color w:val="auto"/>
                <w:lang w:val="fr-FR"/>
              </w:rPr>
              <w:t xml:space="preserve">Adresse de la propriété :  &lt;DE02114 - </w:t>
            </w:r>
            <w:proofErr w:type="spellStart"/>
            <w:r w:rsidRPr="00391ED0">
              <w:rPr>
                <w:color w:val="auto"/>
                <w:lang w:val="fr-FR"/>
              </w:rPr>
              <w:t>Property</w:t>
            </w:r>
            <w:proofErr w:type="spellEnd"/>
            <w:r w:rsidRPr="00391ED0">
              <w:rPr>
                <w:color w:val="auto"/>
                <w:lang w:val="fr-FR"/>
              </w:rPr>
              <w:t xml:space="preserve"> </w:t>
            </w:r>
            <w:proofErr w:type="spellStart"/>
            <w:r w:rsidRPr="00391ED0">
              <w:rPr>
                <w:color w:val="auto"/>
                <w:lang w:val="fr-FR"/>
              </w:rPr>
              <w:t>Address</w:t>
            </w:r>
            <w:proofErr w:type="spellEnd"/>
            <w:r w:rsidRPr="00391ED0">
              <w:rPr>
                <w:color w:val="auto"/>
                <w:lang w:val="fr-FR"/>
              </w:rPr>
              <w:t xml:space="preserve"> line 1&gt; &lt;Dynamic 1&gt;</w:t>
            </w:r>
          </w:p>
          <w:p w14:paraId="1307D540" w14:textId="5D043C01" w:rsidR="00B82E2F" w:rsidRPr="00391ED0" w:rsidRDefault="00B82E2F" w:rsidP="00B82E2F">
            <w:pPr>
              <w:rPr>
                <w:color w:val="auto"/>
                <w:lang w:val="fr-FR"/>
              </w:rPr>
            </w:pPr>
          </w:p>
        </w:tc>
        <w:tc>
          <w:tcPr>
            <w:tcW w:w="3600" w:type="dxa"/>
            <w:tcBorders>
              <w:bottom w:val="single" w:sz="4" w:space="0" w:color="auto"/>
            </w:tcBorders>
          </w:tcPr>
          <w:p w14:paraId="2E8CA941" w14:textId="48D17F8C" w:rsidR="00B82E2F" w:rsidRPr="00391ED0" w:rsidRDefault="00B82E2F" w:rsidP="00B82E2F">
            <w:pPr>
              <w:rPr>
                <w:color w:val="auto"/>
              </w:rPr>
            </w:pPr>
            <w:r w:rsidRPr="00391ED0">
              <w:rPr>
                <w:color w:val="auto"/>
              </w:rPr>
              <w:t>&lt;Dynamic 1&gt;</w:t>
            </w:r>
          </w:p>
          <w:p w14:paraId="6545F482" w14:textId="1425C866" w:rsidR="00B82E2F" w:rsidRPr="00391ED0" w:rsidRDefault="00B82E2F" w:rsidP="00B82E2F">
            <w:pPr>
              <w:rPr>
                <w:color w:val="FF0000"/>
              </w:rPr>
            </w:pPr>
            <w:r w:rsidRPr="00391ED0">
              <w:rPr>
                <w:color w:val="FF0000"/>
              </w:rPr>
              <w:t xml:space="preserve"> If [&lt;DE02115 - Property Address line 2&gt; is available]:</w:t>
            </w:r>
          </w:p>
          <w:p w14:paraId="47C20D85" w14:textId="6EB06AF4" w:rsidR="00B82E2F" w:rsidRPr="00391ED0" w:rsidRDefault="00B82E2F" w:rsidP="00B82E2F">
            <w:pPr>
              <w:rPr>
                <w:color w:val="auto"/>
              </w:rPr>
            </w:pPr>
            <w:r w:rsidRPr="00391ED0">
              <w:rPr>
                <w:color w:val="auto"/>
              </w:rPr>
              <w:t xml:space="preserve">, &lt;DE02115 - Property Address line 2&gt; </w:t>
            </w:r>
          </w:p>
          <w:p w14:paraId="7A8D8F8A" w14:textId="13F7BE5B" w:rsidR="00B82E2F" w:rsidRPr="00391ED0" w:rsidRDefault="00B82E2F" w:rsidP="00B82E2F">
            <w:pPr>
              <w:rPr>
                <w:color w:val="FF0000"/>
              </w:rPr>
            </w:pPr>
            <w:r w:rsidRPr="00391ED0">
              <w:rPr>
                <w:color w:val="FF0000"/>
              </w:rPr>
              <w:lastRenderedPageBreak/>
              <w:t>End</w:t>
            </w:r>
          </w:p>
        </w:tc>
        <w:tc>
          <w:tcPr>
            <w:tcW w:w="2610" w:type="dxa"/>
            <w:tcBorders>
              <w:bottom w:val="single" w:sz="4" w:space="0" w:color="auto"/>
            </w:tcBorders>
          </w:tcPr>
          <w:p w14:paraId="23C89460" w14:textId="36BEC8B9" w:rsidR="00B82E2F" w:rsidRPr="00391ED0" w:rsidRDefault="00B82E2F" w:rsidP="00B82E2F">
            <w:pPr>
              <w:numPr>
                <w:ilvl w:val="0"/>
                <w:numId w:val="19"/>
              </w:numPr>
              <w:tabs>
                <w:tab w:val="clear" w:pos="720"/>
                <w:tab w:val="num" w:pos="162"/>
              </w:tabs>
              <w:ind w:left="162" w:hanging="162"/>
            </w:pPr>
            <w:r w:rsidRPr="00391ED0">
              <w:lastRenderedPageBreak/>
              <w:t>Left align</w:t>
            </w:r>
          </w:p>
          <w:p w14:paraId="60F0E870" w14:textId="1ECF447F" w:rsidR="00B82E2F" w:rsidRPr="00391ED0" w:rsidRDefault="00B82E2F" w:rsidP="00B82E2F">
            <w:pPr>
              <w:numPr>
                <w:ilvl w:val="0"/>
                <w:numId w:val="19"/>
              </w:numPr>
              <w:tabs>
                <w:tab w:val="clear" w:pos="720"/>
                <w:tab w:val="num" w:pos="162"/>
              </w:tabs>
              <w:ind w:left="162" w:hanging="162"/>
            </w:pPr>
            <w:r w:rsidRPr="00391ED0">
              <w:t>Property address must be in upper case</w:t>
            </w:r>
          </w:p>
          <w:p w14:paraId="1511E80F" w14:textId="1DB6C7B3" w:rsidR="00B82E2F" w:rsidRPr="00391ED0" w:rsidRDefault="00B82E2F" w:rsidP="00B82E2F">
            <w:pPr>
              <w:numPr>
                <w:ilvl w:val="0"/>
                <w:numId w:val="19"/>
              </w:numPr>
              <w:tabs>
                <w:tab w:val="clear" w:pos="720"/>
                <w:tab w:val="num" w:pos="162"/>
              </w:tabs>
              <w:ind w:left="162" w:hanging="162"/>
            </w:pPr>
            <w:r w:rsidRPr="00391ED0">
              <w:lastRenderedPageBreak/>
              <w:t>Property Address will be displayed in single line</w:t>
            </w:r>
          </w:p>
          <w:p w14:paraId="6B0032FB" w14:textId="4524AD50" w:rsidR="00B82E2F" w:rsidRPr="00391ED0" w:rsidRDefault="00B82E2F" w:rsidP="00B82E2F">
            <w:pPr>
              <w:numPr>
                <w:ilvl w:val="0"/>
                <w:numId w:val="19"/>
              </w:numPr>
              <w:tabs>
                <w:tab w:val="clear" w:pos="720"/>
                <w:tab w:val="num" w:pos="162"/>
              </w:tabs>
              <w:ind w:left="162" w:hanging="162"/>
            </w:pPr>
            <w:r w:rsidRPr="00391ED0">
              <w:t>1 blank line spaces after Property Address</w:t>
            </w:r>
          </w:p>
        </w:tc>
      </w:tr>
      <w:tr w:rsidR="00B82E2F" w:rsidRPr="00300356" w14:paraId="703D7457" w14:textId="77777777" w:rsidTr="00D94D05">
        <w:tblPrEx>
          <w:tblLook w:val="01E0" w:firstRow="1" w:lastRow="1" w:firstColumn="1" w:lastColumn="1" w:noHBand="0" w:noVBand="0"/>
        </w:tblPrEx>
        <w:tc>
          <w:tcPr>
            <w:tcW w:w="1440" w:type="dxa"/>
            <w:tcBorders>
              <w:bottom w:val="single" w:sz="4" w:space="0" w:color="auto"/>
            </w:tcBorders>
          </w:tcPr>
          <w:p w14:paraId="732EF18B" w14:textId="77777777" w:rsidR="00B82E2F" w:rsidRPr="00300356" w:rsidRDefault="00B82E2F" w:rsidP="00B82E2F">
            <w:r w:rsidRPr="00300356">
              <w:lastRenderedPageBreak/>
              <w:t xml:space="preserve">Salutations </w:t>
            </w:r>
          </w:p>
        </w:tc>
        <w:tc>
          <w:tcPr>
            <w:tcW w:w="2520" w:type="dxa"/>
            <w:gridSpan w:val="2"/>
            <w:tcBorders>
              <w:bottom w:val="single" w:sz="4" w:space="0" w:color="auto"/>
            </w:tcBorders>
          </w:tcPr>
          <w:p w14:paraId="6AF554BC" w14:textId="44D01D56" w:rsidR="00B82E2F" w:rsidRPr="00391ED0" w:rsidRDefault="00B82E2F" w:rsidP="00391ED0">
            <w:pPr>
              <w:rPr>
                <w:rFonts w:cs="Helvetica"/>
                <w:lang w:val="en-GB"/>
              </w:rPr>
            </w:pPr>
            <w:r w:rsidRPr="00391ED0">
              <w:rPr>
                <w:color w:val="auto"/>
              </w:rPr>
              <w:t>Madame, Monsieur,</w:t>
            </w:r>
          </w:p>
        </w:tc>
        <w:tc>
          <w:tcPr>
            <w:tcW w:w="3600" w:type="dxa"/>
            <w:tcBorders>
              <w:bottom w:val="single" w:sz="4" w:space="0" w:color="auto"/>
            </w:tcBorders>
          </w:tcPr>
          <w:p w14:paraId="60C0AF26" w14:textId="77777777" w:rsidR="00B82E2F" w:rsidRPr="00300356" w:rsidRDefault="00B82E2F" w:rsidP="00B82E2F">
            <w:pPr>
              <w:rPr>
                <w:color w:val="FF0000"/>
              </w:rPr>
            </w:pPr>
          </w:p>
        </w:tc>
        <w:tc>
          <w:tcPr>
            <w:tcW w:w="2610" w:type="dxa"/>
            <w:tcBorders>
              <w:bottom w:val="single" w:sz="4" w:space="0" w:color="auto"/>
            </w:tcBorders>
          </w:tcPr>
          <w:p w14:paraId="5B0C3293" w14:textId="77777777" w:rsidR="00B82E2F" w:rsidRPr="00300356" w:rsidRDefault="00B82E2F" w:rsidP="00B82E2F">
            <w:pPr>
              <w:numPr>
                <w:ilvl w:val="0"/>
                <w:numId w:val="19"/>
              </w:numPr>
              <w:tabs>
                <w:tab w:val="clear" w:pos="720"/>
                <w:tab w:val="num" w:pos="162"/>
              </w:tabs>
              <w:ind w:left="162" w:hanging="162"/>
            </w:pPr>
            <w:r w:rsidRPr="00300356">
              <w:t>Left aligned</w:t>
            </w:r>
          </w:p>
          <w:p w14:paraId="7DFD0F36" w14:textId="77777777" w:rsidR="00B82E2F" w:rsidRPr="00300356" w:rsidRDefault="00B82E2F" w:rsidP="00B82E2F">
            <w:pPr>
              <w:numPr>
                <w:ilvl w:val="0"/>
                <w:numId w:val="19"/>
              </w:numPr>
              <w:tabs>
                <w:tab w:val="clear" w:pos="720"/>
                <w:tab w:val="num" w:pos="162"/>
              </w:tabs>
              <w:ind w:left="162" w:hanging="162"/>
            </w:pPr>
            <w:r w:rsidRPr="00300356">
              <w:t>Leave 1 blank line spaces after Salutations</w:t>
            </w:r>
          </w:p>
        </w:tc>
      </w:tr>
      <w:tr w:rsidR="00B82E2F" w:rsidRPr="00300356" w14:paraId="6FC64EA2" w14:textId="77777777" w:rsidTr="00D94D05">
        <w:tblPrEx>
          <w:tblLook w:val="01E0" w:firstRow="1" w:lastRow="1" w:firstColumn="1" w:lastColumn="1" w:noHBand="0" w:noVBand="0"/>
        </w:tblPrEx>
        <w:tc>
          <w:tcPr>
            <w:tcW w:w="10170" w:type="dxa"/>
            <w:gridSpan w:val="5"/>
          </w:tcPr>
          <w:p w14:paraId="00A512D6" w14:textId="77777777" w:rsidR="00B82E2F" w:rsidRPr="00300356" w:rsidRDefault="00B82E2F" w:rsidP="00B82E2F">
            <w:pPr>
              <w:rPr>
                <w:vanish/>
                <w:color w:val="auto"/>
              </w:rPr>
            </w:pPr>
            <w:r w:rsidRPr="00300356">
              <w:rPr>
                <w:b/>
                <w:color w:val="auto"/>
              </w:rPr>
              <w:t>Letter Body</w:t>
            </w:r>
            <w:r w:rsidRPr="00300356">
              <w:rPr>
                <w:color w:val="auto"/>
              </w:rPr>
              <w:t xml:space="preserve"> – It is split into paragraphs as shown below:</w:t>
            </w:r>
          </w:p>
          <w:p w14:paraId="57D05E81" w14:textId="77777777" w:rsidR="00B82E2F" w:rsidRPr="00300356" w:rsidRDefault="00B82E2F" w:rsidP="00B82E2F"/>
        </w:tc>
      </w:tr>
      <w:tr w:rsidR="00B82E2F" w:rsidRPr="00300356" w14:paraId="479652D8" w14:textId="77777777" w:rsidTr="00D94D05">
        <w:tblPrEx>
          <w:tblLook w:val="01E0" w:firstRow="1" w:lastRow="1" w:firstColumn="1" w:lastColumn="1" w:noHBand="0" w:noVBand="0"/>
        </w:tblPrEx>
        <w:tc>
          <w:tcPr>
            <w:tcW w:w="1440" w:type="dxa"/>
            <w:tcBorders>
              <w:bottom w:val="single" w:sz="4" w:space="0" w:color="auto"/>
            </w:tcBorders>
          </w:tcPr>
          <w:p w14:paraId="25C38501" w14:textId="77777777" w:rsidR="00B82E2F" w:rsidRPr="00300356" w:rsidRDefault="00B82E2F" w:rsidP="00B82E2F">
            <w:r w:rsidRPr="00300356">
              <w:t>Paragraph 1 – Opening Note</w:t>
            </w:r>
          </w:p>
        </w:tc>
        <w:tc>
          <w:tcPr>
            <w:tcW w:w="2520" w:type="dxa"/>
            <w:gridSpan w:val="2"/>
            <w:tcBorders>
              <w:bottom w:val="single" w:sz="4" w:space="0" w:color="auto"/>
            </w:tcBorders>
          </w:tcPr>
          <w:p w14:paraId="58D23D6C" w14:textId="49C8E40A" w:rsidR="00B82E2F" w:rsidRPr="00300356" w:rsidRDefault="00B82E2F" w:rsidP="00B82E2F">
            <w:pPr>
              <w:rPr>
                <w:color w:val="auto"/>
                <w:lang w:val="fr-FR"/>
              </w:rPr>
            </w:pPr>
            <w:r w:rsidRPr="00391ED0">
              <w:rPr>
                <w:color w:val="auto"/>
                <w:lang w:val="fr-FR"/>
              </w:rPr>
              <w:t>Nous vous remercions de confier vos besoins hypothécaires à la CIBC.</w:t>
            </w:r>
          </w:p>
        </w:tc>
        <w:tc>
          <w:tcPr>
            <w:tcW w:w="3600" w:type="dxa"/>
            <w:tcBorders>
              <w:bottom w:val="single" w:sz="4" w:space="0" w:color="auto"/>
            </w:tcBorders>
          </w:tcPr>
          <w:p w14:paraId="148B2BB5" w14:textId="77777777" w:rsidR="00B82E2F" w:rsidRPr="00300356" w:rsidRDefault="00B82E2F" w:rsidP="00B82E2F">
            <w:pPr>
              <w:rPr>
                <w:color w:val="FF0000"/>
                <w:lang w:val="fr-FR"/>
              </w:rPr>
            </w:pPr>
          </w:p>
        </w:tc>
        <w:tc>
          <w:tcPr>
            <w:tcW w:w="2610" w:type="dxa"/>
            <w:tcBorders>
              <w:bottom w:val="single" w:sz="4" w:space="0" w:color="auto"/>
            </w:tcBorders>
          </w:tcPr>
          <w:p w14:paraId="3A187F91" w14:textId="77777777" w:rsidR="00B82E2F" w:rsidRPr="00300356" w:rsidRDefault="00B82E2F" w:rsidP="00B82E2F">
            <w:pPr>
              <w:numPr>
                <w:ilvl w:val="0"/>
                <w:numId w:val="19"/>
              </w:numPr>
              <w:tabs>
                <w:tab w:val="clear" w:pos="720"/>
                <w:tab w:val="num" w:pos="162"/>
              </w:tabs>
              <w:ind w:left="162" w:hanging="162"/>
            </w:pPr>
            <w:r w:rsidRPr="00300356">
              <w:t xml:space="preserve">Left Align </w:t>
            </w:r>
          </w:p>
          <w:p w14:paraId="58E2BC16" w14:textId="77777777" w:rsidR="00B82E2F" w:rsidRPr="00300356" w:rsidRDefault="00B82E2F" w:rsidP="00B82E2F">
            <w:pPr>
              <w:numPr>
                <w:ilvl w:val="0"/>
                <w:numId w:val="19"/>
              </w:numPr>
              <w:tabs>
                <w:tab w:val="clear" w:pos="720"/>
                <w:tab w:val="num" w:pos="162"/>
              </w:tabs>
              <w:ind w:left="162" w:hanging="162"/>
            </w:pPr>
            <w:r w:rsidRPr="00300356">
              <w:t>Name of coborrower who requested not to send separate copies of Cost Of Borrowing Documents.</w:t>
            </w:r>
          </w:p>
          <w:p w14:paraId="0D566CBD" w14:textId="47A660F9" w:rsidR="00B82E2F" w:rsidRPr="00300356" w:rsidRDefault="00B82E2F" w:rsidP="00B82E2F">
            <w:pPr>
              <w:numPr>
                <w:ilvl w:val="0"/>
                <w:numId w:val="19"/>
              </w:numPr>
              <w:tabs>
                <w:tab w:val="clear" w:pos="720"/>
                <w:tab w:val="num" w:pos="162"/>
              </w:tabs>
              <w:ind w:left="162" w:hanging="162"/>
            </w:pPr>
            <w:r w:rsidRPr="00300356">
              <w:t>Leave 1 blank line spaces after Paragraph 1</w:t>
            </w:r>
          </w:p>
        </w:tc>
      </w:tr>
      <w:tr w:rsidR="00B82E2F" w:rsidRPr="00300356" w14:paraId="367E501C" w14:textId="77777777" w:rsidTr="00D94D05">
        <w:tblPrEx>
          <w:tblLook w:val="01E0" w:firstRow="1" w:lastRow="1" w:firstColumn="1" w:lastColumn="1" w:noHBand="0" w:noVBand="0"/>
        </w:tblPrEx>
        <w:tc>
          <w:tcPr>
            <w:tcW w:w="1440" w:type="dxa"/>
            <w:tcBorders>
              <w:bottom w:val="single" w:sz="4" w:space="0" w:color="auto"/>
            </w:tcBorders>
          </w:tcPr>
          <w:p w14:paraId="6CF50D8B" w14:textId="77777777" w:rsidR="00B82E2F" w:rsidRPr="00300356" w:rsidRDefault="00B82E2F" w:rsidP="00B82E2F">
            <w:r w:rsidRPr="00300356">
              <w:t>Paragraph 2</w:t>
            </w:r>
          </w:p>
        </w:tc>
        <w:tc>
          <w:tcPr>
            <w:tcW w:w="2520" w:type="dxa"/>
            <w:gridSpan w:val="2"/>
            <w:tcBorders>
              <w:bottom w:val="single" w:sz="4" w:space="0" w:color="auto"/>
            </w:tcBorders>
          </w:tcPr>
          <w:p w14:paraId="10158EFA" w14:textId="135EBB4A" w:rsidR="00B82E2F" w:rsidRPr="00391ED0" w:rsidRDefault="00B82E2F" w:rsidP="00B82E2F">
            <w:pPr>
              <w:rPr>
                <w:color w:val="auto"/>
                <w:lang w:val="fr-FR"/>
              </w:rPr>
            </w:pPr>
            <w:r w:rsidRPr="00391ED0">
              <w:rPr>
                <w:color w:val="auto"/>
                <w:lang w:val="fr-FR"/>
              </w:rPr>
              <w:t xml:space="preserve">La Banque CIBC a pris l’engagement de combler tous vos besoins en matière de prêt hypothécaire et de services bancaires. Pour ce faire, nous nous efforçons de fournir le meilleur service à la clientèle qui soit et de prendre toutes les mesures nécessaires en vue de protéger les renseignements que vous partagez avec nous. À titre de renseignement, vous trouverez ci-joint deux documents, intitulés </w:t>
            </w:r>
            <w:r w:rsidRPr="00391ED0">
              <w:rPr>
                <w:i/>
                <w:iCs/>
                <w:color w:val="auto"/>
                <w:lang w:val="fr-FR"/>
              </w:rPr>
              <w:lastRenderedPageBreak/>
              <w:t xml:space="preserve">Notre engagement envers vous </w:t>
            </w:r>
            <w:r w:rsidRPr="00391ED0">
              <w:rPr>
                <w:color w:val="auto"/>
                <w:lang w:val="fr-FR"/>
              </w:rPr>
              <w:t xml:space="preserve">et </w:t>
            </w:r>
            <w:r w:rsidRPr="00391ED0">
              <w:rPr>
                <w:i/>
                <w:iCs/>
                <w:color w:val="auto"/>
                <w:lang w:val="fr-FR"/>
              </w:rPr>
              <w:t>Protection des renseignements personnels</w:t>
            </w:r>
            <w:r w:rsidRPr="00391ED0">
              <w:rPr>
                <w:color w:val="auto"/>
                <w:lang w:val="fr-FR"/>
              </w:rPr>
              <w:t>, qui décrivent de façon plus détaillée nos engagements.</w:t>
            </w:r>
          </w:p>
        </w:tc>
        <w:tc>
          <w:tcPr>
            <w:tcW w:w="3600" w:type="dxa"/>
            <w:tcBorders>
              <w:bottom w:val="single" w:sz="4" w:space="0" w:color="auto"/>
            </w:tcBorders>
          </w:tcPr>
          <w:p w14:paraId="261ABB81" w14:textId="77777777" w:rsidR="00B82E2F" w:rsidRPr="00300356" w:rsidRDefault="00B82E2F" w:rsidP="00B82E2F">
            <w:pPr>
              <w:rPr>
                <w:color w:val="auto"/>
                <w:lang w:val="fr-FR"/>
              </w:rPr>
            </w:pPr>
          </w:p>
        </w:tc>
        <w:tc>
          <w:tcPr>
            <w:tcW w:w="2610" w:type="dxa"/>
            <w:tcBorders>
              <w:bottom w:val="single" w:sz="4" w:space="0" w:color="auto"/>
            </w:tcBorders>
          </w:tcPr>
          <w:p w14:paraId="6A97FD8E" w14:textId="77777777" w:rsidR="00B82E2F" w:rsidRPr="00300356" w:rsidRDefault="00B82E2F" w:rsidP="00B82E2F">
            <w:pPr>
              <w:numPr>
                <w:ilvl w:val="0"/>
                <w:numId w:val="19"/>
              </w:numPr>
              <w:tabs>
                <w:tab w:val="clear" w:pos="720"/>
                <w:tab w:val="num" w:pos="162"/>
              </w:tabs>
              <w:ind w:left="162" w:hanging="162"/>
            </w:pPr>
            <w:r w:rsidRPr="00300356">
              <w:t xml:space="preserve">Left Align </w:t>
            </w:r>
          </w:p>
          <w:p w14:paraId="63E72B8B" w14:textId="77A29E3F" w:rsidR="00B82E2F" w:rsidRPr="00300356" w:rsidRDefault="00B82E2F" w:rsidP="00B82E2F">
            <w:pPr>
              <w:numPr>
                <w:ilvl w:val="0"/>
                <w:numId w:val="19"/>
              </w:numPr>
              <w:tabs>
                <w:tab w:val="clear" w:pos="720"/>
                <w:tab w:val="num" w:pos="162"/>
              </w:tabs>
              <w:ind w:left="162" w:hanging="162"/>
            </w:pPr>
            <w:r w:rsidRPr="00300356">
              <w:t>Leave 1 blank line spaces after Paragraph 2</w:t>
            </w:r>
          </w:p>
        </w:tc>
      </w:tr>
      <w:tr w:rsidR="00B82E2F" w:rsidRPr="00D82246" w14:paraId="1CAC3B5D" w14:textId="0337A7FF" w:rsidTr="00D94D05">
        <w:tblPrEx>
          <w:tblLook w:val="01E0" w:firstRow="1" w:lastRow="1" w:firstColumn="1" w:lastColumn="1" w:noHBand="0" w:noVBand="0"/>
        </w:tblPrEx>
        <w:tc>
          <w:tcPr>
            <w:tcW w:w="1440" w:type="dxa"/>
            <w:tcBorders>
              <w:bottom w:val="single" w:sz="4" w:space="0" w:color="auto"/>
            </w:tcBorders>
          </w:tcPr>
          <w:p w14:paraId="26D40921" w14:textId="7C59FDE1" w:rsidR="00B82E2F" w:rsidRPr="00391ED0" w:rsidRDefault="00B82E2F" w:rsidP="00B82E2F">
            <w:r w:rsidRPr="00391ED0">
              <w:t>Paragraph 3</w:t>
            </w:r>
          </w:p>
        </w:tc>
        <w:tc>
          <w:tcPr>
            <w:tcW w:w="2520" w:type="dxa"/>
            <w:gridSpan w:val="2"/>
            <w:tcBorders>
              <w:bottom w:val="single" w:sz="4" w:space="0" w:color="auto"/>
            </w:tcBorders>
          </w:tcPr>
          <w:p w14:paraId="2F6F115A" w14:textId="4FFA1F01" w:rsidR="00B82E2F" w:rsidRPr="00391ED0" w:rsidRDefault="00B82E2F" w:rsidP="00B82E2F">
            <w:pPr>
              <w:rPr>
                <w:color w:val="auto"/>
                <w:lang w:val="fr-FR"/>
              </w:rPr>
            </w:pPr>
            <w:r w:rsidRPr="00391ED0">
              <w:rPr>
                <w:color w:val="auto"/>
                <w:lang w:val="fr-FR"/>
              </w:rPr>
              <w:t>Souvenez-vous que nous sommes là pour vous aider. Nous disposons d’un large éventail de solutions couvrant l’ensemble de vos besoins bancaires. Pour en savoir plus, n’hésitez pas à communiquer avec un conseiller CIBC ou à nous appeler au 1 800 465-2422.</w:t>
            </w:r>
          </w:p>
        </w:tc>
        <w:tc>
          <w:tcPr>
            <w:tcW w:w="3600" w:type="dxa"/>
            <w:tcBorders>
              <w:bottom w:val="single" w:sz="4" w:space="0" w:color="auto"/>
            </w:tcBorders>
          </w:tcPr>
          <w:p w14:paraId="52F985C8" w14:textId="4984593B" w:rsidR="00B82E2F" w:rsidRPr="00391ED0" w:rsidRDefault="00B82E2F" w:rsidP="00B82E2F">
            <w:pPr>
              <w:rPr>
                <w:color w:val="FF0000"/>
                <w:lang w:val="fr-FR"/>
              </w:rPr>
            </w:pPr>
          </w:p>
        </w:tc>
        <w:tc>
          <w:tcPr>
            <w:tcW w:w="2610" w:type="dxa"/>
            <w:tcBorders>
              <w:bottom w:val="single" w:sz="4" w:space="0" w:color="auto"/>
            </w:tcBorders>
          </w:tcPr>
          <w:p w14:paraId="498E2C90" w14:textId="00F45090" w:rsidR="00B82E2F" w:rsidRPr="00391ED0" w:rsidRDefault="00B82E2F" w:rsidP="00B82E2F">
            <w:pPr>
              <w:numPr>
                <w:ilvl w:val="0"/>
                <w:numId w:val="19"/>
              </w:numPr>
              <w:tabs>
                <w:tab w:val="clear" w:pos="720"/>
                <w:tab w:val="num" w:pos="162"/>
              </w:tabs>
              <w:ind w:left="162" w:hanging="162"/>
              <w:rPr>
                <w:lang w:val="fr-FR"/>
              </w:rPr>
            </w:pPr>
            <w:proofErr w:type="spellStart"/>
            <w:r w:rsidRPr="00391ED0">
              <w:rPr>
                <w:lang w:val="fr-FR"/>
              </w:rPr>
              <w:t>Left</w:t>
            </w:r>
            <w:proofErr w:type="spellEnd"/>
            <w:r w:rsidRPr="00391ED0">
              <w:rPr>
                <w:lang w:val="fr-FR"/>
              </w:rPr>
              <w:t xml:space="preserve"> </w:t>
            </w:r>
            <w:proofErr w:type="spellStart"/>
            <w:r w:rsidRPr="00391ED0">
              <w:rPr>
                <w:lang w:val="fr-FR"/>
              </w:rPr>
              <w:t>align</w:t>
            </w:r>
            <w:proofErr w:type="spellEnd"/>
          </w:p>
          <w:p w14:paraId="6E506128" w14:textId="59934E82" w:rsidR="00B82E2F" w:rsidRPr="00391ED0" w:rsidRDefault="00B82E2F" w:rsidP="00B82E2F">
            <w:pPr>
              <w:numPr>
                <w:ilvl w:val="0"/>
                <w:numId w:val="19"/>
              </w:numPr>
              <w:tabs>
                <w:tab w:val="clear" w:pos="720"/>
                <w:tab w:val="num" w:pos="162"/>
              </w:tabs>
              <w:ind w:left="162" w:hanging="162"/>
            </w:pPr>
            <w:r w:rsidRPr="00391ED0">
              <w:t>Leave 1 blank line spaces after Paragraph 3</w:t>
            </w:r>
          </w:p>
        </w:tc>
      </w:tr>
      <w:tr w:rsidR="00B82E2F" w:rsidRPr="00D82246" w14:paraId="6B3E62A5" w14:textId="6F8E62F6" w:rsidTr="00D94D05">
        <w:tblPrEx>
          <w:tblLook w:val="01E0" w:firstRow="1" w:lastRow="1" w:firstColumn="1" w:lastColumn="1" w:noHBand="0" w:noVBand="0"/>
        </w:tblPrEx>
        <w:tc>
          <w:tcPr>
            <w:tcW w:w="1440" w:type="dxa"/>
            <w:tcBorders>
              <w:bottom w:val="single" w:sz="4" w:space="0" w:color="auto"/>
            </w:tcBorders>
          </w:tcPr>
          <w:p w14:paraId="166E0DC5" w14:textId="27B3199D" w:rsidR="00B82E2F" w:rsidRPr="00391ED0" w:rsidRDefault="00B82E2F" w:rsidP="00B82E2F">
            <w:r w:rsidRPr="00391ED0">
              <w:t>Paragraph 4</w:t>
            </w:r>
          </w:p>
        </w:tc>
        <w:tc>
          <w:tcPr>
            <w:tcW w:w="2520" w:type="dxa"/>
            <w:gridSpan w:val="2"/>
            <w:tcBorders>
              <w:bottom w:val="single" w:sz="4" w:space="0" w:color="auto"/>
            </w:tcBorders>
          </w:tcPr>
          <w:p w14:paraId="1712EDC6" w14:textId="685A33D3" w:rsidR="00B82E2F" w:rsidRPr="00391ED0" w:rsidRDefault="00B82E2F" w:rsidP="00B82E2F">
            <w:pPr>
              <w:rPr>
                <w:color w:val="auto"/>
                <w:lang w:val="fr-FR"/>
              </w:rPr>
            </w:pPr>
            <w:r w:rsidRPr="00391ED0">
              <w:rPr>
                <w:color w:val="auto"/>
                <w:lang w:val="fr-FR"/>
              </w:rPr>
              <w:t>Nous vous remercions encore une fois d’avoir choisi la Banque CIBC. Nous serons heureux de continuer à répondre à vos besoins en matière de services bancaires.</w:t>
            </w:r>
          </w:p>
        </w:tc>
        <w:tc>
          <w:tcPr>
            <w:tcW w:w="3600" w:type="dxa"/>
            <w:tcBorders>
              <w:bottom w:val="single" w:sz="4" w:space="0" w:color="auto"/>
            </w:tcBorders>
          </w:tcPr>
          <w:p w14:paraId="4C38890A" w14:textId="67830316" w:rsidR="00B82E2F" w:rsidRPr="00391ED0" w:rsidRDefault="00B82E2F" w:rsidP="00B82E2F">
            <w:pPr>
              <w:rPr>
                <w:color w:val="auto"/>
                <w:lang w:val="fr-FR"/>
              </w:rPr>
            </w:pPr>
          </w:p>
        </w:tc>
        <w:tc>
          <w:tcPr>
            <w:tcW w:w="2610" w:type="dxa"/>
            <w:tcBorders>
              <w:bottom w:val="single" w:sz="4" w:space="0" w:color="auto"/>
            </w:tcBorders>
          </w:tcPr>
          <w:p w14:paraId="2FEE22BE" w14:textId="1485078F" w:rsidR="00B82E2F" w:rsidRPr="00391ED0" w:rsidRDefault="00B82E2F" w:rsidP="00B82E2F">
            <w:pPr>
              <w:numPr>
                <w:ilvl w:val="0"/>
                <w:numId w:val="19"/>
              </w:numPr>
              <w:tabs>
                <w:tab w:val="clear" w:pos="720"/>
                <w:tab w:val="num" w:pos="162"/>
              </w:tabs>
              <w:ind w:left="162" w:hanging="162"/>
            </w:pPr>
            <w:r w:rsidRPr="00391ED0">
              <w:t>Left Align</w:t>
            </w:r>
          </w:p>
          <w:p w14:paraId="5DB7B241" w14:textId="1E13902A" w:rsidR="00B82E2F" w:rsidRPr="00391ED0" w:rsidRDefault="00B82E2F" w:rsidP="00B82E2F">
            <w:pPr>
              <w:numPr>
                <w:ilvl w:val="0"/>
                <w:numId w:val="19"/>
              </w:numPr>
              <w:tabs>
                <w:tab w:val="clear" w:pos="720"/>
                <w:tab w:val="num" w:pos="162"/>
              </w:tabs>
              <w:ind w:left="162" w:hanging="162"/>
            </w:pPr>
            <w:r w:rsidRPr="00391ED0">
              <w:t>Leave 1 blank line spaces after Paragraph 4</w:t>
            </w:r>
          </w:p>
        </w:tc>
      </w:tr>
      <w:tr w:rsidR="00B82E2F" w:rsidRPr="00300356" w14:paraId="6D6DD297" w14:textId="77777777" w:rsidTr="00D94D05">
        <w:tblPrEx>
          <w:tblLook w:val="01E0" w:firstRow="1" w:lastRow="1" w:firstColumn="1" w:lastColumn="1" w:noHBand="0" w:noVBand="0"/>
        </w:tblPrEx>
        <w:tc>
          <w:tcPr>
            <w:tcW w:w="10170" w:type="dxa"/>
            <w:gridSpan w:val="5"/>
            <w:tcBorders>
              <w:bottom w:val="single" w:sz="4" w:space="0" w:color="auto"/>
            </w:tcBorders>
          </w:tcPr>
          <w:p w14:paraId="535B3785" w14:textId="77777777" w:rsidR="00B82E2F" w:rsidRPr="00300356" w:rsidRDefault="00B82E2F" w:rsidP="00B82E2F">
            <w:pPr>
              <w:rPr>
                <w:b/>
              </w:rPr>
            </w:pPr>
            <w:r w:rsidRPr="00300356">
              <w:rPr>
                <w:b/>
              </w:rPr>
              <w:t>End of Letter Body</w:t>
            </w:r>
          </w:p>
        </w:tc>
      </w:tr>
      <w:tr w:rsidR="00B82E2F" w:rsidRPr="00300356" w14:paraId="4C2CE924" w14:textId="77777777" w:rsidTr="00D94D05">
        <w:tblPrEx>
          <w:tblLook w:val="01E0" w:firstRow="1" w:lastRow="1" w:firstColumn="1" w:lastColumn="1" w:noHBand="0" w:noVBand="0"/>
        </w:tblPrEx>
        <w:tc>
          <w:tcPr>
            <w:tcW w:w="1440" w:type="dxa"/>
            <w:tcBorders>
              <w:bottom w:val="single" w:sz="4" w:space="0" w:color="auto"/>
            </w:tcBorders>
          </w:tcPr>
          <w:p w14:paraId="2934CC90" w14:textId="77777777" w:rsidR="00B82E2F" w:rsidRPr="00300356" w:rsidRDefault="00B82E2F" w:rsidP="00B82E2F">
            <w:r w:rsidRPr="00300356">
              <w:t>Closing Remarks</w:t>
            </w:r>
          </w:p>
        </w:tc>
        <w:tc>
          <w:tcPr>
            <w:tcW w:w="2520" w:type="dxa"/>
            <w:gridSpan w:val="2"/>
            <w:tcBorders>
              <w:bottom w:val="single" w:sz="4" w:space="0" w:color="auto"/>
            </w:tcBorders>
          </w:tcPr>
          <w:p w14:paraId="699884C1" w14:textId="269ABF8B" w:rsidR="00B82E2F" w:rsidRPr="00300356" w:rsidRDefault="00B82E2F" w:rsidP="00B82E2F">
            <w:pPr>
              <w:rPr>
                <w:color w:val="auto"/>
                <w:lang w:val="fr-FR"/>
              </w:rPr>
            </w:pPr>
            <w:r w:rsidRPr="00391ED0">
              <w:rPr>
                <w:color w:val="auto"/>
                <w:lang w:val="fr-FR"/>
              </w:rPr>
              <w:t>Veuillez agréer, Madame, Monsieur, nos salutations distinguées.</w:t>
            </w:r>
            <w:r w:rsidRPr="00300356">
              <w:rPr>
                <w:color w:val="auto"/>
                <w:lang w:val="fr-FR"/>
              </w:rPr>
              <w:t xml:space="preserve"> </w:t>
            </w:r>
          </w:p>
          <w:p w14:paraId="1B29D527" w14:textId="77777777" w:rsidR="00B82E2F" w:rsidRPr="00300356" w:rsidRDefault="00B82E2F" w:rsidP="00B82E2F">
            <w:pPr>
              <w:rPr>
                <w:rFonts w:cs="Helvetica"/>
                <w:color w:val="auto"/>
              </w:rPr>
            </w:pPr>
            <w:r w:rsidRPr="00300356">
              <w:rPr>
                <w:rFonts w:cs="Helvetica"/>
                <w:noProof/>
                <w:color w:val="auto"/>
              </w:rPr>
              <w:drawing>
                <wp:inline distT="0" distB="0" distL="0" distR="0" wp14:anchorId="512E3663" wp14:editId="74E94FF9">
                  <wp:extent cx="1457325" cy="428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57325" cy="428625"/>
                          </a:xfrm>
                          <a:prstGeom prst="rect">
                            <a:avLst/>
                          </a:prstGeom>
                          <a:noFill/>
                          <a:ln>
                            <a:noFill/>
                          </a:ln>
                        </pic:spPr>
                      </pic:pic>
                    </a:graphicData>
                  </a:graphic>
                </wp:inline>
              </w:drawing>
            </w:r>
          </w:p>
          <w:p w14:paraId="2EE3085E" w14:textId="77777777" w:rsidR="00B82E2F" w:rsidRPr="00300356" w:rsidRDefault="00B82E2F" w:rsidP="00B82E2F">
            <w:pPr>
              <w:rPr>
                <w:rFonts w:cs="Helvetica"/>
                <w:color w:val="auto"/>
              </w:rPr>
            </w:pPr>
            <w:r w:rsidRPr="00300356">
              <w:rPr>
                <w:rFonts w:cs="Helvetica"/>
                <w:color w:val="auto"/>
              </w:rPr>
              <w:t xml:space="preserve"> </w:t>
            </w:r>
          </w:p>
          <w:p w14:paraId="56C4D7C3" w14:textId="014BD45B" w:rsidR="00B82E2F" w:rsidRPr="00300356" w:rsidRDefault="00B82E2F" w:rsidP="00B82E2F">
            <w:pPr>
              <w:rPr>
                <w:rFonts w:cs="Helvetica"/>
                <w:color w:val="auto"/>
                <w:lang w:val="en-GB"/>
              </w:rPr>
            </w:pPr>
            <w:proofErr w:type="spellStart"/>
            <w:r w:rsidRPr="00391ED0">
              <w:rPr>
                <w:rFonts w:cs="Helvetica"/>
                <w:color w:val="auto"/>
              </w:rPr>
              <w:t>Représentant</w:t>
            </w:r>
            <w:proofErr w:type="spellEnd"/>
            <w:r w:rsidRPr="00300356">
              <w:rPr>
                <w:rFonts w:cs="Helvetica"/>
                <w:color w:val="auto"/>
              </w:rPr>
              <w:t xml:space="preserve"> CIBC</w:t>
            </w:r>
          </w:p>
        </w:tc>
        <w:tc>
          <w:tcPr>
            <w:tcW w:w="3600" w:type="dxa"/>
            <w:tcBorders>
              <w:bottom w:val="single" w:sz="4" w:space="0" w:color="auto"/>
            </w:tcBorders>
          </w:tcPr>
          <w:p w14:paraId="589636F8" w14:textId="77777777" w:rsidR="00B82E2F" w:rsidRPr="00300356" w:rsidRDefault="00B82E2F" w:rsidP="00B82E2F">
            <w:pPr>
              <w:rPr>
                <w:color w:val="auto"/>
              </w:rPr>
            </w:pPr>
          </w:p>
        </w:tc>
        <w:tc>
          <w:tcPr>
            <w:tcW w:w="2610" w:type="dxa"/>
            <w:tcBorders>
              <w:bottom w:val="single" w:sz="4" w:space="0" w:color="auto"/>
            </w:tcBorders>
          </w:tcPr>
          <w:p w14:paraId="15C7ADD9" w14:textId="77777777" w:rsidR="00B82E2F" w:rsidRPr="00300356" w:rsidRDefault="00B82E2F" w:rsidP="00B82E2F">
            <w:pPr>
              <w:numPr>
                <w:ilvl w:val="0"/>
                <w:numId w:val="19"/>
              </w:numPr>
              <w:tabs>
                <w:tab w:val="clear" w:pos="720"/>
                <w:tab w:val="num" w:pos="162"/>
              </w:tabs>
              <w:ind w:left="162" w:hanging="162"/>
            </w:pPr>
            <w:r w:rsidRPr="00300356">
              <w:t>Left Align</w:t>
            </w:r>
          </w:p>
          <w:p w14:paraId="28652AEF" w14:textId="77777777" w:rsidR="00B82E2F" w:rsidRPr="00300356" w:rsidRDefault="00B82E2F" w:rsidP="00B82E2F"/>
        </w:tc>
      </w:tr>
      <w:tr w:rsidR="00B82E2F" w:rsidRPr="00300356" w14:paraId="64E207E2" w14:textId="77777777" w:rsidTr="00D94D05">
        <w:tblPrEx>
          <w:tblLook w:val="01E0" w:firstRow="1" w:lastRow="1" w:firstColumn="1" w:lastColumn="1" w:noHBand="0" w:noVBand="0"/>
        </w:tblPrEx>
        <w:tc>
          <w:tcPr>
            <w:tcW w:w="1440" w:type="dxa"/>
            <w:tcBorders>
              <w:bottom w:val="single" w:sz="4" w:space="0" w:color="auto"/>
            </w:tcBorders>
          </w:tcPr>
          <w:p w14:paraId="71F8ED81" w14:textId="77777777" w:rsidR="00B82E2F" w:rsidRPr="00300356" w:rsidRDefault="00B82E2F" w:rsidP="00B82E2F">
            <w:r w:rsidRPr="00300356">
              <w:lastRenderedPageBreak/>
              <w:t>Note</w:t>
            </w:r>
          </w:p>
        </w:tc>
        <w:tc>
          <w:tcPr>
            <w:tcW w:w="2520" w:type="dxa"/>
            <w:gridSpan w:val="2"/>
            <w:tcBorders>
              <w:bottom w:val="single" w:sz="4" w:space="0" w:color="auto"/>
            </w:tcBorders>
          </w:tcPr>
          <w:p w14:paraId="75BC6F7C" w14:textId="1C8C26C1" w:rsidR="00B82E2F" w:rsidRPr="00391ED0" w:rsidRDefault="00B82E2F" w:rsidP="00426F45">
            <w:pPr>
              <w:rPr>
                <w:color w:val="auto"/>
                <w:lang w:val="fr-FR"/>
              </w:rPr>
            </w:pPr>
            <w:proofErr w:type="spellStart"/>
            <w:r w:rsidRPr="00391ED0">
              <w:rPr>
                <w:color w:val="auto"/>
                <w:lang w:val="fr-FR"/>
              </w:rPr>
              <w:t>P.S.Rappelez</w:t>
            </w:r>
            <w:proofErr w:type="spellEnd"/>
            <w:r w:rsidRPr="00391ED0">
              <w:rPr>
                <w:color w:val="auto"/>
                <w:lang w:val="fr-FR"/>
              </w:rPr>
              <w:t xml:space="preserve">-vous que la Banque CIBC vous permet de suivre facilement l’évolution de votre prêt hypothécaire. Visitez simplement le site </w:t>
            </w:r>
            <w:r w:rsidRPr="00391ED0">
              <w:rPr>
                <w:b/>
                <w:bCs/>
                <w:color w:val="auto"/>
                <w:lang w:val="fr-FR"/>
              </w:rPr>
              <w:t xml:space="preserve">www.cibc.com/francais </w:t>
            </w:r>
            <w:r w:rsidRPr="00391ED0">
              <w:rPr>
                <w:color w:val="auto"/>
                <w:lang w:val="fr-FR"/>
              </w:rPr>
              <w:t>pour ouvrir une session à CIBC en direct et obtenir en tout temps les détails concernant votre prêt hypothécaire.</w:t>
            </w:r>
          </w:p>
        </w:tc>
        <w:tc>
          <w:tcPr>
            <w:tcW w:w="3600" w:type="dxa"/>
            <w:tcBorders>
              <w:bottom w:val="single" w:sz="4" w:space="0" w:color="auto"/>
            </w:tcBorders>
          </w:tcPr>
          <w:p w14:paraId="590DF18A" w14:textId="77777777" w:rsidR="00B82E2F" w:rsidRPr="00391ED0" w:rsidRDefault="00B82E2F" w:rsidP="00B82E2F">
            <w:pPr>
              <w:rPr>
                <w:color w:val="auto"/>
                <w:lang w:val="fr-FR"/>
              </w:rPr>
            </w:pPr>
          </w:p>
        </w:tc>
        <w:tc>
          <w:tcPr>
            <w:tcW w:w="2610" w:type="dxa"/>
            <w:tcBorders>
              <w:bottom w:val="single" w:sz="4" w:space="0" w:color="auto"/>
            </w:tcBorders>
          </w:tcPr>
          <w:p w14:paraId="06F820F7" w14:textId="77777777" w:rsidR="00B82E2F" w:rsidRPr="00300356" w:rsidRDefault="00B82E2F" w:rsidP="00B82E2F">
            <w:pPr>
              <w:numPr>
                <w:ilvl w:val="0"/>
                <w:numId w:val="19"/>
              </w:numPr>
              <w:tabs>
                <w:tab w:val="clear" w:pos="720"/>
                <w:tab w:val="num" w:pos="162"/>
              </w:tabs>
              <w:ind w:left="162" w:hanging="162"/>
              <w:rPr>
                <w:lang w:val="fr-FR"/>
              </w:rPr>
            </w:pPr>
            <w:proofErr w:type="spellStart"/>
            <w:r w:rsidRPr="00300356">
              <w:rPr>
                <w:lang w:val="fr-FR"/>
              </w:rPr>
              <w:t>Left</w:t>
            </w:r>
            <w:proofErr w:type="spellEnd"/>
            <w:r w:rsidRPr="00300356">
              <w:rPr>
                <w:lang w:val="fr-FR"/>
              </w:rPr>
              <w:t xml:space="preserve"> </w:t>
            </w:r>
            <w:proofErr w:type="spellStart"/>
            <w:r w:rsidRPr="00300356">
              <w:rPr>
                <w:lang w:val="fr-FR"/>
              </w:rPr>
              <w:t>Aligned</w:t>
            </w:r>
            <w:proofErr w:type="spellEnd"/>
          </w:p>
          <w:p w14:paraId="7815516F" w14:textId="77777777" w:rsidR="00B82E2F" w:rsidRPr="00300356" w:rsidRDefault="00B82E2F" w:rsidP="00B82E2F">
            <w:pPr>
              <w:numPr>
                <w:ilvl w:val="0"/>
                <w:numId w:val="19"/>
              </w:numPr>
              <w:tabs>
                <w:tab w:val="clear" w:pos="720"/>
                <w:tab w:val="num" w:pos="162"/>
              </w:tabs>
              <w:ind w:left="162" w:hanging="162"/>
            </w:pPr>
            <w:r w:rsidRPr="00300356">
              <w:t>The text marked bold must be printed as bold</w:t>
            </w:r>
          </w:p>
        </w:tc>
      </w:tr>
      <w:tr w:rsidR="00B82E2F" w:rsidRPr="00300356" w14:paraId="578E7EE6" w14:textId="77777777" w:rsidTr="00D94D05">
        <w:tblPrEx>
          <w:tblLook w:val="01E0" w:firstRow="1" w:lastRow="1" w:firstColumn="1" w:lastColumn="1" w:noHBand="0" w:noVBand="0"/>
        </w:tblPrEx>
        <w:tc>
          <w:tcPr>
            <w:tcW w:w="1440" w:type="dxa"/>
            <w:tcBorders>
              <w:bottom w:val="single" w:sz="4" w:space="0" w:color="auto"/>
            </w:tcBorders>
          </w:tcPr>
          <w:p w14:paraId="4E554CFB" w14:textId="77777777" w:rsidR="00B82E2F" w:rsidRPr="00300356" w:rsidRDefault="00B82E2F" w:rsidP="00B82E2F">
            <w:r w:rsidRPr="00300356">
              <w:t>Registered Trademark Info</w:t>
            </w:r>
          </w:p>
        </w:tc>
        <w:tc>
          <w:tcPr>
            <w:tcW w:w="2520" w:type="dxa"/>
            <w:gridSpan w:val="2"/>
            <w:tcBorders>
              <w:bottom w:val="single" w:sz="4" w:space="0" w:color="auto"/>
            </w:tcBorders>
          </w:tcPr>
          <w:p w14:paraId="397717E5" w14:textId="77777777" w:rsidR="00B82E2F" w:rsidRPr="00300356" w:rsidRDefault="00B82E2F" w:rsidP="00B82E2F">
            <w:pPr>
              <w:rPr>
                <w:color w:val="auto"/>
                <w:lang w:val="fr-FR"/>
              </w:rPr>
            </w:pPr>
            <w:r w:rsidRPr="00300356">
              <w:rPr>
                <w:color w:val="auto"/>
                <w:lang w:val="fr-FR"/>
              </w:rPr>
              <w:t>&lt;Dynamic 1&gt;</w:t>
            </w:r>
          </w:p>
        </w:tc>
        <w:tc>
          <w:tcPr>
            <w:tcW w:w="3600" w:type="dxa"/>
            <w:tcBorders>
              <w:bottom w:val="single" w:sz="4" w:space="0" w:color="auto"/>
            </w:tcBorders>
          </w:tcPr>
          <w:p w14:paraId="28DC7672" w14:textId="77777777" w:rsidR="00B82E2F" w:rsidRPr="00300356" w:rsidRDefault="00B82E2F" w:rsidP="00B82E2F">
            <w:pPr>
              <w:rPr>
                <w:color w:val="auto"/>
              </w:rPr>
            </w:pPr>
            <w:r w:rsidRPr="00300356">
              <w:rPr>
                <w:color w:val="auto"/>
              </w:rPr>
              <w:t>&lt;Dynamic 1&gt;</w:t>
            </w:r>
          </w:p>
          <w:p w14:paraId="2CB8CD7B" w14:textId="77777777" w:rsidR="00B82E2F" w:rsidRPr="00300356" w:rsidRDefault="00B82E2F" w:rsidP="00B82E2F">
            <w:pPr>
              <w:rPr>
                <w:color w:val="FF0000"/>
              </w:rPr>
            </w:pPr>
            <w:r w:rsidRPr="00300356">
              <w:rPr>
                <w:color w:val="FF0000"/>
              </w:rPr>
              <w:t>If [&lt;DE04813 - HPP Indicator&gt; is equal to “Yes”]</w:t>
            </w:r>
          </w:p>
          <w:p w14:paraId="48AFA7E6" w14:textId="77777777" w:rsidR="00B82E2F" w:rsidRPr="00300356" w:rsidRDefault="00B82E2F" w:rsidP="00B82E2F">
            <w:pPr>
              <w:rPr>
                <w:color w:val="auto"/>
                <w:lang w:val="fr-FR"/>
              </w:rPr>
            </w:pPr>
            <w:r w:rsidRPr="00300356">
              <w:rPr>
                <w:color w:val="auto"/>
                <w:vertAlign w:val="superscript"/>
                <w:lang w:val="fr-FR"/>
              </w:rPr>
              <w:t>MD</w:t>
            </w:r>
            <w:r w:rsidRPr="00300356">
              <w:rPr>
                <w:color w:val="auto"/>
                <w:lang w:val="fr-FR"/>
              </w:rPr>
              <w:t xml:space="preserve"> Programme ressource-toit CIBC est une marque déposée de la Banque CIBC.</w:t>
            </w:r>
          </w:p>
          <w:p w14:paraId="15C8EF95" w14:textId="77777777" w:rsidR="00B82E2F" w:rsidRPr="00300356" w:rsidRDefault="00B82E2F" w:rsidP="00B82E2F">
            <w:pPr>
              <w:rPr>
                <w:color w:val="auto"/>
                <w:lang w:val="fr-FR"/>
              </w:rPr>
            </w:pPr>
            <w:r w:rsidRPr="00300356">
              <w:rPr>
                <w:color w:val="FF0000"/>
                <w:lang w:val="fr-FR"/>
              </w:rPr>
              <w:t>End</w:t>
            </w:r>
          </w:p>
        </w:tc>
        <w:tc>
          <w:tcPr>
            <w:tcW w:w="2610" w:type="dxa"/>
            <w:tcBorders>
              <w:bottom w:val="single" w:sz="4" w:space="0" w:color="auto"/>
            </w:tcBorders>
          </w:tcPr>
          <w:p w14:paraId="589BF67A" w14:textId="77777777" w:rsidR="00B82E2F" w:rsidRPr="00300356" w:rsidRDefault="00B82E2F" w:rsidP="00B82E2F">
            <w:pPr>
              <w:numPr>
                <w:ilvl w:val="0"/>
                <w:numId w:val="19"/>
              </w:numPr>
              <w:tabs>
                <w:tab w:val="clear" w:pos="720"/>
                <w:tab w:val="num" w:pos="162"/>
              </w:tabs>
              <w:ind w:left="162" w:hanging="162"/>
            </w:pPr>
            <w:r w:rsidRPr="00300356">
              <w:t xml:space="preserve">Left Align </w:t>
            </w:r>
          </w:p>
          <w:p w14:paraId="724B8DDE" w14:textId="77777777" w:rsidR="00B82E2F" w:rsidRPr="00300356" w:rsidRDefault="00B82E2F" w:rsidP="00B82E2F">
            <w:r w:rsidRPr="00300356">
              <w:rPr>
                <w:b/>
                <w:color w:val="auto"/>
                <w:lang w:val="fr-FR"/>
              </w:rPr>
              <w:t>Font Size:</w:t>
            </w:r>
            <w:r w:rsidRPr="00300356">
              <w:rPr>
                <w:color w:val="auto"/>
                <w:lang w:val="fr-FR"/>
              </w:rPr>
              <w:t xml:space="preserve"> 8 pt</w:t>
            </w:r>
          </w:p>
        </w:tc>
      </w:tr>
      <w:tr w:rsidR="00B82E2F" w:rsidRPr="00300356" w14:paraId="0B12815E" w14:textId="77777777" w:rsidTr="00D94D05">
        <w:tblPrEx>
          <w:tblLook w:val="01E0" w:firstRow="1" w:lastRow="1" w:firstColumn="1" w:lastColumn="1" w:noHBand="0" w:noVBand="0"/>
        </w:tblPrEx>
        <w:tc>
          <w:tcPr>
            <w:tcW w:w="1440" w:type="dxa"/>
            <w:tcBorders>
              <w:bottom w:val="single" w:sz="4" w:space="0" w:color="auto"/>
            </w:tcBorders>
          </w:tcPr>
          <w:p w14:paraId="10A72422" w14:textId="77777777" w:rsidR="00B82E2F" w:rsidRPr="00300356" w:rsidRDefault="00B82E2F" w:rsidP="00B82E2F">
            <w:r w:rsidRPr="00300356">
              <w:t>French Disclaimer</w:t>
            </w:r>
          </w:p>
        </w:tc>
        <w:tc>
          <w:tcPr>
            <w:tcW w:w="2520" w:type="dxa"/>
            <w:gridSpan w:val="2"/>
            <w:tcBorders>
              <w:bottom w:val="single" w:sz="4" w:space="0" w:color="auto"/>
            </w:tcBorders>
          </w:tcPr>
          <w:p w14:paraId="7721F960" w14:textId="77777777" w:rsidR="00B82E2F" w:rsidRPr="00300356" w:rsidRDefault="00B82E2F" w:rsidP="00B82E2F">
            <w:pPr>
              <w:rPr>
                <w:color w:val="auto"/>
                <w:lang w:val="fr-FR"/>
              </w:rPr>
            </w:pPr>
            <w:r w:rsidRPr="00300356">
              <w:rPr>
                <w:rFonts w:cs="Helvetica"/>
                <w:lang w:val="fr-FR"/>
              </w:rPr>
              <w:t>Le logo CIBC est une marque déposée de la Banque CIBC</w:t>
            </w:r>
          </w:p>
        </w:tc>
        <w:tc>
          <w:tcPr>
            <w:tcW w:w="3600" w:type="dxa"/>
            <w:tcBorders>
              <w:bottom w:val="single" w:sz="4" w:space="0" w:color="auto"/>
            </w:tcBorders>
          </w:tcPr>
          <w:p w14:paraId="6D68CD96" w14:textId="77777777" w:rsidR="00B82E2F" w:rsidRPr="00300356" w:rsidRDefault="00B82E2F" w:rsidP="00B82E2F">
            <w:pPr>
              <w:rPr>
                <w:color w:val="FF0000"/>
                <w:lang w:val="fr-FR"/>
              </w:rPr>
            </w:pPr>
          </w:p>
        </w:tc>
        <w:tc>
          <w:tcPr>
            <w:tcW w:w="2610" w:type="dxa"/>
            <w:tcBorders>
              <w:bottom w:val="single" w:sz="4" w:space="0" w:color="auto"/>
            </w:tcBorders>
          </w:tcPr>
          <w:p w14:paraId="68A3DB1E" w14:textId="77777777" w:rsidR="00B82E2F" w:rsidRPr="00300356" w:rsidRDefault="00B82E2F" w:rsidP="00B82E2F">
            <w:pPr>
              <w:numPr>
                <w:ilvl w:val="0"/>
                <w:numId w:val="19"/>
              </w:numPr>
              <w:tabs>
                <w:tab w:val="clear" w:pos="720"/>
                <w:tab w:val="num" w:pos="162"/>
              </w:tabs>
              <w:ind w:left="162" w:hanging="162"/>
            </w:pPr>
            <w:r w:rsidRPr="00300356">
              <w:t xml:space="preserve">Left Align </w:t>
            </w:r>
          </w:p>
          <w:p w14:paraId="7119EFD4" w14:textId="77777777" w:rsidR="00B82E2F" w:rsidRPr="00300356" w:rsidRDefault="00B82E2F" w:rsidP="00B82E2F">
            <w:r w:rsidRPr="00300356">
              <w:rPr>
                <w:b/>
                <w:color w:val="auto"/>
                <w:lang w:val="fr-FR"/>
              </w:rPr>
              <w:t>Font Size:</w:t>
            </w:r>
            <w:r w:rsidRPr="00300356">
              <w:rPr>
                <w:color w:val="auto"/>
                <w:lang w:val="fr-FR"/>
              </w:rPr>
              <w:t xml:space="preserve"> 8 pt</w:t>
            </w:r>
            <w:r w:rsidRPr="00300356">
              <w:t xml:space="preserve"> </w:t>
            </w:r>
          </w:p>
        </w:tc>
      </w:tr>
    </w:tbl>
    <w:p w14:paraId="5FF9B59C" w14:textId="77777777" w:rsidR="00537D25" w:rsidRPr="00300356" w:rsidRDefault="00537D25" w:rsidP="00537D25">
      <w:pPr>
        <w:pStyle w:val="Instructions3"/>
      </w:pPr>
    </w:p>
    <w:p w14:paraId="09B8FFEF" w14:textId="77777777" w:rsidR="00E3608C" w:rsidRPr="00300356" w:rsidRDefault="001871C2" w:rsidP="00E3608C">
      <w:pPr>
        <w:pStyle w:val="Heading2"/>
      </w:pPr>
      <w:bookmarkStart w:id="15" w:name="_Toc241995132"/>
      <w:bookmarkStart w:id="16" w:name="_Toc389135722"/>
      <w:r w:rsidRPr="00300356">
        <w:t xml:space="preserve">Print Item </w:t>
      </w:r>
      <w:r w:rsidR="00E3608C" w:rsidRPr="00300356">
        <w:t>Mock-up</w:t>
      </w:r>
      <w:bookmarkEnd w:id="15"/>
      <w:bookmarkEnd w:id="16"/>
    </w:p>
    <w:p w14:paraId="193F3AA2" w14:textId="77777777" w:rsidR="005C5BB2" w:rsidRPr="00300356" w:rsidRDefault="005C5BB2" w:rsidP="005C5BB2">
      <w:pPr>
        <w:pStyle w:val="Instructions2"/>
        <w:ind w:left="0"/>
        <w:rPr>
          <w:b/>
          <w:i w:val="0"/>
          <w:color w:val="auto"/>
          <w:u w:val="single"/>
        </w:rPr>
      </w:pPr>
      <w:r w:rsidRPr="00300356">
        <w:rPr>
          <w:i w:val="0"/>
          <w:color w:val="auto"/>
        </w:rPr>
        <w:t xml:space="preserve">Note - The attached files are just samples for illustration purposes. The font size, &amp; type in these may differ from the actual text in the Letter (English/French). Also, the arrangement of text </w:t>
      </w:r>
      <w:proofErr w:type="spellStart"/>
      <w:r w:rsidRPr="00300356">
        <w:rPr>
          <w:i w:val="0"/>
          <w:color w:val="auto"/>
        </w:rPr>
        <w:t>w.r.t.</w:t>
      </w:r>
      <w:proofErr w:type="spellEnd"/>
      <w:r w:rsidRPr="00300356">
        <w:rPr>
          <w:i w:val="0"/>
          <w:color w:val="auto"/>
        </w:rPr>
        <w:t xml:space="preserve"> spacing might differ in production.</w:t>
      </w:r>
    </w:p>
    <w:p w14:paraId="29B92548" w14:textId="77777777" w:rsidR="005C5BB2" w:rsidRPr="00300356" w:rsidRDefault="005C5BB2" w:rsidP="005C5BB2">
      <w:pPr>
        <w:rPr>
          <w:lang w:val="en-CA"/>
        </w:rPr>
      </w:pPr>
    </w:p>
    <w:tbl>
      <w:tblPr>
        <w:tblW w:w="9648" w:type="dxa"/>
        <w:tblLayout w:type="fixed"/>
        <w:tblLook w:val="0000" w:firstRow="0" w:lastRow="0" w:firstColumn="0" w:lastColumn="0" w:noHBand="0" w:noVBand="0"/>
      </w:tblPr>
      <w:tblGrid>
        <w:gridCol w:w="18"/>
        <w:gridCol w:w="2070"/>
        <w:gridCol w:w="3780"/>
        <w:gridCol w:w="1980"/>
        <w:gridCol w:w="1800"/>
      </w:tblGrid>
      <w:tr w:rsidR="00CD114F" w:rsidRPr="00300356" w14:paraId="1BEC6CC4" w14:textId="77777777" w:rsidTr="00B73A52">
        <w:trPr>
          <w:cantSplit/>
        </w:trPr>
        <w:tc>
          <w:tcPr>
            <w:tcW w:w="2088" w:type="dxa"/>
            <w:gridSpan w:val="2"/>
          </w:tcPr>
          <w:p w14:paraId="3ED7F91F" w14:textId="77777777" w:rsidR="00CD114F" w:rsidRPr="00300356" w:rsidRDefault="00CD114F" w:rsidP="00B73A52">
            <w:pPr>
              <w:pStyle w:val="AppendixBlockLabel"/>
              <w:numPr>
                <w:ilvl w:val="0"/>
                <w:numId w:val="0"/>
              </w:numPr>
              <w:rPr>
                <w:rFonts w:ascii="Verdana" w:hAnsi="Verdana"/>
                <w:sz w:val="20"/>
                <w:szCs w:val="20"/>
              </w:rPr>
            </w:pPr>
            <w:bookmarkStart w:id="17" w:name="_Toc2044593"/>
            <w:bookmarkStart w:id="18" w:name="_Toc31601510"/>
            <w:r w:rsidRPr="00300356">
              <w:rPr>
                <w:rFonts w:ascii="Verdana" w:hAnsi="Verdana"/>
                <w:sz w:val="20"/>
                <w:szCs w:val="20"/>
              </w:rPr>
              <w:t>Reference materials</w:t>
            </w:r>
            <w:bookmarkEnd w:id="17"/>
            <w:bookmarkEnd w:id="18"/>
          </w:p>
        </w:tc>
        <w:tc>
          <w:tcPr>
            <w:tcW w:w="7560" w:type="dxa"/>
            <w:gridSpan w:val="3"/>
          </w:tcPr>
          <w:p w14:paraId="7E7CFC6A" w14:textId="77777777" w:rsidR="00CD114F" w:rsidRPr="00300356" w:rsidRDefault="00CD114F" w:rsidP="00B73A52">
            <w:pPr>
              <w:pStyle w:val="BlockText"/>
              <w:rPr>
                <w:rFonts w:ascii="Verdana" w:hAnsi="Verdana"/>
                <w:sz w:val="20"/>
                <w:szCs w:val="20"/>
              </w:rPr>
            </w:pPr>
            <w:r w:rsidRPr="00300356">
              <w:rPr>
                <w:rFonts w:ascii="Verdana" w:hAnsi="Verdana"/>
                <w:sz w:val="20"/>
                <w:szCs w:val="20"/>
              </w:rPr>
              <w:t>This table lists the documents that were used to create this document.</w:t>
            </w:r>
          </w:p>
        </w:tc>
      </w:tr>
      <w:tr w:rsidR="00CD114F" w:rsidRPr="00300356" w14:paraId="7A7E2772" w14:textId="77777777" w:rsidTr="00B73A5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8" w:type="dxa"/>
          <w:cantSplit/>
          <w:trHeight w:val="290"/>
          <w:tblHeader/>
        </w:trPr>
        <w:tc>
          <w:tcPr>
            <w:tcW w:w="2070" w:type="dxa"/>
            <w:shd w:val="clear" w:color="auto" w:fill="C0C0C0"/>
          </w:tcPr>
          <w:p w14:paraId="5815513A" w14:textId="77777777" w:rsidR="00CD114F" w:rsidRPr="00300356" w:rsidRDefault="00CD114F" w:rsidP="00B73A52">
            <w:pPr>
              <w:pStyle w:val="TableHeaderText"/>
              <w:rPr>
                <w:rFonts w:ascii="Verdana" w:hAnsi="Verdana"/>
                <w:sz w:val="20"/>
                <w:szCs w:val="20"/>
              </w:rPr>
            </w:pPr>
            <w:r w:rsidRPr="00300356">
              <w:rPr>
                <w:rFonts w:ascii="Verdana" w:hAnsi="Verdana"/>
                <w:sz w:val="20"/>
                <w:szCs w:val="20"/>
              </w:rPr>
              <w:t>Document</w:t>
            </w:r>
          </w:p>
        </w:tc>
        <w:tc>
          <w:tcPr>
            <w:tcW w:w="3780" w:type="dxa"/>
            <w:shd w:val="clear" w:color="auto" w:fill="C0C0C0"/>
          </w:tcPr>
          <w:p w14:paraId="44D9F67C" w14:textId="77777777" w:rsidR="00CD114F" w:rsidRPr="00300356" w:rsidRDefault="00CD114F" w:rsidP="00B73A52">
            <w:pPr>
              <w:pStyle w:val="TableHeaderText"/>
              <w:rPr>
                <w:rFonts w:ascii="Verdana" w:hAnsi="Verdana"/>
                <w:sz w:val="20"/>
                <w:szCs w:val="20"/>
              </w:rPr>
            </w:pPr>
            <w:r w:rsidRPr="00300356">
              <w:rPr>
                <w:rFonts w:ascii="Verdana" w:hAnsi="Verdana"/>
                <w:sz w:val="20"/>
                <w:szCs w:val="20"/>
              </w:rPr>
              <w:t>Name</w:t>
            </w:r>
          </w:p>
        </w:tc>
        <w:tc>
          <w:tcPr>
            <w:tcW w:w="1980" w:type="dxa"/>
            <w:shd w:val="clear" w:color="auto" w:fill="C0C0C0"/>
          </w:tcPr>
          <w:p w14:paraId="78D1D9C5" w14:textId="77777777" w:rsidR="00CD114F" w:rsidRPr="00300356" w:rsidRDefault="00CD114F" w:rsidP="00B73A52">
            <w:pPr>
              <w:pStyle w:val="TableHeaderText"/>
              <w:rPr>
                <w:rFonts w:ascii="Verdana" w:hAnsi="Verdana"/>
                <w:sz w:val="20"/>
                <w:szCs w:val="20"/>
              </w:rPr>
            </w:pPr>
            <w:r w:rsidRPr="00300356">
              <w:rPr>
                <w:rFonts w:ascii="Verdana" w:hAnsi="Verdana"/>
                <w:sz w:val="20"/>
                <w:szCs w:val="20"/>
              </w:rPr>
              <w:t>Issue Date</w:t>
            </w:r>
          </w:p>
        </w:tc>
        <w:tc>
          <w:tcPr>
            <w:tcW w:w="1800" w:type="dxa"/>
            <w:shd w:val="clear" w:color="auto" w:fill="C0C0C0"/>
          </w:tcPr>
          <w:p w14:paraId="259C5BE5" w14:textId="77777777" w:rsidR="00CD114F" w:rsidRPr="00300356" w:rsidRDefault="00CD114F" w:rsidP="00B73A52">
            <w:pPr>
              <w:pStyle w:val="TableHeaderText"/>
              <w:rPr>
                <w:rFonts w:ascii="Verdana" w:hAnsi="Verdana"/>
                <w:sz w:val="20"/>
                <w:szCs w:val="20"/>
              </w:rPr>
            </w:pPr>
            <w:r w:rsidRPr="00300356">
              <w:rPr>
                <w:rFonts w:ascii="Verdana" w:hAnsi="Verdana"/>
                <w:sz w:val="20"/>
                <w:szCs w:val="20"/>
              </w:rPr>
              <w:t>Author(s)</w:t>
            </w:r>
          </w:p>
        </w:tc>
      </w:tr>
      <w:tr w:rsidR="00CD114F" w:rsidRPr="00300356" w14:paraId="48701224" w14:textId="77777777" w:rsidTr="00B73A5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8" w:type="dxa"/>
          <w:cantSplit/>
          <w:trHeight w:val="944"/>
          <w:tblHeader/>
        </w:trPr>
        <w:tc>
          <w:tcPr>
            <w:tcW w:w="2070" w:type="dxa"/>
          </w:tcPr>
          <w:p w14:paraId="54BC36A6" w14:textId="3D89B20D" w:rsidR="00CD114F" w:rsidRPr="00300356" w:rsidRDefault="00C15C4E" w:rsidP="00B73A52">
            <w:pPr>
              <w:pStyle w:val="TableText"/>
            </w:pPr>
            <w:r w:rsidRPr="00300356">
              <w:object w:dxaOrig="1933" w:dyaOrig="1251" w14:anchorId="7956E5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61.5pt" o:ole="">
                  <v:imagedata r:id="rId18" o:title=""/>
                </v:shape>
                <o:OLEObject Type="Embed" ProgID="AcroExch.Document.DC" ShapeID="_x0000_i1025" DrawAspect="Icon" ObjectID="_1818320267" r:id="rId19"/>
              </w:object>
            </w:r>
          </w:p>
        </w:tc>
        <w:tc>
          <w:tcPr>
            <w:tcW w:w="3780" w:type="dxa"/>
          </w:tcPr>
          <w:p w14:paraId="4F3D2223" w14:textId="77777777" w:rsidR="00CD114F" w:rsidRPr="00300356" w:rsidRDefault="00CD114F" w:rsidP="00C52551">
            <w:r w:rsidRPr="00300356">
              <w:t xml:space="preserve">Mock-Up for </w:t>
            </w:r>
            <w:r w:rsidR="00312640" w:rsidRPr="00300356">
              <w:t>Letter enclosing brochures for HLC/MCC clients</w:t>
            </w:r>
            <w:r w:rsidR="00A9730B" w:rsidRPr="00300356">
              <w:t xml:space="preserve"> </w:t>
            </w:r>
            <w:r w:rsidR="0034061A" w:rsidRPr="00300356">
              <w:t>–</w:t>
            </w:r>
            <w:r w:rsidR="00C52551" w:rsidRPr="00300356">
              <w:t xml:space="preserve"> </w:t>
            </w:r>
            <w:r w:rsidR="00A9730B" w:rsidRPr="00300356">
              <w:t>UD</w:t>
            </w:r>
            <w:r w:rsidR="00312640" w:rsidRPr="00300356">
              <w:t>BRCHE</w:t>
            </w:r>
          </w:p>
        </w:tc>
        <w:tc>
          <w:tcPr>
            <w:tcW w:w="1980" w:type="dxa"/>
          </w:tcPr>
          <w:p w14:paraId="77536A89" w14:textId="77777777" w:rsidR="00CD114F" w:rsidRPr="00300356" w:rsidRDefault="00823584" w:rsidP="00B73A52">
            <w:pPr>
              <w:pStyle w:val="TableText"/>
              <w:jc w:val="center"/>
            </w:pPr>
            <w:r w:rsidRPr="00300356">
              <w:t>N/A</w:t>
            </w:r>
          </w:p>
        </w:tc>
        <w:tc>
          <w:tcPr>
            <w:tcW w:w="1800" w:type="dxa"/>
          </w:tcPr>
          <w:p w14:paraId="562AF118" w14:textId="77777777" w:rsidR="00CD114F" w:rsidRPr="00300356" w:rsidRDefault="00823584" w:rsidP="00B73A52">
            <w:pPr>
              <w:pStyle w:val="TableText"/>
              <w:jc w:val="center"/>
            </w:pPr>
            <w:r w:rsidRPr="00300356">
              <w:t>N/A</w:t>
            </w:r>
          </w:p>
        </w:tc>
      </w:tr>
      <w:tr w:rsidR="00C52551" w:rsidRPr="00300356" w14:paraId="69BC36B3" w14:textId="77777777" w:rsidTr="00B73A5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8" w:type="dxa"/>
          <w:cantSplit/>
          <w:trHeight w:val="944"/>
          <w:tblHeader/>
        </w:trPr>
        <w:tc>
          <w:tcPr>
            <w:tcW w:w="2070" w:type="dxa"/>
          </w:tcPr>
          <w:p w14:paraId="0E74C28D" w14:textId="77777777" w:rsidR="00C52551" w:rsidRPr="00300356" w:rsidRDefault="00976950" w:rsidP="00B73A52">
            <w:pPr>
              <w:pStyle w:val="TableText"/>
            </w:pPr>
            <w:r w:rsidRPr="00300356">
              <w:object w:dxaOrig="1535" w:dyaOrig="993" w14:anchorId="33CC5384">
                <v:shape id="_x0000_i1026" type="#_x0000_t75" style="width:76.5pt;height:49.5pt" o:ole="">
                  <v:imagedata r:id="rId20" o:title=""/>
                </v:shape>
                <o:OLEObject Type="Embed" ProgID="AcroExch.Document.DC" ShapeID="_x0000_i1026" DrawAspect="Icon" ObjectID="_1818320268" r:id="rId21"/>
              </w:object>
            </w:r>
          </w:p>
        </w:tc>
        <w:tc>
          <w:tcPr>
            <w:tcW w:w="3780" w:type="dxa"/>
          </w:tcPr>
          <w:p w14:paraId="3FD0C338" w14:textId="77777777" w:rsidR="00C52551" w:rsidRPr="00300356" w:rsidRDefault="00A9730B" w:rsidP="00C52551">
            <w:r w:rsidRPr="00300356">
              <w:t xml:space="preserve">Mock-up for </w:t>
            </w:r>
            <w:r w:rsidR="00312640" w:rsidRPr="00300356">
              <w:t>Letter enclosing brochures for HLC/MCC clients – UDBRCHF</w:t>
            </w:r>
          </w:p>
        </w:tc>
        <w:tc>
          <w:tcPr>
            <w:tcW w:w="1980" w:type="dxa"/>
          </w:tcPr>
          <w:p w14:paraId="46DE1B67" w14:textId="77777777" w:rsidR="0034061A" w:rsidRPr="00300356" w:rsidRDefault="00823584" w:rsidP="00823584">
            <w:pPr>
              <w:pStyle w:val="TableText"/>
              <w:jc w:val="center"/>
            </w:pPr>
            <w:r w:rsidRPr="00300356">
              <w:t>N/A</w:t>
            </w:r>
          </w:p>
        </w:tc>
        <w:tc>
          <w:tcPr>
            <w:tcW w:w="1800" w:type="dxa"/>
          </w:tcPr>
          <w:p w14:paraId="51CE1303" w14:textId="77777777" w:rsidR="00C52551" w:rsidRPr="00300356" w:rsidRDefault="00823584" w:rsidP="00B73A52">
            <w:pPr>
              <w:pStyle w:val="TableText"/>
              <w:jc w:val="center"/>
            </w:pPr>
            <w:r w:rsidRPr="00300356">
              <w:t>N/A</w:t>
            </w:r>
          </w:p>
        </w:tc>
      </w:tr>
    </w:tbl>
    <w:p w14:paraId="748B5E58" w14:textId="77777777" w:rsidR="00E3608C" w:rsidRDefault="00E3608C" w:rsidP="00E3608C">
      <w:pPr>
        <w:pStyle w:val="Instructions2"/>
      </w:pPr>
      <w:r w:rsidRPr="00300356">
        <w:rPr>
          <w:vanish/>
        </w:rPr>
        <w:t>&lt;</w:t>
      </w:r>
      <w:r w:rsidR="001871C2" w:rsidRPr="00300356">
        <w:rPr>
          <w:vanish/>
        </w:rPr>
        <w:t>Provide a mock-up of the Print Item sufficient to convey the general layout and structure of the data and information.  It is not necessary to provide a separate mock-up of each permutation or combination of the structured content logic</w:t>
      </w:r>
      <w:r w:rsidRPr="00300356">
        <w:rPr>
          <w:vanish/>
        </w:rPr>
        <w:t>.&gt;</w:t>
      </w:r>
    </w:p>
    <w:p w14:paraId="21AF56B3" w14:textId="5E071F29" w:rsidR="00046EDE" w:rsidRPr="00300356" w:rsidRDefault="00AC078A" w:rsidP="00E3608C">
      <w:pPr>
        <w:pStyle w:val="Instructions2"/>
        <w:rPr>
          <w:vanish/>
        </w:rPr>
      </w:pPr>
      <w:r>
        <w:object w:dxaOrig="2225" w:dyaOrig="1584" w14:anchorId="15EC8ED3">
          <v:shape id="_x0000_i1027" type="#_x0000_t75" style="width:111pt;height:78.75pt" o:ole="">
            <v:imagedata r:id="rId22" o:title=""/>
          </v:shape>
          <o:OLEObject Type="Embed" ProgID="AcroExch.Document.DC" ShapeID="_x0000_i1027" DrawAspect="Icon" ObjectID="_1818320269" r:id="rId23"/>
        </w:object>
      </w:r>
      <w:r w:rsidR="00046EDE">
        <w:object w:dxaOrig="1553" w:dyaOrig="993" w14:anchorId="36E276F2">
          <v:shape id="_x0000_i1028" type="#_x0000_t75" style="width:78pt;height:49.5pt" o:ole="">
            <v:imagedata r:id="rId24" o:title=""/>
          </v:shape>
          <o:OLEObject Type="Embed" ProgID="AcroExch.Document.DC" ShapeID="_x0000_i1028" DrawAspect="Icon" ObjectID="_1818320270" r:id="rId25"/>
        </w:object>
      </w:r>
    </w:p>
    <w:p w14:paraId="1625705A" w14:textId="77777777" w:rsidR="00E3608C" w:rsidRPr="00300356" w:rsidRDefault="00E3608C" w:rsidP="00E3608C">
      <w:pPr>
        <w:pStyle w:val="Instructions2"/>
        <w:rPr>
          <w:lang w:val="en-US"/>
        </w:rPr>
      </w:pPr>
    </w:p>
    <w:p w14:paraId="3553F47A" w14:textId="78503A79" w:rsidR="007A325A" w:rsidRPr="00300356" w:rsidRDefault="00577A3A" w:rsidP="00391ED0">
      <w:pPr>
        <w:pStyle w:val="Heading1"/>
        <w:tabs>
          <w:tab w:val="left" w:pos="288"/>
          <w:tab w:val="left" w:pos="576"/>
          <w:tab w:val="left" w:pos="864"/>
        </w:tabs>
      </w:pPr>
      <w:r w:rsidRPr="00EA23AC">
        <w:rPr>
          <w:highlight w:val="yellow"/>
        </w:rPr>
        <w:fldChar w:fldCharType="begin"/>
      </w:r>
      <w:r w:rsidRPr="00EA23AC">
        <w:rPr>
          <w:highlight w:val="yellow"/>
        </w:rPr>
        <w:fldChar w:fldCharType="separate"/>
      </w:r>
      <w:r w:rsidRPr="00EA23AC">
        <w:rPr>
          <w:highlight w:val="yellow"/>
        </w:rPr>
        <w:fldChar w:fldCharType="end"/>
      </w:r>
      <w:r w:rsidR="00A73E36" w:rsidRPr="00EA23AC">
        <w:rPr>
          <w:highlight w:val="yellow"/>
        </w:rPr>
        <w:fldChar w:fldCharType="begin"/>
      </w:r>
      <w:r w:rsidR="00A73E36" w:rsidRPr="00EA23AC">
        <w:rPr>
          <w:highlight w:val="yellow"/>
        </w:rPr>
        <w:fldChar w:fldCharType="separate"/>
      </w:r>
      <w:r w:rsidR="00A73E36" w:rsidRPr="00EA23AC">
        <w:rPr>
          <w:highlight w:val="yellow"/>
        </w:rPr>
        <w:fldChar w:fldCharType="end"/>
      </w:r>
      <w:r w:rsidR="00300356">
        <w:br w:type="page"/>
      </w:r>
      <w:bookmarkStart w:id="19" w:name="_Toc389135723"/>
      <w:r w:rsidR="007A325A" w:rsidRPr="00300356">
        <w:lastRenderedPageBreak/>
        <w:t>Document Control</w:t>
      </w:r>
      <w:bookmarkEnd w:id="19"/>
    </w:p>
    <w:p w14:paraId="70D6C69B" w14:textId="77777777" w:rsidR="00B96C64" w:rsidRPr="00300356" w:rsidRDefault="00B96C64" w:rsidP="00B96C64">
      <w:pPr>
        <w:pStyle w:val="SectionTitle2"/>
        <w:tabs>
          <w:tab w:val="left" w:pos="288"/>
          <w:tab w:val="left" w:pos="576"/>
          <w:tab w:val="left" w:pos="864"/>
        </w:tabs>
      </w:pPr>
      <w:r w:rsidRPr="00300356">
        <w:t>REVISION HISTORY</w:t>
      </w:r>
    </w:p>
    <w:p w14:paraId="7A8E23CA" w14:textId="77777777" w:rsidR="00B96C64" w:rsidRPr="00300356" w:rsidRDefault="00B96C64" w:rsidP="00B96C64">
      <w:pPr>
        <w:tabs>
          <w:tab w:val="left" w:pos="288"/>
          <w:tab w:val="left" w:pos="576"/>
          <w:tab w:val="left" w:pos="864"/>
        </w:tabs>
        <w:rPr>
          <w:i/>
          <w:iCs/>
          <w:lang w:val="en-CA"/>
        </w:rPr>
      </w:pPr>
      <w:r w:rsidRPr="00300356">
        <w:rPr>
          <w:lang w:val="en-CA"/>
        </w:rPr>
        <w:t xml:space="preserve">A softcopy of the most current version of this document can be found at </w:t>
      </w:r>
      <w:hyperlink r:id="rId26" w:history="1">
        <w:r w:rsidR="00223C86" w:rsidRPr="00300356">
          <w:rPr>
            <w:rStyle w:val="Hyperlink"/>
            <w:rFonts w:cs="Verdana"/>
            <w:i/>
            <w:iCs/>
            <w:lang w:val="en-CA"/>
          </w:rPr>
          <w:t>Release Management repository for this initiative</w:t>
        </w:r>
      </w:hyperlink>
      <w:r w:rsidRPr="00300356">
        <w:rPr>
          <w:lang w:val="en-CA"/>
        </w:rPr>
        <w:t>.</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1126"/>
        <w:gridCol w:w="1730"/>
        <w:gridCol w:w="4689"/>
        <w:gridCol w:w="2266"/>
      </w:tblGrid>
      <w:tr w:rsidR="00B96C64" w:rsidRPr="00300356" w14:paraId="513411AE" w14:textId="77777777" w:rsidTr="00AD356D">
        <w:trPr>
          <w:trHeight w:val="467"/>
        </w:trPr>
        <w:tc>
          <w:tcPr>
            <w:tcW w:w="1126" w:type="dxa"/>
            <w:shd w:val="clear" w:color="auto" w:fill="E6E6E6"/>
            <w:vAlign w:val="center"/>
          </w:tcPr>
          <w:p w14:paraId="39FFE369" w14:textId="77777777" w:rsidR="00B96C64" w:rsidRPr="00300356" w:rsidRDefault="00B96C64" w:rsidP="00B96C64">
            <w:pPr>
              <w:pStyle w:val="TableHeading"/>
              <w:tabs>
                <w:tab w:val="left" w:pos="288"/>
                <w:tab w:val="left" w:pos="576"/>
                <w:tab w:val="left" w:pos="864"/>
              </w:tabs>
              <w:rPr>
                <w:lang w:val="en-CA"/>
              </w:rPr>
            </w:pPr>
            <w:r w:rsidRPr="00300356">
              <w:rPr>
                <w:lang w:val="en-CA"/>
              </w:rPr>
              <w:t>Version Number</w:t>
            </w:r>
          </w:p>
        </w:tc>
        <w:tc>
          <w:tcPr>
            <w:tcW w:w="1730" w:type="dxa"/>
            <w:shd w:val="clear" w:color="auto" w:fill="E6E6E6"/>
            <w:vAlign w:val="center"/>
          </w:tcPr>
          <w:p w14:paraId="28C403B2" w14:textId="77777777" w:rsidR="00B96C64" w:rsidRPr="00300356" w:rsidRDefault="00B96C64" w:rsidP="00B96C64">
            <w:pPr>
              <w:pStyle w:val="TableHeading"/>
              <w:tabs>
                <w:tab w:val="left" w:pos="288"/>
                <w:tab w:val="left" w:pos="576"/>
                <w:tab w:val="left" w:pos="864"/>
              </w:tabs>
              <w:rPr>
                <w:lang w:val="en-CA"/>
              </w:rPr>
            </w:pPr>
            <w:r w:rsidRPr="00300356">
              <w:rPr>
                <w:lang w:val="en-CA"/>
              </w:rPr>
              <w:t>Revision Date</w:t>
            </w:r>
          </w:p>
          <w:p w14:paraId="02CE8142" w14:textId="77777777" w:rsidR="00B96C64" w:rsidRPr="00300356" w:rsidRDefault="00B96C64" w:rsidP="00B96C64">
            <w:pPr>
              <w:pStyle w:val="TableHeading"/>
              <w:tabs>
                <w:tab w:val="left" w:pos="288"/>
                <w:tab w:val="left" w:pos="576"/>
                <w:tab w:val="left" w:pos="864"/>
              </w:tabs>
              <w:rPr>
                <w:lang w:val="en-CA"/>
              </w:rPr>
            </w:pPr>
            <w:r w:rsidRPr="00300356">
              <w:rPr>
                <w:lang w:val="en-CA"/>
              </w:rPr>
              <w:t>dd/mm/</w:t>
            </w:r>
            <w:proofErr w:type="spellStart"/>
            <w:r w:rsidRPr="00300356">
              <w:rPr>
                <w:lang w:val="en-CA"/>
              </w:rPr>
              <w:t>yyyy</w:t>
            </w:r>
            <w:proofErr w:type="spellEnd"/>
          </w:p>
        </w:tc>
        <w:tc>
          <w:tcPr>
            <w:tcW w:w="4689" w:type="dxa"/>
            <w:shd w:val="clear" w:color="auto" w:fill="E6E6E6"/>
            <w:vAlign w:val="center"/>
          </w:tcPr>
          <w:p w14:paraId="4741804A" w14:textId="77777777" w:rsidR="00B96C64" w:rsidRPr="00300356" w:rsidRDefault="00B96C64" w:rsidP="00B96C64">
            <w:pPr>
              <w:pStyle w:val="TableHeading"/>
              <w:tabs>
                <w:tab w:val="left" w:pos="288"/>
                <w:tab w:val="left" w:pos="576"/>
                <w:tab w:val="left" w:pos="864"/>
              </w:tabs>
              <w:rPr>
                <w:lang w:val="en-CA"/>
              </w:rPr>
            </w:pPr>
            <w:r w:rsidRPr="00300356">
              <w:rPr>
                <w:lang w:val="en-CA"/>
              </w:rPr>
              <w:t>Summary of Changes</w:t>
            </w:r>
          </w:p>
        </w:tc>
        <w:tc>
          <w:tcPr>
            <w:tcW w:w="2266" w:type="dxa"/>
            <w:shd w:val="clear" w:color="auto" w:fill="E6E6E6"/>
            <w:vAlign w:val="center"/>
          </w:tcPr>
          <w:p w14:paraId="36E38362" w14:textId="77777777" w:rsidR="00B96C64" w:rsidRPr="00300356" w:rsidRDefault="00B96C64" w:rsidP="00B96C64">
            <w:pPr>
              <w:pStyle w:val="TableHeading"/>
              <w:tabs>
                <w:tab w:val="left" w:pos="288"/>
                <w:tab w:val="left" w:pos="576"/>
                <w:tab w:val="left" w:pos="864"/>
              </w:tabs>
              <w:rPr>
                <w:lang w:val="en-CA"/>
              </w:rPr>
            </w:pPr>
            <w:r w:rsidRPr="00300356">
              <w:rPr>
                <w:lang w:val="en-CA"/>
              </w:rPr>
              <w:t>Document Author</w:t>
            </w:r>
          </w:p>
        </w:tc>
      </w:tr>
      <w:tr w:rsidR="00B96C64" w:rsidRPr="00300356" w14:paraId="240324DB" w14:textId="77777777" w:rsidTr="00AD356D">
        <w:tc>
          <w:tcPr>
            <w:tcW w:w="1126" w:type="dxa"/>
            <w:tcMar>
              <w:top w:w="29" w:type="dxa"/>
              <w:left w:w="115" w:type="dxa"/>
              <w:bottom w:w="29" w:type="dxa"/>
              <w:right w:w="115" w:type="dxa"/>
            </w:tcMar>
          </w:tcPr>
          <w:p w14:paraId="55971A33" w14:textId="77777777" w:rsidR="00B96C64" w:rsidRPr="00300356" w:rsidRDefault="00E36DAB" w:rsidP="00B96C64">
            <w:pPr>
              <w:pStyle w:val="TableText"/>
              <w:tabs>
                <w:tab w:val="left" w:pos="288"/>
                <w:tab w:val="left" w:pos="576"/>
                <w:tab w:val="left" w:pos="864"/>
              </w:tabs>
              <w:rPr>
                <w:lang w:val="en-CA"/>
              </w:rPr>
            </w:pPr>
            <w:r w:rsidRPr="00300356">
              <w:rPr>
                <w:lang w:val="en-CA"/>
              </w:rPr>
              <w:t>0.0.1</w:t>
            </w:r>
          </w:p>
        </w:tc>
        <w:tc>
          <w:tcPr>
            <w:tcW w:w="1730" w:type="dxa"/>
            <w:tcMar>
              <w:top w:w="29" w:type="dxa"/>
              <w:left w:w="115" w:type="dxa"/>
              <w:bottom w:w="29" w:type="dxa"/>
              <w:right w:w="115" w:type="dxa"/>
            </w:tcMar>
          </w:tcPr>
          <w:p w14:paraId="20D4F623" w14:textId="77777777" w:rsidR="00B96C64" w:rsidRPr="00300356" w:rsidRDefault="000734A3" w:rsidP="00B96C64">
            <w:pPr>
              <w:pStyle w:val="TableText"/>
              <w:tabs>
                <w:tab w:val="left" w:pos="288"/>
                <w:tab w:val="left" w:pos="576"/>
                <w:tab w:val="left" w:pos="864"/>
              </w:tabs>
              <w:rPr>
                <w:lang w:val="en-CA"/>
              </w:rPr>
            </w:pPr>
            <w:r w:rsidRPr="00300356">
              <w:rPr>
                <w:lang w:val="en-CA"/>
              </w:rPr>
              <w:t>07/01/2013</w:t>
            </w:r>
          </w:p>
        </w:tc>
        <w:tc>
          <w:tcPr>
            <w:tcW w:w="4689" w:type="dxa"/>
            <w:tcMar>
              <w:top w:w="29" w:type="dxa"/>
              <w:left w:w="115" w:type="dxa"/>
              <w:bottom w:w="29" w:type="dxa"/>
              <w:right w:w="115" w:type="dxa"/>
            </w:tcMar>
          </w:tcPr>
          <w:p w14:paraId="24F36DDD" w14:textId="77777777" w:rsidR="00B96C64" w:rsidRPr="00300356" w:rsidRDefault="002E3D1C" w:rsidP="00B96C64">
            <w:pPr>
              <w:pStyle w:val="TableText"/>
              <w:tabs>
                <w:tab w:val="left" w:pos="288"/>
                <w:tab w:val="left" w:pos="576"/>
                <w:tab w:val="left" w:pos="864"/>
              </w:tabs>
              <w:rPr>
                <w:lang w:val="en-CA"/>
              </w:rPr>
            </w:pPr>
            <w:r w:rsidRPr="00300356">
              <w:rPr>
                <w:lang w:val="en-CA"/>
              </w:rPr>
              <w:t>Initial Draft</w:t>
            </w:r>
            <w:r w:rsidR="000734A3" w:rsidRPr="00300356">
              <w:rPr>
                <w:lang w:val="en-CA"/>
              </w:rPr>
              <w:t xml:space="preserve"> : MLIDT # 12505 - </w:t>
            </w:r>
            <w:proofErr w:type="spellStart"/>
            <w:r w:rsidR="000734A3" w:rsidRPr="00300356">
              <w:rPr>
                <w:lang w:val="en-CA"/>
              </w:rPr>
              <w:t>Docgen</w:t>
            </w:r>
            <w:proofErr w:type="spellEnd"/>
            <w:r w:rsidR="000734A3" w:rsidRPr="00300356">
              <w:rPr>
                <w:lang w:val="en-CA"/>
              </w:rPr>
              <w:t xml:space="preserve"> to DDGS Migration project</w:t>
            </w:r>
            <w:r w:rsidR="00EF6404" w:rsidRPr="00300356">
              <w:rPr>
                <w:lang w:val="en-CA"/>
              </w:rPr>
              <w:t xml:space="preserve"> (</w:t>
            </w:r>
            <w:proofErr w:type="spellStart"/>
            <w:r w:rsidR="00EF6404" w:rsidRPr="00300356">
              <w:rPr>
                <w:lang w:val="en-CA"/>
              </w:rPr>
              <w:t>DocGen</w:t>
            </w:r>
            <w:proofErr w:type="spellEnd"/>
            <w:r w:rsidR="00EF6404" w:rsidRPr="00300356">
              <w:rPr>
                <w:lang w:val="en-CA"/>
              </w:rPr>
              <w:t xml:space="preserve"> : PS00108)</w:t>
            </w:r>
          </w:p>
        </w:tc>
        <w:tc>
          <w:tcPr>
            <w:tcW w:w="2266" w:type="dxa"/>
            <w:tcMar>
              <w:top w:w="29" w:type="dxa"/>
              <w:left w:w="115" w:type="dxa"/>
              <w:bottom w:w="29" w:type="dxa"/>
              <w:right w:w="115" w:type="dxa"/>
            </w:tcMar>
          </w:tcPr>
          <w:p w14:paraId="29CA8643" w14:textId="77777777" w:rsidR="009A7A36" w:rsidRPr="00300356" w:rsidRDefault="008A63A7" w:rsidP="00B96C64">
            <w:pPr>
              <w:pStyle w:val="TableText"/>
              <w:tabs>
                <w:tab w:val="left" w:pos="288"/>
                <w:tab w:val="left" w:pos="576"/>
                <w:tab w:val="left" w:pos="864"/>
              </w:tabs>
              <w:rPr>
                <w:lang w:val="en-CA"/>
              </w:rPr>
            </w:pPr>
            <w:r w:rsidRPr="00300356">
              <w:rPr>
                <w:lang w:val="en-CA"/>
              </w:rPr>
              <w:t xml:space="preserve">Rohit </w:t>
            </w:r>
            <w:proofErr w:type="spellStart"/>
            <w:r w:rsidRPr="00300356">
              <w:rPr>
                <w:lang w:val="en-CA"/>
              </w:rPr>
              <w:t>Gathibandhe</w:t>
            </w:r>
            <w:proofErr w:type="spellEnd"/>
            <w:r w:rsidRPr="00300356">
              <w:rPr>
                <w:lang w:val="en-CA"/>
              </w:rPr>
              <w:br/>
              <w:t>Amla Joshi</w:t>
            </w:r>
          </w:p>
          <w:p w14:paraId="598D7D0C" w14:textId="77777777" w:rsidR="007D45FD" w:rsidRPr="00300356" w:rsidRDefault="007D45FD" w:rsidP="00B96C64">
            <w:pPr>
              <w:pStyle w:val="TableText"/>
              <w:tabs>
                <w:tab w:val="left" w:pos="288"/>
                <w:tab w:val="left" w:pos="576"/>
                <w:tab w:val="left" w:pos="864"/>
              </w:tabs>
              <w:rPr>
                <w:lang w:val="en-CA"/>
              </w:rPr>
            </w:pPr>
            <w:r w:rsidRPr="00300356">
              <w:rPr>
                <w:lang w:val="en-CA"/>
              </w:rPr>
              <w:t>Anubha Jha</w:t>
            </w:r>
          </w:p>
        </w:tc>
      </w:tr>
      <w:tr w:rsidR="00B96C64" w:rsidRPr="00300356" w14:paraId="1F6A86D1" w14:textId="77777777" w:rsidTr="00AD356D">
        <w:tc>
          <w:tcPr>
            <w:tcW w:w="1126" w:type="dxa"/>
            <w:tcMar>
              <w:top w:w="29" w:type="dxa"/>
              <w:left w:w="115" w:type="dxa"/>
              <w:bottom w:w="29" w:type="dxa"/>
              <w:right w:w="115" w:type="dxa"/>
            </w:tcMar>
          </w:tcPr>
          <w:p w14:paraId="27A9A3D3" w14:textId="77777777" w:rsidR="00B96C64" w:rsidRPr="00300356" w:rsidRDefault="009739CB" w:rsidP="00B96C64">
            <w:pPr>
              <w:pStyle w:val="TableText"/>
              <w:tabs>
                <w:tab w:val="left" w:pos="288"/>
                <w:tab w:val="left" w:pos="576"/>
                <w:tab w:val="left" w:pos="864"/>
              </w:tabs>
              <w:rPr>
                <w:lang w:val="en-CA"/>
              </w:rPr>
            </w:pPr>
            <w:r w:rsidRPr="00300356">
              <w:rPr>
                <w:lang w:val="en-CA"/>
              </w:rPr>
              <w:t>0.0.2</w:t>
            </w:r>
          </w:p>
        </w:tc>
        <w:tc>
          <w:tcPr>
            <w:tcW w:w="1730" w:type="dxa"/>
            <w:tcMar>
              <w:top w:w="29" w:type="dxa"/>
              <w:left w:w="115" w:type="dxa"/>
              <w:bottom w:w="29" w:type="dxa"/>
              <w:right w:w="115" w:type="dxa"/>
            </w:tcMar>
          </w:tcPr>
          <w:p w14:paraId="31FEAD52" w14:textId="77777777" w:rsidR="00B96C64" w:rsidRPr="00300356" w:rsidRDefault="00823584" w:rsidP="00B96C64">
            <w:pPr>
              <w:pStyle w:val="TableText"/>
              <w:tabs>
                <w:tab w:val="left" w:pos="288"/>
                <w:tab w:val="left" w:pos="576"/>
                <w:tab w:val="left" w:pos="864"/>
              </w:tabs>
              <w:rPr>
                <w:lang w:val="en-CA"/>
              </w:rPr>
            </w:pPr>
            <w:r w:rsidRPr="00300356">
              <w:rPr>
                <w:lang w:val="en-CA"/>
              </w:rPr>
              <w:t>28</w:t>
            </w:r>
            <w:r w:rsidR="009739CB" w:rsidRPr="00300356">
              <w:rPr>
                <w:lang w:val="en-CA"/>
              </w:rPr>
              <w:t>/01/2013</w:t>
            </w:r>
          </w:p>
        </w:tc>
        <w:tc>
          <w:tcPr>
            <w:tcW w:w="4689" w:type="dxa"/>
            <w:tcMar>
              <w:top w:w="29" w:type="dxa"/>
              <w:left w:w="115" w:type="dxa"/>
              <w:bottom w:w="29" w:type="dxa"/>
              <w:right w:w="115" w:type="dxa"/>
            </w:tcMar>
          </w:tcPr>
          <w:p w14:paraId="124BEA33" w14:textId="77777777" w:rsidR="00B96C64" w:rsidRPr="00300356" w:rsidRDefault="009739CB" w:rsidP="00B96C64">
            <w:pPr>
              <w:pStyle w:val="TableText"/>
              <w:tabs>
                <w:tab w:val="left" w:pos="288"/>
                <w:tab w:val="left" w:pos="576"/>
                <w:tab w:val="left" w:pos="864"/>
              </w:tabs>
              <w:rPr>
                <w:iCs/>
              </w:rPr>
            </w:pPr>
            <w:r w:rsidRPr="00300356">
              <w:rPr>
                <w:lang w:val="en-CA"/>
              </w:rPr>
              <w:t xml:space="preserve">Removed </w:t>
            </w:r>
            <w:r w:rsidRPr="00300356">
              <w:rPr>
                <w:iCs/>
              </w:rPr>
              <w:t>“Co-borrowers”</w:t>
            </w:r>
          </w:p>
          <w:p w14:paraId="05645DFA" w14:textId="77777777" w:rsidR="009739CB" w:rsidRPr="00300356" w:rsidRDefault="009739CB" w:rsidP="00B96C64">
            <w:pPr>
              <w:pStyle w:val="TableText"/>
              <w:tabs>
                <w:tab w:val="left" w:pos="288"/>
                <w:tab w:val="left" w:pos="576"/>
                <w:tab w:val="left" w:pos="864"/>
              </w:tabs>
              <w:rPr>
                <w:iCs/>
              </w:rPr>
            </w:pPr>
            <w:r w:rsidRPr="00300356">
              <w:rPr>
                <w:iCs/>
              </w:rPr>
              <w:t>Marked Font = “Courier” for the Sender Address block in both English &amp; French</w:t>
            </w:r>
          </w:p>
          <w:p w14:paraId="7676032E" w14:textId="77777777" w:rsidR="009739CB" w:rsidRPr="00300356" w:rsidRDefault="009739CB" w:rsidP="00B96C64">
            <w:pPr>
              <w:pStyle w:val="TableText"/>
              <w:tabs>
                <w:tab w:val="left" w:pos="288"/>
                <w:tab w:val="left" w:pos="576"/>
                <w:tab w:val="left" w:pos="864"/>
              </w:tabs>
              <w:rPr>
                <w:iCs/>
              </w:rPr>
            </w:pPr>
            <w:r w:rsidRPr="00300356">
              <w:rPr>
                <w:iCs/>
              </w:rPr>
              <w:t>Change Page Size = “Letter”</w:t>
            </w:r>
          </w:p>
          <w:p w14:paraId="2864E0DE" w14:textId="77777777" w:rsidR="009739CB" w:rsidRPr="00300356" w:rsidRDefault="009739CB" w:rsidP="00B96C64">
            <w:pPr>
              <w:pStyle w:val="TableText"/>
              <w:tabs>
                <w:tab w:val="left" w:pos="288"/>
                <w:tab w:val="left" w:pos="576"/>
                <w:tab w:val="left" w:pos="864"/>
              </w:tabs>
              <w:rPr>
                <w:lang w:val="en-CA"/>
              </w:rPr>
            </w:pPr>
            <w:r w:rsidRPr="00300356">
              <w:rPr>
                <w:iCs/>
              </w:rPr>
              <w:t>Corrected “Form Id”  to “</w:t>
            </w:r>
            <w:r w:rsidRPr="00300356">
              <w:rPr>
                <w:rFonts w:cs="Helvetica"/>
                <w:color w:val="auto"/>
                <w:lang w:val="en-GB"/>
              </w:rPr>
              <w:t>UDBRCH - 2013/03”</w:t>
            </w:r>
          </w:p>
        </w:tc>
        <w:tc>
          <w:tcPr>
            <w:tcW w:w="2266" w:type="dxa"/>
            <w:tcMar>
              <w:top w:w="29" w:type="dxa"/>
              <w:left w:w="115" w:type="dxa"/>
              <w:bottom w:w="29" w:type="dxa"/>
              <w:right w:w="115" w:type="dxa"/>
            </w:tcMar>
          </w:tcPr>
          <w:p w14:paraId="41136084" w14:textId="77777777" w:rsidR="00B96C64" w:rsidRPr="00300356" w:rsidRDefault="009739CB" w:rsidP="00B96C64">
            <w:pPr>
              <w:pStyle w:val="TableText"/>
              <w:tabs>
                <w:tab w:val="left" w:pos="288"/>
                <w:tab w:val="left" w:pos="576"/>
                <w:tab w:val="left" w:pos="864"/>
              </w:tabs>
              <w:rPr>
                <w:lang w:val="en-CA"/>
              </w:rPr>
            </w:pPr>
            <w:r w:rsidRPr="00300356">
              <w:rPr>
                <w:lang w:val="en-CA"/>
              </w:rPr>
              <w:t>Anubha Jha</w:t>
            </w:r>
          </w:p>
        </w:tc>
      </w:tr>
      <w:tr w:rsidR="00EF6404" w:rsidRPr="00300356" w14:paraId="6004B4AB" w14:textId="77777777" w:rsidTr="00AD356D">
        <w:tc>
          <w:tcPr>
            <w:tcW w:w="1126" w:type="dxa"/>
            <w:tcMar>
              <w:top w:w="29" w:type="dxa"/>
              <w:left w:w="115" w:type="dxa"/>
              <w:bottom w:w="29" w:type="dxa"/>
              <w:right w:w="115" w:type="dxa"/>
            </w:tcMar>
          </w:tcPr>
          <w:p w14:paraId="54C2B1C1" w14:textId="77777777" w:rsidR="00EF6404" w:rsidRPr="00300356" w:rsidRDefault="00EF6404" w:rsidP="00B96C64">
            <w:pPr>
              <w:pStyle w:val="TableText"/>
              <w:tabs>
                <w:tab w:val="left" w:pos="288"/>
                <w:tab w:val="left" w:pos="576"/>
                <w:tab w:val="left" w:pos="864"/>
              </w:tabs>
              <w:rPr>
                <w:lang w:val="en-CA"/>
              </w:rPr>
            </w:pPr>
            <w:r w:rsidRPr="00300356">
              <w:rPr>
                <w:lang w:val="en-CA"/>
              </w:rPr>
              <w:t>0.1.0</w:t>
            </w:r>
          </w:p>
        </w:tc>
        <w:tc>
          <w:tcPr>
            <w:tcW w:w="1730" w:type="dxa"/>
            <w:tcMar>
              <w:top w:w="29" w:type="dxa"/>
              <w:left w:w="115" w:type="dxa"/>
              <w:bottom w:w="29" w:type="dxa"/>
              <w:right w:w="115" w:type="dxa"/>
            </w:tcMar>
          </w:tcPr>
          <w:p w14:paraId="4C2A0AEF" w14:textId="77777777" w:rsidR="00EF6404" w:rsidRPr="00300356" w:rsidRDefault="0061490C" w:rsidP="00B96C64">
            <w:pPr>
              <w:pStyle w:val="TableText"/>
              <w:tabs>
                <w:tab w:val="left" w:pos="288"/>
                <w:tab w:val="left" w:pos="576"/>
                <w:tab w:val="left" w:pos="864"/>
              </w:tabs>
              <w:rPr>
                <w:lang w:val="en-CA"/>
              </w:rPr>
            </w:pPr>
            <w:r w:rsidRPr="00300356">
              <w:rPr>
                <w:lang w:val="en-CA"/>
              </w:rPr>
              <w:t>15/03/2013</w:t>
            </w:r>
          </w:p>
        </w:tc>
        <w:tc>
          <w:tcPr>
            <w:tcW w:w="4689" w:type="dxa"/>
            <w:tcMar>
              <w:top w:w="29" w:type="dxa"/>
              <w:left w:w="115" w:type="dxa"/>
              <w:bottom w:w="29" w:type="dxa"/>
              <w:right w:w="115" w:type="dxa"/>
            </w:tcMar>
          </w:tcPr>
          <w:p w14:paraId="03F25A28" w14:textId="77777777" w:rsidR="00EF6404" w:rsidRPr="00300356" w:rsidRDefault="00EF6404" w:rsidP="00B96C64">
            <w:pPr>
              <w:pStyle w:val="TableText"/>
              <w:tabs>
                <w:tab w:val="left" w:pos="288"/>
                <w:tab w:val="left" w:pos="576"/>
                <w:tab w:val="left" w:pos="864"/>
              </w:tabs>
              <w:rPr>
                <w:lang w:val="en-CA"/>
              </w:rPr>
            </w:pPr>
            <w:r w:rsidRPr="00300356">
              <w:rPr>
                <w:lang w:val="en-CA"/>
              </w:rPr>
              <w:t>12505 SRD Signed –off</w:t>
            </w:r>
          </w:p>
        </w:tc>
        <w:tc>
          <w:tcPr>
            <w:tcW w:w="2266" w:type="dxa"/>
            <w:tcMar>
              <w:top w:w="29" w:type="dxa"/>
              <w:left w:w="115" w:type="dxa"/>
              <w:bottom w:w="29" w:type="dxa"/>
              <w:right w:w="115" w:type="dxa"/>
            </w:tcMar>
          </w:tcPr>
          <w:p w14:paraId="03795028" w14:textId="77777777" w:rsidR="00EF6404" w:rsidRPr="00300356" w:rsidRDefault="00EF6404" w:rsidP="00B96C64">
            <w:pPr>
              <w:pStyle w:val="TableText"/>
              <w:tabs>
                <w:tab w:val="left" w:pos="288"/>
                <w:tab w:val="left" w:pos="576"/>
                <w:tab w:val="left" w:pos="864"/>
              </w:tabs>
              <w:rPr>
                <w:lang w:val="en-CA"/>
              </w:rPr>
            </w:pPr>
            <w:r w:rsidRPr="00300356">
              <w:rPr>
                <w:lang w:val="en-CA"/>
              </w:rPr>
              <w:t xml:space="preserve">Rohit </w:t>
            </w:r>
            <w:proofErr w:type="spellStart"/>
            <w:r w:rsidRPr="00300356">
              <w:rPr>
                <w:lang w:val="en-CA"/>
              </w:rPr>
              <w:t>Gathibandhe</w:t>
            </w:r>
            <w:proofErr w:type="spellEnd"/>
          </w:p>
        </w:tc>
      </w:tr>
      <w:tr w:rsidR="00EF6404" w:rsidRPr="00300356" w14:paraId="3887FEF3" w14:textId="77777777" w:rsidTr="00AD356D">
        <w:tc>
          <w:tcPr>
            <w:tcW w:w="1126" w:type="dxa"/>
            <w:tcMar>
              <w:top w:w="29" w:type="dxa"/>
              <w:left w:w="115" w:type="dxa"/>
              <w:bottom w:w="29" w:type="dxa"/>
              <w:right w:w="115" w:type="dxa"/>
            </w:tcMar>
          </w:tcPr>
          <w:p w14:paraId="2F93EF6B" w14:textId="77777777" w:rsidR="00EF6404" w:rsidRPr="00300356" w:rsidRDefault="00EF6404" w:rsidP="00B96C64">
            <w:pPr>
              <w:pStyle w:val="TableText"/>
              <w:tabs>
                <w:tab w:val="left" w:pos="288"/>
                <w:tab w:val="left" w:pos="576"/>
                <w:tab w:val="left" w:pos="864"/>
              </w:tabs>
              <w:rPr>
                <w:lang w:val="en-CA"/>
              </w:rPr>
            </w:pPr>
            <w:r w:rsidRPr="00300356">
              <w:rPr>
                <w:lang w:val="en-CA"/>
              </w:rPr>
              <w:t>0.1.1</w:t>
            </w:r>
          </w:p>
        </w:tc>
        <w:tc>
          <w:tcPr>
            <w:tcW w:w="1730" w:type="dxa"/>
            <w:tcMar>
              <w:top w:w="29" w:type="dxa"/>
              <w:left w:w="115" w:type="dxa"/>
              <w:bottom w:w="29" w:type="dxa"/>
              <w:right w:w="115" w:type="dxa"/>
            </w:tcMar>
          </w:tcPr>
          <w:p w14:paraId="5954B9E8" w14:textId="77777777" w:rsidR="00EF6404" w:rsidRPr="00300356" w:rsidRDefault="00C1221E" w:rsidP="00B96C64">
            <w:pPr>
              <w:pStyle w:val="TableText"/>
              <w:tabs>
                <w:tab w:val="left" w:pos="288"/>
                <w:tab w:val="left" w:pos="576"/>
                <w:tab w:val="left" w:pos="864"/>
              </w:tabs>
              <w:rPr>
                <w:lang w:val="en-CA"/>
              </w:rPr>
            </w:pPr>
            <w:r w:rsidRPr="00300356">
              <w:rPr>
                <w:lang w:val="en-CA"/>
              </w:rPr>
              <w:t>18</w:t>
            </w:r>
            <w:r w:rsidR="00EF6404" w:rsidRPr="00300356">
              <w:rPr>
                <w:lang w:val="en-CA"/>
              </w:rPr>
              <w:t>/03/2013</w:t>
            </w:r>
          </w:p>
        </w:tc>
        <w:tc>
          <w:tcPr>
            <w:tcW w:w="4689" w:type="dxa"/>
            <w:tcMar>
              <w:top w:w="29" w:type="dxa"/>
              <w:left w:w="115" w:type="dxa"/>
              <w:bottom w:w="29" w:type="dxa"/>
              <w:right w:w="115" w:type="dxa"/>
            </w:tcMar>
          </w:tcPr>
          <w:p w14:paraId="226CD18D" w14:textId="77777777" w:rsidR="00EF6404" w:rsidRPr="00300356" w:rsidRDefault="00EF6404" w:rsidP="003E7BD7">
            <w:pPr>
              <w:pStyle w:val="TableText"/>
              <w:tabs>
                <w:tab w:val="left" w:pos="288"/>
                <w:tab w:val="left" w:pos="576"/>
                <w:tab w:val="left" w:pos="864"/>
              </w:tabs>
              <w:rPr>
                <w:lang w:val="en-CA"/>
              </w:rPr>
            </w:pPr>
            <w:r w:rsidRPr="00300356">
              <w:rPr>
                <w:lang w:val="en-CA"/>
              </w:rPr>
              <w:t>CR03:</w:t>
            </w:r>
            <w:r w:rsidR="00B67B06" w:rsidRPr="00300356">
              <w:rPr>
                <w:lang w:val="en-CA"/>
              </w:rPr>
              <w:t xml:space="preserve"> 12505 – </w:t>
            </w:r>
            <w:proofErr w:type="spellStart"/>
            <w:r w:rsidR="00B67B06" w:rsidRPr="00300356">
              <w:rPr>
                <w:lang w:val="en-CA"/>
              </w:rPr>
              <w:t>DocGen</w:t>
            </w:r>
            <w:proofErr w:type="spellEnd"/>
            <w:r w:rsidR="00B67B06" w:rsidRPr="00300356">
              <w:rPr>
                <w:lang w:val="en-CA"/>
              </w:rPr>
              <w:t xml:space="preserve"> to DDGS Migration</w:t>
            </w:r>
          </w:p>
          <w:p w14:paraId="43AFC0A6" w14:textId="77777777" w:rsidR="00EF6404" w:rsidRPr="00300356" w:rsidRDefault="00EF6404" w:rsidP="00B96C64">
            <w:pPr>
              <w:pStyle w:val="TableText"/>
              <w:tabs>
                <w:tab w:val="left" w:pos="288"/>
                <w:tab w:val="left" w:pos="576"/>
                <w:tab w:val="left" w:pos="864"/>
              </w:tabs>
              <w:rPr>
                <w:lang w:val="en-CA"/>
              </w:rPr>
            </w:pPr>
            <w:r w:rsidRPr="00300356">
              <w:rPr>
                <w:lang w:val="en-CA"/>
              </w:rPr>
              <w:t>Updated the English and French section as per the CR.</w:t>
            </w:r>
          </w:p>
        </w:tc>
        <w:tc>
          <w:tcPr>
            <w:tcW w:w="2266" w:type="dxa"/>
            <w:tcMar>
              <w:top w:w="29" w:type="dxa"/>
              <w:left w:w="115" w:type="dxa"/>
              <w:bottom w:w="29" w:type="dxa"/>
              <w:right w:w="115" w:type="dxa"/>
            </w:tcMar>
          </w:tcPr>
          <w:p w14:paraId="487E8382" w14:textId="77777777" w:rsidR="00EF6404" w:rsidRPr="00300356" w:rsidRDefault="00EF6404" w:rsidP="00B96C64">
            <w:pPr>
              <w:pStyle w:val="TableText"/>
              <w:tabs>
                <w:tab w:val="left" w:pos="288"/>
                <w:tab w:val="left" w:pos="576"/>
                <w:tab w:val="left" w:pos="864"/>
              </w:tabs>
              <w:rPr>
                <w:lang w:val="en-CA"/>
              </w:rPr>
            </w:pPr>
            <w:r w:rsidRPr="00300356">
              <w:rPr>
                <w:lang w:val="en-CA"/>
              </w:rPr>
              <w:t xml:space="preserve">Rohit </w:t>
            </w:r>
            <w:proofErr w:type="spellStart"/>
            <w:r w:rsidRPr="00300356">
              <w:rPr>
                <w:lang w:val="en-CA"/>
              </w:rPr>
              <w:t>Gathibandhe</w:t>
            </w:r>
            <w:proofErr w:type="spellEnd"/>
          </w:p>
        </w:tc>
      </w:tr>
      <w:tr w:rsidR="00393D57" w:rsidRPr="00300356" w14:paraId="7A290CD3" w14:textId="77777777" w:rsidTr="00AD356D">
        <w:tc>
          <w:tcPr>
            <w:tcW w:w="1126" w:type="dxa"/>
            <w:tcMar>
              <w:top w:w="29" w:type="dxa"/>
              <w:left w:w="115" w:type="dxa"/>
              <w:bottom w:w="29" w:type="dxa"/>
              <w:right w:w="115" w:type="dxa"/>
            </w:tcMar>
          </w:tcPr>
          <w:p w14:paraId="544C7942" w14:textId="77777777" w:rsidR="00393D57" w:rsidRPr="00300356" w:rsidRDefault="00393D57" w:rsidP="00B96C64">
            <w:pPr>
              <w:pStyle w:val="TableText"/>
              <w:tabs>
                <w:tab w:val="left" w:pos="288"/>
                <w:tab w:val="left" w:pos="576"/>
                <w:tab w:val="left" w:pos="864"/>
              </w:tabs>
              <w:rPr>
                <w:lang w:val="en-CA"/>
              </w:rPr>
            </w:pPr>
            <w:r w:rsidRPr="00300356">
              <w:rPr>
                <w:lang w:val="en-CA"/>
              </w:rPr>
              <w:t>0.1.2</w:t>
            </w:r>
          </w:p>
        </w:tc>
        <w:tc>
          <w:tcPr>
            <w:tcW w:w="1730" w:type="dxa"/>
            <w:tcMar>
              <w:top w:w="29" w:type="dxa"/>
              <w:left w:w="115" w:type="dxa"/>
              <w:bottom w:w="29" w:type="dxa"/>
              <w:right w:w="115" w:type="dxa"/>
            </w:tcMar>
          </w:tcPr>
          <w:p w14:paraId="14D4AFAC" w14:textId="77777777" w:rsidR="00393D57" w:rsidRPr="00300356" w:rsidRDefault="00393D57" w:rsidP="00B96C64">
            <w:pPr>
              <w:pStyle w:val="TableText"/>
              <w:tabs>
                <w:tab w:val="left" w:pos="288"/>
                <w:tab w:val="left" w:pos="576"/>
                <w:tab w:val="left" w:pos="864"/>
              </w:tabs>
              <w:rPr>
                <w:lang w:val="en-CA"/>
              </w:rPr>
            </w:pPr>
            <w:r w:rsidRPr="00300356">
              <w:rPr>
                <w:lang w:val="en-CA"/>
              </w:rPr>
              <w:t>01/04/2013</w:t>
            </w:r>
          </w:p>
        </w:tc>
        <w:tc>
          <w:tcPr>
            <w:tcW w:w="4689" w:type="dxa"/>
            <w:tcMar>
              <w:top w:w="29" w:type="dxa"/>
              <w:left w:w="115" w:type="dxa"/>
              <w:bottom w:w="29" w:type="dxa"/>
              <w:right w:w="115" w:type="dxa"/>
            </w:tcMar>
          </w:tcPr>
          <w:p w14:paraId="3E641308" w14:textId="77777777" w:rsidR="00393D57" w:rsidRPr="00300356" w:rsidRDefault="00393D57" w:rsidP="003E7BD7">
            <w:pPr>
              <w:pStyle w:val="TableText"/>
              <w:tabs>
                <w:tab w:val="left" w:pos="288"/>
                <w:tab w:val="left" w:pos="576"/>
                <w:tab w:val="left" w:pos="864"/>
              </w:tabs>
              <w:rPr>
                <w:lang w:val="en-CA"/>
              </w:rPr>
            </w:pPr>
            <w:r w:rsidRPr="00300356">
              <w:rPr>
                <w:lang w:val="en-CA"/>
              </w:rPr>
              <w:t xml:space="preserve">CR05: 12505 – </w:t>
            </w:r>
            <w:proofErr w:type="spellStart"/>
            <w:r w:rsidRPr="00300356">
              <w:rPr>
                <w:lang w:val="en-CA"/>
              </w:rPr>
              <w:t>DocGen</w:t>
            </w:r>
            <w:proofErr w:type="spellEnd"/>
            <w:r w:rsidRPr="00300356">
              <w:rPr>
                <w:lang w:val="en-CA"/>
              </w:rPr>
              <w:t xml:space="preserve"> to DDGS Migration</w:t>
            </w:r>
          </w:p>
          <w:p w14:paraId="203AE091" w14:textId="77777777" w:rsidR="00393D57" w:rsidRPr="00300356" w:rsidRDefault="00393D57" w:rsidP="003E7BD7">
            <w:pPr>
              <w:pStyle w:val="TableText"/>
              <w:tabs>
                <w:tab w:val="left" w:pos="288"/>
                <w:tab w:val="left" w:pos="576"/>
                <w:tab w:val="left" w:pos="864"/>
              </w:tabs>
              <w:rPr>
                <w:lang w:val="en-CA"/>
              </w:rPr>
            </w:pPr>
            <w:r w:rsidRPr="00300356">
              <w:rPr>
                <w:lang w:val="en-CA"/>
              </w:rPr>
              <w:t>Updated the French section as per CR</w:t>
            </w:r>
          </w:p>
        </w:tc>
        <w:tc>
          <w:tcPr>
            <w:tcW w:w="2266" w:type="dxa"/>
            <w:tcMar>
              <w:top w:w="29" w:type="dxa"/>
              <w:left w:w="115" w:type="dxa"/>
              <w:bottom w:w="29" w:type="dxa"/>
              <w:right w:w="115" w:type="dxa"/>
            </w:tcMar>
          </w:tcPr>
          <w:p w14:paraId="0DC5D92B" w14:textId="77777777" w:rsidR="00393D57" w:rsidRPr="00300356" w:rsidRDefault="00393D57" w:rsidP="00B96C64">
            <w:pPr>
              <w:pStyle w:val="TableText"/>
              <w:tabs>
                <w:tab w:val="left" w:pos="288"/>
                <w:tab w:val="left" w:pos="576"/>
                <w:tab w:val="left" w:pos="864"/>
              </w:tabs>
              <w:rPr>
                <w:lang w:val="en-CA"/>
              </w:rPr>
            </w:pPr>
            <w:r w:rsidRPr="00300356">
              <w:rPr>
                <w:lang w:val="en-CA"/>
              </w:rPr>
              <w:t xml:space="preserve">Rohit </w:t>
            </w:r>
            <w:proofErr w:type="spellStart"/>
            <w:r w:rsidRPr="00300356">
              <w:rPr>
                <w:lang w:val="en-CA"/>
              </w:rPr>
              <w:t>Gathibandhe</w:t>
            </w:r>
            <w:proofErr w:type="spellEnd"/>
          </w:p>
        </w:tc>
      </w:tr>
      <w:tr w:rsidR="00300356" w:rsidRPr="00300356" w14:paraId="16D130C3" w14:textId="77777777" w:rsidTr="00AD356D">
        <w:tc>
          <w:tcPr>
            <w:tcW w:w="1126" w:type="dxa"/>
            <w:tcMar>
              <w:top w:w="29" w:type="dxa"/>
              <w:left w:w="115" w:type="dxa"/>
              <w:bottom w:w="29" w:type="dxa"/>
              <w:right w:w="115" w:type="dxa"/>
            </w:tcMar>
          </w:tcPr>
          <w:p w14:paraId="13DE026D" w14:textId="77777777" w:rsidR="00300356" w:rsidRPr="00300356" w:rsidRDefault="00300356" w:rsidP="00B96C64">
            <w:pPr>
              <w:pStyle w:val="TableText"/>
              <w:tabs>
                <w:tab w:val="left" w:pos="288"/>
                <w:tab w:val="left" w:pos="576"/>
                <w:tab w:val="left" w:pos="864"/>
              </w:tabs>
              <w:rPr>
                <w:lang w:val="en-CA"/>
              </w:rPr>
            </w:pPr>
            <w:r>
              <w:rPr>
                <w:lang w:val="en-CA"/>
              </w:rPr>
              <w:t>1.0.0</w:t>
            </w:r>
          </w:p>
        </w:tc>
        <w:tc>
          <w:tcPr>
            <w:tcW w:w="1730" w:type="dxa"/>
            <w:tcMar>
              <w:top w:w="29" w:type="dxa"/>
              <w:left w:w="115" w:type="dxa"/>
              <w:bottom w:w="29" w:type="dxa"/>
              <w:right w:w="115" w:type="dxa"/>
            </w:tcMar>
          </w:tcPr>
          <w:p w14:paraId="470FC82B" w14:textId="77777777" w:rsidR="00300356" w:rsidRPr="00300356" w:rsidRDefault="00300356" w:rsidP="00B96C64">
            <w:pPr>
              <w:pStyle w:val="TableText"/>
              <w:tabs>
                <w:tab w:val="left" w:pos="288"/>
                <w:tab w:val="left" w:pos="576"/>
                <w:tab w:val="left" w:pos="864"/>
              </w:tabs>
              <w:rPr>
                <w:lang w:val="en-CA"/>
              </w:rPr>
            </w:pPr>
            <w:r>
              <w:rPr>
                <w:lang w:val="en-CA"/>
              </w:rPr>
              <w:t>29/05/2014</w:t>
            </w:r>
          </w:p>
        </w:tc>
        <w:tc>
          <w:tcPr>
            <w:tcW w:w="4689" w:type="dxa"/>
            <w:tcMar>
              <w:top w:w="29" w:type="dxa"/>
              <w:left w:w="115" w:type="dxa"/>
              <w:bottom w:w="29" w:type="dxa"/>
              <w:right w:w="115" w:type="dxa"/>
            </w:tcMar>
          </w:tcPr>
          <w:p w14:paraId="437EF8C8" w14:textId="77777777" w:rsidR="00300356" w:rsidRPr="00300356" w:rsidRDefault="00300356" w:rsidP="003E7BD7">
            <w:pPr>
              <w:pStyle w:val="TableText"/>
              <w:tabs>
                <w:tab w:val="left" w:pos="288"/>
                <w:tab w:val="left" w:pos="576"/>
                <w:tab w:val="left" w:pos="864"/>
              </w:tabs>
              <w:rPr>
                <w:lang w:val="en-CA"/>
              </w:rPr>
            </w:pPr>
            <w:r>
              <w:rPr>
                <w:lang w:val="en-CA"/>
              </w:rPr>
              <w:t>Base-lined Document; Implemented DDGS R1</w:t>
            </w:r>
          </w:p>
        </w:tc>
        <w:tc>
          <w:tcPr>
            <w:tcW w:w="2266" w:type="dxa"/>
            <w:tcMar>
              <w:top w:w="29" w:type="dxa"/>
              <w:left w:w="115" w:type="dxa"/>
              <w:bottom w:w="29" w:type="dxa"/>
              <w:right w:w="115" w:type="dxa"/>
            </w:tcMar>
          </w:tcPr>
          <w:p w14:paraId="791ADE5B" w14:textId="77777777" w:rsidR="00300356" w:rsidRPr="00300356" w:rsidRDefault="00300356" w:rsidP="00B96C64">
            <w:pPr>
              <w:pStyle w:val="TableText"/>
              <w:tabs>
                <w:tab w:val="left" w:pos="288"/>
                <w:tab w:val="left" w:pos="576"/>
                <w:tab w:val="left" w:pos="864"/>
              </w:tabs>
              <w:rPr>
                <w:lang w:val="en-CA"/>
              </w:rPr>
            </w:pPr>
            <w:r>
              <w:rPr>
                <w:lang w:val="en-CA"/>
              </w:rPr>
              <w:t>Gladys Sta. Rosa</w:t>
            </w:r>
          </w:p>
        </w:tc>
      </w:tr>
      <w:tr w:rsidR="0044029D" w:rsidRPr="00230031" w14:paraId="5772A9C9" w14:textId="77777777" w:rsidTr="00AD356D">
        <w:tc>
          <w:tcPr>
            <w:tcW w:w="1126" w:type="dxa"/>
            <w:tcMar>
              <w:top w:w="29" w:type="dxa"/>
              <w:left w:w="115" w:type="dxa"/>
              <w:bottom w:w="29" w:type="dxa"/>
              <w:right w:w="115" w:type="dxa"/>
            </w:tcMar>
          </w:tcPr>
          <w:p w14:paraId="72486B4C" w14:textId="77777777" w:rsidR="0044029D" w:rsidRPr="00E33188" w:rsidRDefault="0044029D" w:rsidP="00B96C64">
            <w:pPr>
              <w:pStyle w:val="TableText"/>
              <w:tabs>
                <w:tab w:val="left" w:pos="288"/>
                <w:tab w:val="left" w:pos="576"/>
                <w:tab w:val="left" w:pos="864"/>
              </w:tabs>
              <w:rPr>
                <w:lang w:val="en-CA"/>
              </w:rPr>
            </w:pPr>
            <w:r w:rsidRPr="00E33188">
              <w:rPr>
                <w:lang w:val="en-CA"/>
              </w:rPr>
              <w:t>1.0.1</w:t>
            </w:r>
          </w:p>
        </w:tc>
        <w:tc>
          <w:tcPr>
            <w:tcW w:w="1730" w:type="dxa"/>
            <w:tcMar>
              <w:top w:w="29" w:type="dxa"/>
              <w:left w:w="115" w:type="dxa"/>
              <w:bottom w:w="29" w:type="dxa"/>
              <w:right w:w="115" w:type="dxa"/>
            </w:tcMar>
          </w:tcPr>
          <w:p w14:paraId="5F49473B" w14:textId="77777777" w:rsidR="0044029D" w:rsidRPr="00E33188" w:rsidRDefault="0044029D" w:rsidP="00B96C64">
            <w:pPr>
              <w:pStyle w:val="TableText"/>
              <w:tabs>
                <w:tab w:val="left" w:pos="288"/>
                <w:tab w:val="left" w:pos="576"/>
                <w:tab w:val="left" w:pos="864"/>
              </w:tabs>
              <w:rPr>
                <w:lang w:val="en-CA"/>
              </w:rPr>
            </w:pPr>
            <w:r w:rsidRPr="00E33188">
              <w:rPr>
                <w:lang w:val="en-CA"/>
              </w:rPr>
              <w:t>04/12/2017</w:t>
            </w:r>
          </w:p>
        </w:tc>
        <w:tc>
          <w:tcPr>
            <w:tcW w:w="4689" w:type="dxa"/>
            <w:tcMar>
              <w:top w:w="29" w:type="dxa"/>
              <w:left w:w="115" w:type="dxa"/>
              <w:bottom w:w="29" w:type="dxa"/>
              <w:right w:w="115" w:type="dxa"/>
            </w:tcMar>
          </w:tcPr>
          <w:p w14:paraId="193E8FC2" w14:textId="77777777" w:rsidR="002D02B5" w:rsidRPr="00E33188" w:rsidRDefault="002D02B5" w:rsidP="002D02B5">
            <w:pPr>
              <w:spacing w:after="20"/>
            </w:pPr>
            <w:r w:rsidRPr="00E33188">
              <w:t>PBPT 656 RESL Records Compliance - Phase 1</w:t>
            </w:r>
          </w:p>
          <w:p w14:paraId="101DB97B" w14:textId="77777777" w:rsidR="0044029D" w:rsidRPr="00E33188" w:rsidRDefault="0044029D" w:rsidP="0044029D">
            <w:pPr>
              <w:spacing w:after="20"/>
              <w:rPr>
                <w:rFonts w:cs="Times New Roman"/>
                <w:color w:val="auto"/>
                <w:szCs w:val="24"/>
              </w:rPr>
            </w:pPr>
            <w:r w:rsidRPr="00E33188">
              <w:rPr>
                <w:rFonts w:cs="Times New Roman"/>
                <w:color w:val="auto"/>
                <w:szCs w:val="24"/>
              </w:rPr>
              <w:t>Updated ‘Production Rules’ section:</w:t>
            </w:r>
          </w:p>
          <w:p w14:paraId="5F615968" w14:textId="77777777" w:rsidR="0044029D" w:rsidRPr="00E33188" w:rsidRDefault="0044029D" w:rsidP="0044029D">
            <w:pPr>
              <w:pStyle w:val="TableText"/>
              <w:tabs>
                <w:tab w:val="left" w:pos="288"/>
                <w:tab w:val="left" w:pos="576"/>
                <w:tab w:val="left" w:pos="864"/>
              </w:tabs>
              <w:rPr>
                <w:lang w:val="en-CA"/>
              </w:rPr>
            </w:pPr>
            <w:r w:rsidRPr="00E33188">
              <w:rPr>
                <w:rFonts w:cs="Times New Roman"/>
                <w:color w:val="auto"/>
                <w:szCs w:val="24"/>
              </w:rPr>
              <w:t>Removed reference to ‘FileNet’</w:t>
            </w:r>
          </w:p>
        </w:tc>
        <w:tc>
          <w:tcPr>
            <w:tcW w:w="2266" w:type="dxa"/>
            <w:tcMar>
              <w:top w:w="29" w:type="dxa"/>
              <w:left w:w="115" w:type="dxa"/>
              <w:bottom w:w="29" w:type="dxa"/>
              <w:right w:w="115" w:type="dxa"/>
            </w:tcMar>
          </w:tcPr>
          <w:p w14:paraId="34AFCDB0" w14:textId="77777777" w:rsidR="0044029D" w:rsidRPr="00E33188" w:rsidRDefault="0044029D" w:rsidP="00B96C64">
            <w:pPr>
              <w:pStyle w:val="TableText"/>
              <w:tabs>
                <w:tab w:val="left" w:pos="288"/>
                <w:tab w:val="left" w:pos="576"/>
                <w:tab w:val="left" w:pos="864"/>
              </w:tabs>
              <w:rPr>
                <w:lang w:val="en-CA"/>
              </w:rPr>
            </w:pPr>
            <w:r w:rsidRPr="00E33188">
              <w:rPr>
                <w:lang w:val="en-CA"/>
              </w:rPr>
              <w:t>Saba Jalali</w:t>
            </w:r>
          </w:p>
        </w:tc>
      </w:tr>
      <w:tr w:rsidR="006F29DB" w:rsidRPr="00230031" w14:paraId="2AF11B4C" w14:textId="77777777" w:rsidTr="00AD356D">
        <w:tc>
          <w:tcPr>
            <w:tcW w:w="1126" w:type="dxa"/>
            <w:tcMar>
              <w:top w:w="29" w:type="dxa"/>
              <w:left w:w="115" w:type="dxa"/>
              <w:bottom w:w="29" w:type="dxa"/>
              <w:right w:w="115" w:type="dxa"/>
            </w:tcMar>
          </w:tcPr>
          <w:p w14:paraId="64E85D7B" w14:textId="77777777" w:rsidR="006F29DB" w:rsidRPr="00E33188" w:rsidRDefault="006F29DB" w:rsidP="00B96C64">
            <w:pPr>
              <w:pStyle w:val="TableText"/>
              <w:tabs>
                <w:tab w:val="left" w:pos="288"/>
                <w:tab w:val="left" w:pos="576"/>
                <w:tab w:val="left" w:pos="864"/>
              </w:tabs>
              <w:rPr>
                <w:lang w:val="en-CA"/>
              </w:rPr>
            </w:pPr>
            <w:r w:rsidRPr="00E33188">
              <w:rPr>
                <w:lang w:val="en-CA"/>
              </w:rPr>
              <w:t>1.1.0</w:t>
            </w:r>
          </w:p>
        </w:tc>
        <w:tc>
          <w:tcPr>
            <w:tcW w:w="1730" w:type="dxa"/>
            <w:tcMar>
              <w:top w:w="29" w:type="dxa"/>
              <w:left w:w="115" w:type="dxa"/>
              <w:bottom w:w="29" w:type="dxa"/>
              <w:right w:w="115" w:type="dxa"/>
            </w:tcMar>
          </w:tcPr>
          <w:p w14:paraId="4157333E" w14:textId="77777777" w:rsidR="006F29DB" w:rsidRPr="00E33188" w:rsidRDefault="006F29DB" w:rsidP="00B96C64">
            <w:pPr>
              <w:pStyle w:val="TableText"/>
              <w:tabs>
                <w:tab w:val="left" w:pos="288"/>
                <w:tab w:val="left" w:pos="576"/>
                <w:tab w:val="left" w:pos="864"/>
              </w:tabs>
              <w:rPr>
                <w:lang w:val="en-CA"/>
              </w:rPr>
            </w:pPr>
            <w:r w:rsidRPr="00E33188">
              <w:rPr>
                <w:lang w:val="en-CA"/>
              </w:rPr>
              <w:t>14/05/2018</w:t>
            </w:r>
          </w:p>
        </w:tc>
        <w:tc>
          <w:tcPr>
            <w:tcW w:w="4689" w:type="dxa"/>
            <w:tcMar>
              <w:top w:w="29" w:type="dxa"/>
              <w:left w:w="115" w:type="dxa"/>
              <w:bottom w:w="29" w:type="dxa"/>
              <w:right w:w="115" w:type="dxa"/>
            </w:tcMar>
          </w:tcPr>
          <w:p w14:paraId="49559928" w14:textId="77777777" w:rsidR="006F29DB" w:rsidRPr="00E33188" w:rsidRDefault="006F29DB" w:rsidP="006F29DB">
            <w:pPr>
              <w:spacing w:after="20"/>
            </w:pPr>
            <w:r w:rsidRPr="00E33188">
              <w:t>PBPT 656 RESL Records Compliance - Phase 1</w:t>
            </w:r>
          </w:p>
          <w:p w14:paraId="73E15FE1" w14:textId="77777777" w:rsidR="006F29DB" w:rsidRPr="00E33188" w:rsidRDefault="006F29DB" w:rsidP="002D02B5">
            <w:pPr>
              <w:spacing w:after="20"/>
            </w:pPr>
            <w:r w:rsidRPr="00E33188">
              <w:t>Signed off Baseline</w:t>
            </w:r>
          </w:p>
        </w:tc>
        <w:tc>
          <w:tcPr>
            <w:tcW w:w="2266" w:type="dxa"/>
            <w:tcMar>
              <w:top w:w="29" w:type="dxa"/>
              <w:left w:w="115" w:type="dxa"/>
              <w:bottom w:w="29" w:type="dxa"/>
              <w:right w:w="115" w:type="dxa"/>
            </w:tcMar>
          </w:tcPr>
          <w:p w14:paraId="28283E77" w14:textId="77777777" w:rsidR="006F29DB" w:rsidRPr="00E33188" w:rsidRDefault="006F29DB" w:rsidP="00B96C64">
            <w:pPr>
              <w:pStyle w:val="TableText"/>
              <w:tabs>
                <w:tab w:val="left" w:pos="288"/>
                <w:tab w:val="left" w:pos="576"/>
                <w:tab w:val="left" w:pos="864"/>
              </w:tabs>
            </w:pPr>
            <w:r w:rsidRPr="00E33188">
              <w:t xml:space="preserve">Naz </w:t>
            </w:r>
            <w:proofErr w:type="spellStart"/>
            <w:r w:rsidRPr="00E33188">
              <w:t>Yazdian</w:t>
            </w:r>
            <w:proofErr w:type="spellEnd"/>
          </w:p>
        </w:tc>
      </w:tr>
      <w:tr w:rsidR="00E33188" w:rsidRPr="00230031" w14:paraId="6243F212" w14:textId="77777777" w:rsidTr="00AD356D">
        <w:tc>
          <w:tcPr>
            <w:tcW w:w="1126" w:type="dxa"/>
            <w:tcMar>
              <w:top w:w="29" w:type="dxa"/>
              <w:left w:w="115" w:type="dxa"/>
              <w:bottom w:w="29" w:type="dxa"/>
              <w:right w:w="115" w:type="dxa"/>
            </w:tcMar>
          </w:tcPr>
          <w:p w14:paraId="7EB0F1B2" w14:textId="77777777" w:rsidR="00E33188" w:rsidRPr="00E33188" w:rsidRDefault="00E33188" w:rsidP="00B96C64">
            <w:pPr>
              <w:pStyle w:val="TableText"/>
              <w:tabs>
                <w:tab w:val="left" w:pos="288"/>
                <w:tab w:val="left" w:pos="576"/>
                <w:tab w:val="left" w:pos="864"/>
              </w:tabs>
              <w:rPr>
                <w:lang w:val="en-CA"/>
              </w:rPr>
            </w:pPr>
            <w:r>
              <w:rPr>
                <w:lang w:val="en-CA"/>
              </w:rPr>
              <w:lastRenderedPageBreak/>
              <w:t>2.0.0</w:t>
            </w:r>
          </w:p>
        </w:tc>
        <w:tc>
          <w:tcPr>
            <w:tcW w:w="1730" w:type="dxa"/>
            <w:tcMar>
              <w:top w:w="29" w:type="dxa"/>
              <w:left w:w="115" w:type="dxa"/>
              <w:bottom w:w="29" w:type="dxa"/>
              <w:right w:w="115" w:type="dxa"/>
            </w:tcMar>
          </w:tcPr>
          <w:p w14:paraId="6535379E" w14:textId="77777777" w:rsidR="00E33188" w:rsidRPr="00E33188" w:rsidRDefault="00E33188" w:rsidP="00B96C64">
            <w:pPr>
              <w:pStyle w:val="TableText"/>
              <w:tabs>
                <w:tab w:val="left" w:pos="288"/>
                <w:tab w:val="left" w:pos="576"/>
                <w:tab w:val="left" w:pos="864"/>
              </w:tabs>
              <w:rPr>
                <w:lang w:val="en-CA"/>
              </w:rPr>
            </w:pPr>
            <w:r>
              <w:rPr>
                <w:lang w:val="en-CA"/>
              </w:rPr>
              <w:t>25/10/2018</w:t>
            </w:r>
          </w:p>
        </w:tc>
        <w:tc>
          <w:tcPr>
            <w:tcW w:w="4689" w:type="dxa"/>
            <w:tcMar>
              <w:top w:w="29" w:type="dxa"/>
              <w:left w:w="115" w:type="dxa"/>
              <w:bottom w:w="29" w:type="dxa"/>
              <w:right w:w="115" w:type="dxa"/>
            </w:tcMar>
          </w:tcPr>
          <w:p w14:paraId="45A38F46" w14:textId="77777777" w:rsidR="00E33188" w:rsidRDefault="00E33188" w:rsidP="00E33188">
            <w:pPr>
              <w:rPr>
                <w:lang w:val="en-CA"/>
              </w:rPr>
            </w:pPr>
            <w:r w:rsidRPr="00AC5627">
              <w:rPr>
                <w:lang w:val="en-CA"/>
              </w:rPr>
              <w:t>RESL Records Compliance phase 1 –</w:t>
            </w:r>
            <w:r>
              <w:rPr>
                <w:lang w:val="en-CA"/>
              </w:rPr>
              <w:t xml:space="preserve"> implemented on 9/30/2018</w:t>
            </w:r>
          </w:p>
          <w:p w14:paraId="2EBC5955" w14:textId="77777777" w:rsidR="00E33188" w:rsidRPr="00E33188" w:rsidRDefault="00E33188" w:rsidP="00E33188">
            <w:pPr>
              <w:spacing w:after="20"/>
            </w:pPr>
            <w:r>
              <w:rPr>
                <w:lang w:val="en-CA"/>
              </w:rPr>
              <w:t>Baselined document</w:t>
            </w:r>
          </w:p>
        </w:tc>
        <w:tc>
          <w:tcPr>
            <w:tcW w:w="2266" w:type="dxa"/>
            <w:tcMar>
              <w:top w:w="29" w:type="dxa"/>
              <w:left w:w="115" w:type="dxa"/>
              <w:bottom w:w="29" w:type="dxa"/>
              <w:right w:w="115" w:type="dxa"/>
            </w:tcMar>
          </w:tcPr>
          <w:p w14:paraId="0ABBD0BF" w14:textId="77777777" w:rsidR="00E33188" w:rsidRPr="00E33188" w:rsidRDefault="00E33188" w:rsidP="00B96C64">
            <w:pPr>
              <w:pStyle w:val="TableText"/>
              <w:tabs>
                <w:tab w:val="left" w:pos="288"/>
                <w:tab w:val="left" w:pos="576"/>
                <w:tab w:val="left" w:pos="864"/>
              </w:tabs>
            </w:pPr>
            <w:r w:rsidRPr="00E33188">
              <w:t xml:space="preserve">Naz </w:t>
            </w:r>
            <w:proofErr w:type="spellStart"/>
            <w:r w:rsidRPr="00E33188">
              <w:t>Yazdian</w:t>
            </w:r>
            <w:proofErr w:type="spellEnd"/>
          </w:p>
        </w:tc>
      </w:tr>
      <w:tr w:rsidR="00B03A79" w:rsidRPr="00230031" w14:paraId="7F0D1F41" w14:textId="77777777" w:rsidTr="00AD356D">
        <w:tc>
          <w:tcPr>
            <w:tcW w:w="1126" w:type="dxa"/>
            <w:tcMar>
              <w:top w:w="29" w:type="dxa"/>
              <w:left w:w="115" w:type="dxa"/>
              <w:bottom w:w="29" w:type="dxa"/>
              <w:right w:w="115" w:type="dxa"/>
            </w:tcMar>
          </w:tcPr>
          <w:p w14:paraId="63AA8FB4" w14:textId="77777777" w:rsidR="00B03A79" w:rsidRDefault="00B03A79" w:rsidP="00B03A79">
            <w:pPr>
              <w:pStyle w:val="TableText"/>
              <w:tabs>
                <w:tab w:val="left" w:pos="288"/>
                <w:tab w:val="left" w:pos="576"/>
                <w:tab w:val="left" w:pos="864"/>
              </w:tabs>
              <w:rPr>
                <w:lang w:val="en-CA"/>
              </w:rPr>
            </w:pPr>
            <w:r>
              <w:rPr>
                <w:lang w:val="en-CA"/>
              </w:rPr>
              <w:t>2.0.1</w:t>
            </w:r>
          </w:p>
        </w:tc>
        <w:tc>
          <w:tcPr>
            <w:tcW w:w="1730" w:type="dxa"/>
            <w:tcBorders>
              <w:top w:val="single" w:sz="4" w:space="0" w:color="auto"/>
              <w:left w:val="single" w:sz="4" w:space="0" w:color="auto"/>
              <w:bottom w:val="single" w:sz="4" w:space="0" w:color="auto"/>
              <w:right w:val="single" w:sz="4" w:space="0" w:color="auto"/>
            </w:tcBorders>
            <w:tcMar>
              <w:top w:w="29" w:type="dxa"/>
              <w:left w:w="115" w:type="dxa"/>
              <w:bottom w:w="29" w:type="dxa"/>
              <w:right w:w="115" w:type="dxa"/>
            </w:tcMar>
          </w:tcPr>
          <w:p w14:paraId="2157CD33" w14:textId="77777777" w:rsidR="00B03A79" w:rsidRDefault="00B03A79" w:rsidP="00B03A79">
            <w:pPr>
              <w:pStyle w:val="TableText"/>
              <w:tabs>
                <w:tab w:val="left" w:pos="288"/>
                <w:tab w:val="left" w:pos="576"/>
                <w:tab w:val="left" w:pos="864"/>
              </w:tabs>
              <w:rPr>
                <w:lang w:val="en-CA"/>
              </w:rPr>
            </w:pPr>
            <w:r>
              <w:rPr>
                <w:lang w:val="en-CA"/>
              </w:rPr>
              <w:t>22/02/2022</w:t>
            </w:r>
          </w:p>
        </w:tc>
        <w:tc>
          <w:tcPr>
            <w:tcW w:w="4689" w:type="dxa"/>
            <w:tcBorders>
              <w:top w:val="single" w:sz="4" w:space="0" w:color="auto"/>
              <w:left w:val="single" w:sz="4" w:space="0" w:color="auto"/>
              <w:bottom w:val="single" w:sz="4" w:space="0" w:color="auto"/>
              <w:right w:val="single" w:sz="4" w:space="0" w:color="auto"/>
            </w:tcBorders>
            <w:tcMar>
              <w:top w:w="29" w:type="dxa"/>
              <w:left w:w="115" w:type="dxa"/>
              <w:bottom w:w="29" w:type="dxa"/>
              <w:right w:w="115" w:type="dxa"/>
            </w:tcMar>
          </w:tcPr>
          <w:p w14:paraId="4067EB14" w14:textId="77777777" w:rsidR="00B03A79" w:rsidRPr="009F2331" w:rsidRDefault="009C280E" w:rsidP="00B03A79">
            <w:pPr>
              <w:rPr>
                <w:rFonts w:ascii="Arial" w:hAnsi="Arial" w:cs="Arial"/>
              </w:rPr>
            </w:pPr>
            <w:r w:rsidRPr="009C280E">
              <w:rPr>
                <w:rFonts w:cs="Arial"/>
                <w:lang w:val="en-CA"/>
              </w:rPr>
              <w:t xml:space="preserve">As per the Tetris </w:t>
            </w:r>
            <w:proofErr w:type="spellStart"/>
            <w:r w:rsidRPr="009C280E">
              <w:rPr>
                <w:rFonts w:cs="Arial"/>
                <w:lang w:val="en-CA"/>
              </w:rPr>
              <w:t>Project_Phase</w:t>
            </w:r>
            <w:proofErr w:type="spellEnd"/>
            <w:r w:rsidRPr="009C280E">
              <w:rPr>
                <w:rFonts w:cs="Arial"/>
                <w:lang w:val="en-CA"/>
              </w:rPr>
              <w:t xml:space="preserve"> I Updated New CIBC logo information in English and French version</w:t>
            </w:r>
          </w:p>
        </w:tc>
        <w:tc>
          <w:tcPr>
            <w:tcW w:w="2266" w:type="dxa"/>
            <w:tcBorders>
              <w:top w:val="single" w:sz="4" w:space="0" w:color="auto"/>
              <w:left w:val="single" w:sz="4" w:space="0" w:color="auto"/>
              <w:bottom w:val="single" w:sz="4" w:space="0" w:color="auto"/>
              <w:right w:val="single" w:sz="4" w:space="0" w:color="auto"/>
            </w:tcBorders>
            <w:tcMar>
              <w:top w:w="29" w:type="dxa"/>
              <w:left w:w="115" w:type="dxa"/>
              <w:bottom w:w="29" w:type="dxa"/>
              <w:right w:w="115" w:type="dxa"/>
            </w:tcMar>
          </w:tcPr>
          <w:p w14:paraId="6DB23807" w14:textId="77777777" w:rsidR="00B03A79" w:rsidRDefault="00B03A79" w:rsidP="00B03A79">
            <w:pPr>
              <w:pStyle w:val="NoSpacing"/>
              <w:spacing w:line="276" w:lineRule="auto"/>
              <w:rPr>
                <w:rFonts w:ascii="Verdana" w:hAnsi="Verdana"/>
                <w:lang w:val="en-CA"/>
              </w:rPr>
            </w:pPr>
            <w:r>
              <w:rPr>
                <w:rFonts w:ascii="Verdana" w:hAnsi="Verdana"/>
                <w:lang w:val="en-CA"/>
              </w:rPr>
              <w:t>Mac Nwachukwu</w:t>
            </w:r>
          </w:p>
          <w:p w14:paraId="691C559C" w14:textId="77777777" w:rsidR="00B03A79" w:rsidRPr="00E33188" w:rsidRDefault="00B03A79" w:rsidP="00B03A79">
            <w:pPr>
              <w:pStyle w:val="TableText"/>
              <w:tabs>
                <w:tab w:val="left" w:pos="288"/>
                <w:tab w:val="left" w:pos="576"/>
                <w:tab w:val="left" w:pos="864"/>
              </w:tabs>
            </w:pPr>
          </w:p>
        </w:tc>
      </w:tr>
      <w:tr w:rsidR="007977A8" w:rsidRPr="00230031" w14:paraId="36B5B29B" w14:textId="77777777" w:rsidTr="00AD356D">
        <w:tc>
          <w:tcPr>
            <w:tcW w:w="1126" w:type="dxa"/>
            <w:tcMar>
              <w:top w:w="29" w:type="dxa"/>
              <w:left w:w="115" w:type="dxa"/>
              <w:bottom w:w="29" w:type="dxa"/>
              <w:right w:w="115" w:type="dxa"/>
            </w:tcMar>
          </w:tcPr>
          <w:p w14:paraId="3574FBCC" w14:textId="77777777" w:rsidR="007977A8" w:rsidRDefault="007977A8" w:rsidP="00B03A79">
            <w:pPr>
              <w:pStyle w:val="TableText"/>
              <w:tabs>
                <w:tab w:val="left" w:pos="288"/>
                <w:tab w:val="left" w:pos="576"/>
                <w:tab w:val="left" w:pos="864"/>
              </w:tabs>
              <w:rPr>
                <w:lang w:val="en-CA"/>
              </w:rPr>
            </w:pPr>
            <w:r>
              <w:rPr>
                <w:lang w:val="en-CA"/>
              </w:rPr>
              <w:t>3.0.0</w:t>
            </w:r>
          </w:p>
        </w:tc>
        <w:tc>
          <w:tcPr>
            <w:tcW w:w="1730" w:type="dxa"/>
            <w:tcBorders>
              <w:top w:val="single" w:sz="4" w:space="0" w:color="auto"/>
              <w:left w:val="single" w:sz="4" w:space="0" w:color="auto"/>
              <w:bottom w:val="single" w:sz="4" w:space="0" w:color="auto"/>
              <w:right w:val="single" w:sz="4" w:space="0" w:color="auto"/>
            </w:tcBorders>
            <w:tcMar>
              <w:top w:w="29" w:type="dxa"/>
              <w:left w:w="115" w:type="dxa"/>
              <w:bottom w:w="29" w:type="dxa"/>
              <w:right w:w="115" w:type="dxa"/>
            </w:tcMar>
          </w:tcPr>
          <w:p w14:paraId="63EC8C43" w14:textId="77777777" w:rsidR="007977A8" w:rsidRDefault="007977A8" w:rsidP="00B03A79">
            <w:pPr>
              <w:pStyle w:val="TableText"/>
              <w:tabs>
                <w:tab w:val="left" w:pos="288"/>
                <w:tab w:val="left" w:pos="576"/>
                <w:tab w:val="left" w:pos="864"/>
              </w:tabs>
              <w:rPr>
                <w:lang w:val="en-CA"/>
              </w:rPr>
            </w:pPr>
            <w:r>
              <w:rPr>
                <w:lang w:val="en-CA"/>
              </w:rPr>
              <w:t>1/11/2022</w:t>
            </w:r>
          </w:p>
        </w:tc>
        <w:tc>
          <w:tcPr>
            <w:tcW w:w="4689" w:type="dxa"/>
            <w:tcBorders>
              <w:top w:val="single" w:sz="4" w:space="0" w:color="auto"/>
              <w:left w:val="single" w:sz="4" w:space="0" w:color="auto"/>
              <w:bottom w:val="single" w:sz="4" w:space="0" w:color="auto"/>
              <w:right w:val="single" w:sz="4" w:space="0" w:color="auto"/>
            </w:tcBorders>
            <w:tcMar>
              <w:top w:w="29" w:type="dxa"/>
              <w:left w:w="115" w:type="dxa"/>
              <w:bottom w:w="29" w:type="dxa"/>
              <w:right w:w="115" w:type="dxa"/>
            </w:tcMar>
          </w:tcPr>
          <w:p w14:paraId="04CDC74D" w14:textId="77777777" w:rsidR="007977A8" w:rsidRPr="009C280E" w:rsidRDefault="007977A8" w:rsidP="00B03A79">
            <w:pPr>
              <w:rPr>
                <w:rFonts w:cs="Arial"/>
                <w:lang w:val="en-CA"/>
              </w:rPr>
            </w:pPr>
            <w:r>
              <w:rPr>
                <w:rFonts w:cs="Arial"/>
                <w:lang w:val="en-CA"/>
              </w:rPr>
              <w:t>Implementation Baseline</w:t>
            </w:r>
          </w:p>
        </w:tc>
        <w:tc>
          <w:tcPr>
            <w:tcW w:w="2266" w:type="dxa"/>
            <w:tcBorders>
              <w:top w:val="single" w:sz="4" w:space="0" w:color="auto"/>
              <w:left w:val="single" w:sz="4" w:space="0" w:color="auto"/>
              <w:bottom w:val="single" w:sz="4" w:space="0" w:color="auto"/>
              <w:right w:val="single" w:sz="4" w:space="0" w:color="auto"/>
            </w:tcBorders>
            <w:tcMar>
              <w:top w:w="29" w:type="dxa"/>
              <w:left w:w="115" w:type="dxa"/>
              <w:bottom w:w="29" w:type="dxa"/>
              <w:right w:w="115" w:type="dxa"/>
            </w:tcMar>
          </w:tcPr>
          <w:p w14:paraId="65638A18" w14:textId="77777777" w:rsidR="007977A8" w:rsidRDefault="007977A8" w:rsidP="00B03A79">
            <w:pPr>
              <w:pStyle w:val="NoSpacing"/>
              <w:spacing w:line="276" w:lineRule="auto"/>
              <w:rPr>
                <w:rFonts w:ascii="Verdana" w:hAnsi="Verdana"/>
                <w:lang w:val="en-CA"/>
              </w:rPr>
            </w:pPr>
            <w:r>
              <w:rPr>
                <w:rFonts w:ascii="Verdana" w:hAnsi="Verdana"/>
                <w:lang w:val="en-CA"/>
              </w:rPr>
              <w:t>Vinayak Ghadge</w:t>
            </w:r>
          </w:p>
        </w:tc>
      </w:tr>
      <w:tr w:rsidR="00AD356D" w:rsidRPr="00230031" w14:paraId="45C95110" w14:textId="77777777" w:rsidTr="00AD356D">
        <w:tc>
          <w:tcPr>
            <w:tcW w:w="1126" w:type="dxa"/>
            <w:tcMar>
              <w:top w:w="29" w:type="dxa"/>
              <w:left w:w="115" w:type="dxa"/>
              <w:bottom w:w="29" w:type="dxa"/>
              <w:right w:w="115" w:type="dxa"/>
            </w:tcMar>
          </w:tcPr>
          <w:p w14:paraId="566568CD" w14:textId="2DF444A6" w:rsidR="00AD356D" w:rsidRDefault="00AD356D" w:rsidP="00B03A79">
            <w:pPr>
              <w:pStyle w:val="TableText"/>
              <w:tabs>
                <w:tab w:val="left" w:pos="288"/>
                <w:tab w:val="left" w:pos="576"/>
                <w:tab w:val="left" w:pos="864"/>
              </w:tabs>
              <w:rPr>
                <w:lang w:val="en-CA"/>
              </w:rPr>
            </w:pPr>
            <w:r>
              <w:rPr>
                <w:lang w:val="en-CA"/>
              </w:rPr>
              <w:t>3.0.3</w:t>
            </w:r>
          </w:p>
        </w:tc>
        <w:tc>
          <w:tcPr>
            <w:tcW w:w="1730" w:type="dxa"/>
            <w:tcBorders>
              <w:top w:val="single" w:sz="4" w:space="0" w:color="auto"/>
              <w:left w:val="single" w:sz="4" w:space="0" w:color="auto"/>
              <w:bottom w:val="single" w:sz="4" w:space="0" w:color="auto"/>
              <w:right w:val="single" w:sz="4" w:space="0" w:color="auto"/>
            </w:tcBorders>
            <w:tcMar>
              <w:top w:w="29" w:type="dxa"/>
              <w:left w:w="115" w:type="dxa"/>
              <w:bottom w:w="29" w:type="dxa"/>
              <w:right w:w="115" w:type="dxa"/>
            </w:tcMar>
          </w:tcPr>
          <w:p w14:paraId="0B7272AB" w14:textId="6857C429" w:rsidR="00AD356D" w:rsidRDefault="00AD356D" w:rsidP="00B03A79">
            <w:pPr>
              <w:pStyle w:val="TableText"/>
              <w:tabs>
                <w:tab w:val="left" w:pos="288"/>
                <w:tab w:val="left" w:pos="576"/>
                <w:tab w:val="left" w:pos="864"/>
              </w:tabs>
              <w:rPr>
                <w:lang w:val="en-CA"/>
              </w:rPr>
            </w:pPr>
            <w:r>
              <w:rPr>
                <w:lang w:val="en-CA"/>
              </w:rPr>
              <w:t>8/22/2025</w:t>
            </w:r>
          </w:p>
        </w:tc>
        <w:tc>
          <w:tcPr>
            <w:tcW w:w="4689" w:type="dxa"/>
            <w:tcBorders>
              <w:top w:val="single" w:sz="4" w:space="0" w:color="auto"/>
              <w:left w:val="single" w:sz="4" w:space="0" w:color="auto"/>
              <w:bottom w:val="single" w:sz="4" w:space="0" w:color="auto"/>
              <w:right w:val="single" w:sz="4" w:space="0" w:color="auto"/>
            </w:tcBorders>
            <w:tcMar>
              <w:top w:w="29" w:type="dxa"/>
              <w:left w:w="115" w:type="dxa"/>
              <w:bottom w:w="29" w:type="dxa"/>
              <w:right w:w="115" w:type="dxa"/>
            </w:tcMar>
          </w:tcPr>
          <w:p w14:paraId="40A5B6B4" w14:textId="78C1E659" w:rsidR="00AD356D" w:rsidRPr="001C3600" w:rsidRDefault="00AD356D" w:rsidP="00B03A79">
            <w:pPr>
              <w:rPr>
                <w:rFonts w:cs="Arial"/>
                <w:lang w:val="en-CA"/>
              </w:rPr>
            </w:pPr>
            <w:r>
              <w:rPr>
                <w:rFonts w:cs="Arial"/>
                <w:lang w:val="en-CA"/>
              </w:rPr>
              <w:t>DDGS Feedback updated</w:t>
            </w:r>
          </w:p>
        </w:tc>
        <w:tc>
          <w:tcPr>
            <w:tcW w:w="2266" w:type="dxa"/>
            <w:tcBorders>
              <w:top w:val="single" w:sz="4" w:space="0" w:color="auto"/>
              <w:left w:val="single" w:sz="4" w:space="0" w:color="auto"/>
              <w:bottom w:val="single" w:sz="4" w:space="0" w:color="auto"/>
              <w:right w:val="single" w:sz="4" w:space="0" w:color="auto"/>
            </w:tcBorders>
            <w:tcMar>
              <w:top w:w="29" w:type="dxa"/>
              <w:left w:w="115" w:type="dxa"/>
              <w:bottom w:w="29" w:type="dxa"/>
              <w:right w:w="115" w:type="dxa"/>
            </w:tcMar>
          </w:tcPr>
          <w:p w14:paraId="305EF427" w14:textId="4B234D03" w:rsidR="00AD356D" w:rsidRDefault="00AD356D" w:rsidP="00B03A79">
            <w:pPr>
              <w:pStyle w:val="NoSpacing"/>
              <w:spacing w:line="276" w:lineRule="auto"/>
              <w:rPr>
                <w:rFonts w:ascii="Verdana" w:hAnsi="Verdana"/>
                <w:lang w:val="en-CA"/>
              </w:rPr>
            </w:pPr>
            <w:r>
              <w:rPr>
                <w:rFonts w:ascii="Verdana" w:hAnsi="Verdana"/>
                <w:lang w:val="en-CA"/>
              </w:rPr>
              <w:t>Sibin Sijo</w:t>
            </w:r>
          </w:p>
        </w:tc>
      </w:tr>
    </w:tbl>
    <w:p w14:paraId="7391AFC2" w14:textId="77777777" w:rsidR="003656F5" w:rsidRPr="00633712" w:rsidRDefault="00410ABE" w:rsidP="00B96C64">
      <w:pPr>
        <w:pStyle w:val="SectionTitle2"/>
        <w:tabs>
          <w:tab w:val="left" w:pos="288"/>
          <w:tab w:val="left" w:pos="576"/>
          <w:tab w:val="left" w:pos="864"/>
        </w:tabs>
      </w:pPr>
      <w:r w:rsidRPr="00300356">
        <w:rPr>
          <w:rFonts w:eastAsia="Times New Roman"/>
          <w:b w:val="0"/>
          <w:iCs w:val="0"/>
          <w:sz w:val="20"/>
          <w:szCs w:val="20"/>
        </w:rPr>
        <w:t>Note that approval on this specific document is not implicitly required as this document should be referenced through a Solution Requirements Document as part of the Solution Requirements Package.  Approval is provided at the Solution Requirements Package Level.</w:t>
      </w:r>
    </w:p>
    <w:p>
      <w:r>
        <w:rPr>
          <w:rFonts w:ascii="Verdana" w:hAnsi="Verdana"/>
          <w:highlight w:val="yellow"/>
        </w:rPr>
      </w:r>
    </w:p>
    <w:p>
      <w:r>
        <w:rPr>
          <w:rFonts w:ascii="Verdana" w:hAnsi="Verdana"/>
          <w:highlight w:val="yellow"/>
        </w:rPr>
      </w:r>
    </w:p>
    <w:p>
      <w:r>
        <w:rPr>
          <w:rFonts w:ascii="Verdana" w:hAnsi="Verdana"/>
          <w:highlight w:val="yellow"/>
        </w:rPr>
      </w:r>
    </w:p>
    <w:p>
      <w:r>
        <w:rPr>
          <w:rFonts w:ascii="Verdana" w:hAnsi="Verdana"/>
          <w:highlight w:val="yellow"/>
        </w:rPr>
      </w:r>
    </w:p>
    <w:p>
      <w:r>
        <w:rPr>
          <w:rFonts w:ascii="Verdana" w:hAnsi="Verdana"/>
          <w:highlight w:val="yellow"/>
        </w:rPr>
      </w:r>
    </w:p>
    <w:p>
      <w:r>
        <w:rPr>
          <w:rFonts w:ascii="Verdana" w:hAnsi="Verdana"/>
          <w:highlight w:val="yellow"/>
        </w:rPr>
      </w:r>
    </w:p>
    <w:p>
      <w:r>
        <w:rPr>
          <w:rFonts w:ascii="Verdana" w:hAnsi="Verdana"/>
          <w:highlight w:val="yellow"/>
        </w:rPr>
      </w:r>
    </w:p>
    <w:p>
      <w:r>
        <w:rPr>
          <w:rFonts w:ascii="Verdana" w:hAnsi="Verdana"/>
          <w:highlight w:val="yellow"/>
        </w:rPr>
      </w:r>
    </w:p>
    <w:p>
      <w:r>
        <w:rPr>
          <w:rFonts w:ascii="Verdana" w:hAnsi="Verdana"/>
          <w:highlight w:val="yellow"/>
        </w:rPr>
      </w:r>
    </w:p>
    <w:p>
      <w:r>
        <w:rPr>
          <w:rFonts w:ascii="Verdana" w:hAnsi="Verdana"/>
          <w:highlight w:val="yellow"/>
        </w:rPr>
      </w:r>
    </w:p>
    <w:p>
      <w:r>
        <w:rPr>
          <w:rFonts w:ascii="Verdana" w:hAnsi="Verdana"/>
          <w:highlight w:val="yellow"/>
        </w:rPr>
      </w:r>
    </w:p>
    <w:p>
      <w:r>
        <w:rPr>
          <w:rFonts w:ascii="Verdana" w:hAnsi="Verdana"/>
          <w:highlight w:val="yellow"/>
        </w:rPr>
      </w:r>
    </w:p>
    <w:p>
      <w:r>
        <w:rPr>
          <w:rFonts w:ascii="Verdana" w:hAnsi="Verdana"/>
          <w:highlight w:val="yellow"/>
        </w:rPr>
      </w:r>
    </w:p>
    <w:p>
      <w:r>
        <w:rPr>
          <w:rFonts w:ascii="Verdana" w:hAnsi="Verdana"/>
          <w:highlight w:val="yellow"/>
        </w:rPr>
      </w:r>
    </w:p>
    <w:p>
      <w:r>
        <w:rPr>
          <w:rFonts w:ascii="Verdana" w:hAnsi="Verdana"/>
          <w:highlight w:val="yellow"/>
        </w:rPr>
      </w:r>
    </w:p>
    <w:p>
      <w:r>
        <w:rPr>
          <w:rFonts w:ascii="Verdana" w:hAnsi="Verdana"/>
          <w:highlight w:val="yellow"/>
        </w:rPr>
      </w:r>
    </w:p>
    <w:p>
      <w:r>
        <w:rPr>
          <w:rFonts w:ascii="Verdana" w:hAnsi="Verdana"/>
          <w:highlight w:val="yellow"/>
        </w:rPr>
      </w:r>
    </w:p>
    <w:p>
      <w:r>
        <w:rPr>
          <w:rFonts w:ascii="Verdana" w:hAnsi="Verdana"/>
          <w:highlight w:val="yellow"/>
        </w:rPr>
      </w:r>
    </w:p>
    <w:p>
      <w:r>
        <w:rPr>
          <w:rFonts w:ascii="Verdana" w:hAnsi="Verdana"/>
          <w:highlight w:val="yellow"/>
        </w:rPr>
      </w:r>
    </w:p>
    <w:sectPr w:rsidR="003656F5" w:rsidRPr="00633712" w:rsidSect="001071D0">
      <w:headerReference w:type="even" r:id="rId27"/>
      <w:headerReference w:type="default" r:id="rId28"/>
      <w:footerReference w:type="default" r:id="rId29"/>
      <w:pgSz w:w="12240" w:h="15840"/>
      <w:pgMar w:top="720" w:right="1152" w:bottom="864" w:left="115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AFB879" w14:textId="77777777" w:rsidR="004775DB" w:rsidRDefault="004775DB">
      <w:r>
        <w:separator/>
      </w:r>
    </w:p>
  </w:endnote>
  <w:endnote w:type="continuationSeparator" w:id="0">
    <w:p w14:paraId="4C0DC451" w14:textId="77777777" w:rsidR="004775DB" w:rsidRDefault="00477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LHNI G+ Palatino">
    <w:altName w:val="Cambria"/>
    <w:panose1 w:val="00000000000000000000"/>
    <w:charset w:val="00"/>
    <w:family w:val="roman"/>
    <w:notTrueType/>
    <w:pitch w:val="default"/>
    <w:sig w:usb0="00000003" w:usb1="00000000" w:usb2="00000000" w:usb3="00000000" w:csb0="00000001" w:csb1="00000000"/>
  </w:font>
  <w:font w:name="KPPHD L+ Palatino">
    <w:altName w:val="Book Antiqua"/>
    <w:panose1 w:val="00000000000000000000"/>
    <w:charset w:val="00"/>
    <w:family w:val="roman"/>
    <w:notTrueType/>
    <w:pitch w:val="default"/>
    <w:sig w:usb0="00000003" w:usb1="00000000" w:usb2="00000000" w:usb3="00000000" w:csb0="00000001" w:csb1="00000000"/>
  </w:font>
  <w:font w:name="AIBFC O+ Palatino">
    <w:altName w:val="Book Antiqua"/>
    <w:panose1 w:val="00000000000000000000"/>
    <w:charset w:val="00"/>
    <w:family w:val="roman"/>
    <w:notTrueType/>
    <w:pitch w:val="default"/>
    <w:sig w:usb0="00000003" w:usb1="00000000" w:usb2="00000000" w:usb3="00000000" w:csb0="00000001" w:csb1="00000000"/>
  </w:font>
  <w:font w:name="GDJCD H+ Palatino">
    <w:altName w:val="Book Antiqua"/>
    <w:panose1 w:val="00000000000000000000"/>
    <w:charset w:val="00"/>
    <w:family w:val="roman"/>
    <w:notTrueType/>
    <w:pitch w:val="default"/>
    <w:sig w:usb0="00000003" w:usb1="00000000" w:usb2="00000000" w:usb3="00000000" w:csb0="00000001" w:csb1="00000000"/>
  </w:font>
  <w:font w:name="GIKOJ L+ Palatino">
    <w:altName w:val="Book Antiqua"/>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6EC8B" w14:textId="77777777" w:rsidR="00300356" w:rsidRDefault="00300356" w:rsidP="00E56BDF">
    <w:pPr>
      <w:pStyle w:val="Footer"/>
      <w:jc w:val="center"/>
    </w:pPr>
    <w:r>
      <w:t>Internal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07" w:type="dxa"/>
      <w:tblInd w:w="108" w:type="dxa"/>
      <w:tblBorders>
        <w:top w:val="single" w:sz="4" w:space="0" w:color="auto"/>
      </w:tblBorders>
      <w:tblLayout w:type="fixed"/>
      <w:tblCellMar>
        <w:left w:w="115" w:type="dxa"/>
        <w:right w:w="115" w:type="dxa"/>
      </w:tblCellMar>
      <w:tblLook w:val="0000" w:firstRow="0" w:lastRow="0" w:firstColumn="0" w:lastColumn="0" w:noHBand="0" w:noVBand="0"/>
    </w:tblPr>
    <w:tblGrid>
      <w:gridCol w:w="2977"/>
      <w:gridCol w:w="3960"/>
      <w:gridCol w:w="2970"/>
    </w:tblGrid>
    <w:tr w:rsidR="00300356" w:rsidRPr="007B0AA1" w14:paraId="2A86BAE4" w14:textId="77777777" w:rsidTr="000A6774">
      <w:trPr>
        <w:trHeight w:val="350"/>
      </w:trPr>
      <w:tc>
        <w:tcPr>
          <w:tcW w:w="9907" w:type="dxa"/>
          <w:gridSpan w:val="3"/>
          <w:vAlign w:val="center"/>
        </w:tcPr>
        <w:p w14:paraId="3631AB55" w14:textId="38E03D60" w:rsidR="00300356" w:rsidRPr="00300356" w:rsidRDefault="00300356" w:rsidP="00E56BDF">
          <w:pPr>
            <w:pStyle w:val="Footer"/>
            <w:rPr>
              <w:noProof/>
              <w:szCs w:val="16"/>
            </w:rPr>
          </w:pPr>
          <w:r w:rsidRPr="00300356">
            <w:rPr>
              <w:szCs w:val="16"/>
            </w:rPr>
            <w:fldChar w:fldCharType="begin"/>
          </w:r>
          <w:r w:rsidRPr="00300356">
            <w:rPr>
              <w:szCs w:val="16"/>
            </w:rPr>
            <w:instrText xml:space="preserve"> FILENAME </w:instrText>
          </w:r>
          <w:r w:rsidRPr="00300356">
            <w:rPr>
              <w:szCs w:val="16"/>
            </w:rPr>
            <w:fldChar w:fldCharType="separate"/>
          </w:r>
          <w:r w:rsidR="00E33188">
            <w:rPr>
              <w:noProof/>
              <w:szCs w:val="16"/>
            </w:rPr>
            <w:t>PS40243_DDGS_LetterEnclosingBrochuresForHLC_MCC_clients_UDBRCH_v</w:t>
          </w:r>
          <w:r w:rsidR="007977A8">
            <w:rPr>
              <w:noProof/>
              <w:szCs w:val="16"/>
            </w:rPr>
            <w:t>3</w:t>
          </w:r>
          <w:r w:rsidR="00E33188">
            <w:rPr>
              <w:noProof/>
              <w:szCs w:val="16"/>
            </w:rPr>
            <w:t>.0.</w:t>
          </w:r>
          <w:r w:rsidR="007977A8">
            <w:rPr>
              <w:noProof/>
              <w:szCs w:val="16"/>
            </w:rPr>
            <w:t>0</w:t>
          </w:r>
          <w:r w:rsidR="00E33188">
            <w:rPr>
              <w:noProof/>
              <w:szCs w:val="16"/>
            </w:rPr>
            <w:t>.doc</w:t>
          </w:r>
          <w:r w:rsidRPr="00300356">
            <w:rPr>
              <w:szCs w:val="16"/>
            </w:rPr>
            <w:fldChar w:fldCharType="end"/>
          </w:r>
        </w:p>
      </w:tc>
    </w:tr>
    <w:tr w:rsidR="00300356" w:rsidRPr="007B0AA1" w14:paraId="27C5BE61" w14:textId="77777777" w:rsidTr="000A6774">
      <w:trPr>
        <w:trHeight w:val="273"/>
      </w:trPr>
      <w:tc>
        <w:tcPr>
          <w:tcW w:w="2977" w:type="dxa"/>
          <w:vAlign w:val="center"/>
        </w:tcPr>
        <w:p w14:paraId="0DBC7C98" w14:textId="31575715" w:rsidR="00300356" w:rsidRPr="00300356" w:rsidRDefault="00300356" w:rsidP="000B78DF">
          <w:pPr>
            <w:pStyle w:val="Footer"/>
            <w:rPr>
              <w:lang w:val="en-CA"/>
            </w:rPr>
          </w:pPr>
          <w:r w:rsidRPr="00300356">
            <w:rPr>
              <w:lang w:val="en-CA"/>
            </w:rPr>
            <w:t xml:space="preserve">Last Updated: </w:t>
          </w:r>
          <w:r w:rsidRPr="00300356">
            <w:rPr>
              <w:lang w:val="en-CA"/>
            </w:rPr>
            <w:fldChar w:fldCharType="begin"/>
          </w:r>
          <w:r w:rsidRPr="00300356">
            <w:rPr>
              <w:lang w:val="en-CA"/>
            </w:rPr>
            <w:instrText xml:space="preserve"> DATE \@ "dd/MM/yyyy" </w:instrText>
          </w:r>
          <w:r w:rsidRPr="00300356">
            <w:rPr>
              <w:lang w:val="en-CA"/>
            </w:rPr>
            <w:fldChar w:fldCharType="separate"/>
          </w:r>
          <w:r w:rsidR="00D82246">
            <w:rPr>
              <w:noProof/>
              <w:lang w:val="en-CA"/>
            </w:rPr>
            <w:t>22/08/2025</w:t>
          </w:r>
          <w:r w:rsidRPr="00300356">
            <w:rPr>
              <w:lang w:val="en-CA"/>
            </w:rPr>
            <w:fldChar w:fldCharType="end"/>
          </w:r>
          <w:r w:rsidRPr="00300356">
            <w:rPr>
              <w:lang w:val="en-CA"/>
            </w:rPr>
            <w:fldChar w:fldCharType="begin"/>
          </w:r>
          <w:r w:rsidRPr="00300356">
            <w:rPr>
              <w:lang w:val="en-CA"/>
            </w:rPr>
            <w:instrText xml:space="preserve"> SAVEDATE\* MERGEFORMAT </w:instrText>
          </w:r>
          <w:r w:rsidRPr="00300356">
            <w:rPr>
              <w:lang w:val="en-CA"/>
            </w:rPr>
            <w:fldChar w:fldCharType="separate"/>
          </w:r>
          <w:r w:rsidRPr="00300356">
            <w:rPr>
              <w:noProof/>
              <w:lang w:val="en-CA"/>
            </w:rPr>
            <w:t>10/08/2010 09:44:00</w:t>
          </w:r>
          <w:r w:rsidRPr="00300356">
            <w:rPr>
              <w:lang w:val="en-CA"/>
            </w:rPr>
            <w:fldChar w:fldCharType="end"/>
          </w:r>
        </w:p>
      </w:tc>
      <w:tc>
        <w:tcPr>
          <w:tcW w:w="3960" w:type="dxa"/>
          <w:vAlign w:val="center"/>
        </w:tcPr>
        <w:p w14:paraId="13049CCD" w14:textId="77777777" w:rsidR="00300356" w:rsidRPr="00300356" w:rsidRDefault="00300356" w:rsidP="00D64B53">
          <w:pPr>
            <w:pStyle w:val="Footer"/>
            <w:jc w:val="center"/>
            <w:rPr>
              <w:szCs w:val="16"/>
              <w:lang w:val="en-CA"/>
            </w:rPr>
          </w:pPr>
          <w:r w:rsidRPr="00300356">
            <w:rPr>
              <w:szCs w:val="16"/>
              <w:lang w:val="en-CA"/>
            </w:rPr>
            <w:t>Internal</w:t>
          </w:r>
        </w:p>
      </w:tc>
      <w:tc>
        <w:tcPr>
          <w:tcW w:w="2970" w:type="dxa"/>
          <w:vAlign w:val="center"/>
        </w:tcPr>
        <w:p w14:paraId="33002630" w14:textId="77777777" w:rsidR="00300356" w:rsidRPr="00300356" w:rsidRDefault="00300356" w:rsidP="000B78DF">
          <w:pPr>
            <w:pStyle w:val="Footer"/>
            <w:jc w:val="right"/>
            <w:rPr>
              <w:szCs w:val="16"/>
            </w:rPr>
          </w:pPr>
          <w:r w:rsidRPr="00300356">
            <w:rPr>
              <w:szCs w:val="16"/>
            </w:rPr>
            <w:t xml:space="preserve">Page </w:t>
          </w:r>
          <w:r w:rsidRPr="00300356">
            <w:rPr>
              <w:szCs w:val="16"/>
            </w:rPr>
            <w:fldChar w:fldCharType="begin"/>
          </w:r>
          <w:r w:rsidRPr="00300356">
            <w:rPr>
              <w:szCs w:val="16"/>
            </w:rPr>
            <w:instrText xml:space="preserve"> PAGE  \* Arabic  \* MERGEFORMAT </w:instrText>
          </w:r>
          <w:r w:rsidRPr="00300356">
            <w:rPr>
              <w:szCs w:val="16"/>
            </w:rPr>
            <w:fldChar w:fldCharType="separate"/>
          </w:r>
          <w:r w:rsidR="00E33188">
            <w:rPr>
              <w:noProof/>
              <w:szCs w:val="16"/>
            </w:rPr>
            <w:t>21</w:t>
          </w:r>
          <w:r w:rsidRPr="00300356">
            <w:rPr>
              <w:szCs w:val="16"/>
            </w:rPr>
            <w:fldChar w:fldCharType="end"/>
          </w:r>
          <w:r w:rsidRPr="00300356">
            <w:rPr>
              <w:szCs w:val="16"/>
            </w:rPr>
            <w:t xml:space="preserve"> of </w:t>
          </w:r>
          <w:r w:rsidRPr="00300356">
            <w:rPr>
              <w:szCs w:val="16"/>
            </w:rPr>
            <w:fldChar w:fldCharType="begin"/>
          </w:r>
          <w:r w:rsidRPr="00300356">
            <w:rPr>
              <w:szCs w:val="16"/>
            </w:rPr>
            <w:instrText xml:space="preserve"> NUMPAGES   \* MERGEFORMAT </w:instrText>
          </w:r>
          <w:r w:rsidRPr="00300356">
            <w:rPr>
              <w:szCs w:val="16"/>
            </w:rPr>
            <w:fldChar w:fldCharType="separate"/>
          </w:r>
          <w:r w:rsidR="00E33188">
            <w:rPr>
              <w:noProof/>
              <w:szCs w:val="16"/>
            </w:rPr>
            <w:t>21</w:t>
          </w:r>
          <w:r w:rsidRPr="00300356">
            <w:rPr>
              <w:szCs w:val="16"/>
            </w:rPr>
            <w:fldChar w:fldCharType="end"/>
          </w:r>
        </w:p>
      </w:tc>
    </w:tr>
  </w:tbl>
  <w:p w14:paraId="682558E4" w14:textId="77777777" w:rsidR="00300356" w:rsidRPr="008C6BA8" w:rsidRDefault="00300356" w:rsidP="000B78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3FEAAA" w14:textId="77777777" w:rsidR="004775DB" w:rsidRDefault="004775DB">
      <w:r>
        <w:separator/>
      </w:r>
    </w:p>
  </w:footnote>
  <w:footnote w:type="continuationSeparator" w:id="0">
    <w:p w14:paraId="620AEEFF" w14:textId="77777777" w:rsidR="004775DB" w:rsidRDefault="004775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2F7BDB" w14:textId="77777777" w:rsidR="00300356" w:rsidRDefault="0030035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00" w:type="dxa"/>
      <w:tblInd w:w="108" w:type="dxa"/>
      <w:tblBorders>
        <w:bottom w:val="single" w:sz="4" w:space="0" w:color="auto"/>
      </w:tblBorders>
      <w:tblLayout w:type="fixed"/>
      <w:tblLook w:val="0000" w:firstRow="0" w:lastRow="0" w:firstColumn="0" w:lastColumn="0" w:noHBand="0" w:noVBand="0"/>
    </w:tblPr>
    <w:tblGrid>
      <w:gridCol w:w="4860"/>
      <w:gridCol w:w="5040"/>
    </w:tblGrid>
    <w:tr w:rsidR="00300356" w14:paraId="47A2A808" w14:textId="77777777" w:rsidTr="008B31EA">
      <w:tc>
        <w:tcPr>
          <w:tcW w:w="4860" w:type="dxa"/>
          <w:vAlign w:val="center"/>
        </w:tcPr>
        <w:p w14:paraId="697D22A7" w14:textId="77777777" w:rsidR="00300356" w:rsidRDefault="00300356" w:rsidP="00BF20BD">
          <w:pPr>
            <w:pStyle w:val="Header"/>
            <w:rPr>
              <w:b/>
              <w:bCs/>
            </w:rPr>
          </w:pPr>
          <w:r>
            <w:rPr>
              <w:b/>
              <w:bCs/>
            </w:rPr>
            <w:t>Print Specification</w:t>
          </w:r>
        </w:p>
        <w:p w14:paraId="00A758A2" w14:textId="77777777" w:rsidR="00300356" w:rsidRPr="00437936" w:rsidRDefault="00300356" w:rsidP="00BF20BD">
          <w:pPr>
            <w:pStyle w:val="Header"/>
            <w:rPr>
              <w:rFonts w:cs="Arial"/>
              <w:bCs/>
              <w:szCs w:val="16"/>
            </w:rPr>
          </w:pPr>
          <w:r>
            <w:rPr>
              <w:rFonts w:cs="Arial"/>
              <w:bCs/>
              <w:szCs w:val="16"/>
            </w:rPr>
            <w:t>Template version: 1.1</w:t>
          </w:r>
        </w:p>
        <w:p w14:paraId="2EFFEAE9" w14:textId="77777777" w:rsidR="00300356" w:rsidRPr="001B5390" w:rsidRDefault="00300356" w:rsidP="00BF20BD">
          <w:pPr>
            <w:pStyle w:val="Header"/>
            <w:rPr>
              <w:rFonts w:cs="Arial"/>
              <w:bCs/>
            </w:rPr>
          </w:pPr>
          <w:r>
            <w:rPr>
              <w:rFonts w:cs="Arial"/>
              <w:bCs/>
              <w:szCs w:val="16"/>
            </w:rPr>
            <w:t>Published: 06/06/2011</w:t>
          </w:r>
        </w:p>
      </w:tc>
      <w:tc>
        <w:tcPr>
          <w:tcW w:w="5040" w:type="dxa"/>
        </w:tcPr>
        <w:p w14:paraId="2AE3BEFE" w14:textId="77777777" w:rsidR="00300356" w:rsidRDefault="00300356" w:rsidP="00BF20BD">
          <w:pPr>
            <w:pStyle w:val="Header"/>
            <w:spacing w:before="80" w:after="80"/>
            <w:jc w:val="right"/>
          </w:pPr>
          <w:r>
            <w:object w:dxaOrig="1125" w:dyaOrig="1035" w14:anchorId="132E65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56.25pt;height:52.5pt" o:ole="">
                <v:imagedata r:id="rId1" o:title=""/>
              </v:shape>
              <o:OLEObject Type="Embed" ProgID="PBrush" ShapeID="_x0000_i1031" DrawAspect="Content" ObjectID="_1818320271" r:id="rId2"/>
            </w:object>
          </w:r>
        </w:p>
      </w:tc>
    </w:tr>
  </w:tbl>
  <w:p w14:paraId="461508C2" w14:textId="77777777" w:rsidR="00300356" w:rsidRDefault="003003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552E04E"/>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8624B00E"/>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00265314"/>
    <w:multiLevelType w:val="hybridMultilevel"/>
    <w:tmpl w:val="D7067E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456BF2"/>
    <w:multiLevelType w:val="hybridMultilevel"/>
    <w:tmpl w:val="BEFEA57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91E58E1"/>
    <w:multiLevelType w:val="hybridMultilevel"/>
    <w:tmpl w:val="0E0077D6"/>
    <w:lvl w:ilvl="0" w:tplc="04090001">
      <w:start w:val="1"/>
      <w:numFmt w:val="bullet"/>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5" w15:restartNumberingAfterBreak="0">
    <w:nsid w:val="1AB25C1C"/>
    <w:multiLevelType w:val="hybridMultilevel"/>
    <w:tmpl w:val="B1FA7A0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DBC7E20"/>
    <w:multiLevelType w:val="multilevel"/>
    <w:tmpl w:val="9E3E29F2"/>
    <w:lvl w:ilvl="0">
      <w:start w:val="1"/>
      <w:numFmt w:val="decimal"/>
      <w:pStyle w:val="toc1"/>
      <w:lvlText w:val="%1."/>
      <w:lvlJc w:val="left"/>
      <w:pPr>
        <w:tabs>
          <w:tab w:val="num" w:pos="360"/>
        </w:tabs>
        <w:ind w:left="360" w:hanging="360"/>
      </w:pPr>
      <w:rPr>
        <w:rFonts w:cs="Times New Roman"/>
      </w:rPr>
    </w:lvl>
    <w:lvl w:ilvl="1">
      <w:start w:val="1"/>
      <w:numFmt w:val="decimal"/>
      <w:lvlRestart w:val="0"/>
      <w:lvlText w:val="%1.%2."/>
      <w:lvlJc w:val="left"/>
      <w:pPr>
        <w:tabs>
          <w:tab w:val="num" w:pos="360"/>
        </w:tabs>
        <w:ind w:left="360" w:hanging="360"/>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1800"/>
        </w:tabs>
        <w:ind w:left="360" w:firstLine="720"/>
      </w:pPr>
      <w:rPr>
        <w:rFonts w:cs="Times New Roman"/>
      </w:rPr>
    </w:lvl>
    <w:lvl w:ilvl="4">
      <w:start w:val="1"/>
      <w:numFmt w:val="decimal"/>
      <w:lvlText w:val="%1.%2.%3.%4.%5."/>
      <w:lvlJc w:val="left"/>
      <w:pPr>
        <w:tabs>
          <w:tab w:val="num" w:pos="720"/>
        </w:tabs>
        <w:ind w:left="360" w:hanging="360"/>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7" w15:restartNumberingAfterBreak="0">
    <w:nsid w:val="3E2A0D0B"/>
    <w:multiLevelType w:val="hybridMultilevel"/>
    <w:tmpl w:val="21563372"/>
    <w:lvl w:ilvl="0" w:tplc="977A8C22">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720437"/>
    <w:multiLevelType w:val="hybridMultilevel"/>
    <w:tmpl w:val="DC08E1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810"/>
        </w:tabs>
        <w:ind w:left="81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6EF7B16"/>
    <w:multiLevelType w:val="hybridMultilevel"/>
    <w:tmpl w:val="C270D456"/>
    <w:lvl w:ilvl="0" w:tplc="977A8C22">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A8474E8"/>
    <w:multiLevelType w:val="multilevel"/>
    <w:tmpl w:val="7B26CD6A"/>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288"/>
      </w:pPr>
      <w:rPr>
        <w:rFonts w:hint="default"/>
      </w:rPr>
    </w:lvl>
    <w:lvl w:ilvl="2">
      <w:start w:val="1"/>
      <w:numFmt w:val="decimal"/>
      <w:pStyle w:val="Heading3"/>
      <w:suff w:val="space"/>
      <w:lvlText w:val="%1.%2.%3"/>
      <w:lvlJc w:val="left"/>
      <w:pPr>
        <w:ind w:left="576" w:firstLine="0"/>
      </w:pPr>
      <w:rPr>
        <w:rFonts w:hint="default"/>
      </w:rPr>
    </w:lvl>
    <w:lvl w:ilvl="3">
      <w:start w:val="1"/>
      <w:numFmt w:val="decimal"/>
      <w:pStyle w:val="Heading4"/>
      <w:suff w:val="space"/>
      <w:lvlText w:val="%1.%2.%3.%4"/>
      <w:lvlJc w:val="left"/>
      <w:pPr>
        <w:ind w:left="864" w:firstLine="0"/>
      </w:pPr>
      <w:rPr>
        <w:rFonts w:hint="default"/>
      </w:rPr>
    </w:lvl>
    <w:lvl w:ilvl="4">
      <w:start w:val="1"/>
      <w:numFmt w:val="decimal"/>
      <w:pStyle w:val="Heading5"/>
      <w:suff w:val="space"/>
      <w:lvlText w:val="%1.%2.%3.%4.%5"/>
      <w:lvlJc w:val="left"/>
      <w:pPr>
        <w:ind w:left="864" w:firstLine="0"/>
      </w:pPr>
      <w:rPr>
        <w:rFonts w:hint="default"/>
      </w:rPr>
    </w:lvl>
    <w:lvl w:ilvl="5">
      <w:start w:val="1"/>
      <w:numFmt w:val="decimal"/>
      <w:pStyle w:val="Heading6"/>
      <w:lvlText w:val="%1.%2.%3.%4.%5.%6"/>
      <w:lvlJc w:val="left"/>
      <w:pPr>
        <w:tabs>
          <w:tab w:val="num" w:pos="1152"/>
        </w:tabs>
        <w:ind w:left="1152" w:firstLine="0"/>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660C173B"/>
    <w:multiLevelType w:val="multilevel"/>
    <w:tmpl w:val="6FB4CB38"/>
    <w:lvl w:ilvl="0">
      <w:start w:val="1"/>
      <w:numFmt w:val="upperLetter"/>
      <w:lvlText w:val="%1."/>
      <w:lvlJc w:val="left"/>
      <w:pPr>
        <w:tabs>
          <w:tab w:val="num" w:pos="720"/>
        </w:tabs>
        <w:ind w:left="720" w:hanging="720"/>
      </w:pPr>
      <w:rPr>
        <w:rFonts w:ascii="Arial" w:hAnsi="Arial" w:hint="default"/>
        <w:b/>
        <w:i w:val="0"/>
        <w:sz w:val="32"/>
      </w:rPr>
    </w:lvl>
    <w:lvl w:ilvl="1">
      <w:start w:val="1"/>
      <w:numFmt w:val="decimal"/>
      <w:lvlText w:val="%1.%2"/>
      <w:lvlJc w:val="left"/>
      <w:pPr>
        <w:tabs>
          <w:tab w:val="num" w:pos="936"/>
        </w:tabs>
        <w:ind w:left="936" w:hanging="936"/>
      </w:pPr>
      <w:rPr>
        <w:rFonts w:ascii="Arial" w:hAnsi="Arial" w:hint="default"/>
        <w:b/>
        <w:i w:val="0"/>
        <w:sz w:val="32"/>
      </w:rPr>
    </w:lvl>
    <w:lvl w:ilvl="2">
      <w:start w:val="1"/>
      <w:numFmt w:val="none"/>
      <w:lvlText w:val=""/>
      <w:lvlJc w:val="left"/>
      <w:pPr>
        <w:tabs>
          <w:tab w:val="num" w:pos="864"/>
        </w:tabs>
        <w:ind w:left="864" w:hanging="864"/>
      </w:pPr>
      <w:rPr>
        <w:rFonts w:hint="default"/>
      </w:rPr>
    </w:lvl>
    <w:lvl w:ilvl="3">
      <w:start w:val="1"/>
      <w:numFmt w:val="none"/>
      <w:lvlText w:val=""/>
      <w:lvlJc w:val="left"/>
      <w:pPr>
        <w:tabs>
          <w:tab w:val="num" w:pos="864"/>
        </w:tabs>
        <w:ind w:left="864" w:hanging="864"/>
      </w:pPr>
      <w:rPr>
        <w:rFonts w:hint="default"/>
      </w:rPr>
    </w:lvl>
    <w:lvl w:ilvl="4">
      <w:start w:val="1"/>
      <w:numFmt w:val="decimal"/>
      <w:pStyle w:val="AppendixBlockLabel"/>
      <w:lvlText w:val="%1.%5"/>
      <w:lvlJc w:val="left"/>
      <w:pPr>
        <w:tabs>
          <w:tab w:val="num" w:pos="720"/>
        </w:tabs>
        <w:ind w:left="0" w:firstLine="0"/>
      </w:pPr>
      <w:rPr>
        <w:rFonts w:hint="default"/>
      </w:rPr>
    </w:lvl>
    <w:lvl w:ilvl="5">
      <w:start w:val="1"/>
      <w:numFmt w:val="none"/>
      <w:lvlText w:val=""/>
      <w:lvlJc w:val="left"/>
      <w:pPr>
        <w:tabs>
          <w:tab w:val="num" w:pos="1152"/>
        </w:tabs>
        <w:ind w:left="1152" w:hanging="1152"/>
      </w:pPr>
      <w:rPr>
        <w:rFonts w:ascii="Arial" w:hAnsi="Arial" w:hint="default"/>
        <w:b/>
        <w:i w:val="0"/>
        <w:sz w:val="32"/>
      </w:rPr>
    </w:lvl>
    <w:lvl w:ilvl="6">
      <w:start w:val="1"/>
      <w:numFmt w:val="none"/>
      <w:lvlText w:val=""/>
      <w:lvlJc w:val="left"/>
      <w:pPr>
        <w:tabs>
          <w:tab w:val="num" w:pos="1296"/>
        </w:tabs>
        <w:ind w:left="1296" w:hanging="1296"/>
      </w:pPr>
      <w:rPr>
        <w:rFonts w:hint="default"/>
      </w:rPr>
    </w:lvl>
    <w:lvl w:ilvl="7">
      <w:start w:val="1"/>
      <w:numFmt w:val="none"/>
      <w:lvlText w:val=""/>
      <w:lvlJc w:val="left"/>
      <w:pPr>
        <w:tabs>
          <w:tab w:val="num" w:pos="1440"/>
        </w:tabs>
        <w:ind w:left="1440" w:hanging="1440"/>
      </w:pPr>
      <w:rPr>
        <w:rFonts w:hint="default"/>
      </w:rPr>
    </w:lvl>
    <w:lvl w:ilvl="8">
      <w:start w:val="1"/>
      <w:numFmt w:val="none"/>
      <w:lvlText w:val=""/>
      <w:lvlJc w:val="left"/>
      <w:pPr>
        <w:tabs>
          <w:tab w:val="num" w:pos="1584"/>
        </w:tabs>
        <w:ind w:left="1584" w:hanging="1584"/>
      </w:pPr>
      <w:rPr>
        <w:rFonts w:hint="default"/>
      </w:rPr>
    </w:lvl>
  </w:abstractNum>
  <w:abstractNum w:abstractNumId="12" w15:restartNumberingAfterBreak="0">
    <w:nsid w:val="66824FD2"/>
    <w:multiLevelType w:val="hybridMultilevel"/>
    <w:tmpl w:val="041867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F876454"/>
    <w:multiLevelType w:val="hybridMultilevel"/>
    <w:tmpl w:val="78A01760"/>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6F9F7F66"/>
    <w:multiLevelType w:val="hybridMultilevel"/>
    <w:tmpl w:val="47BA01B0"/>
    <w:lvl w:ilvl="0" w:tplc="977A8C22">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1D54F61"/>
    <w:multiLevelType w:val="hybridMultilevel"/>
    <w:tmpl w:val="2400A022"/>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6" w15:restartNumberingAfterBreak="0">
    <w:nsid w:val="7711139F"/>
    <w:multiLevelType w:val="hybridMultilevel"/>
    <w:tmpl w:val="CB2042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A864BC8"/>
    <w:multiLevelType w:val="hybridMultilevel"/>
    <w:tmpl w:val="1D14FFD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7C604543"/>
    <w:multiLevelType w:val="hybridMultilevel"/>
    <w:tmpl w:val="BB380E2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1460612323">
    <w:abstractNumId w:val="6"/>
  </w:num>
  <w:num w:numId="2" w16cid:durableId="1267346673">
    <w:abstractNumId w:val="1"/>
  </w:num>
  <w:num w:numId="3" w16cid:durableId="1060596621">
    <w:abstractNumId w:val="0"/>
  </w:num>
  <w:num w:numId="4" w16cid:durableId="571741375">
    <w:abstractNumId w:val="10"/>
  </w:num>
  <w:num w:numId="5" w16cid:durableId="468061982">
    <w:abstractNumId w:val="5"/>
  </w:num>
  <w:num w:numId="6" w16cid:durableId="1813674809">
    <w:abstractNumId w:val="9"/>
  </w:num>
  <w:num w:numId="7" w16cid:durableId="83457740">
    <w:abstractNumId w:val="3"/>
  </w:num>
  <w:num w:numId="8" w16cid:durableId="1147625896">
    <w:abstractNumId w:val="18"/>
  </w:num>
  <w:num w:numId="9" w16cid:durableId="283856046">
    <w:abstractNumId w:val="17"/>
  </w:num>
  <w:num w:numId="10" w16cid:durableId="1351295384">
    <w:abstractNumId w:val="4"/>
  </w:num>
  <w:num w:numId="11" w16cid:durableId="849292370">
    <w:abstractNumId w:val="15"/>
  </w:num>
  <w:num w:numId="12" w16cid:durableId="1398632441">
    <w:abstractNumId w:val="13"/>
  </w:num>
  <w:num w:numId="13" w16cid:durableId="1988436303">
    <w:abstractNumId w:val="16"/>
  </w:num>
  <w:num w:numId="14" w16cid:durableId="400564970">
    <w:abstractNumId w:val="14"/>
  </w:num>
  <w:num w:numId="15" w16cid:durableId="1037631908">
    <w:abstractNumId w:val="7"/>
  </w:num>
  <w:num w:numId="16" w16cid:durableId="1720085057">
    <w:abstractNumId w:val="12"/>
  </w:num>
  <w:num w:numId="17" w16cid:durableId="1891379218">
    <w:abstractNumId w:val="11"/>
  </w:num>
  <w:num w:numId="18" w16cid:durableId="461460615">
    <w:abstractNumId w:val="8"/>
  </w:num>
  <w:num w:numId="19" w16cid:durableId="1810398420">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596"/>
    <w:rsid w:val="000012D6"/>
    <w:rsid w:val="00003A43"/>
    <w:rsid w:val="00003B6D"/>
    <w:rsid w:val="000041B9"/>
    <w:rsid w:val="000148A6"/>
    <w:rsid w:val="00017E58"/>
    <w:rsid w:val="00023049"/>
    <w:rsid w:val="00035999"/>
    <w:rsid w:val="00042838"/>
    <w:rsid w:val="00046EDE"/>
    <w:rsid w:val="00055ECB"/>
    <w:rsid w:val="00055FAE"/>
    <w:rsid w:val="0006015C"/>
    <w:rsid w:val="00061C60"/>
    <w:rsid w:val="00064EE1"/>
    <w:rsid w:val="00071A30"/>
    <w:rsid w:val="000734A3"/>
    <w:rsid w:val="000747BD"/>
    <w:rsid w:val="000775DA"/>
    <w:rsid w:val="00083C0C"/>
    <w:rsid w:val="00084278"/>
    <w:rsid w:val="000A3B7B"/>
    <w:rsid w:val="000A48E1"/>
    <w:rsid w:val="000A6774"/>
    <w:rsid w:val="000B4B38"/>
    <w:rsid w:val="000B78DF"/>
    <w:rsid w:val="000D72B4"/>
    <w:rsid w:val="000E0FD6"/>
    <w:rsid w:val="000E1494"/>
    <w:rsid w:val="000E4881"/>
    <w:rsid w:val="000F257F"/>
    <w:rsid w:val="000F269E"/>
    <w:rsid w:val="000F5C1F"/>
    <w:rsid w:val="000F7EFE"/>
    <w:rsid w:val="00102A46"/>
    <w:rsid w:val="001071D0"/>
    <w:rsid w:val="001079D3"/>
    <w:rsid w:val="0011549A"/>
    <w:rsid w:val="00116C2A"/>
    <w:rsid w:val="001219EA"/>
    <w:rsid w:val="00124C92"/>
    <w:rsid w:val="001275F1"/>
    <w:rsid w:val="00127B79"/>
    <w:rsid w:val="00141CE1"/>
    <w:rsid w:val="00155916"/>
    <w:rsid w:val="00167BED"/>
    <w:rsid w:val="00171C00"/>
    <w:rsid w:val="00175569"/>
    <w:rsid w:val="00177334"/>
    <w:rsid w:val="00180188"/>
    <w:rsid w:val="00180401"/>
    <w:rsid w:val="0018517D"/>
    <w:rsid w:val="00186AB8"/>
    <w:rsid w:val="001871C2"/>
    <w:rsid w:val="00197C2E"/>
    <w:rsid w:val="001A062E"/>
    <w:rsid w:val="001B0699"/>
    <w:rsid w:val="001B171F"/>
    <w:rsid w:val="001B43DC"/>
    <w:rsid w:val="001C198C"/>
    <w:rsid w:val="001C3600"/>
    <w:rsid w:val="001C5339"/>
    <w:rsid w:val="001C637D"/>
    <w:rsid w:val="001D3C56"/>
    <w:rsid w:val="001E1B4C"/>
    <w:rsid w:val="001E216C"/>
    <w:rsid w:val="001E5752"/>
    <w:rsid w:val="001E5B0A"/>
    <w:rsid w:val="001E7F31"/>
    <w:rsid w:val="001F14B3"/>
    <w:rsid w:val="001F1937"/>
    <w:rsid w:val="00202B7D"/>
    <w:rsid w:val="00202C87"/>
    <w:rsid w:val="00205F13"/>
    <w:rsid w:val="00206E14"/>
    <w:rsid w:val="00207E5C"/>
    <w:rsid w:val="0021160C"/>
    <w:rsid w:val="002209CA"/>
    <w:rsid w:val="00223C86"/>
    <w:rsid w:val="00227110"/>
    <w:rsid w:val="00230031"/>
    <w:rsid w:val="002364A2"/>
    <w:rsid w:val="002442AC"/>
    <w:rsid w:val="002479DB"/>
    <w:rsid w:val="0025120E"/>
    <w:rsid w:val="00252C69"/>
    <w:rsid w:val="002563AF"/>
    <w:rsid w:val="0025794C"/>
    <w:rsid w:val="00260AF9"/>
    <w:rsid w:val="0026210C"/>
    <w:rsid w:val="002642B0"/>
    <w:rsid w:val="002705B6"/>
    <w:rsid w:val="00270D40"/>
    <w:rsid w:val="00272D02"/>
    <w:rsid w:val="00272DFF"/>
    <w:rsid w:val="00281A45"/>
    <w:rsid w:val="0028206F"/>
    <w:rsid w:val="002821F2"/>
    <w:rsid w:val="00282EEA"/>
    <w:rsid w:val="0028312E"/>
    <w:rsid w:val="00287A6D"/>
    <w:rsid w:val="002900F3"/>
    <w:rsid w:val="002A0E5A"/>
    <w:rsid w:val="002A1866"/>
    <w:rsid w:val="002A1987"/>
    <w:rsid w:val="002B11DA"/>
    <w:rsid w:val="002C050C"/>
    <w:rsid w:val="002C4266"/>
    <w:rsid w:val="002C7A01"/>
    <w:rsid w:val="002D02B5"/>
    <w:rsid w:val="002D0517"/>
    <w:rsid w:val="002D2514"/>
    <w:rsid w:val="002D3237"/>
    <w:rsid w:val="002D45DB"/>
    <w:rsid w:val="002E3D1C"/>
    <w:rsid w:val="002E6E60"/>
    <w:rsid w:val="002E7596"/>
    <w:rsid w:val="002F38DE"/>
    <w:rsid w:val="002F6D99"/>
    <w:rsid w:val="00300356"/>
    <w:rsid w:val="0030508E"/>
    <w:rsid w:val="0031061E"/>
    <w:rsid w:val="00310CB0"/>
    <w:rsid w:val="00312640"/>
    <w:rsid w:val="00314F58"/>
    <w:rsid w:val="00317FD8"/>
    <w:rsid w:val="00322A5F"/>
    <w:rsid w:val="00324A7A"/>
    <w:rsid w:val="00324F31"/>
    <w:rsid w:val="00331370"/>
    <w:rsid w:val="0034061A"/>
    <w:rsid w:val="00342036"/>
    <w:rsid w:val="00344FFD"/>
    <w:rsid w:val="00352D65"/>
    <w:rsid w:val="00355365"/>
    <w:rsid w:val="003602A8"/>
    <w:rsid w:val="00364839"/>
    <w:rsid w:val="0036538B"/>
    <w:rsid w:val="003656F5"/>
    <w:rsid w:val="00371A36"/>
    <w:rsid w:val="003765DB"/>
    <w:rsid w:val="00377D3C"/>
    <w:rsid w:val="00387EF0"/>
    <w:rsid w:val="00390654"/>
    <w:rsid w:val="0039187A"/>
    <w:rsid w:val="00391ED0"/>
    <w:rsid w:val="003935CE"/>
    <w:rsid w:val="00393D57"/>
    <w:rsid w:val="003A610A"/>
    <w:rsid w:val="003A61C5"/>
    <w:rsid w:val="003B0314"/>
    <w:rsid w:val="003B1432"/>
    <w:rsid w:val="003B346B"/>
    <w:rsid w:val="003C1E87"/>
    <w:rsid w:val="003C2990"/>
    <w:rsid w:val="003C5A24"/>
    <w:rsid w:val="003D16D8"/>
    <w:rsid w:val="003D1F87"/>
    <w:rsid w:val="003D2D62"/>
    <w:rsid w:val="003D4605"/>
    <w:rsid w:val="003D5F72"/>
    <w:rsid w:val="003D60E0"/>
    <w:rsid w:val="003D701B"/>
    <w:rsid w:val="003E7BD7"/>
    <w:rsid w:val="003F6C7A"/>
    <w:rsid w:val="00407C23"/>
    <w:rsid w:val="00410ABE"/>
    <w:rsid w:val="0041597D"/>
    <w:rsid w:val="00423E60"/>
    <w:rsid w:val="00425A3E"/>
    <w:rsid w:val="00426F45"/>
    <w:rsid w:val="00430B5D"/>
    <w:rsid w:val="0043555D"/>
    <w:rsid w:val="00435A5E"/>
    <w:rsid w:val="0044029D"/>
    <w:rsid w:val="004403FD"/>
    <w:rsid w:val="0044279F"/>
    <w:rsid w:val="0044300C"/>
    <w:rsid w:val="00443053"/>
    <w:rsid w:val="004463B4"/>
    <w:rsid w:val="00446CC4"/>
    <w:rsid w:val="00452345"/>
    <w:rsid w:val="0045284F"/>
    <w:rsid w:val="0045629A"/>
    <w:rsid w:val="004628B0"/>
    <w:rsid w:val="00462C56"/>
    <w:rsid w:val="00465985"/>
    <w:rsid w:val="00465F63"/>
    <w:rsid w:val="004775DB"/>
    <w:rsid w:val="0047774F"/>
    <w:rsid w:val="00481CAA"/>
    <w:rsid w:val="00490EEA"/>
    <w:rsid w:val="0049376C"/>
    <w:rsid w:val="00495BB3"/>
    <w:rsid w:val="004974E9"/>
    <w:rsid w:val="004A453F"/>
    <w:rsid w:val="004B137D"/>
    <w:rsid w:val="004B2C94"/>
    <w:rsid w:val="004B2E45"/>
    <w:rsid w:val="004B78B0"/>
    <w:rsid w:val="004C1D9C"/>
    <w:rsid w:val="004C4DE7"/>
    <w:rsid w:val="004C643E"/>
    <w:rsid w:val="004D30CA"/>
    <w:rsid w:val="004E5FE8"/>
    <w:rsid w:val="004F276D"/>
    <w:rsid w:val="004F4246"/>
    <w:rsid w:val="004F4C4B"/>
    <w:rsid w:val="005010B8"/>
    <w:rsid w:val="005136DD"/>
    <w:rsid w:val="00520EFB"/>
    <w:rsid w:val="005246B4"/>
    <w:rsid w:val="00533E58"/>
    <w:rsid w:val="0053425A"/>
    <w:rsid w:val="00537D25"/>
    <w:rsid w:val="00544B42"/>
    <w:rsid w:val="00544EB4"/>
    <w:rsid w:val="0054672A"/>
    <w:rsid w:val="005510B7"/>
    <w:rsid w:val="005519C8"/>
    <w:rsid w:val="00551AD6"/>
    <w:rsid w:val="00554EB0"/>
    <w:rsid w:val="00557220"/>
    <w:rsid w:val="0056448E"/>
    <w:rsid w:val="00570B21"/>
    <w:rsid w:val="00573ECC"/>
    <w:rsid w:val="00577A3A"/>
    <w:rsid w:val="00580295"/>
    <w:rsid w:val="00586FDD"/>
    <w:rsid w:val="00590C87"/>
    <w:rsid w:val="0059406C"/>
    <w:rsid w:val="005950D9"/>
    <w:rsid w:val="0059530F"/>
    <w:rsid w:val="005A0BAC"/>
    <w:rsid w:val="005A442B"/>
    <w:rsid w:val="005A528C"/>
    <w:rsid w:val="005C196B"/>
    <w:rsid w:val="005C1BC0"/>
    <w:rsid w:val="005C5840"/>
    <w:rsid w:val="005C5BB2"/>
    <w:rsid w:val="005C634F"/>
    <w:rsid w:val="005D3618"/>
    <w:rsid w:val="005D462F"/>
    <w:rsid w:val="005D58D2"/>
    <w:rsid w:val="006001B7"/>
    <w:rsid w:val="00601B7D"/>
    <w:rsid w:val="00610965"/>
    <w:rsid w:val="00610E4F"/>
    <w:rsid w:val="0061490C"/>
    <w:rsid w:val="00615883"/>
    <w:rsid w:val="0063149D"/>
    <w:rsid w:val="006322F9"/>
    <w:rsid w:val="00633712"/>
    <w:rsid w:val="00636708"/>
    <w:rsid w:val="00643FB3"/>
    <w:rsid w:val="006456AC"/>
    <w:rsid w:val="00647A2E"/>
    <w:rsid w:val="00651058"/>
    <w:rsid w:val="00652F81"/>
    <w:rsid w:val="0066305E"/>
    <w:rsid w:val="00666720"/>
    <w:rsid w:val="00676142"/>
    <w:rsid w:val="00690A93"/>
    <w:rsid w:val="006920CD"/>
    <w:rsid w:val="00692850"/>
    <w:rsid w:val="006C3153"/>
    <w:rsid w:val="006D049F"/>
    <w:rsid w:val="006D3683"/>
    <w:rsid w:val="006D43F8"/>
    <w:rsid w:val="006D4D74"/>
    <w:rsid w:val="006E2228"/>
    <w:rsid w:val="006E4373"/>
    <w:rsid w:val="006E4F4F"/>
    <w:rsid w:val="006F15E3"/>
    <w:rsid w:val="006F29DB"/>
    <w:rsid w:val="006F4D78"/>
    <w:rsid w:val="0070042C"/>
    <w:rsid w:val="007026C4"/>
    <w:rsid w:val="007112BB"/>
    <w:rsid w:val="00711596"/>
    <w:rsid w:val="007134DB"/>
    <w:rsid w:val="007173A7"/>
    <w:rsid w:val="0072166D"/>
    <w:rsid w:val="00721D6C"/>
    <w:rsid w:val="0072296F"/>
    <w:rsid w:val="0072313A"/>
    <w:rsid w:val="0072514B"/>
    <w:rsid w:val="00725BF8"/>
    <w:rsid w:val="00734867"/>
    <w:rsid w:val="0073593C"/>
    <w:rsid w:val="007458FD"/>
    <w:rsid w:val="0074697A"/>
    <w:rsid w:val="00750BF6"/>
    <w:rsid w:val="00755F12"/>
    <w:rsid w:val="00766188"/>
    <w:rsid w:val="007722E0"/>
    <w:rsid w:val="0077354A"/>
    <w:rsid w:val="007806B3"/>
    <w:rsid w:val="0078698C"/>
    <w:rsid w:val="00796C44"/>
    <w:rsid w:val="007977A8"/>
    <w:rsid w:val="00797977"/>
    <w:rsid w:val="007A325A"/>
    <w:rsid w:val="007B0B34"/>
    <w:rsid w:val="007B1746"/>
    <w:rsid w:val="007B1A0C"/>
    <w:rsid w:val="007B2582"/>
    <w:rsid w:val="007B3502"/>
    <w:rsid w:val="007B3A2F"/>
    <w:rsid w:val="007B4726"/>
    <w:rsid w:val="007B4C5E"/>
    <w:rsid w:val="007C0283"/>
    <w:rsid w:val="007C0DB0"/>
    <w:rsid w:val="007C75AF"/>
    <w:rsid w:val="007D1A39"/>
    <w:rsid w:val="007D3015"/>
    <w:rsid w:val="007D45FD"/>
    <w:rsid w:val="007E18F3"/>
    <w:rsid w:val="007E248D"/>
    <w:rsid w:val="007E337F"/>
    <w:rsid w:val="007E4EFF"/>
    <w:rsid w:val="007E589D"/>
    <w:rsid w:val="007F116F"/>
    <w:rsid w:val="007F14C0"/>
    <w:rsid w:val="007F2A37"/>
    <w:rsid w:val="007F6740"/>
    <w:rsid w:val="007F7280"/>
    <w:rsid w:val="0081478B"/>
    <w:rsid w:val="00817D83"/>
    <w:rsid w:val="00820980"/>
    <w:rsid w:val="008228D7"/>
    <w:rsid w:val="00823584"/>
    <w:rsid w:val="0082412E"/>
    <w:rsid w:val="00830999"/>
    <w:rsid w:val="0083222F"/>
    <w:rsid w:val="00835B04"/>
    <w:rsid w:val="008372BB"/>
    <w:rsid w:val="008465FE"/>
    <w:rsid w:val="008530C0"/>
    <w:rsid w:val="00854A49"/>
    <w:rsid w:val="0085549F"/>
    <w:rsid w:val="008566E0"/>
    <w:rsid w:val="00875289"/>
    <w:rsid w:val="0088150A"/>
    <w:rsid w:val="008847D8"/>
    <w:rsid w:val="008A3C28"/>
    <w:rsid w:val="008A3C38"/>
    <w:rsid w:val="008A4084"/>
    <w:rsid w:val="008A4FEB"/>
    <w:rsid w:val="008A5C53"/>
    <w:rsid w:val="008A63A7"/>
    <w:rsid w:val="008B11DB"/>
    <w:rsid w:val="008B31EA"/>
    <w:rsid w:val="008B4675"/>
    <w:rsid w:val="008B65E4"/>
    <w:rsid w:val="008C6BA8"/>
    <w:rsid w:val="008D207C"/>
    <w:rsid w:val="008D27EE"/>
    <w:rsid w:val="008D6DF2"/>
    <w:rsid w:val="008E258F"/>
    <w:rsid w:val="008E5513"/>
    <w:rsid w:val="008E6D0D"/>
    <w:rsid w:val="008F3F22"/>
    <w:rsid w:val="0090465E"/>
    <w:rsid w:val="00910079"/>
    <w:rsid w:val="00910421"/>
    <w:rsid w:val="00911723"/>
    <w:rsid w:val="00922F17"/>
    <w:rsid w:val="00923A23"/>
    <w:rsid w:val="009270AB"/>
    <w:rsid w:val="00931EF1"/>
    <w:rsid w:val="00943B3F"/>
    <w:rsid w:val="00944139"/>
    <w:rsid w:val="00952965"/>
    <w:rsid w:val="0095426C"/>
    <w:rsid w:val="00964CBC"/>
    <w:rsid w:val="00967431"/>
    <w:rsid w:val="00970151"/>
    <w:rsid w:val="009739CB"/>
    <w:rsid w:val="00976950"/>
    <w:rsid w:val="00980A9B"/>
    <w:rsid w:val="00982F61"/>
    <w:rsid w:val="00983BA8"/>
    <w:rsid w:val="009845D2"/>
    <w:rsid w:val="00985B03"/>
    <w:rsid w:val="00992272"/>
    <w:rsid w:val="00993E2A"/>
    <w:rsid w:val="009A0B93"/>
    <w:rsid w:val="009A198E"/>
    <w:rsid w:val="009A6FED"/>
    <w:rsid w:val="009A705D"/>
    <w:rsid w:val="009A7A36"/>
    <w:rsid w:val="009B5F46"/>
    <w:rsid w:val="009B6EC5"/>
    <w:rsid w:val="009C280E"/>
    <w:rsid w:val="009C30CE"/>
    <w:rsid w:val="009C3E7C"/>
    <w:rsid w:val="009C7995"/>
    <w:rsid w:val="009D21A9"/>
    <w:rsid w:val="009E2CE7"/>
    <w:rsid w:val="009E5CB7"/>
    <w:rsid w:val="009E7CDA"/>
    <w:rsid w:val="009F2331"/>
    <w:rsid w:val="009F4E5B"/>
    <w:rsid w:val="009F5DC4"/>
    <w:rsid w:val="009F7846"/>
    <w:rsid w:val="009F7C12"/>
    <w:rsid w:val="00A01673"/>
    <w:rsid w:val="00A1146C"/>
    <w:rsid w:val="00A13372"/>
    <w:rsid w:val="00A22FDB"/>
    <w:rsid w:val="00A27E09"/>
    <w:rsid w:val="00A30549"/>
    <w:rsid w:val="00A551BA"/>
    <w:rsid w:val="00A55357"/>
    <w:rsid w:val="00A55CDB"/>
    <w:rsid w:val="00A73E36"/>
    <w:rsid w:val="00A75698"/>
    <w:rsid w:val="00A80AFB"/>
    <w:rsid w:val="00A84B25"/>
    <w:rsid w:val="00A869E0"/>
    <w:rsid w:val="00A86C54"/>
    <w:rsid w:val="00A86E09"/>
    <w:rsid w:val="00A90082"/>
    <w:rsid w:val="00A966D0"/>
    <w:rsid w:val="00A9730B"/>
    <w:rsid w:val="00AA2A13"/>
    <w:rsid w:val="00AA6378"/>
    <w:rsid w:val="00AB2839"/>
    <w:rsid w:val="00AB6E06"/>
    <w:rsid w:val="00AC00F2"/>
    <w:rsid w:val="00AC059D"/>
    <w:rsid w:val="00AC078A"/>
    <w:rsid w:val="00AC36AD"/>
    <w:rsid w:val="00AC4A11"/>
    <w:rsid w:val="00AD356D"/>
    <w:rsid w:val="00AD4001"/>
    <w:rsid w:val="00AD4CB8"/>
    <w:rsid w:val="00AD54E3"/>
    <w:rsid w:val="00AE7947"/>
    <w:rsid w:val="00AF1EBE"/>
    <w:rsid w:val="00B03A79"/>
    <w:rsid w:val="00B132CD"/>
    <w:rsid w:val="00B159E0"/>
    <w:rsid w:val="00B15DBE"/>
    <w:rsid w:val="00B17AB2"/>
    <w:rsid w:val="00B276B8"/>
    <w:rsid w:val="00B319F7"/>
    <w:rsid w:val="00B366D1"/>
    <w:rsid w:val="00B36842"/>
    <w:rsid w:val="00B406D3"/>
    <w:rsid w:val="00B413BF"/>
    <w:rsid w:val="00B41929"/>
    <w:rsid w:val="00B41AA5"/>
    <w:rsid w:val="00B43426"/>
    <w:rsid w:val="00B44F34"/>
    <w:rsid w:val="00B512E7"/>
    <w:rsid w:val="00B535F3"/>
    <w:rsid w:val="00B6040F"/>
    <w:rsid w:val="00B627B8"/>
    <w:rsid w:val="00B635A2"/>
    <w:rsid w:val="00B67B06"/>
    <w:rsid w:val="00B73A52"/>
    <w:rsid w:val="00B76DBA"/>
    <w:rsid w:val="00B82E2F"/>
    <w:rsid w:val="00B83E2E"/>
    <w:rsid w:val="00B84DC3"/>
    <w:rsid w:val="00B878B1"/>
    <w:rsid w:val="00B911FE"/>
    <w:rsid w:val="00B94CC2"/>
    <w:rsid w:val="00B96C64"/>
    <w:rsid w:val="00BA4625"/>
    <w:rsid w:val="00BA5847"/>
    <w:rsid w:val="00BA7791"/>
    <w:rsid w:val="00BB62AE"/>
    <w:rsid w:val="00BB7814"/>
    <w:rsid w:val="00BC0203"/>
    <w:rsid w:val="00BC0A63"/>
    <w:rsid w:val="00BC1422"/>
    <w:rsid w:val="00BC2B4C"/>
    <w:rsid w:val="00BC39C3"/>
    <w:rsid w:val="00BC41D4"/>
    <w:rsid w:val="00BC4FCB"/>
    <w:rsid w:val="00BC5759"/>
    <w:rsid w:val="00BD3170"/>
    <w:rsid w:val="00BD71C2"/>
    <w:rsid w:val="00BD77A2"/>
    <w:rsid w:val="00BE376A"/>
    <w:rsid w:val="00BE4784"/>
    <w:rsid w:val="00BE770E"/>
    <w:rsid w:val="00BF20BD"/>
    <w:rsid w:val="00BF2D94"/>
    <w:rsid w:val="00BF4881"/>
    <w:rsid w:val="00BF4EE0"/>
    <w:rsid w:val="00BF5555"/>
    <w:rsid w:val="00BF6FDF"/>
    <w:rsid w:val="00C01783"/>
    <w:rsid w:val="00C0536B"/>
    <w:rsid w:val="00C07877"/>
    <w:rsid w:val="00C1066C"/>
    <w:rsid w:val="00C1221E"/>
    <w:rsid w:val="00C15C4E"/>
    <w:rsid w:val="00C308E8"/>
    <w:rsid w:val="00C42A9B"/>
    <w:rsid w:val="00C46FD5"/>
    <w:rsid w:val="00C4766C"/>
    <w:rsid w:val="00C52551"/>
    <w:rsid w:val="00C5312D"/>
    <w:rsid w:val="00C54D2C"/>
    <w:rsid w:val="00C57CE6"/>
    <w:rsid w:val="00C60804"/>
    <w:rsid w:val="00C66B06"/>
    <w:rsid w:val="00C6733E"/>
    <w:rsid w:val="00C7344D"/>
    <w:rsid w:val="00C73B84"/>
    <w:rsid w:val="00C7548E"/>
    <w:rsid w:val="00C81134"/>
    <w:rsid w:val="00C87D86"/>
    <w:rsid w:val="00CA0FBD"/>
    <w:rsid w:val="00CA5F8C"/>
    <w:rsid w:val="00CA6001"/>
    <w:rsid w:val="00CA699E"/>
    <w:rsid w:val="00CA737C"/>
    <w:rsid w:val="00CB0181"/>
    <w:rsid w:val="00CB1F59"/>
    <w:rsid w:val="00CB6FA4"/>
    <w:rsid w:val="00CC0796"/>
    <w:rsid w:val="00CC142E"/>
    <w:rsid w:val="00CC1DB0"/>
    <w:rsid w:val="00CD114F"/>
    <w:rsid w:val="00CD370B"/>
    <w:rsid w:val="00CE2ADC"/>
    <w:rsid w:val="00CF3DE8"/>
    <w:rsid w:val="00CF4E96"/>
    <w:rsid w:val="00CF6ED5"/>
    <w:rsid w:val="00D16FDA"/>
    <w:rsid w:val="00D24659"/>
    <w:rsid w:val="00D31A2B"/>
    <w:rsid w:val="00D35721"/>
    <w:rsid w:val="00D408EB"/>
    <w:rsid w:val="00D51344"/>
    <w:rsid w:val="00D527CD"/>
    <w:rsid w:val="00D56AC0"/>
    <w:rsid w:val="00D64B53"/>
    <w:rsid w:val="00D64D50"/>
    <w:rsid w:val="00D67028"/>
    <w:rsid w:val="00D7150F"/>
    <w:rsid w:val="00D71BFC"/>
    <w:rsid w:val="00D75A90"/>
    <w:rsid w:val="00D82246"/>
    <w:rsid w:val="00D9186B"/>
    <w:rsid w:val="00D93BAA"/>
    <w:rsid w:val="00D94386"/>
    <w:rsid w:val="00D94D05"/>
    <w:rsid w:val="00DA02FC"/>
    <w:rsid w:val="00DA34B0"/>
    <w:rsid w:val="00DA7CF8"/>
    <w:rsid w:val="00DA7F56"/>
    <w:rsid w:val="00DB0363"/>
    <w:rsid w:val="00DB3506"/>
    <w:rsid w:val="00DC55E0"/>
    <w:rsid w:val="00DD6EDD"/>
    <w:rsid w:val="00DD6F24"/>
    <w:rsid w:val="00DD785B"/>
    <w:rsid w:val="00DD7C89"/>
    <w:rsid w:val="00DE01D9"/>
    <w:rsid w:val="00DE1BC4"/>
    <w:rsid w:val="00DE4094"/>
    <w:rsid w:val="00DE4CB5"/>
    <w:rsid w:val="00DF1790"/>
    <w:rsid w:val="00DF3B77"/>
    <w:rsid w:val="00DF4AD9"/>
    <w:rsid w:val="00DF544D"/>
    <w:rsid w:val="00DF572B"/>
    <w:rsid w:val="00DF7AC2"/>
    <w:rsid w:val="00E02602"/>
    <w:rsid w:val="00E0639D"/>
    <w:rsid w:val="00E10027"/>
    <w:rsid w:val="00E11AF2"/>
    <w:rsid w:val="00E11CDF"/>
    <w:rsid w:val="00E138EE"/>
    <w:rsid w:val="00E1473C"/>
    <w:rsid w:val="00E223D5"/>
    <w:rsid w:val="00E23D17"/>
    <w:rsid w:val="00E24989"/>
    <w:rsid w:val="00E26735"/>
    <w:rsid w:val="00E30500"/>
    <w:rsid w:val="00E33188"/>
    <w:rsid w:val="00E35C63"/>
    <w:rsid w:val="00E3608C"/>
    <w:rsid w:val="00E36DAB"/>
    <w:rsid w:val="00E4506F"/>
    <w:rsid w:val="00E50B4E"/>
    <w:rsid w:val="00E523BA"/>
    <w:rsid w:val="00E54846"/>
    <w:rsid w:val="00E56BDF"/>
    <w:rsid w:val="00E62B6E"/>
    <w:rsid w:val="00E67E7E"/>
    <w:rsid w:val="00E71B7A"/>
    <w:rsid w:val="00E74C62"/>
    <w:rsid w:val="00E75B59"/>
    <w:rsid w:val="00E84DC3"/>
    <w:rsid w:val="00E96D14"/>
    <w:rsid w:val="00E9734A"/>
    <w:rsid w:val="00EA23AC"/>
    <w:rsid w:val="00EA261D"/>
    <w:rsid w:val="00EA445A"/>
    <w:rsid w:val="00EA474E"/>
    <w:rsid w:val="00EA52CB"/>
    <w:rsid w:val="00EA618C"/>
    <w:rsid w:val="00EB06FF"/>
    <w:rsid w:val="00EB7AE0"/>
    <w:rsid w:val="00EC05D6"/>
    <w:rsid w:val="00EC1DFD"/>
    <w:rsid w:val="00EC38C7"/>
    <w:rsid w:val="00EC40F6"/>
    <w:rsid w:val="00EC443C"/>
    <w:rsid w:val="00EE095E"/>
    <w:rsid w:val="00EE1FC3"/>
    <w:rsid w:val="00EE31CB"/>
    <w:rsid w:val="00EF252E"/>
    <w:rsid w:val="00EF4DD9"/>
    <w:rsid w:val="00EF6315"/>
    <w:rsid w:val="00EF6404"/>
    <w:rsid w:val="00F009AE"/>
    <w:rsid w:val="00F0564F"/>
    <w:rsid w:val="00F06AF5"/>
    <w:rsid w:val="00F119D8"/>
    <w:rsid w:val="00F12106"/>
    <w:rsid w:val="00F12EC5"/>
    <w:rsid w:val="00F22BA9"/>
    <w:rsid w:val="00F30323"/>
    <w:rsid w:val="00F31B90"/>
    <w:rsid w:val="00F3522F"/>
    <w:rsid w:val="00F430F5"/>
    <w:rsid w:val="00F4369F"/>
    <w:rsid w:val="00F43FA8"/>
    <w:rsid w:val="00F62252"/>
    <w:rsid w:val="00F62B75"/>
    <w:rsid w:val="00F66219"/>
    <w:rsid w:val="00F74010"/>
    <w:rsid w:val="00F82D33"/>
    <w:rsid w:val="00F83628"/>
    <w:rsid w:val="00F84EF8"/>
    <w:rsid w:val="00F85A67"/>
    <w:rsid w:val="00F90643"/>
    <w:rsid w:val="00F96C69"/>
    <w:rsid w:val="00FA2266"/>
    <w:rsid w:val="00FA39AE"/>
    <w:rsid w:val="00FA3D50"/>
    <w:rsid w:val="00FA665E"/>
    <w:rsid w:val="00FB1852"/>
    <w:rsid w:val="00FB20F5"/>
    <w:rsid w:val="00FB2131"/>
    <w:rsid w:val="00FB4B69"/>
    <w:rsid w:val="00FB69BA"/>
    <w:rsid w:val="00FC5980"/>
    <w:rsid w:val="00FD0850"/>
    <w:rsid w:val="00FD0E84"/>
    <w:rsid w:val="00FD7B89"/>
    <w:rsid w:val="00FE25E9"/>
    <w:rsid w:val="00FE2BF6"/>
    <w:rsid w:val="00FE7CD1"/>
    <w:rsid w:val="00FF4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66A1725E"/>
  <w15:chartTrackingRefBased/>
  <w15:docId w15:val="{51EB8A9A-24CF-423B-9A8D-00E416199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639D"/>
    <w:pPr>
      <w:spacing w:before="120" w:after="120"/>
    </w:pPr>
    <w:rPr>
      <w:rFonts w:ascii="Verdana" w:hAnsi="Verdana" w:cs="Verdana"/>
      <w:color w:val="000000"/>
    </w:rPr>
  </w:style>
  <w:style w:type="paragraph" w:styleId="Heading1">
    <w:name w:val="heading 1"/>
    <w:basedOn w:val="Normal"/>
    <w:next w:val="Normal"/>
    <w:qFormat/>
    <w:rsid w:val="00C81134"/>
    <w:pPr>
      <w:keepNext/>
      <w:numPr>
        <w:numId w:val="4"/>
      </w:numPr>
      <w:pBdr>
        <w:bottom w:val="single" w:sz="18" w:space="1" w:color="D40139"/>
      </w:pBdr>
      <w:spacing w:before="240"/>
      <w:outlineLvl w:val="0"/>
    </w:pPr>
    <w:rPr>
      <w:rFonts w:eastAsia="Verdana"/>
      <w:b/>
      <w:bCs/>
      <w:kern w:val="32"/>
      <w:sz w:val="32"/>
      <w:szCs w:val="32"/>
    </w:rPr>
  </w:style>
  <w:style w:type="paragraph" w:styleId="Heading2">
    <w:name w:val="heading 2"/>
    <w:basedOn w:val="Normal"/>
    <w:next w:val="Normal"/>
    <w:qFormat/>
    <w:rsid w:val="00C81134"/>
    <w:pPr>
      <w:keepNext/>
      <w:numPr>
        <w:ilvl w:val="1"/>
        <w:numId w:val="4"/>
      </w:numPr>
      <w:spacing w:before="240"/>
      <w:outlineLvl w:val="1"/>
    </w:pPr>
    <w:rPr>
      <w:rFonts w:eastAsia="Verdana"/>
      <w:b/>
      <w:bCs/>
      <w:iCs/>
      <w:sz w:val="28"/>
      <w:szCs w:val="28"/>
      <w:lang w:val="en-CA"/>
    </w:rPr>
  </w:style>
  <w:style w:type="paragraph" w:styleId="Heading3">
    <w:name w:val="heading 3"/>
    <w:basedOn w:val="Normal"/>
    <w:next w:val="Normal"/>
    <w:qFormat/>
    <w:rsid w:val="00C81134"/>
    <w:pPr>
      <w:keepNext/>
      <w:numPr>
        <w:ilvl w:val="2"/>
        <w:numId w:val="4"/>
      </w:numPr>
      <w:spacing w:before="240"/>
      <w:outlineLvl w:val="2"/>
    </w:pPr>
    <w:rPr>
      <w:b/>
      <w:bCs/>
      <w:sz w:val="26"/>
      <w:szCs w:val="26"/>
    </w:rPr>
  </w:style>
  <w:style w:type="paragraph" w:styleId="Heading4">
    <w:name w:val="heading 4"/>
    <w:basedOn w:val="Normal"/>
    <w:next w:val="Normal"/>
    <w:qFormat/>
    <w:rsid w:val="00C81134"/>
    <w:pPr>
      <w:keepNext/>
      <w:numPr>
        <w:ilvl w:val="3"/>
        <w:numId w:val="4"/>
      </w:numPr>
      <w:spacing w:before="240" w:after="60"/>
      <w:outlineLvl w:val="3"/>
    </w:pPr>
    <w:rPr>
      <w:b/>
      <w:bCs/>
      <w:sz w:val="24"/>
      <w:szCs w:val="24"/>
    </w:rPr>
  </w:style>
  <w:style w:type="paragraph" w:styleId="Heading5">
    <w:name w:val="heading 5"/>
    <w:basedOn w:val="Normal"/>
    <w:next w:val="Normal"/>
    <w:qFormat/>
    <w:rsid w:val="00C81134"/>
    <w:pPr>
      <w:numPr>
        <w:ilvl w:val="4"/>
        <w:numId w:val="4"/>
      </w:numPr>
      <w:spacing w:before="240" w:after="60"/>
      <w:outlineLvl w:val="4"/>
    </w:pPr>
    <w:rPr>
      <w:rFonts w:eastAsia="Verdana"/>
      <w:b/>
      <w:bCs/>
      <w:i/>
      <w:iCs/>
      <w:sz w:val="24"/>
      <w:szCs w:val="22"/>
    </w:rPr>
  </w:style>
  <w:style w:type="paragraph" w:styleId="Heading6">
    <w:name w:val="heading 6"/>
    <w:basedOn w:val="Normal"/>
    <w:next w:val="Normal"/>
    <w:qFormat/>
    <w:rsid w:val="00C81134"/>
    <w:pPr>
      <w:numPr>
        <w:ilvl w:val="5"/>
        <w:numId w:val="4"/>
      </w:numPr>
      <w:spacing w:before="240" w:after="60"/>
      <w:outlineLvl w:val="5"/>
    </w:pPr>
    <w:rPr>
      <w:rFonts w:eastAsia="Verdana"/>
      <w:b/>
      <w:bCs/>
      <w:sz w:val="22"/>
      <w:szCs w:val="22"/>
    </w:rPr>
  </w:style>
  <w:style w:type="paragraph" w:styleId="Heading7">
    <w:name w:val="heading 7"/>
    <w:basedOn w:val="Normal"/>
    <w:next w:val="Normal"/>
    <w:qFormat/>
    <w:rsid w:val="00C81134"/>
    <w:pPr>
      <w:numPr>
        <w:ilvl w:val="6"/>
        <w:numId w:val="4"/>
      </w:numPr>
      <w:spacing w:before="240" w:after="60"/>
      <w:outlineLvl w:val="6"/>
    </w:pPr>
    <w:rPr>
      <w:rFonts w:eastAsia="Verdana"/>
      <w:i/>
      <w:sz w:val="22"/>
      <w:szCs w:val="24"/>
    </w:rPr>
  </w:style>
  <w:style w:type="paragraph" w:styleId="Heading8">
    <w:name w:val="heading 8"/>
    <w:basedOn w:val="Normal"/>
    <w:next w:val="Normal"/>
    <w:qFormat/>
    <w:rsid w:val="00C81134"/>
    <w:pPr>
      <w:numPr>
        <w:ilvl w:val="7"/>
        <w:numId w:val="4"/>
      </w:numPr>
      <w:spacing w:before="240" w:after="60"/>
      <w:outlineLvl w:val="7"/>
    </w:pPr>
    <w:rPr>
      <w:rFonts w:eastAsia="Verdana"/>
      <w:iCs/>
    </w:rPr>
  </w:style>
  <w:style w:type="paragraph" w:styleId="Heading9">
    <w:name w:val="heading 9"/>
    <w:basedOn w:val="Normal"/>
    <w:next w:val="Normal"/>
    <w:qFormat/>
    <w:rsid w:val="00C81134"/>
    <w:pPr>
      <w:numPr>
        <w:ilvl w:val="8"/>
        <w:numId w:val="4"/>
      </w:numPr>
      <w:spacing w:before="240" w:after="60"/>
      <w:outlineLvl w:val="8"/>
    </w:pPr>
    <w:rPr>
      <w:rFonts w:eastAsia="Verdana"/>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Normal"/>
    <w:next w:val="Normal"/>
    <w:autoRedefine/>
    <w:semiHidden/>
    <w:rsid w:val="00355365"/>
    <w:pPr>
      <w:ind w:left="600"/>
    </w:pPr>
    <w:rPr>
      <w:rFonts w:cs="Times New Roman"/>
      <w:sz w:val="18"/>
      <w:szCs w:val="21"/>
    </w:rPr>
  </w:style>
  <w:style w:type="paragraph" w:styleId="TOC9">
    <w:name w:val="toc 9"/>
    <w:basedOn w:val="Normal"/>
    <w:next w:val="Normal"/>
    <w:autoRedefine/>
    <w:semiHidden/>
    <w:rsid w:val="00355365"/>
    <w:pPr>
      <w:ind w:left="1600"/>
    </w:pPr>
    <w:rPr>
      <w:rFonts w:cs="Times New Roman"/>
      <w:sz w:val="18"/>
      <w:szCs w:val="21"/>
    </w:rPr>
  </w:style>
  <w:style w:type="paragraph" w:styleId="TOC5">
    <w:name w:val="toc 5"/>
    <w:basedOn w:val="Normal"/>
    <w:next w:val="Normal"/>
    <w:autoRedefine/>
    <w:semiHidden/>
    <w:rsid w:val="00355365"/>
    <w:pPr>
      <w:ind w:left="800"/>
    </w:pPr>
    <w:rPr>
      <w:rFonts w:cs="Times New Roman"/>
      <w:sz w:val="18"/>
      <w:szCs w:val="21"/>
    </w:rPr>
  </w:style>
  <w:style w:type="paragraph" w:styleId="TOC6">
    <w:name w:val="toc 6"/>
    <w:basedOn w:val="Normal"/>
    <w:next w:val="Normal"/>
    <w:autoRedefine/>
    <w:semiHidden/>
    <w:rsid w:val="00355365"/>
    <w:pPr>
      <w:ind w:left="1000"/>
    </w:pPr>
    <w:rPr>
      <w:rFonts w:cs="Times New Roman"/>
      <w:sz w:val="18"/>
      <w:szCs w:val="21"/>
    </w:rPr>
  </w:style>
  <w:style w:type="paragraph" w:styleId="TOC7">
    <w:name w:val="toc 7"/>
    <w:basedOn w:val="Normal"/>
    <w:next w:val="Normal"/>
    <w:autoRedefine/>
    <w:semiHidden/>
    <w:rsid w:val="00355365"/>
    <w:pPr>
      <w:ind w:left="1200"/>
    </w:pPr>
    <w:rPr>
      <w:rFonts w:cs="Times New Roman"/>
      <w:sz w:val="18"/>
      <w:szCs w:val="21"/>
    </w:rPr>
  </w:style>
  <w:style w:type="paragraph" w:styleId="TOC8">
    <w:name w:val="toc 8"/>
    <w:basedOn w:val="Normal"/>
    <w:next w:val="Normal"/>
    <w:autoRedefine/>
    <w:semiHidden/>
    <w:rsid w:val="00355365"/>
    <w:pPr>
      <w:ind w:left="1400"/>
    </w:pPr>
    <w:rPr>
      <w:rFonts w:cs="Times New Roman"/>
      <w:sz w:val="18"/>
      <w:szCs w:val="21"/>
    </w:rPr>
  </w:style>
  <w:style w:type="paragraph" w:styleId="Header">
    <w:name w:val="header"/>
    <w:basedOn w:val="Normal"/>
    <w:rsid w:val="00D64B53"/>
    <w:pPr>
      <w:tabs>
        <w:tab w:val="center" w:pos="4320"/>
        <w:tab w:val="right" w:pos="8640"/>
      </w:tabs>
      <w:spacing w:before="0" w:after="0"/>
    </w:pPr>
  </w:style>
  <w:style w:type="paragraph" w:styleId="Footer">
    <w:name w:val="footer"/>
    <w:basedOn w:val="Normal"/>
    <w:rsid w:val="00D64B53"/>
    <w:pPr>
      <w:tabs>
        <w:tab w:val="center" w:pos="4320"/>
        <w:tab w:val="right" w:pos="8640"/>
      </w:tabs>
      <w:spacing w:before="0" w:after="0"/>
    </w:pPr>
    <w:rPr>
      <w:sz w:val="16"/>
    </w:rPr>
  </w:style>
  <w:style w:type="character" w:styleId="PageNumber">
    <w:name w:val="page number"/>
    <w:rsid w:val="00EE1FC3"/>
    <w:rPr>
      <w:rFonts w:cs="Times New Roman"/>
    </w:rPr>
  </w:style>
  <w:style w:type="paragraph" w:customStyle="1" w:styleId="MainSubtitle">
    <w:name w:val="Main Subtitle"/>
    <w:basedOn w:val="Heading8"/>
    <w:rsid w:val="005510B7"/>
    <w:pPr>
      <w:keepNext/>
      <w:spacing w:before="0" w:after="0"/>
      <w:jc w:val="center"/>
    </w:pPr>
    <w:rPr>
      <w:rFonts w:cs="Tahoma"/>
      <w:b/>
      <w:bCs/>
    </w:rPr>
  </w:style>
  <w:style w:type="paragraph" w:customStyle="1" w:styleId="Normal2">
    <w:name w:val="Normal 2"/>
    <w:basedOn w:val="Normal"/>
    <w:link w:val="Normal2Char"/>
    <w:rsid w:val="00EC1DFD"/>
    <w:pPr>
      <w:ind w:left="288"/>
    </w:pPr>
    <w:rPr>
      <w:lang w:val="en-CA"/>
    </w:rPr>
  </w:style>
  <w:style w:type="paragraph" w:styleId="BalloonText">
    <w:name w:val="Balloon Text"/>
    <w:basedOn w:val="Normal"/>
    <w:semiHidden/>
    <w:rsid w:val="002209CA"/>
    <w:rPr>
      <w:rFonts w:ascii="Tahoma" w:hAnsi="Tahoma" w:cs="Tahoma"/>
      <w:sz w:val="16"/>
      <w:szCs w:val="16"/>
    </w:rPr>
  </w:style>
  <w:style w:type="paragraph" w:customStyle="1" w:styleId="toc1">
    <w:name w:val="toc1"/>
    <w:basedOn w:val="Normal"/>
    <w:rsid w:val="00DF1790"/>
    <w:pPr>
      <w:numPr>
        <w:numId w:val="1"/>
      </w:numPr>
      <w:pBdr>
        <w:bottom w:val="single" w:sz="4" w:space="1" w:color="auto"/>
      </w:pBdr>
    </w:pPr>
    <w:rPr>
      <w:rFonts w:ascii="Arial" w:hAnsi="Arial" w:cs="Times New Roman"/>
      <w:color w:val="auto"/>
    </w:rPr>
  </w:style>
  <w:style w:type="character" w:styleId="Hyperlink">
    <w:name w:val="Hyperlink"/>
    <w:uiPriority w:val="99"/>
    <w:rsid w:val="00DF1790"/>
    <w:rPr>
      <w:rFonts w:cs="Times New Roman"/>
      <w:color w:val="0000FF"/>
      <w:u w:val="single"/>
    </w:rPr>
  </w:style>
  <w:style w:type="paragraph" w:styleId="TOC10">
    <w:name w:val="toc 1"/>
    <w:basedOn w:val="Normal"/>
    <w:next w:val="Normal"/>
    <w:uiPriority w:val="39"/>
    <w:rsid w:val="00355365"/>
    <w:rPr>
      <w:rFonts w:cs="Times New Roman"/>
      <w:b/>
      <w:bCs/>
      <w:caps/>
      <w:szCs w:val="24"/>
    </w:rPr>
  </w:style>
  <w:style w:type="paragraph" w:styleId="TOC2">
    <w:name w:val="toc 2"/>
    <w:basedOn w:val="Normal"/>
    <w:next w:val="Normal"/>
    <w:uiPriority w:val="39"/>
    <w:rsid w:val="00355365"/>
    <w:pPr>
      <w:ind w:left="200"/>
    </w:pPr>
    <w:rPr>
      <w:rFonts w:cs="Times New Roman"/>
      <w:smallCaps/>
      <w:szCs w:val="24"/>
    </w:rPr>
  </w:style>
  <w:style w:type="paragraph" w:styleId="TOC3">
    <w:name w:val="toc 3"/>
    <w:basedOn w:val="Normal"/>
    <w:next w:val="Normal"/>
    <w:autoRedefine/>
    <w:uiPriority w:val="39"/>
    <w:rsid w:val="00355365"/>
    <w:pPr>
      <w:ind w:left="400"/>
    </w:pPr>
    <w:rPr>
      <w:rFonts w:cs="Times New Roman"/>
      <w:i/>
      <w:iCs/>
      <w:szCs w:val="24"/>
    </w:rPr>
  </w:style>
  <w:style w:type="paragraph" w:customStyle="1" w:styleId="DocumentTitle">
    <w:name w:val="*Document Title"/>
    <w:basedOn w:val="Normal"/>
    <w:rsid w:val="00D64B53"/>
    <w:pPr>
      <w:framePr w:hSpace="180" w:wrap="around" w:vAnchor="text" w:hAnchor="margin" w:xAlign="center" w:y="89"/>
      <w:spacing w:before="0" w:after="0"/>
      <w:jc w:val="center"/>
    </w:pPr>
    <w:rPr>
      <w:rFonts w:cs="Arial"/>
      <w:b/>
      <w:smallCaps/>
      <w:noProof/>
      <w:sz w:val="32"/>
    </w:rPr>
  </w:style>
  <w:style w:type="paragraph" w:customStyle="1" w:styleId="CoverPageInfo">
    <w:name w:val="*Cover Page Info"/>
    <w:rsid w:val="00270D40"/>
    <w:pPr>
      <w:spacing w:after="120"/>
      <w:jc w:val="center"/>
    </w:pPr>
    <w:rPr>
      <w:rFonts w:ascii="Verdana" w:hAnsi="Verdana" w:cs="Arial"/>
      <w:b/>
      <w:sz w:val="24"/>
    </w:rPr>
  </w:style>
  <w:style w:type="paragraph" w:customStyle="1" w:styleId="Tablebodytext">
    <w:name w:val="*Table body text"/>
    <w:basedOn w:val="Normal"/>
    <w:rsid w:val="008C6BA8"/>
    <w:pPr>
      <w:spacing w:before="60" w:after="60"/>
    </w:pPr>
    <w:rPr>
      <w:rFonts w:ascii="Times New Roman" w:hAnsi="Times New Roman" w:cs="Times New Roman"/>
      <w:color w:val="auto"/>
    </w:rPr>
  </w:style>
  <w:style w:type="paragraph" w:customStyle="1" w:styleId="Normal3">
    <w:name w:val="Normal 3"/>
    <w:basedOn w:val="Normal2"/>
    <w:rsid w:val="00EC1DFD"/>
    <w:pPr>
      <w:ind w:left="576"/>
    </w:pPr>
  </w:style>
  <w:style w:type="paragraph" w:customStyle="1" w:styleId="TableText">
    <w:name w:val="Table Text"/>
    <w:basedOn w:val="Normal"/>
    <w:link w:val="TableTextChar"/>
    <w:rsid w:val="001071D0"/>
    <w:pPr>
      <w:spacing w:after="0"/>
    </w:pPr>
    <w:rPr>
      <w:rFonts w:cs="Arial"/>
    </w:rPr>
  </w:style>
  <w:style w:type="character" w:customStyle="1" w:styleId="TableTextChar">
    <w:name w:val="Table Text Char"/>
    <w:link w:val="TableText"/>
    <w:rsid w:val="001071D0"/>
    <w:rPr>
      <w:rFonts w:ascii="Verdana" w:hAnsi="Verdana" w:cs="Arial"/>
      <w:color w:val="000000"/>
      <w:lang w:val="en-US" w:eastAsia="en-US" w:bidi="ar-SA"/>
    </w:rPr>
  </w:style>
  <w:style w:type="paragraph" w:customStyle="1" w:styleId="TableHeading">
    <w:name w:val="Table Heading"/>
    <w:basedOn w:val="TableText"/>
    <w:link w:val="TableHeadingChar"/>
    <w:rsid w:val="00D64B53"/>
    <w:pPr>
      <w:keepNext/>
      <w:spacing w:before="0"/>
      <w:jc w:val="center"/>
    </w:pPr>
    <w:rPr>
      <w:b/>
    </w:rPr>
  </w:style>
  <w:style w:type="character" w:customStyle="1" w:styleId="TableHeadingChar">
    <w:name w:val="Table Heading Char"/>
    <w:link w:val="TableHeading"/>
    <w:rsid w:val="00D64B53"/>
    <w:rPr>
      <w:rFonts w:ascii="Verdana" w:hAnsi="Verdana" w:cs="Arial"/>
      <w:b/>
      <w:color w:val="000000"/>
      <w:lang w:val="en-US" w:eastAsia="en-US" w:bidi="ar-SA"/>
    </w:rPr>
  </w:style>
  <w:style w:type="paragraph" w:customStyle="1" w:styleId="Normal4">
    <w:name w:val="Normal 4"/>
    <w:basedOn w:val="Normal3"/>
    <w:rsid w:val="00EC1DFD"/>
    <w:pPr>
      <w:ind w:left="864"/>
    </w:pPr>
  </w:style>
  <w:style w:type="paragraph" w:customStyle="1" w:styleId="TOCTitle">
    <w:name w:val="TOC Title"/>
    <w:basedOn w:val="Heading3"/>
    <w:rsid w:val="00FF4006"/>
    <w:pPr>
      <w:numPr>
        <w:ilvl w:val="0"/>
        <w:numId w:val="0"/>
      </w:numPr>
      <w:jc w:val="center"/>
    </w:pPr>
    <w:rPr>
      <w:sz w:val="24"/>
    </w:rPr>
  </w:style>
  <w:style w:type="paragraph" w:styleId="ListBullet2">
    <w:name w:val="List Bullet 2"/>
    <w:basedOn w:val="Normal"/>
    <w:rsid w:val="000F269E"/>
    <w:pPr>
      <w:numPr>
        <w:numId w:val="2"/>
      </w:numPr>
    </w:pPr>
  </w:style>
  <w:style w:type="paragraph" w:styleId="ListBullet3">
    <w:name w:val="List Bullet 3"/>
    <w:basedOn w:val="Normal"/>
    <w:rsid w:val="000F269E"/>
    <w:pPr>
      <w:numPr>
        <w:numId w:val="3"/>
      </w:numPr>
      <w:spacing w:before="0" w:after="0"/>
    </w:pPr>
  </w:style>
  <w:style w:type="paragraph" w:customStyle="1" w:styleId="Instructions">
    <w:name w:val="Instructions"/>
    <w:basedOn w:val="Normal"/>
    <w:link w:val="InstructionsCharChar"/>
    <w:rsid w:val="00270D40"/>
    <w:rPr>
      <w:i/>
      <w:color w:val="0000FF"/>
    </w:rPr>
  </w:style>
  <w:style w:type="character" w:customStyle="1" w:styleId="InstructionsCharChar">
    <w:name w:val="Instructions Char Char"/>
    <w:link w:val="Instructions"/>
    <w:rsid w:val="00270D40"/>
    <w:rPr>
      <w:rFonts w:ascii="Verdana" w:hAnsi="Verdana" w:cs="Verdana"/>
      <w:i/>
      <w:color w:val="0000FF"/>
      <w:lang w:val="en-US" w:eastAsia="en-US" w:bidi="ar-SA"/>
    </w:rPr>
  </w:style>
  <w:style w:type="paragraph" w:customStyle="1" w:styleId="SectionTitle1">
    <w:name w:val="Section Title 1"/>
    <w:basedOn w:val="Heading1"/>
    <w:rsid w:val="007E18F3"/>
    <w:pPr>
      <w:numPr>
        <w:numId w:val="0"/>
      </w:numPr>
      <w:pBdr>
        <w:bottom w:val="none" w:sz="0" w:space="0" w:color="auto"/>
      </w:pBdr>
    </w:pPr>
    <w:rPr>
      <w:bCs w:val="0"/>
    </w:rPr>
  </w:style>
  <w:style w:type="paragraph" w:customStyle="1" w:styleId="SectionTitle2">
    <w:name w:val="Section Title 2"/>
    <w:basedOn w:val="Heading2"/>
    <w:rsid w:val="00FF4006"/>
    <w:pPr>
      <w:numPr>
        <w:ilvl w:val="0"/>
        <w:numId w:val="0"/>
      </w:numPr>
    </w:pPr>
    <w:rPr>
      <w:bCs w:val="0"/>
    </w:rPr>
  </w:style>
  <w:style w:type="paragraph" w:customStyle="1" w:styleId="SectionTitle3">
    <w:name w:val="Section Title 3"/>
    <w:basedOn w:val="Heading3"/>
    <w:rsid w:val="00FF4006"/>
    <w:pPr>
      <w:numPr>
        <w:ilvl w:val="0"/>
        <w:numId w:val="0"/>
      </w:numPr>
    </w:pPr>
    <w:rPr>
      <w:bCs w:val="0"/>
    </w:rPr>
  </w:style>
  <w:style w:type="paragraph" w:customStyle="1" w:styleId="Instructions2">
    <w:name w:val="Instructions 2"/>
    <w:basedOn w:val="Normal2"/>
    <w:rsid w:val="004B78B0"/>
    <w:pPr>
      <w:tabs>
        <w:tab w:val="left" w:pos="288"/>
        <w:tab w:val="left" w:pos="576"/>
        <w:tab w:val="left" w:pos="864"/>
      </w:tabs>
    </w:pPr>
    <w:rPr>
      <w:i/>
      <w:iCs/>
      <w:color w:val="0000FF"/>
    </w:rPr>
  </w:style>
  <w:style w:type="paragraph" w:customStyle="1" w:styleId="Instructions3">
    <w:name w:val="Instructions 3"/>
    <w:basedOn w:val="Normal3"/>
    <w:rsid w:val="004B78B0"/>
    <w:pPr>
      <w:tabs>
        <w:tab w:val="left" w:pos="288"/>
        <w:tab w:val="left" w:pos="576"/>
        <w:tab w:val="left" w:pos="864"/>
      </w:tabs>
    </w:pPr>
    <w:rPr>
      <w:i/>
      <w:iCs/>
      <w:color w:val="0000FF"/>
    </w:rPr>
  </w:style>
  <w:style w:type="paragraph" w:customStyle="1" w:styleId="Instructions4">
    <w:name w:val="Instructions 4"/>
    <w:basedOn w:val="Normal4"/>
    <w:rsid w:val="004B78B0"/>
    <w:pPr>
      <w:tabs>
        <w:tab w:val="left" w:pos="288"/>
        <w:tab w:val="left" w:pos="576"/>
        <w:tab w:val="left" w:pos="864"/>
      </w:tabs>
    </w:pPr>
    <w:rPr>
      <w:i/>
      <w:iCs/>
      <w:color w:val="0000FF"/>
    </w:rPr>
  </w:style>
  <w:style w:type="character" w:customStyle="1" w:styleId="InstructionsChar">
    <w:name w:val="Instructions Char"/>
    <w:rsid w:val="003D701B"/>
    <w:rPr>
      <w:i/>
      <w:vanish/>
      <w:color w:val="333399"/>
      <w:szCs w:val="24"/>
      <w:lang w:val="en-CA" w:eastAsia="en-US" w:bidi="ar-SA"/>
    </w:rPr>
  </w:style>
  <w:style w:type="paragraph" w:customStyle="1" w:styleId="TableHeaderText">
    <w:name w:val="Table Header Text"/>
    <w:basedOn w:val="Normal"/>
    <w:rsid w:val="00CC142E"/>
    <w:pPr>
      <w:spacing w:before="0" w:after="0"/>
      <w:jc w:val="center"/>
    </w:pPr>
    <w:rPr>
      <w:rFonts w:ascii="Times New Roman" w:hAnsi="Times New Roman" w:cs="Times New Roman"/>
      <w:b/>
      <w:color w:val="auto"/>
      <w:sz w:val="24"/>
      <w:szCs w:val="24"/>
    </w:rPr>
  </w:style>
  <w:style w:type="character" w:customStyle="1" w:styleId="Normal2Char">
    <w:name w:val="Normal 2 Char"/>
    <w:link w:val="Normal2"/>
    <w:rsid w:val="00537D25"/>
    <w:rPr>
      <w:rFonts w:ascii="Verdana" w:hAnsi="Verdana" w:cs="Verdana"/>
      <w:color w:val="000000"/>
      <w:lang w:val="en-CA" w:eastAsia="en-US" w:bidi="ar-SA"/>
    </w:rPr>
  </w:style>
  <w:style w:type="character" w:styleId="FollowedHyperlink">
    <w:name w:val="FollowedHyperlink"/>
    <w:rsid w:val="00B96C64"/>
    <w:rPr>
      <w:color w:val="606420"/>
      <w:u w:val="single"/>
    </w:rPr>
  </w:style>
  <w:style w:type="paragraph" w:customStyle="1" w:styleId="Information-non-hidden">
    <w:name w:val="Information - non-hidden"/>
    <w:basedOn w:val="Normal"/>
    <w:next w:val="Normal"/>
    <w:link w:val="Information-non-hiddenChar1"/>
    <w:rsid w:val="0059530F"/>
    <w:pPr>
      <w:spacing w:before="0"/>
    </w:pPr>
    <w:rPr>
      <w:rFonts w:ascii="Times New Roman" w:hAnsi="Times New Roman" w:cs="Times New Roman"/>
      <w:i/>
      <w:color w:val="333399"/>
      <w:szCs w:val="24"/>
    </w:rPr>
  </w:style>
  <w:style w:type="character" w:customStyle="1" w:styleId="Information-non-hiddenChar1">
    <w:name w:val="Information - non-hidden Char1"/>
    <w:link w:val="Information-non-hidden"/>
    <w:rsid w:val="0059530F"/>
    <w:rPr>
      <w:i/>
      <w:color w:val="333399"/>
      <w:szCs w:val="24"/>
      <w:lang w:val="en-US" w:eastAsia="en-US" w:bidi="ar-SA"/>
    </w:rPr>
  </w:style>
  <w:style w:type="character" w:customStyle="1" w:styleId="InstructionsChar1">
    <w:name w:val="Instructions Char1"/>
    <w:rsid w:val="00E1473C"/>
    <w:rPr>
      <w:i/>
      <w:vanish/>
      <w:color w:val="333399"/>
      <w:szCs w:val="24"/>
      <w:lang w:val="en-US" w:eastAsia="en-US" w:bidi="ar-SA"/>
    </w:rPr>
  </w:style>
  <w:style w:type="paragraph" w:customStyle="1" w:styleId="plBodyTxt">
    <w:name w:val="pl_BodyTxt"/>
    <w:basedOn w:val="BodyText"/>
    <w:rsid w:val="00AF1EBE"/>
    <w:pPr>
      <w:spacing w:before="0" w:line="300" w:lineRule="exact"/>
    </w:pPr>
    <w:rPr>
      <w:rFonts w:ascii="Times New Roman" w:hAnsi="Times New Roman" w:cs="Times New Roman"/>
      <w:color w:val="auto"/>
      <w:sz w:val="22"/>
      <w:lang w:val="en-GB"/>
    </w:rPr>
  </w:style>
  <w:style w:type="paragraph" w:styleId="BodyText">
    <w:name w:val="Body Text"/>
    <w:basedOn w:val="Normal"/>
    <w:rsid w:val="00AF1EBE"/>
  </w:style>
  <w:style w:type="character" w:customStyle="1" w:styleId="Information-non-hiddenChar">
    <w:name w:val="Information - non-hidden Char"/>
    <w:rsid w:val="00AA6378"/>
    <w:rPr>
      <w:i/>
      <w:color w:val="333399"/>
      <w:szCs w:val="24"/>
      <w:lang w:val="en-CA" w:eastAsia="en-US" w:bidi="ar-SA"/>
    </w:rPr>
  </w:style>
  <w:style w:type="paragraph" w:styleId="BlockText">
    <w:name w:val="Block Text"/>
    <w:basedOn w:val="Normal"/>
    <w:rsid w:val="00CD114F"/>
    <w:pPr>
      <w:spacing w:before="0" w:after="0"/>
    </w:pPr>
    <w:rPr>
      <w:rFonts w:ascii="Times New Roman" w:hAnsi="Times New Roman" w:cs="Times New Roman"/>
      <w:color w:val="auto"/>
      <w:sz w:val="24"/>
      <w:szCs w:val="24"/>
    </w:rPr>
  </w:style>
  <w:style w:type="paragraph" w:customStyle="1" w:styleId="AppendixBlockLabel">
    <w:name w:val="AppendixBlockLabel"/>
    <w:basedOn w:val="Heading5"/>
    <w:autoRedefine/>
    <w:rsid w:val="00CD114F"/>
    <w:pPr>
      <w:numPr>
        <w:numId w:val="17"/>
      </w:numPr>
      <w:tabs>
        <w:tab w:val="clear" w:pos="720"/>
        <w:tab w:val="left" w:pos="432"/>
      </w:tabs>
      <w:spacing w:before="0" w:after="0"/>
      <w:ind w:left="432" w:hanging="432"/>
    </w:pPr>
    <w:rPr>
      <w:rFonts w:ascii="Times New Roman" w:eastAsia="Times New Roman" w:hAnsi="Times New Roman" w:cs="Times New Roman"/>
      <w:bCs w:val="0"/>
      <w:i w:val="0"/>
      <w:iCs w:val="0"/>
      <w:color w:val="auto"/>
      <w:sz w:val="22"/>
      <w:szCs w:val="24"/>
    </w:rPr>
  </w:style>
  <w:style w:type="paragraph" w:customStyle="1" w:styleId="Default">
    <w:name w:val="Default"/>
    <w:rsid w:val="00E24989"/>
    <w:pPr>
      <w:autoSpaceDE w:val="0"/>
      <w:autoSpaceDN w:val="0"/>
      <w:adjustRightInd w:val="0"/>
    </w:pPr>
    <w:rPr>
      <w:rFonts w:ascii="ALHNI G+ Palatino" w:hAnsi="ALHNI G+ Palatino" w:cs="ALHNI G+ Palatino"/>
      <w:color w:val="000000"/>
      <w:sz w:val="24"/>
      <w:szCs w:val="24"/>
    </w:rPr>
  </w:style>
  <w:style w:type="character" w:customStyle="1" w:styleId="SC217093">
    <w:name w:val="SC217093"/>
    <w:rsid w:val="00E24989"/>
    <w:rPr>
      <w:rFonts w:cs="ALHNI G+ Palatino"/>
      <w:color w:val="000000"/>
    </w:rPr>
  </w:style>
  <w:style w:type="paragraph" w:styleId="DocumentMap">
    <w:name w:val="Document Map"/>
    <w:basedOn w:val="Normal"/>
    <w:semiHidden/>
    <w:rsid w:val="009E5CB7"/>
    <w:pPr>
      <w:shd w:val="clear" w:color="auto" w:fill="000080"/>
    </w:pPr>
    <w:rPr>
      <w:rFonts w:ascii="Tahoma" w:hAnsi="Tahoma" w:cs="Tahoma"/>
    </w:rPr>
  </w:style>
  <w:style w:type="character" w:styleId="CommentReference">
    <w:name w:val="annotation reference"/>
    <w:semiHidden/>
    <w:rsid w:val="009E5CB7"/>
    <w:rPr>
      <w:sz w:val="16"/>
      <w:szCs w:val="16"/>
    </w:rPr>
  </w:style>
  <w:style w:type="paragraph" w:styleId="CommentText">
    <w:name w:val="annotation text"/>
    <w:basedOn w:val="Normal"/>
    <w:semiHidden/>
    <w:rsid w:val="009E5CB7"/>
  </w:style>
  <w:style w:type="paragraph" w:styleId="CommentSubject">
    <w:name w:val="annotation subject"/>
    <w:basedOn w:val="CommentText"/>
    <w:next w:val="CommentText"/>
    <w:semiHidden/>
    <w:rsid w:val="009E5CB7"/>
    <w:rPr>
      <w:b/>
      <w:bCs/>
    </w:rPr>
  </w:style>
  <w:style w:type="character" w:customStyle="1" w:styleId="SC143366">
    <w:name w:val="SC143366"/>
    <w:rsid w:val="00C73B84"/>
    <w:rPr>
      <w:rFonts w:cs="KPPHD L+ Palatino"/>
      <w:color w:val="000000"/>
    </w:rPr>
  </w:style>
  <w:style w:type="character" w:customStyle="1" w:styleId="SC143404">
    <w:name w:val="SC143404"/>
    <w:rsid w:val="00C73B84"/>
    <w:rPr>
      <w:rFonts w:cs="KPPHD L+ Palatino"/>
      <w:color w:val="000000"/>
      <w:sz w:val="16"/>
      <w:szCs w:val="16"/>
    </w:rPr>
  </w:style>
  <w:style w:type="paragraph" w:customStyle="1" w:styleId="SP270342">
    <w:name w:val="SP270342"/>
    <w:basedOn w:val="Default"/>
    <w:next w:val="Default"/>
    <w:rsid w:val="00BD3170"/>
    <w:rPr>
      <w:rFonts w:ascii="AIBFC O+ Palatino" w:hAnsi="AIBFC O+ Palatino" w:cs="Times New Roman"/>
      <w:color w:val="auto"/>
    </w:rPr>
  </w:style>
  <w:style w:type="paragraph" w:customStyle="1" w:styleId="SP270343">
    <w:name w:val="SP270343"/>
    <w:basedOn w:val="Default"/>
    <w:next w:val="Default"/>
    <w:rsid w:val="00BD3170"/>
    <w:rPr>
      <w:rFonts w:ascii="AIBFC O+ Palatino" w:hAnsi="AIBFC O+ Palatino" w:cs="Times New Roman"/>
      <w:color w:val="auto"/>
    </w:rPr>
  </w:style>
  <w:style w:type="character" w:customStyle="1" w:styleId="SC126982">
    <w:name w:val="SC126982"/>
    <w:rsid w:val="00BD3170"/>
    <w:rPr>
      <w:rFonts w:cs="AIBFC O+ Palatino"/>
      <w:color w:val="000000"/>
    </w:rPr>
  </w:style>
  <w:style w:type="character" w:customStyle="1" w:styleId="SC208901">
    <w:name w:val="SC208901"/>
    <w:rsid w:val="00D31A2B"/>
    <w:rPr>
      <w:rFonts w:cs="GDJCD H+ Palatino"/>
      <w:color w:val="000000"/>
    </w:rPr>
  </w:style>
  <w:style w:type="paragraph" w:customStyle="1" w:styleId="SP69639">
    <w:name w:val="SP69639"/>
    <w:basedOn w:val="Default"/>
    <w:next w:val="Default"/>
    <w:rsid w:val="00666720"/>
    <w:rPr>
      <w:rFonts w:ascii="GIKOJ L+ Palatino" w:hAnsi="GIKOJ L+ Palatino" w:cs="Times New Roman"/>
      <w:color w:val="auto"/>
    </w:rPr>
  </w:style>
  <w:style w:type="character" w:customStyle="1" w:styleId="SC155654">
    <w:name w:val="SC155654"/>
    <w:rsid w:val="00666720"/>
    <w:rPr>
      <w:rFonts w:cs="GIKOJ L+ Palatino"/>
      <w:color w:val="000000"/>
    </w:rPr>
  </w:style>
  <w:style w:type="paragraph" w:styleId="NoSpacing">
    <w:name w:val="No Spacing"/>
    <w:uiPriority w:val="1"/>
    <w:qFormat/>
    <w:rsid w:val="00B03A79"/>
    <w:rPr>
      <w:rFonts w:ascii="Calibri" w:eastAsia="Calibri" w:hAnsi="Calibri"/>
      <w:sz w:val="22"/>
      <w:szCs w:val="22"/>
    </w:rPr>
  </w:style>
  <w:style w:type="paragraph" w:styleId="Revision">
    <w:name w:val="Revision"/>
    <w:hidden/>
    <w:uiPriority w:val="99"/>
    <w:semiHidden/>
    <w:rsid w:val="00DD785B"/>
    <w:rPr>
      <w:rFonts w:ascii="Verdana" w:hAnsi="Verdana" w:cs="Verdana"/>
      <w:color w:val="000000"/>
    </w:rPr>
  </w:style>
  <w:style w:type="character" w:styleId="UnresolvedMention">
    <w:name w:val="Unresolved Mention"/>
    <w:basedOn w:val="DefaultParagraphFont"/>
    <w:uiPriority w:val="99"/>
    <w:semiHidden/>
    <w:unhideWhenUsed/>
    <w:rsid w:val="00CF3D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4467">
      <w:bodyDiv w:val="1"/>
      <w:marLeft w:val="0"/>
      <w:marRight w:val="0"/>
      <w:marTop w:val="0"/>
      <w:marBottom w:val="0"/>
      <w:divBdr>
        <w:top w:val="none" w:sz="0" w:space="0" w:color="auto"/>
        <w:left w:val="none" w:sz="0" w:space="0" w:color="auto"/>
        <w:bottom w:val="none" w:sz="0" w:space="0" w:color="auto"/>
        <w:right w:val="none" w:sz="0" w:space="0" w:color="auto"/>
      </w:divBdr>
    </w:div>
    <w:div w:id="726802470">
      <w:bodyDiv w:val="1"/>
      <w:marLeft w:val="0"/>
      <w:marRight w:val="0"/>
      <w:marTop w:val="0"/>
      <w:marBottom w:val="0"/>
      <w:divBdr>
        <w:top w:val="none" w:sz="0" w:space="0" w:color="auto"/>
        <w:left w:val="none" w:sz="0" w:space="0" w:color="auto"/>
        <w:bottom w:val="none" w:sz="0" w:space="0" w:color="auto"/>
        <w:right w:val="none" w:sz="0" w:space="0" w:color="auto"/>
      </w:divBdr>
    </w:div>
    <w:div w:id="1288897987">
      <w:bodyDiv w:val="1"/>
      <w:marLeft w:val="0"/>
      <w:marRight w:val="0"/>
      <w:marTop w:val="0"/>
      <w:marBottom w:val="0"/>
      <w:divBdr>
        <w:top w:val="none" w:sz="0" w:space="0" w:color="auto"/>
        <w:left w:val="none" w:sz="0" w:space="0" w:color="auto"/>
        <w:bottom w:val="none" w:sz="0" w:space="0" w:color="auto"/>
        <w:right w:val="none" w:sz="0" w:space="0" w:color="auto"/>
      </w:divBdr>
    </w:div>
    <w:div w:id="1546987920">
      <w:bodyDiv w:val="1"/>
      <w:marLeft w:val="0"/>
      <w:marRight w:val="0"/>
      <w:marTop w:val="0"/>
      <w:marBottom w:val="0"/>
      <w:divBdr>
        <w:top w:val="none" w:sz="0" w:space="0" w:color="auto"/>
        <w:left w:val="none" w:sz="0" w:space="0" w:color="auto"/>
        <w:bottom w:val="none" w:sz="0" w:space="0" w:color="auto"/>
        <w:right w:val="none" w:sz="0" w:space="0" w:color="auto"/>
      </w:divBdr>
    </w:div>
    <w:div w:id="1650399074">
      <w:bodyDiv w:val="1"/>
      <w:marLeft w:val="0"/>
      <w:marRight w:val="0"/>
      <w:marTop w:val="0"/>
      <w:marBottom w:val="0"/>
      <w:divBdr>
        <w:top w:val="none" w:sz="0" w:space="0" w:color="auto"/>
        <w:left w:val="none" w:sz="0" w:space="0" w:color="auto"/>
        <w:bottom w:val="none" w:sz="0" w:space="0" w:color="auto"/>
        <w:right w:val="none" w:sz="0" w:space="0" w:color="auto"/>
      </w:divBdr>
    </w:div>
    <w:div w:id="165938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3.cms.cibc.com/NR/exeres/96ce396a-3b95-4836-b103-40ba26dfdd82.htm" TargetMode="External"/><Relationship Id="rId18" Type="http://schemas.openxmlformats.org/officeDocument/2006/relationships/image" Target="media/image3.emf"/><Relationship Id="rId26" Type="http://schemas.openxmlformats.org/officeDocument/2006/relationships/hyperlink" Target="https://teams.cibc.com/sites/liat14/Forms/AllItems.aspx" TargetMode="External"/><Relationship Id="rId3" Type="http://schemas.openxmlformats.org/officeDocument/2006/relationships/customXml" Target="../customXml/item3.xml"/><Relationship Id="rId21" Type="http://schemas.openxmlformats.org/officeDocument/2006/relationships/oleObject" Target="embeddings/oleObject2.bin"/><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emf"/><Relationship Id="rId25" Type="http://schemas.openxmlformats.org/officeDocument/2006/relationships/oleObject" Target="embeddings/oleObject4.bin"/><Relationship Id="rId2" Type="http://schemas.openxmlformats.org/officeDocument/2006/relationships/customXml" Target="../customXml/item2.xml"/><Relationship Id="rId16" Type="http://schemas.openxmlformats.org/officeDocument/2006/relationships/hyperlink" Target="http://w2.cibc.com/en/cibc/help/brand/Pages/default.aspx" TargetMode="External"/><Relationship Id="rId20" Type="http://schemas.openxmlformats.org/officeDocument/2006/relationships/image" Target="media/image4.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6.emf"/><Relationship Id="rId5" Type="http://schemas.openxmlformats.org/officeDocument/2006/relationships/numbering" Target="numbering.xml"/><Relationship Id="rId15" Type="http://schemas.openxmlformats.org/officeDocument/2006/relationships/hyperlink" Target="http://w2.cibc.com/en/cibc/help/Documents/cibc-editorial-standards.doc" TargetMode="External"/><Relationship Id="rId23" Type="http://schemas.openxmlformats.org/officeDocument/2006/relationships/oleObject" Target="embeddings/oleObject3.bin"/><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oleObject" Target="embeddings/oleObject1.bin"/><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2.cibc.com/en/cibc/help/brand/Documents/Brand-Standards-Statements.pdf" TargetMode="External"/><Relationship Id="rId22" Type="http://schemas.openxmlformats.org/officeDocument/2006/relationships/image" Target="media/image5.emf"/><Relationship Id="rId27" Type="http://schemas.openxmlformats.org/officeDocument/2006/relationships/header" Target="header1.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5.bin"/><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1803675F685244844B7DA7B4D99EB8" ma:contentTypeVersion="17" ma:contentTypeDescription="Create a new document." ma:contentTypeScope="" ma:versionID="b92cbd7a3476541457085bc0a3a3f9b3">
  <xsd:schema xmlns:xsd="http://www.w3.org/2001/XMLSchema" xmlns:xs="http://www.w3.org/2001/XMLSchema" xmlns:p="http://schemas.microsoft.com/office/2006/metadata/properties" xmlns:ns2="ac672437-ed71-4aee-a5a0-469356096712" xmlns:ns3="65db5c3e-9ac0-4be7-b783-86ee6f1e76ce" xmlns:ns4="fd48f005-602b-43c1-84e3-848884a3acb6" targetNamespace="http://schemas.microsoft.com/office/2006/metadata/properties" ma:root="true" ma:fieldsID="ff0f38c73bb50849c301e2ebd98cbd13" ns2:_="" ns3:_="" ns4:_="">
    <xsd:import namespace="ac672437-ed71-4aee-a5a0-469356096712"/>
    <xsd:import namespace="65db5c3e-9ac0-4be7-b783-86ee6f1e76ce"/>
    <xsd:import namespace="fd48f005-602b-43c1-84e3-848884a3ac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672437-ed71-4aee-a5a0-4693560967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c195982d-6267-4e25-a797-e2807f6cda3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Location" ma:index="24"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db5c3e-9ac0-4be7-b783-86ee6f1e76c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48f005-602b-43c1-84e3-848884a3acb6"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dcdfcd1-db21-4491-86e5-251787f141f7}" ma:internalName="TaxCatchAll" ma:showField="CatchAllData" ma:web="fd48f005-602b-43c1-84e3-848884a3acb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d48f005-602b-43c1-84e3-848884a3acb6" xsi:nil="true"/>
    <lcf76f155ced4ddcb4097134ff3c332f xmlns="ac672437-ed71-4aee-a5a0-469356096712">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CF214-3123-49D0-9CFE-870D51C7A944}">
  <ds:schemaRefs>
    <ds:schemaRef ds:uri="http://schemas.microsoft.com/sharepoint/v3/contenttype/forms"/>
  </ds:schemaRefs>
</ds:datastoreItem>
</file>

<file path=customXml/itemProps2.xml><?xml version="1.0" encoding="utf-8"?>
<ds:datastoreItem xmlns:ds="http://schemas.openxmlformats.org/officeDocument/2006/customXml" ds:itemID="{6A726445-F59B-4E3D-8D8D-4178725A2943}"/>
</file>

<file path=customXml/itemProps3.xml><?xml version="1.0" encoding="utf-8"?>
<ds:datastoreItem xmlns:ds="http://schemas.openxmlformats.org/officeDocument/2006/customXml" ds:itemID="{33C78F05-AE6C-407B-843A-5A1F0BE42FE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550E463-9547-4D19-9AFB-D3DF9A8B0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4254</Words>
  <Characters>24250</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MLIDT - BSA</vt:lpstr>
    </vt:vector>
  </TitlesOfParts>
  <Company/>
  <LinksUpToDate>false</LinksUpToDate>
  <CharactersWithSpaces>28448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MLIDT - BSA</dc:title>
  <dc:subject/>
  <dc:creator>gathiban</dc:creator>
  <cp:keywords/>
  <dc:description/>
  <cp:lastModifiedBy>Samantaray, Atul</cp:lastModifiedBy>
  <cp:revision>2</cp:revision>
  <cp:lastPrinted>2010-08-16T09:20:00Z</cp:lastPrinted>
  <dcterms:created xsi:type="dcterms:W3CDTF">2025-09-02T16:11:00Z</dcterms:created>
  <dcterms:modified xsi:type="dcterms:W3CDTF">2025-09-02T16:11:00Z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cope">
    <vt:lpwstr>In Scope</vt:lpwstr>
  </property>
  <property fmtid="{D5CDD505-2E9C-101B-9397-08002B2CF9AE}" pid="3" name="Group">
    <vt:lpwstr>N/A</vt:lpwstr>
  </property>
  <property fmtid="{D5CDD505-2E9C-101B-9397-08002B2CF9AE}" pid="4" name="ContentType">
    <vt:lpwstr>Document</vt:lpwstr>
  </property>
  <property fmtid="{D5CDD505-2E9C-101B-9397-08002B2CF9AE}" pid="5" name="TDF Discipline affected">
    <vt:lpwstr>-</vt:lpwstr>
  </property>
  <property fmtid="{D5CDD505-2E9C-101B-9397-08002B2CF9AE}" pid="6" name="TDF Process Affected">
    <vt:lpwstr>-</vt:lpwstr>
  </property>
  <property fmtid="{D5CDD505-2E9C-101B-9397-08002B2CF9AE}" pid="7" name="Doc Type">
    <vt:lpwstr>TDF Asset</vt:lpwstr>
  </property>
  <property fmtid="{D5CDD505-2E9C-101B-9397-08002B2CF9AE}" pid="8" name="Group/HL Req">
    <vt:lpwstr>Process Layout</vt:lpwstr>
  </property>
  <property fmtid="{D5CDD505-2E9C-101B-9397-08002B2CF9AE}" pid="9" name="TDF Type">
    <vt:lpwstr>Template/Tool</vt:lpwstr>
  </property>
  <property fmtid="{D5CDD505-2E9C-101B-9397-08002B2CF9AE}" pid="10" name="Process Owner Sign-off">
    <vt:lpwstr>Yes</vt:lpwstr>
  </property>
  <property fmtid="{D5CDD505-2E9C-101B-9397-08002B2CF9AE}" pid="11" name="Document Status">
    <vt:lpwstr>Final</vt:lpwstr>
  </property>
  <property fmtid="{D5CDD505-2E9C-101B-9397-08002B2CF9AE}" pid="12" name="Page Type">
    <vt:lpwstr>Template</vt:lpwstr>
  </property>
  <property fmtid="{D5CDD505-2E9C-101B-9397-08002B2CF9AE}" pid="13" name="Methodology">
    <vt:lpwstr>CERM</vt:lpwstr>
  </property>
  <property fmtid="{D5CDD505-2E9C-101B-9397-08002B2CF9AE}" pid="14" name="Wiki Link">
    <vt:lpwstr>http://w2.cibc.com/en/cibc/governance/edf/Documents/req/templates/report-requirements-document.doc, Link to Document on Website</vt:lpwstr>
  </property>
  <property fmtid="{D5CDD505-2E9C-101B-9397-08002B2CF9AE}" pid="15" name="Page Status">
    <vt:lpwstr>Created</vt:lpwstr>
  </property>
  <property fmtid="{D5CDD505-2E9C-101B-9397-08002B2CF9AE}" pid="16" name="Team Acceptance">
    <vt:lpwstr>No</vt:lpwstr>
  </property>
  <property fmtid="{D5CDD505-2E9C-101B-9397-08002B2CF9AE}" pid="17" name="Work Stream">
    <vt:lpwstr>Requirements</vt:lpwstr>
  </property>
  <property fmtid="{D5CDD505-2E9C-101B-9397-08002B2CF9AE}" pid="18" name="Associated Work Product">
    <vt:lpwstr/>
  </property>
  <property fmtid="{D5CDD505-2E9C-101B-9397-08002B2CF9AE}" pid="19" name="display_urn:schemas-microsoft-com:office:office#Editor">
    <vt:lpwstr>Tunney, Shane</vt:lpwstr>
  </property>
  <property fmtid="{D5CDD505-2E9C-101B-9397-08002B2CF9AE}" pid="20" name="xd_Signature">
    <vt:lpwstr/>
  </property>
  <property fmtid="{D5CDD505-2E9C-101B-9397-08002B2CF9AE}" pid="21" name="TemplateUrl">
    <vt:lpwstr/>
  </property>
  <property fmtid="{D5CDD505-2E9C-101B-9397-08002B2CF9AE}" pid="22" name="xd_ProgID">
    <vt:lpwstr/>
  </property>
  <property fmtid="{D5CDD505-2E9C-101B-9397-08002B2CF9AE}" pid="23" name="display_urn:schemas-microsoft-com:office:office#Author">
    <vt:lpwstr>Tunney, Shane</vt:lpwstr>
  </property>
  <property fmtid="{D5CDD505-2E9C-101B-9397-08002B2CF9AE}" pid="24" name="ContentTypeId">
    <vt:lpwstr>0x010100B71803675F685244844B7DA7B4D99EB8</vt:lpwstr>
  </property>
  <property fmtid="{D5CDD505-2E9C-101B-9397-08002B2CF9AE}" pid="25" name="CIBCTodayContentId">
    <vt:lpwstr/>
  </property>
</Properties>
</file>