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hint="eastAsia"/>
          <w:szCs w:val="21"/>
        </w:rPr>
      </w:pPr>
    </w:p>
    <w:p>
      <w:pPr>
        <w:ind w:firstLine="0" w:firstLineChars="0"/>
        <w:rPr>
          <w:rFonts w:hint="eastAsia"/>
          <w:szCs w:val="21"/>
        </w:rPr>
      </w:pPr>
    </w:p>
    <w:p>
      <w:pPr>
        <w:ind w:firstLine="0" w:firstLineChars="0"/>
        <w:rPr>
          <w:rFonts w:hint="eastAsia"/>
          <w:szCs w:val="21"/>
        </w:rPr>
      </w:pPr>
    </w:p>
    <w:p>
      <w:pPr>
        <w:ind w:firstLine="0" w:firstLineChars="0"/>
        <w:rPr>
          <w:rFonts w:hint="eastAsia"/>
          <w:szCs w:val="21"/>
        </w:rPr>
      </w:pPr>
    </w:p>
    <w:p>
      <w:pPr>
        <w:ind w:firstLine="0" w:firstLineChars="0"/>
        <w:jc w:val="center"/>
        <w:rPr>
          <w:sz w:val="52"/>
          <w:szCs w:val="52"/>
        </w:rPr>
      </w:pPr>
    </w:p>
    <w:p>
      <w:pPr>
        <w:ind w:firstLine="0" w:firstLineChars="0"/>
        <w:jc w:val="center"/>
        <w:rPr>
          <w:sz w:val="52"/>
          <w:szCs w:val="52"/>
        </w:rPr>
      </w:pP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 w:line="330" w:lineRule="atLeast"/>
        <w:ind w:left="0" w:leftChars="0" w:right="0" w:firstLine="0" w:firstLineChars="0"/>
        <w:jc w:val="center"/>
        <w:rPr>
          <w:rFonts w:hint="eastAsia" w:eastAsia="宋体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qtwebengine编译调试定位方法</w:t>
      </w:r>
    </w:p>
    <w:p>
      <w:pPr>
        <w:ind w:firstLine="0" w:firstLineChars="0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10160</wp:posOffset>
                </wp:positionV>
                <wp:extent cx="5205730" cy="8890"/>
                <wp:effectExtent l="0" t="0" r="0" b="0"/>
                <wp:wrapNone/>
                <wp:docPr id="3" name="直线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5730" cy="889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true"/>
                    </wps:wsp>
                  </a:graphicData>
                </a:graphic>
              </wp:anchor>
            </w:drawing>
          </mc:Choice>
          <mc:Fallback>
            <w:pict>
              <v:line id="直线 101" o:spid="_x0000_s1026" o:spt="20" style="position:absolute;left:0pt;margin-left:2.85pt;margin-top:0.8pt;height:0.7pt;width:409.9pt;z-index:251660288;mso-width-relative:page;mso-height-relative:page;" filled="f" stroked="t" coordsize="21600,21600" o:gfxdata="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GQU//7T&#10;AAAABQEAAA8AAAAAAAAAAQAgAAAAOAAAAGRycy9kb3ducmV2LnhtbFBLAQIUABQAAAAIAIdO4kDK&#10;F1vx1gEAAJYDAAAOAAAAAAAAAAEAIAAAADgBAABkcnMvZTJvRG9jLnhtbFBLBQYAAAAABgAGAFkB&#10;AACA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  <w:r>
        <w:rPr>
          <w:szCs w:val="21"/>
          <w:lang w:val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1629410</wp:posOffset>
            </wp:positionH>
            <wp:positionV relativeFrom="paragraph">
              <wp:posOffset>158115</wp:posOffset>
            </wp:positionV>
            <wp:extent cx="1973580" cy="563880"/>
            <wp:effectExtent l="0" t="0" r="7620" b="7620"/>
            <wp:wrapSquare wrapText="bothSides"/>
            <wp:docPr id="2" name="图片 2" descr="C:\Users\haoyi\Desktop\图片1.png图片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haoyi\Desktop\图片1.png图片1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0" w:firstLineChars="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0" w:firstLineChars="0"/>
        <w:jc w:val="center"/>
      </w:pPr>
      <w:r>
        <w:rPr>
          <w:rFonts w:hint="eastAsia"/>
        </w:rPr>
        <w:t>统信软件技术</w:t>
      </w:r>
      <w:r>
        <w:t>有限公司</w:t>
      </w:r>
    </w:p>
    <w:p>
      <w:pPr>
        <w:snapToGrid w:val="0"/>
        <w:ind w:firstLine="420"/>
        <w:rPr>
          <w:rFonts w:hint="eastAsia" w:ascii="宋体" w:hAnsi="宋体" w:cs="宋体"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spacing w:line="240" w:lineRule="auto"/>
        <w:ind w:firstLine="0" w:firstLineChars="0"/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>目录</w:t>
      </w:r>
    </w:p>
    <w:p>
      <w:pPr>
        <w:ind w:firstLine="0" w:firstLineChars="0"/>
        <w:jc w:val="center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53975</wp:posOffset>
                </wp:positionV>
                <wp:extent cx="5205730" cy="8890"/>
                <wp:effectExtent l="0" t="0" r="0" b="0"/>
                <wp:wrapNone/>
                <wp:docPr id="1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5730" cy="889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true"/>
                    </wps:wsp>
                  </a:graphicData>
                </a:graphic>
              </wp:anchor>
            </w:drawing>
          </mc:Choice>
          <mc:Fallback>
            <w:pict>
              <v:line id="直线 12" o:spid="_x0000_s1026" o:spt="20" style="position:absolute;left:0pt;margin-left:2.45pt;margin-top:4.25pt;height:0.7pt;width:409.9pt;z-index:251658240;mso-width-relative:page;mso-height-relative:page;" filled="f" stroked="t" coordsize="21600,21600" o:gfxdata="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ofaTXNMA&#10;AAAFAQAADwAAAAAAAAABACAAAAA4AAAAZHJzL2Rvd25yZXYueG1sUEsBAhQAFAAAAAgAh07iQBRu&#10;EZHVAQAAlQMAAA4AAAAAAAAAAQAgAAAAOAEAAGRycy9lMm9Eb2MueG1sUEsFBgAAAAAGAAYAWQEA&#10;AH8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8"/>
        <w:tabs>
          <w:tab w:val="right" w:leader="dot" w:pos="8306"/>
        </w:tabs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TOC \o "1-3" \h \u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\l _Toc390417205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Qt WebEngine概述</w:t>
      </w:r>
      <w:r>
        <w:tab/>
      </w:r>
      <w:r>
        <w:fldChar w:fldCharType="begin"/>
      </w:r>
      <w:r>
        <w:instrText xml:space="preserve"> PAGEREF _Toc390417205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\l _Toc1937634500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Qt WebEngine模块介绍</w:t>
      </w:r>
      <w:r>
        <w:tab/>
      </w:r>
      <w:r>
        <w:fldChar w:fldCharType="begin"/>
      </w:r>
      <w:r>
        <w:instrText xml:space="preserve"> PAGEREF _Toc1937634500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\l _Toc1324278682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 Qt WebEngine Core模块</w:t>
      </w:r>
      <w:r>
        <w:tab/>
      </w:r>
      <w:r>
        <w:fldChar w:fldCharType="begin"/>
      </w:r>
      <w:r>
        <w:instrText xml:space="preserve"> PAGEREF _Toc1324278682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\l _Toc1243885336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2.2</w:t>
      </w:r>
      <w:r>
        <w:rPr>
          <w:rFonts w:hint="eastAsia"/>
        </w:rPr>
        <w:t xml:space="preserve"> Qt WebEngine Widgets模块</w:t>
      </w:r>
      <w:r>
        <w:tab/>
      </w:r>
      <w:r>
        <w:fldChar w:fldCharType="begin"/>
      </w:r>
      <w:r>
        <w:instrText xml:space="preserve"> PAGEREF _Toc1243885336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\l _Toc2053579122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.3 Qt WebEngine模块</w:t>
      </w:r>
      <w:r>
        <w:tab/>
      </w:r>
      <w:r>
        <w:fldChar w:fldCharType="begin"/>
      </w:r>
      <w:r>
        <w:instrText xml:space="preserve"> PAGEREF _Toc2053579122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\l _Toc453141689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.4 Qt WebEngine Process功能模块</w:t>
      </w:r>
      <w:r>
        <w:tab/>
      </w:r>
      <w:r>
        <w:fldChar w:fldCharType="begin"/>
      </w:r>
      <w:r>
        <w:instrText xml:space="preserve"> PAGEREF _Toc453141689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\l _Toc597308349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 开发Qt WebEngine Widgets应用</w:t>
      </w:r>
      <w:r>
        <w:tab/>
      </w:r>
      <w:r>
        <w:fldChar w:fldCharType="begin"/>
      </w:r>
      <w:r>
        <w:instrText xml:space="preserve"> PAGEREF _Toc597308349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\l _Toc1729949589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.6 开发Qt WebEngine相关Qt Quick应用</w:t>
      </w:r>
      <w:r>
        <w:tab/>
      </w:r>
      <w:r>
        <w:fldChar w:fldCharType="begin"/>
      </w:r>
      <w:r>
        <w:instrText xml:space="preserve"> PAGEREF _Toc1729949589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\l _Toc24876720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.7 使用Qt WebEngine Core模块</w:t>
      </w:r>
      <w:r>
        <w:tab/>
      </w:r>
      <w:r>
        <w:fldChar w:fldCharType="begin"/>
      </w:r>
      <w:r>
        <w:instrText xml:space="preserve"> PAGEREF _Toc24876720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\l _Toc1294177860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.8 Qt WebEngine调试和分析</w:t>
      </w:r>
      <w:r>
        <w:tab/>
      </w:r>
      <w:r>
        <w:fldChar w:fldCharType="begin"/>
      </w:r>
      <w:r>
        <w:instrText xml:space="preserve"> PAGEREF _Toc1294177860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\l _Toc831706053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.8.1 开发人员工具</w:t>
      </w:r>
      <w:r>
        <w:tab/>
      </w:r>
      <w:r>
        <w:fldChar w:fldCharType="begin"/>
      </w:r>
      <w:r>
        <w:instrText xml:space="preserve"> PAGEREF _Toc831706053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\l _Toc1881929246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.8.2 命令行参数</w:t>
      </w:r>
      <w:r>
        <w:tab/>
      </w:r>
      <w:r>
        <w:fldChar w:fldCharType="begin"/>
      </w:r>
      <w:r>
        <w:instrText xml:space="preserve"> PAGEREF _Toc1881929246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\l _Toc1263263185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Qt WebEngine其它说明</w:t>
      </w:r>
      <w:r>
        <w:tab/>
      </w:r>
      <w:r>
        <w:fldChar w:fldCharType="begin"/>
      </w:r>
      <w:r>
        <w:instrText xml:space="preserve"> PAGEREF _Toc1263263185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\l _Toc1248984606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4 编译方法</w:t>
      </w:r>
      <w:r>
        <w:tab/>
      </w:r>
      <w:r>
        <w:fldChar w:fldCharType="begin"/>
      </w:r>
      <w:r>
        <w:instrText xml:space="preserve"> PAGEREF _Toc1248984606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\l _Toc1318139751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default"/>
          <w:lang w:val="en" w:eastAsia="zh-CN"/>
        </w:rPr>
        <w:t>4.1 debian</w:t>
      </w:r>
      <w:r>
        <w:rPr>
          <w:rFonts w:hint="eastAsia"/>
          <w:lang w:val="en" w:eastAsia="zh-CN"/>
        </w:rPr>
        <w:t>命令编译打包</w:t>
      </w:r>
      <w:r>
        <w:tab/>
      </w:r>
      <w:r>
        <w:fldChar w:fldCharType="begin"/>
      </w:r>
      <w:r>
        <w:instrText xml:space="preserve"> PAGEREF _Toc1318139751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\l _Toc116974470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4.1.1</w:t>
      </w:r>
      <w:r>
        <w:rPr>
          <w:rFonts w:hint="eastAsia"/>
          <w:lang w:val="en" w:eastAsia="zh-CN"/>
        </w:rPr>
        <w:t>使用</w:t>
      </w:r>
      <w:r>
        <w:rPr>
          <w:rFonts w:hint="default"/>
          <w:lang w:val="en" w:eastAsia="zh-CN"/>
        </w:rPr>
        <w:t>debuild</w:t>
      </w:r>
      <w:r>
        <w:rPr>
          <w:rFonts w:hint="eastAsia"/>
          <w:lang w:val="en" w:eastAsia="zh-CN"/>
        </w:rPr>
        <w:t>编译打包</w:t>
      </w:r>
      <w:r>
        <w:tab/>
      </w:r>
      <w:r>
        <w:fldChar w:fldCharType="begin"/>
      </w:r>
      <w:r>
        <w:instrText xml:space="preserve"> PAGEREF _Toc116974470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\l _Toc45521590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4.1.2使用</w:t>
      </w:r>
      <w:r>
        <w:rPr>
          <w:rFonts w:hint="default"/>
          <w:lang w:val="en" w:eastAsia="zh-CN"/>
        </w:rPr>
        <w:t>dpkg-buildpackage</w:t>
      </w:r>
      <w:r>
        <w:rPr>
          <w:rFonts w:hint="eastAsia"/>
          <w:lang w:val="en" w:eastAsia="zh-CN"/>
        </w:rPr>
        <w:t>编译打包</w:t>
      </w:r>
      <w:r>
        <w:tab/>
      </w:r>
      <w:r>
        <w:fldChar w:fldCharType="begin"/>
      </w:r>
      <w:r>
        <w:instrText xml:space="preserve"> PAGEREF _Toc45521590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\l _Toc460999181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4.1.3</w:t>
      </w:r>
      <w:r>
        <w:rPr>
          <w:rFonts w:hint="eastAsia"/>
          <w:lang w:val="en" w:eastAsia="zh-CN"/>
        </w:rPr>
        <w:t>使用</w:t>
      </w:r>
      <w:r>
        <w:rPr>
          <w:rFonts w:hint="default"/>
          <w:lang w:val="en" w:eastAsia="zh-CN"/>
        </w:rPr>
        <w:t>qmake</w:t>
      </w:r>
      <w:r>
        <w:rPr>
          <w:rFonts w:hint="eastAsia"/>
          <w:lang w:val="en" w:eastAsia="zh-CN"/>
        </w:rPr>
        <w:t>编译</w:t>
      </w:r>
      <w:r>
        <w:tab/>
      </w:r>
      <w:r>
        <w:fldChar w:fldCharType="begin"/>
      </w:r>
      <w:r>
        <w:instrText xml:space="preserve"> PAGEREF _Toc460999181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\l _Toc548167551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/>
          <w:lang w:val="en-US" w:eastAsia="zh-CN"/>
        </w:rPr>
        <w:t>4.1.4 编译指定版本</w:t>
      </w:r>
      <w:r>
        <w:rPr>
          <w:rFonts w:hint="default"/>
          <w:lang w:val="en" w:eastAsia="zh-CN"/>
        </w:rPr>
        <w:t>qtwebengine</w:t>
      </w:r>
      <w:r>
        <w:tab/>
      </w:r>
      <w:r>
        <w:fldChar w:fldCharType="begin"/>
      </w:r>
      <w:r>
        <w:instrText xml:space="preserve"> PAGEREF _Toc548167551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\l _Toc1041066308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default"/>
          <w:lang w:val="en" w:eastAsia="zh-CN"/>
        </w:rPr>
        <w:t>4.1.5</w:t>
      </w:r>
      <w:r>
        <w:rPr>
          <w:rFonts w:hint="eastAsia"/>
          <w:lang w:val="en-US" w:eastAsia="zh-CN"/>
        </w:rPr>
        <w:t xml:space="preserve"> 编译带调试信息的动态库</w:t>
      </w:r>
      <w:r>
        <w:tab/>
      </w:r>
      <w:r>
        <w:fldChar w:fldCharType="begin"/>
      </w:r>
      <w:r>
        <w:instrText xml:space="preserve"> PAGEREF _Toc1041066308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\l _Toc903543813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default"/>
          <w:lang w:val="en" w:eastAsia="zh-CN"/>
        </w:rPr>
        <w:t xml:space="preserve">5 </w:t>
      </w:r>
      <w:r>
        <w:rPr>
          <w:rFonts w:hint="default"/>
          <w:lang w:val="en-US" w:eastAsia="zh-CN"/>
        </w:rPr>
        <w:t>测试功能</w:t>
      </w:r>
      <w:r>
        <w:tab/>
      </w:r>
      <w:r>
        <w:fldChar w:fldCharType="begin"/>
      </w:r>
      <w:r>
        <w:instrText xml:space="preserve"> PAGEREF _Toc903543813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\l _Toc565468788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default"/>
          <w:lang w:val="en"/>
        </w:rPr>
        <w:t>6</w:t>
      </w:r>
      <w:r>
        <w:rPr>
          <w:rFonts w:hint="eastAsia"/>
        </w:rPr>
        <w:t xml:space="preserve"> 参考资料</w:t>
      </w:r>
      <w:r>
        <w:tab/>
      </w:r>
      <w:r>
        <w:fldChar w:fldCharType="begin"/>
      </w:r>
      <w:r>
        <w:instrText xml:space="preserve"> PAGEREF _Toc565468788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宋体" w:hAnsi="宋体" w:cs="宋体"/>
          <w:szCs w:val="21"/>
        </w:rPr>
        <w:fldChar w:fldCharType="end"/>
      </w:r>
    </w:p>
    <w:p>
      <w:pPr>
        <w:ind w:firstLine="0" w:firstLineChars="0"/>
        <w:rPr>
          <w:rFonts w:hint="eastAsia" w:ascii="宋体" w:hAnsi="宋体" w:cs="宋体"/>
          <w:szCs w:val="21"/>
        </w:rPr>
        <w:sectPr>
          <w:footerReference r:id="rId13" w:type="first"/>
          <w:headerReference r:id="rId11" w:type="default"/>
          <w:footerReference r:id="rId12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fldChar w:fldCharType="end"/>
      </w:r>
    </w:p>
    <w:p>
      <w:pPr>
        <w:pStyle w:val="2"/>
        <w:numPr>
          <w:ilvl w:val="0"/>
          <w:numId w:val="0"/>
        </w:numPr>
        <w:bidi w:val="0"/>
        <w:ind w:leftChars="0"/>
        <w:jc w:val="left"/>
        <w:rPr>
          <w:rFonts w:hint="eastAsia"/>
        </w:rPr>
      </w:pPr>
      <w:bookmarkStart w:id="0" w:name="_Toc390417205"/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WebEngine概述</w:t>
      </w:r>
      <w:bookmarkEnd w:id="0"/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315" w:firstLineChars="15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Qt WebEngine模块提供了一个Web浏览器引擎，可以轻松地将网络内容嵌入到没有本机Web引擎平台Qt应用中。Qt WebEngine使用C++和QML用于渲染HTML、XHTML和SVG类型文档，支持使用级联样式表（CSS）样式设置，和JavaScript编写的脚本。功能被拆分为3个模块和一个独立可执行程序模块。</w:t>
      </w:r>
    </w:p>
    <w:tbl>
      <w:tblPr>
        <w:tblStyle w:val="2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89"/>
        <w:gridCol w:w="45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noWrap w:val="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模块名称</w:t>
            </w:r>
          </w:p>
        </w:tc>
        <w:tc>
          <w:tcPr>
            <w:tcW w:w="0" w:type="auto"/>
            <w:noWrap w:val="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noWrap w:val="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Qt WebEngine Core（核心模块）</w:t>
            </w:r>
          </w:p>
        </w:tc>
        <w:tc>
          <w:tcPr>
            <w:tcW w:w="0" w:type="auto"/>
            <w:noWrap w:val="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用于与Chromium进行交互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noWrap w:val="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Qt WebEngine Widgets（小部件模块）</w:t>
            </w:r>
          </w:p>
        </w:tc>
        <w:tc>
          <w:tcPr>
            <w:tcW w:w="0" w:type="auto"/>
            <w:noWrap w:val="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用于创建基于窗口小部件的Web应用程序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noWrap w:val="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Qt WebEngine（Quick模块）</w:t>
            </w:r>
          </w:p>
        </w:tc>
        <w:tc>
          <w:tcPr>
            <w:tcW w:w="0" w:type="auto"/>
            <w:noWrap w:val="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用于创建基于Qt Quick的Web应用程序</w:t>
            </w:r>
          </w:p>
        </w:tc>
      </w:tr>
    </w:tbl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315" w:firstLineChars="150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"/>
        </w:rPr>
        <w:drawing>
          <wp:inline distT="0" distB="0" distL="114300" distR="114300">
            <wp:extent cx="5273040" cy="2821305"/>
            <wp:effectExtent l="0" t="0" r="3810" b="17145"/>
            <wp:docPr id="4" name="图片 5" descr="qtwebengine-archite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qtwebengine-architecture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315" w:firstLineChars="1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Qt WebEngine Process功能负责页面渲染和JavaScript执行，独立于GUI界面进程。如果将Qt库捆绑到应用程序中，则该可执行文件必须随应用程序一起提供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1" w:name="_Toc1937634500"/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WebEngine模块介绍</w:t>
      </w:r>
      <w:bookmarkEnd w:id="1"/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2" w:name="_Toc1324278682"/>
      <w:r>
        <w:rPr>
          <w:rFonts w:hint="eastAsia"/>
          <w:lang w:val="en-US" w:eastAsia="zh-CN"/>
        </w:rPr>
        <w:t>2</w:t>
      </w:r>
      <w:r>
        <w:rPr>
          <w:rFonts w:hint="eastAsia"/>
        </w:rPr>
        <w:t>.1 WebEngine Core模块</w:t>
      </w:r>
      <w:bookmarkEnd w:id="2"/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42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Qt WebEngine核心基于Chromium项目,Chromium底层相关子模块紧密联系提供了自己的网络和绘画引擎。Qt WebEngine虽然基于Chromium，但不包含或使用任何Chromium提供的服务或附加组件，这些服务或附加组件可能是由Google构建所属Chrome浏览器的一部分。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3" w:name="_Toc1243885336"/>
      <w:r>
        <w:rPr>
          <w:rFonts w:hint="eastAsia"/>
          <w:lang w:val="en-US" w:eastAsia="zh-CN"/>
        </w:rPr>
        <w:t>2.2</w:t>
      </w:r>
      <w:r>
        <w:rPr>
          <w:rFonts w:hint="eastAsia"/>
        </w:rPr>
        <w:t xml:space="preserve"> WebEngine Widgets模块</w:t>
      </w:r>
      <w:bookmarkEnd w:id="3"/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315" w:firstLineChars="15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Web引擎视图是Qt WebEngine模块的主要部件组件。它可以用于各种应用程序中加载Web内容。在视图中Web引擎页面包含一个主框架，该主框架负责处理Web内容、导航链接的历史记录和常规处理操作。视图和页面非常相似，它们提供了一组通用功能。所有页面均属于Web引擎配置文件，其中包含共享设置、脚本和cookie。配置文件可用于将页面彼此隔离。典型用例是隐身浏览模式配置文件，不会永久保存任何信息。Qt WebEngine Widgets模块使用Qt Quick场景图将网页元素组成一个视图，所以UI界面进程需要OpenGL ES 2.0或OpenGL 2.0进行渲染。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360" w:firstLineChars="150"/>
        <w:rPr>
          <w:rFonts w:hint="default" w:ascii="宋体" w:hAnsi="宋体" w:eastAsia="宋体" w:cs="宋体"/>
          <w:lang w:val="en"/>
        </w:rPr>
      </w:pPr>
      <w:r>
        <w:rPr>
          <w:rFonts w:hint="default" w:ascii="宋体" w:hAnsi="宋体" w:eastAsia="宋体" w:cs="宋体"/>
          <w:lang w:val="en"/>
        </w:rPr>
        <w:drawing>
          <wp:inline distT="0" distB="0" distL="114300" distR="114300">
            <wp:extent cx="5272405" cy="3062605"/>
            <wp:effectExtent l="0" t="0" r="4445" b="4445"/>
            <wp:docPr id="5" name="图片 6" descr="qtwebenginewidgets-model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qtwebenginewidgets-model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4" w:name="_Toc2053579122"/>
      <w:r>
        <w:rPr>
          <w:rFonts w:hint="eastAsia"/>
          <w:lang w:val="en-US" w:eastAsia="zh-CN"/>
        </w:rPr>
        <w:t>2</w:t>
      </w:r>
      <w:r>
        <w:rPr>
          <w:rFonts w:hint="eastAsia"/>
        </w:rPr>
        <w:t>.3 WebEngine模块</w:t>
      </w:r>
      <w:bookmarkEnd w:id="4"/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315" w:firstLineChars="15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Qt WebEngine主要内容是QML功能实现,包含与Qt WebEngine Widgets实现相同元素，不同之处是没有可单独访问Web引擎页面。支持的页面功能被集成到Web引擎视图中。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315" w:firstLineChars="150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6" name="图片 3" descr="IMG_258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true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true"/>
                    </wps:wsp>
                  </a:graphicData>
                </a:graphic>
              </wp:inline>
            </w:drawing>
          </mc:Choice>
          <mc:Fallback>
            <w:pict>
              <v:rect id="图片 3" o:spid="_x0000_s1026" o:spt="1" alt="IMG_258" style="height:24pt;width:24pt;" filled="f" stroked="f" coordsize="21600,21600" o:gfxdata="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FgAAAGRycy9QSwECFAAU&#10;AAAACACHTuJAB8yWdNIAAAADAQAADwAAAAAAAAABACAAAAA4AAAAZHJzL2Rvd25yZXYueG1sUEsB&#10;AhQAFAAAAAgAh07iQK9E9TWsAQAANwMAAA4AAAAAAAAAAQAgAAAANwEAAGRycy9lMm9Eb2MueG1s&#10;UEsFBgAAAAAGAAYAWQEAAFU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"/>
        </w:rPr>
        <w:drawing>
          <wp:inline distT="0" distB="0" distL="114300" distR="114300">
            <wp:extent cx="5043170" cy="2091690"/>
            <wp:effectExtent l="0" t="0" r="5080" b="3810"/>
            <wp:docPr id="7" name="图片 7" descr="qtwebengine-model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twebengine-model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5" w:name="_Toc453141689"/>
      <w:r>
        <w:rPr>
          <w:rFonts w:hint="eastAsia"/>
          <w:lang w:val="en-US" w:eastAsia="zh-CN"/>
        </w:rPr>
        <w:t>2</w:t>
      </w:r>
      <w:r>
        <w:rPr>
          <w:rFonts w:hint="eastAsia"/>
        </w:rPr>
        <w:t>.4 WebEngine Process功能模块</w:t>
      </w:r>
      <w:bookmarkEnd w:id="5"/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315" w:firstLineChars="15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Qt WebEngine Process是一个单独的可执行文件，用于呈现网页和执行JavaScript。这样可以缓解安全问题，同时隔离特定内容处理显示可能产生的异常而引起的崩溃。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6" w:name="_Toc597308349"/>
      <w:r>
        <w:rPr>
          <w:rFonts w:hint="eastAsia"/>
          <w:lang w:val="en-US" w:eastAsia="zh-CN"/>
        </w:rPr>
        <w:t>2</w:t>
      </w:r>
      <w:r>
        <w:rPr>
          <w:rFonts w:hint="eastAsia"/>
        </w:rPr>
        <w:t>.5 开发WebEngine Widgets应用</w:t>
      </w:r>
      <w:bookmarkEnd w:id="6"/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210" w:firstLineChars="1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使用QWebEngineView类以最简单方式显示网页，它是一个小部件，所以可以将QWebEngineView对象嵌入到窗体中，实现下载并显示网站。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 xml:space="preserve">QWebEngineView *view =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kern w:val="0"/>
          <w:sz w:val="18"/>
          <w:szCs w:val="18"/>
          <w:lang w:val="en-US" w:eastAsia="zh-CN" w:bidi="ar"/>
        </w:rPr>
        <w:t>new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 xml:space="preserve"> QWebEngineView(parent);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view-&gt;load(QUrl(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kern w:val="0"/>
          <w:sz w:val="18"/>
          <w:szCs w:val="18"/>
          <w:lang w:val="en-US" w:eastAsia="zh-CN" w:bidi="ar"/>
        </w:rPr>
        <w:t>"https://www.chinauos.com"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view-&gt;show();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315" w:firstLineChars="15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QWebEngineView的每个实例对象都有一个QWebEnginePage成员对象，QWebEnginePage可以拥有QWebEngineHistory（可访问页面导航历史记录）和几个QAction对象，这些对象在网页上提供功能操作接口。同时QWebEnginePage能够在页面主框架上下文中运行JavaScript代码，并能够为特定事件（例如显示自定义身份验证对话框）启用自定义处理程序。每个QWebEnginePage属于QWebEngineProfile，可以有一个QWebEngineSettings对象处理页面设置，还有一个QWebEngineScriptCollection类对象负责运行页面上的脚本，以及QWebEngineCookieStore对象类负责访问Chromium中HTTP的cookies。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315" w:firstLineChars="15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对于基于窗口部件Widgets应用程序在启动时自动初始化Web引擎，在一种情况下除外，将Qt WebEngine集成到插件中，在这种情况下，必须使用QtWebEngine::initialize在应用程序main中对其进行初始化，如以下代码片段所示: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int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80808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main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int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argc,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char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**argv){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QApplication </w:t>
      </w:r>
      <w:r>
        <w:rPr>
          <w:rFonts w:hint="eastAsia" w:ascii="宋体" w:hAnsi="宋体" w:eastAsia="宋体" w:cs="宋体"/>
          <w:i w:val="0"/>
          <w:caps w:val="0"/>
          <w:color w:val="80808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app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(argc, argv);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QtWebEngine::initialize();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QMainWindow window;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window.show();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return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app.exec();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7" w:name="_Toc1729949589"/>
      <w:r>
        <w:rPr>
          <w:rFonts w:hint="eastAsia"/>
          <w:lang w:val="en-US" w:eastAsia="zh-CN"/>
        </w:rPr>
        <w:t>2</w:t>
      </w:r>
      <w:r>
        <w:rPr>
          <w:rFonts w:hint="eastAsia"/>
        </w:rPr>
        <w:t>.6 开发WebEngine相关Qt Quick应用</w:t>
      </w:r>
      <w:bookmarkEnd w:id="7"/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315" w:firstLineChars="15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WebEngineView的QML类型允许Qt Quick应用程序呈现动态网页内容，WebEngineView可以与其他类型QML或作为Qt Quick应用程序指定的整个screen共享screen。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315" w:firstLineChars="15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为了确保可以在GUI显示和渲染过程之间共享OpenGL上下文，必须在应用程序main中调用QtWebEngine::initialize初始化Web引擎，如以下代码段所示：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kern w:val="0"/>
          <w:sz w:val="18"/>
          <w:szCs w:val="18"/>
          <w:lang w:val="en-US" w:eastAsia="zh-CN" w:bidi="ar"/>
        </w:rPr>
        <w:t>int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808080"/>
          <w:spacing w:val="0"/>
          <w:kern w:val="0"/>
          <w:sz w:val="18"/>
          <w:szCs w:val="18"/>
          <w:lang w:val="en-US" w:eastAsia="zh-CN" w:bidi="ar"/>
        </w:rPr>
        <w:t>main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kern w:val="0"/>
          <w:sz w:val="18"/>
          <w:szCs w:val="18"/>
          <w:lang w:val="en-US" w:eastAsia="zh-CN" w:bidi="ar"/>
        </w:rPr>
        <w:t>int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 xml:space="preserve"> argc,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kern w:val="0"/>
          <w:sz w:val="18"/>
          <w:szCs w:val="18"/>
          <w:lang w:val="en-US" w:eastAsia="zh-CN" w:bidi="ar"/>
        </w:rPr>
        <w:t>char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 xml:space="preserve"> *argv[]){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 xml:space="preserve">    QGuiApplication </w:t>
      </w:r>
      <w:r>
        <w:rPr>
          <w:rFonts w:hint="eastAsia" w:ascii="宋体" w:hAnsi="宋体" w:eastAsia="宋体" w:cs="宋体"/>
          <w:i w:val="0"/>
          <w:caps w:val="0"/>
          <w:color w:val="808080"/>
          <w:spacing w:val="0"/>
          <w:kern w:val="0"/>
          <w:sz w:val="18"/>
          <w:szCs w:val="18"/>
          <w:lang w:val="en-US" w:eastAsia="zh-CN" w:bidi="ar"/>
        </w:rPr>
        <w:t>app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(argc, argv);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 xml:space="preserve">    QtWebEngine::initialize();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 xml:space="preserve">    QQmlApplicationEngine engine;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 xml:space="preserve">    engine.load(QUrl(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kern w:val="0"/>
          <w:sz w:val="18"/>
          <w:szCs w:val="18"/>
          <w:lang w:val="en-US" w:eastAsia="zh-CN" w:bidi="ar"/>
        </w:rPr>
        <w:t>"qrc:/main.qml"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kern w:val="0"/>
          <w:sz w:val="18"/>
          <w:szCs w:val="18"/>
          <w:lang w:val="en-US" w:eastAsia="zh-CN" w:bidi="ar"/>
        </w:rPr>
        <w:t>return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 xml:space="preserve"> app.exec();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right="0" w:firstLine="42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应用程序通过使用URL或HTML字符串把页面加载到WebEngineView中，在会话历史记录中可以导航。默认情况下，指向不同页面的链接会加载到同一个WebEngineView对象中，有的网站可能会要求将新页面打开为新的选项卡，窗口或对话框。以下示例QML应用程序使用url属性加载网页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8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import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QtQuick </w:t>
      </w:r>
      <w:r>
        <w:rPr>
          <w:rFonts w:hint="eastAsia" w:ascii="宋体" w:hAnsi="宋体" w:eastAsia="宋体" w:cs="宋体"/>
          <w:i w:val="0"/>
          <w:caps w:val="0"/>
          <w:color w:val="008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2.0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8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import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QtQuick.Window </w:t>
      </w:r>
      <w:r>
        <w:rPr>
          <w:rFonts w:hint="eastAsia" w:ascii="宋体" w:hAnsi="宋体" w:eastAsia="宋体" w:cs="宋体"/>
          <w:i w:val="0"/>
          <w:caps w:val="0"/>
          <w:color w:val="008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2.0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import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QtWebEngine </w:t>
      </w:r>
      <w:r>
        <w:rPr>
          <w:rFonts w:hint="eastAsia" w:ascii="宋体" w:hAnsi="宋体" w:eastAsia="宋体" w:cs="宋体"/>
          <w:i w:val="0"/>
          <w:caps w:val="0"/>
          <w:color w:val="008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1.0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Window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width: </w:t>
      </w:r>
      <w:r>
        <w:rPr>
          <w:rFonts w:hint="eastAsia" w:ascii="宋体" w:hAnsi="宋体" w:eastAsia="宋体" w:cs="宋体"/>
          <w:i w:val="0"/>
          <w:caps w:val="0"/>
          <w:color w:val="008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1024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height: </w:t>
      </w:r>
      <w:r>
        <w:rPr>
          <w:rFonts w:hint="eastAsia" w:ascii="宋体" w:hAnsi="宋体" w:eastAsia="宋体" w:cs="宋体"/>
          <w:i w:val="0"/>
          <w:caps w:val="0"/>
          <w:color w:val="008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750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visible: 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WebEngineView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anchors.fill: parent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    url: 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"https://www.chinauos.com"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8" w:name="_Toc24876720"/>
      <w:r>
        <w:rPr>
          <w:rFonts w:hint="eastAsia"/>
          <w:lang w:val="en-US" w:eastAsia="zh-CN"/>
        </w:rPr>
        <w:t>2</w:t>
      </w:r>
      <w:r>
        <w:rPr>
          <w:rFonts w:hint="eastAsia"/>
        </w:rPr>
        <w:t>.7 使用WebEngine Core模块</w:t>
      </w:r>
      <w:bookmarkEnd w:id="8"/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42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Qt WebEngine Core提供了Qt WebEngine和Qt WebEngine Widgets共享的API，用于处理向Chromium网络堆栈发出的URL请求以及访问其HTTP cookie。自定义实现QWebEngineUrlRequestInterceptor接口并将拦截器安装配置好，可以实现在URL请求（ChWebEngineUrlRequestInfo）到达Chromium网络堆栈之前，对其进行拦截、阻止和修改。QWebEngineUrlSchemeHandler可以注册为配置添加自定义URL方案请求,然后把此自定义URL方案请求作为QWebEngineUrlRequestJob对象传递给QWebEngineUrlSchemeHandler::requestStarted()。QWebEngineCookieStore类提供的功能访问的HTTP cookies，这些功能可用于将Cookie与QNetworkAccessManager同步，以及在导航期间设置、删除和拦截Cookie。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9" w:name="_Toc1294177860"/>
      <w:r>
        <w:rPr>
          <w:rFonts w:hint="eastAsia"/>
          <w:lang w:val="en-US" w:eastAsia="zh-CN"/>
        </w:rPr>
        <w:t>2</w:t>
      </w:r>
      <w:r>
        <w:rPr>
          <w:rFonts w:hint="eastAsia"/>
        </w:rPr>
        <w:t>.8 WebEngine调试和分析</w:t>
      </w:r>
      <w:bookmarkEnd w:id="9"/>
    </w:p>
    <w:p>
      <w:pPr>
        <w:pStyle w:val="4"/>
        <w:numPr>
          <w:ilvl w:val="0"/>
          <w:numId w:val="0"/>
        </w:numPr>
        <w:bidi w:val="0"/>
        <w:ind w:left="400" w:leftChars="0"/>
        <w:rPr>
          <w:rFonts w:hint="eastAsia"/>
        </w:rPr>
      </w:pPr>
      <w:bookmarkStart w:id="10" w:name="_Toc831706053"/>
      <w:r>
        <w:rPr>
          <w:rFonts w:hint="eastAsia"/>
          <w:lang w:val="en-US" w:eastAsia="zh-CN"/>
        </w:rPr>
        <w:t>2</w:t>
      </w:r>
      <w:r>
        <w:rPr>
          <w:rFonts w:hint="eastAsia"/>
        </w:rPr>
        <w:t>.8.1 开发人员工具</w:t>
      </w:r>
      <w:bookmarkEnd w:id="10"/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42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Qt WebEngine模块提供了Web开发人员工具，可轻松检查和调试任何Web内容的布局和性能问题。使用基于Chromium或Qt WebEngine的浏览器（例如Chrome浏览器），可以将开发人员工具作为本地网页进行访问。要激活开发人员工具，请启动将Qt WebEngine与命令行参数一起使用的应用程序：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--remote-debugging-port = &lt;port_number&gt;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42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其中&lt;port_number&gt;是指本地网络端口，可以通过在该地址启动浏览器来访问Web开发人员工具http://localhost:&lt;port_number&gt;，比如在UOS上调试执行qtwebengine示例minimal在浏览器中输入http://127.0.0.1:8000 即可访问工具，运行示例如下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$ ./minimal --remote-debugging-port=8000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DevTools listening on ws://127.0.0.1:8000/devtools/browser/9010ea16-770f-414b-932b-910253ee0ae5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Remote debugging server started successfully. Try pointing a Chromium-based browser to http://127.0.0.1:8000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42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或者，可以设置环境变量QTWEBENGINE_REMOTE_DEBUGGING，可以将其设置为只是一个类似于端口的端口，执行效果如下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$ QTWEBENGINE_REMOTE_DEBUGGING=8000 ./minimal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DevTools listening on ws://127.0.0.1:8000/devtools/browser/3a07b8d6-fbd8-4630-91cf-f9baef228cbc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Remote debugging server started successfully. Try pointing a Chromium-based browser to http://127.0.0.1:8000</w:t>
      </w:r>
    </w:p>
    <w:p>
      <w:pPr>
        <w:pStyle w:val="4"/>
        <w:numPr>
          <w:ilvl w:val="0"/>
          <w:numId w:val="0"/>
        </w:numPr>
        <w:bidi w:val="0"/>
        <w:ind w:left="400" w:leftChars="0"/>
        <w:rPr>
          <w:rFonts w:hint="eastAsia"/>
        </w:rPr>
      </w:pPr>
      <w:bookmarkStart w:id="11" w:name="_Toc1881929246"/>
      <w:r>
        <w:rPr>
          <w:rFonts w:hint="eastAsia"/>
          <w:lang w:val="en-US" w:eastAsia="zh-CN"/>
        </w:rPr>
        <w:t>2</w:t>
      </w:r>
      <w:r>
        <w:rPr>
          <w:rFonts w:hint="eastAsia"/>
        </w:rPr>
        <w:t>.8.2 命令行参数</w:t>
      </w:r>
      <w:bookmarkEnd w:id="11"/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right="0" w:firstLine="42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调试时可以使用以下命令行参数作为错误报告输入：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</w:rPr>
        <w:t>--disable-gpu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 xml:space="preserve"> 禁用GPU硬件加速。在诊断OpenGL问题时，这很有用。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</w:rPr>
        <w:t>--disable-logging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 xml:space="preserve"> 禁用控制台日志记录，这可能对调试版本很有用。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</w:rPr>
        <w:t xml:space="preserve">--enable-logging --log-level=0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启用控制台日志记录并将日志记录级别设置为0，这意味着严重性info及更高级别的消息将记录在日志中。这是调试版本的默认设置。其他可能的日志级别是1警告，2错误和3致命错误。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--v=1 将日志记录级别提高到最大--log-level，并允许将调试消息记录到详细级别1。较高的数字进一步增加了详细程度，但可能导致大量已记录的消息。默认值为0（无调试消息）。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</w:rPr>
        <w:t>--no-sandbox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 xml:space="preserve"> 禁用渲染器和插件进程的沙箱。请记住禁用沙箱可能会带来安全风险。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</w:rPr>
        <w:t>--single-process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 xml:space="preserve"> 在与浏览器相同的过程中运行渲染器和插件。这对于获取渲染器崩溃的堆栈跟踪很有用。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</w:rPr>
        <w:t>--enable-features=NetworkServiceInProcess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 xml:space="preserve"> 在主要过程中运行网络。这可能有助于防火墙管理，因为仅需要将应用程序可执行文件列入白名单，而不需要考虑QtWebEngineProcess，但这意味着失去网络服务沙箱安全性。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42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或者，可以设置环境变量QTWEBENGINE_CHROMIUM_FLAGS。例如可以将以下值设置为在调试名为simplebrowser的应用程序时禁用日志记录：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宋体" w:hAnsi="宋体" w:cs="宋体"/>
          <w:i w:val="0"/>
          <w:caps w:val="0"/>
          <w:color w:val="000000"/>
          <w:spacing w:val="0"/>
          <w:kern w:val="0"/>
          <w:sz w:val="21"/>
          <w:szCs w:val="21"/>
          <w:lang w:val="en" w:eastAsia="zh-CN" w:bidi="ar"/>
        </w:rPr>
        <w:t xml:space="preserve">$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QTWEBENGINE_CHROMIUM_FLAGS = “ --disable-logging” simplebrowser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如果可以确保应用进程调用QtWebEngine::initialize()之前设置QTWEBENGINE_CHROMIUM_FLAGS，也可以在应用程序中使用qputenv函数来设置QTWEBENGINE_CHROMIUM_FLAGS添加调试参数。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12" w:name="_Toc1263263185"/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WebEngine其它说明</w:t>
      </w:r>
      <w:bookmarkEnd w:id="12"/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42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Qt WebEngine当前仅支持Windows、Linux和macOS，由于Chromium编译构建要求，通常还需要比Qt其它部分依赖更新的编译器。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42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Qt WebEngine取代了Qt WebKit模块，该模块基于WebKit项目，自Qt5.2以来已停止与上游WebKit进行主动同步，并在Qt5.5中已经弃用。在Qt的WebView模块允许使用的平台上的本地Web浏览器，其中一个是可用的。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42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Qt WebEngine使用其自己的网络堆栈，QSslConfiguration被设计目的并非是为了打开SSL连接,而是日通过Qt WebEngine使用操作系统中CA根证书来验证对等方证书。WebEngineCertificateError::error和QWebEngineCertificateError::error枚举提供有关各类可能出现证书错误的信息。可以使用WebEngineView::certificateError QML方法或重新实现函数QWebEnginePage::certificateError来处理错误。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420" w:firstLineChars="2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Qt WebEngine渲染Web页面需要OpenGL支持，OpenGL和硬件密切关联，可以通过字符查看GPU支持情况，以下示例展示GPU详细信息: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40" w:lineRule="auto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int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80808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main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int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argc,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char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*argv[]){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40" w:lineRule="auto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QCoreApplication::setAttribute(Qt::AA_EnableHighDpiScaling);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40" w:lineRule="auto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QApplication </w:t>
      </w:r>
      <w:r>
        <w:rPr>
          <w:rFonts w:hint="eastAsia" w:ascii="宋体" w:hAnsi="宋体" w:eastAsia="宋体" w:cs="宋体"/>
          <w:i w:val="0"/>
          <w:caps w:val="0"/>
          <w:color w:val="80808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app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(argc, argv);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40" w:lineRule="auto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QWebEngineView view;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40" w:lineRule="auto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view.setUrl(QUrl((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"chrome://gpu"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40" w:lineRule="auto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view.resize(</w:t>
      </w:r>
      <w:r>
        <w:rPr>
          <w:rFonts w:hint="eastAsia" w:ascii="宋体" w:hAnsi="宋体" w:eastAsia="宋体" w:cs="宋体"/>
          <w:i w:val="0"/>
          <w:caps w:val="0"/>
          <w:color w:val="008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1024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i w:val="0"/>
          <w:caps w:val="0"/>
          <w:color w:val="008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750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40" w:lineRule="auto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view.show();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40" w:lineRule="auto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return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 xml:space="preserve"> app.exec();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7D7D7"/>
        <w:spacing w:before="0" w:beforeAutospacing="0" w:line="285" w:lineRule="atLeast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color="auto" w:fill="aut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shd w:val="clear" w:color="auto" w:fill="auto"/>
          <w:lang w:val="en-US" w:eastAsia="zh-CN" w:bidi="ar"/>
        </w:rPr>
        <w:t>}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right="0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运行结果如下图intel i5-6300U非独立显卡平台信息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"/>
        </w:rPr>
        <w:drawing>
          <wp:inline distT="0" distB="0" distL="114300" distR="114300">
            <wp:extent cx="5274310" cy="3319780"/>
            <wp:effectExtent l="0" t="0" r="2540" b="13970"/>
            <wp:docPr id="8" name="图片 8" descr="qtwebengine-gpu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twebengine-gpu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hint="default" w:ascii="宋体" w:hAnsi="宋体" w:cs="宋体"/>
          <w:i w:val="0"/>
          <w:caps w:val="0"/>
          <w:color w:val="000000"/>
          <w:spacing w:val="0"/>
          <w:sz w:val="21"/>
          <w:szCs w:val="21"/>
          <w:lang w:val="en" w:eastAsia="zh-CN"/>
        </w:rPr>
      </w:pPr>
      <w:r>
        <w:rPr>
          <w:rFonts w:hint="eastAsia" w:ascii="宋体" w:hAnsi="宋体" w:cs="宋体"/>
          <w:i w:val="0"/>
          <w:caps w:val="0"/>
          <w:color w:val="000000"/>
          <w:spacing w:val="0"/>
          <w:sz w:val="21"/>
          <w:szCs w:val="21"/>
          <w:lang w:val="en" w:eastAsia="zh-CN"/>
        </w:rPr>
        <w:t>调试</w:t>
      </w:r>
      <w:r>
        <w:rPr>
          <w:rFonts w:hint="default" w:ascii="宋体" w:hAnsi="宋体" w:cs="宋体"/>
          <w:i w:val="0"/>
          <w:caps w:val="0"/>
          <w:color w:val="000000"/>
          <w:spacing w:val="0"/>
          <w:sz w:val="21"/>
          <w:szCs w:val="21"/>
          <w:lang w:val="en" w:eastAsia="zh-CN"/>
        </w:rPr>
        <w:t>OpenGL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1"/>
          <w:szCs w:val="21"/>
          <w:lang w:val="en" w:eastAsia="zh-CN"/>
        </w:rPr>
        <w:t>相关功能可以借助</w:t>
      </w:r>
      <w:r>
        <w:rPr>
          <w:rFonts w:hint="default" w:ascii="宋体" w:hAnsi="宋体" w:cs="宋体"/>
          <w:i w:val="0"/>
          <w:caps w:val="0"/>
          <w:color w:val="000000"/>
          <w:spacing w:val="0"/>
          <w:sz w:val="21"/>
          <w:szCs w:val="21"/>
          <w:lang w:val="en" w:eastAsia="zh-CN"/>
        </w:rPr>
        <w:t>qtbase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1"/>
          <w:szCs w:val="21"/>
          <w:lang w:val="en" w:eastAsia="zh-CN"/>
        </w:rPr>
        <w:t>中自带</w:t>
      </w:r>
      <w:r>
        <w:rPr>
          <w:rFonts w:hint="default" w:ascii="宋体" w:hAnsi="宋体" w:cs="宋体"/>
          <w:i w:val="0"/>
          <w:caps w:val="0"/>
          <w:color w:val="000000"/>
          <w:spacing w:val="0"/>
          <w:sz w:val="21"/>
          <w:szCs w:val="21"/>
          <w:lang w:val="en" w:eastAsia="zh-CN"/>
        </w:rPr>
        <w:t>demo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1"/>
          <w:szCs w:val="21"/>
          <w:lang w:val="en" w:eastAsia="zh-CN"/>
        </w:rPr>
        <w:t>可以测试和验证</w:t>
      </w:r>
      <w:r>
        <w:rPr>
          <w:rFonts w:hint="default" w:ascii="宋体" w:hAnsi="宋体" w:cs="宋体"/>
          <w:i w:val="0"/>
          <w:caps w:val="0"/>
          <w:color w:val="000000"/>
          <w:spacing w:val="0"/>
          <w:sz w:val="21"/>
          <w:szCs w:val="21"/>
          <w:lang w:val="en" w:eastAsia="zh-CN"/>
        </w:rPr>
        <w:t>[examples/opengl]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qt官方</w:t>
      </w:r>
      <w:r>
        <w:rPr>
          <w:rFonts w:hint="default" w:ascii="宋体" w:hAnsi="宋体" w:cs="宋体"/>
          <w:i w:val="0"/>
          <w:caps w:val="0"/>
          <w:color w:val="000000"/>
          <w:spacing w:val="0"/>
          <w:sz w:val="21"/>
          <w:szCs w:val="21"/>
          <w:lang w:val="en" w:eastAsia="zh-CN"/>
        </w:rPr>
        <w:t>gerrit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1"/>
          <w:szCs w:val="21"/>
          <w:lang w:val="en" w:eastAsia="zh-CN"/>
        </w:rPr>
        <w:t>地址如</w:t>
      </w:r>
      <w:r>
        <w:rPr>
          <w:rFonts w:hint="default" w:ascii="宋体" w:hAnsi="宋体" w:cs="宋体"/>
          <w:i w:val="0"/>
          <w:caps w:val="0"/>
          <w:color w:val="000000"/>
          <w:spacing w:val="0"/>
          <w:sz w:val="21"/>
          <w:szCs w:val="21"/>
          <w:lang w:val="en" w:eastAsia="zh-CN"/>
        </w:rPr>
        <w:t>https://codereview.qt-project.org/gitweb?p=qt/qtbase.git;a=tree;f=examples/opengl;h=a96feac5d43027795ff0af6ed1a8cdcf1a6a9ae2;hb=refs/heads/5.15.0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3" w:name="_Toc1248984606"/>
      <w:r>
        <w:rPr>
          <w:rFonts w:hint="eastAsia"/>
          <w:lang w:val="en-US" w:eastAsia="zh-CN"/>
        </w:rPr>
        <w:t>4 编译</w:t>
      </w:r>
      <w:bookmarkEnd w:id="13"/>
      <w:r>
        <w:rPr>
          <w:rFonts w:hint="eastAsia"/>
          <w:lang w:val="en-US" w:eastAsia="zh-CN"/>
        </w:rPr>
        <w:t>webengine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" w:eastAsia="zh-CN"/>
        </w:rPr>
      </w:pPr>
      <w:bookmarkStart w:id="14" w:name="_Toc116974470"/>
      <w:r>
        <w:rPr>
          <w:rFonts w:hint="eastAsia"/>
          <w:lang w:val="en-US" w:eastAsia="zh-CN"/>
        </w:rPr>
        <w:t>4.1</w:t>
      </w:r>
      <w:r>
        <w:rPr>
          <w:rFonts w:hint="eastAsia"/>
          <w:lang w:val="en" w:eastAsia="zh-CN"/>
        </w:rPr>
        <w:t>使用</w:t>
      </w:r>
      <w:r>
        <w:rPr>
          <w:rFonts w:hint="default"/>
          <w:lang w:val="en" w:eastAsia="zh-CN"/>
        </w:rPr>
        <w:t>debuild</w:t>
      </w:r>
      <w:r>
        <w:rPr>
          <w:rFonts w:hint="eastAsia"/>
          <w:lang w:val="en" w:eastAsia="zh-CN"/>
        </w:rPr>
        <w:t>编译打包</w:t>
      </w:r>
      <w:bookmarkEnd w:id="14"/>
    </w:p>
    <w:p>
      <w:pPr>
        <w:bidi w:val="0"/>
        <w:ind w:left="0" w:leftChars="0" w:firstLine="0" w:firstLineChars="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编译打包之前需要安装依赖</w:t>
      </w:r>
      <w:r>
        <w:rPr>
          <w:rFonts w:hint="eastAsia"/>
          <w:lang w:val="en-US" w:eastAsia="zh-CN"/>
        </w:rPr>
        <w:t>,执行如下</w:t>
      </w:r>
      <w:r>
        <w:rPr>
          <w:rFonts w:hint="eastAsia"/>
          <w:lang w:val="en" w:eastAsia="zh-CN"/>
        </w:rPr>
        <w:t>命令</w:t>
      </w:r>
    </w:p>
    <w:p>
      <w:pPr>
        <w:shd w:val="clear" w:color="auto" w:fill="D7D7D7"/>
        <w:spacing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15"/>
          <w:szCs w:val="15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" w:eastAsia="zh-CN"/>
        </w:rPr>
        <w:t>$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val="en" w:eastAsia="zh-CN"/>
        </w:rPr>
        <w:t>sudo apt build-dep .</w:t>
      </w:r>
    </w:p>
    <w:p>
      <w:pPr>
        <w:ind w:left="0" w:leftChars="0" w:firstLine="0" w:firstLineChars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需要安装开发工具包devscripts命令如下</w:t>
      </w:r>
    </w:p>
    <w:p>
      <w:pPr>
        <w:shd w:val="clear" w:color="auto" w:fill="D7D7D7"/>
        <w:bidi w:val="0"/>
        <w:spacing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15"/>
          <w:szCs w:val="15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" w:eastAsia="zh-CN"/>
        </w:rPr>
        <w:t>$ sudo apt install devscripts</w:t>
      </w:r>
    </w:p>
    <w:p>
      <w:pPr>
        <w:shd w:val="clear" w:color="auto" w:fill="D7D7D7"/>
        <w:spacing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15"/>
          <w:szCs w:val="15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15"/>
          <w:szCs w:val="15"/>
          <w:lang w:val="en" w:eastAsia="zh-CN" w:bidi="ar-SA"/>
        </w:rPr>
        <w:t>$ debuild -b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" w:eastAsia="zh-CN"/>
        </w:rPr>
      </w:pPr>
      <w:bookmarkStart w:id="15" w:name="_Toc460999181"/>
      <w:r>
        <w:rPr>
          <w:rFonts w:hint="eastAsia"/>
          <w:lang w:val="en-US" w:eastAsia="zh-CN"/>
        </w:rPr>
        <w:t>4.</w:t>
      </w:r>
      <w:r>
        <w:rPr>
          <w:rFonts w:hint="default"/>
          <w:lang w:val="en" w:eastAsia="zh-CN"/>
        </w:rPr>
        <w:t xml:space="preserve">2 </w:t>
      </w:r>
      <w:r>
        <w:rPr>
          <w:rFonts w:hint="eastAsia"/>
          <w:lang w:val="en" w:eastAsia="zh-CN"/>
        </w:rPr>
        <w:t>使用</w:t>
      </w:r>
      <w:r>
        <w:rPr>
          <w:rFonts w:hint="default"/>
          <w:lang w:val="en" w:eastAsia="zh-CN"/>
        </w:rPr>
        <w:t>qmake</w:t>
      </w:r>
      <w:r>
        <w:rPr>
          <w:rFonts w:hint="eastAsia"/>
          <w:lang w:val="en" w:eastAsia="zh-CN"/>
        </w:rPr>
        <w:t>编译</w:t>
      </w:r>
      <w:bookmarkEnd w:id="15"/>
    </w:p>
    <w:p>
      <w:pPr>
        <w:ind w:left="0" w:leftChars="0" w:firstLine="420" w:firstLineChars="20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qtwebengine版本和qt版本差异建议不要太大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" w:eastAsia="zh-CN"/>
        </w:rPr>
        <w:t>当前系统中qt版本和需要编译qtwebengine版本差异较大时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" w:eastAsia="zh-CN"/>
        </w:rPr>
        <w:t>先编译qteverywhare，然后再单独编译qtwebengine，以在系统环境</w:t>
      </w:r>
      <w:r>
        <w:rPr>
          <w:rFonts w:hint="eastAsia"/>
          <w:lang w:val="en-US" w:eastAsia="zh-CN"/>
        </w:rPr>
        <w:t>qt5.11.3上编译</w:t>
      </w:r>
      <w:r>
        <w:rPr>
          <w:rFonts w:hint="eastAsia"/>
          <w:lang w:val="en" w:eastAsia="zh-CN"/>
        </w:rPr>
        <w:t>5.15.1为例，编译前从</w:t>
      </w:r>
      <w:r>
        <w:rPr>
          <w:rFonts w:hint="eastAsia"/>
          <w:lang w:val="en-US" w:eastAsia="zh-CN"/>
        </w:rPr>
        <w:t>qteverywhere中删除qtwebegnine的目录</w:t>
      </w:r>
    </w:p>
    <w:p>
      <w:pPr>
        <w:ind w:left="0" w:leftChars="0" w:firstLine="420" w:firstLineChars="200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为编译qt-everywhere设置指定安装目录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暂且设置安装到目录/opt/qt5.15.1_everywhere</w:t>
      </w:r>
      <w:r>
        <w:rPr>
          <w:rFonts w:hint="eastAsia"/>
          <w:lang w:val="en-US" w:eastAsia="zh-CN"/>
        </w:rPr>
        <w:t>,编译前的配置</w:t>
      </w:r>
    </w:p>
    <w:p>
      <w:pPr>
        <w:shd w:val="clear" w:fill="D7D7D7" w:themeFill="background1" w:themeFillShade="D8"/>
        <w:spacing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15"/>
          <w:szCs w:val="15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 xml:space="preserve">$ </w:t>
      </w:r>
      <w:r>
        <w:rPr>
          <w:rFonts w:hint="eastAsia" w:asciiTheme="minorEastAsia" w:hAnsiTheme="minorEastAsia" w:eastAsiaTheme="minorEastAsia" w:cstheme="minorEastAsia"/>
          <w:sz w:val="15"/>
          <w:szCs w:val="15"/>
          <w:lang w:val="en" w:eastAsia="zh-CN"/>
        </w:rPr>
        <w:t>./configure -opensource -confirm-license -prefix /opt/qt5.15.1_everywhere -release -opensource -plugin-sql-mysql -plugin-sql-sqlite -no-sql-sqlite2 -plugin-sql-tds -system-sqlite -system-harfbuzz -system-zlib -system-libpng -system-libjpeg -system-doubleconversion -system-pcre -openssl -no-rpath -verbose -optimized-qmake -dbus-linked -no-strip -no-separate-debug-info -qpa wayland -xcb -glib -icu -accessibility -no-directfb -no-use-gold-linker -recheck-all -nomake examples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编译并安装qteverywhere</w:t>
      </w:r>
    </w:p>
    <w:p>
      <w:pPr>
        <w:shd w:val="clear" w:fill="D7D7D7" w:themeFill="background1" w:themeFillShade="D8"/>
        <w:bidi w:val="0"/>
        <w:spacing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 xml:space="preserve">$ make -j `nproc` </w:t>
      </w:r>
    </w:p>
    <w:p>
      <w:pPr>
        <w:shd w:val="clear" w:fill="D7D7D7" w:themeFill="background1" w:themeFillShade="D8"/>
        <w:bidi w:val="0"/>
        <w:spacing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 xml:space="preserve">$ </w:t>
      </w:r>
      <w:bookmarkStart w:id="19" w:name="_GoBack"/>
      <w:bookmarkEnd w:id="19"/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make install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编译qtwebengine模块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设置环境变量，使得qtwebengine编译使用qt5.15.1的环境</w:t>
      </w:r>
    </w:p>
    <w:p>
      <w:pPr>
        <w:shd w:val="clear" w:fill="D7D7D7" w:themeFill="background1" w:themeFillShade="D8"/>
        <w:spacing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export QT_BUILDDIR=/opt/qt5.15.1_everywhere</w:t>
      </w:r>
    </w:p>
    <w:p>
      <w:pPr>
        <w:shd w:val="clear" w:fill="D7D7D7" w:themeFill="background1" w:themeFillShade="D8"/>
        <w:spacing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export LD_LIBRARY_PATH=$QT_BUILDDIR/lib:$LD_LIBRARY_PATH</w:t>
      </w:r>
    </w:p>
    <w:p>
      <w:pPr>
        <w:shd w:val="clear" w:fill="D7D7D7" w:themeFill="background1" w:themeFillShade="D8"/>
        <w:spacing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export QT_QPA_PLATFORM_PLUGIN_PATH=$QT_BUILDDIR/plugins/platforms</w:t>
      </w:r>
    </w:p>
    <w:p>
      <w:pPr>
        <w:shd w:val="clear" w:fill="D7D7D7" w:themeFill="background1" w:themeFillShade="D8"/>
        <w:spacing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export QT_PLUGIN_PATH=$QT_BUILDDIR/plugin</w:t>
      </w:r>
    </w:p>
    <w:p>
      <w:pPr>
        <w:shd w:val="clear" w:fill="D7D7D7" w:themeFill="background1" w:themeFillShade="D8"/>
        <w:spacing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export PKG_CONFIG_PATH=$QT_BUILDDIR/lib/pkgconfig:$PKG_CONFIG_PATH</w:t>
      </w:r>
    </w:p>
    <w:p>
      <w:pPr>
        <w:shd w:val="clear" w:fill="D7D7D7" w:themeFill="background1" w:themeFillShade="D8"/>
        <w:spacing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export PATH=$QT_BUILDDIR/bin:$PATH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qtwebengine从debian上游拉取的源码，执行命令应用一下patch</w:t>
      </w:r>
    </w:p>
    <w:p>
      <w:pPr>
        <w:shd w:val="clear" w:fill="D7D7D7" w:themeFill="background1" w:themeFillShade="D8"/>
        <w:spacing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$ dh_quilt_patch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安装依赖库</w:t>
      </w:r>
    </w:p>
    <w:p>
      <w:pPr>
        <w:shd w:val="clear" w:fill="D7D7D7" w:themeFill="background1" w:themeFillShade="D8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$ sudo apt build-dep .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编译webengine前的配置</w:t>
      </w:r>
    </w:p>
    <w:p>
      <w:pPr>
        <w:shd w:val="clear" w:fill="D7D7D7" w:themeFill="background1" w:themeFillShade="D8"/>
        <w:spacing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$ qmake .. QT_BUILD_PARTS+=tests QMAKE_EXTRA_ARGS+=" -proprietary-codecs -system-webp -qt-webengine-icu"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编译并安装</w:t>
      </w:r>
    </w:p>
    <w:p>
      <w:pPr>
        <w:shd w:val="clear" w:fill="D7D7D7" w:themeFill="background1" w:themeFillShade="D8"/>
        <w:spacing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$ make -j `proc`</w:t>
      </w:r>
    </w:p>
    <w:p>
      <w:pPr>
        <w:shd w:val="clear" w:fill="D7D7D7" w:themeFill="background1" w:themeFillShade="D8"/>
        <w:spacing w:line="24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5"/>
          <w:szCs w:val="15"/>
          <w:lang w:val="en-US" w:eastAsia="zh-CN"/>
        </w:rPr>
        <w:t>$ make install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6" w:name="_Toc1041066308"/>
      <w:r>
        <w:rPr>
          <w:rFonts w:hint="default"/>
          <w:lang w:val="en" w:eastAsia="zh-CN"/>
        </w:rPr>
        <w:t>4.</w:t>
      </w:r>
      <w:r>
        <w:rPr>
          <w:rFonts w:hint="eastAsia"/>
          <w:lang w:val="en-US" w:eastAsia="zh-CN"/>
        </w:rPr>
        <w:t>3 编译带调试信息的动态库</w:t>
      </w:r>
      <w:bookmarkEnd w:id="16"/>
    </w:p>
    <w:p>
      <w:pPr>
        <w:ind w:firstLine="420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正常打包编译做</w:t>
      </w:r>
      <w:r>
        <w:rPr>
          <w:rFonts w:hint="default"/>
          <w:lang w:val="en" w:eastAsia="zh-CN"/>
        </w:rPr>
        <w:t>gdb</w:t>
      </w:r>
      <w:r>
        <w:rPr>
          <w:rFonts w:hint="eastAsia"/>
          <w:lang w:val="en" w:eastAsia="zh-CN"/>
        </w:rPr>
        <w:t>调试的时候，无法深入跟进</w:t>
      </w:r>
      <w:r>
        <w:rPr>
          <w:rFonts w:hint="default"/>
          <w:lang w:val="en" w:eastAsia="zh-CN"/>
        </w:rPr>
        <w:t>chromium</w:t>
      </w:r>
      <w:r>
        <w:rPr>
          <w:rFonts w:hint="eastAsia"/>
          <w:lang w:val="en" w:eastAsia="zh-CN"/>
        </w:rPr>
        <w:t>代码，需要编译带调试符号动态库，只需要修改文件qtwebengine.pro在文件第一行添加如下代码即可，编译出来的动态库可以接近</w:t>
      </w:r>
      <w:r>
        <w:rPr>
          <w:rFonts w:hint="default"/>
          <w:lang w:val="en" w:eastAsia="zh-CN"/>
        </w:rPr>
        <w:t>200</w:t>
      </w:r>
      <w:r>
        <w:rPr>
          <w:rFonts w:hint="eastAsia"/>
          <w:lang w:val="en-US" w:eastAsia="zh-CN"/>
        </w:rPr>
        <w:t>MB以上包含一定符号信息。</w:t>
      </w:r>
    </w:p>
    <w:p>
      <w:pPr>
        <w:keepNext w:val="0"/>
        <w:keepLines w:val="0"/>
        <w:widowControl/>
        <w:suppressLineNumbers w:val="0"/>
        <w:shd w:val="clear" w:color="auto" w:fill="D7D7D7"/>
        <w:spacing w:line="240" w:lineRule="auto"/>
        <w:ind w:left="0" w:leftChars="0" w:firstLine="0" w:firstLineChars="0"/>
        <w:jc w:val="left"/>
        <w:rPr>
          <w:rFonts w:hint="default"/>
          <w:sz w:val="15"/>
          <w:szCs w:val="15"/>
          <w:lang w:val="en" w:eastAsia="zh-CN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CONFIG</w:t>
      </w:r>
      <w:r>
        <w:rPr>
          <w:rStyle w:val="27"/>
          <w:rFonts w:ascii="宋体" w:hAnsi="宋体" w:eastAsia="宋体" w:cs="宋体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+=</w:t>
      </w:r>
      <w:r>
        <w:rPr>
          <w:rStyle w:val="27"/>
          <w:rFonts w:ascii="宋体" w:hAnsi="宋体" w:eastAsia="宋体" w:cs="宋体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debug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7" w:name="_Toc903543813"/>
      <w:r>
        <w:rPr>
          <w:rFonts w:hint="default"/>
          <w:lang w:val="en" w:eastAsia="zh-CN"/>
        </w:rPr>
        <w:t xml:space="preserve">5 </w:t>
      </w:r>
      <w:r>
        <w:rPr>
          <w:rFonts w:hint="default"/>
          <w:lang w:val="en-US" w:eastAsia="zh-CN"/>
        </w:rPr>
        <w:t>测试功能</w:t>
      </w:r>
      <w:bookmarkEnd w:id="17"/>
    </w:p>
    <w:p>
      <w:pPr>
        <w:pStyle w:val="21"/>
        <w:keepNext w:val="0"/>
        <w:keepLines w:val="0"/>
        <w:widowControl/>
        <w:suppressLineNumbers w:val="0"/>
        <w:shd w:val="clear" w:color="auto" w:fill="FFFFFF"/>
        <w:spacing w:before="105" w:beforeAutospacing="0" w:after="105" w:afterAutospacing="0"/>
        <w:ind w:left="0" w:right="0" w:firstLine="420" w:firstLineChars="200"/>
        <w:rPr>
          <w:rFonts w:hint="default"/>
          <w:lang w:val="en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1"/>
          <w:szCs w:val="21"/>
          <w:shd w:val="clear" w:color="auto" w:fill="FFFFFF"/>
        </w:rPr>
        <w:t>编译自带example示例简单浏览器</w:t>
      </w:r>
      <w:r>
        <w:rPr>
          <w:rFonts w:hint="default" w:ascii="宋体" w:hAnsi="宋体" w:cs="宋体"/>
          <w:i w:val="0"/>
          <w:caps w:val="0"/>
          <w:color w:val="222222"/>
          <w:spacing w:val="0"/>
          <w:sz w:val="21"/>
          <w:szCs w:val="21"/>
          <w:shd w:val="clear" w:color="auto" w:fill="FFFFFF"/>
          <w:lang w:val="en"/>
        </w:rPr>
        <w:t>,</w:t>
      </w:r>
      <w:r>
        <w:rPr>
          <w:rFonts w:hint="eastAsia" w:ascii="宋体" w:hAnsi="宋体" w:cs="宋体"/>
          <w:i w:val="0"/>
          <w:caps w:val="0"/>
          <w:color w:val="222222"/>
          <w:spacing w:val="0"/>
          <w:sz w:val="21"/>
          <w:szCs w:val="21"/>
          <w:shd w:val="clear" w:color="auto" w:fill="FFFFFF"/>
          <w:lang w:val="en" w:eastAsia="zh-CN"/>
        </w:rPr>
        <w:t>测试正常可以浏览网页即表示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1"/>
          <w:szCs w:val="21"/>
          <w:shd w:val="clear" w:color="auto" w:fill="FFFFFF"/>
        </w:rPr>
        <w:t>功能ok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1"/>
          <w:szCs w:val="21"/>
          <w:shd w:val="clear" w:color="auto" w:fill="FFFFFF"/>
        </w:rPr>
        <w:t>源码路径 ./qtwebengine-opensource-src/examples/webenginewidgets/simplebrowser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1"/>
          <w:szCs w:val="21"/>
          <w:shd w:val="clear" w:color="auto" w:fill="FFFFFF"/>
        </w:rPr>
        <w:br w:type="textWrapping"/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</w:rPr>
      </w:pPr>
      <w:bookmarkStart w:id="18" w:name="_Toc565468788"/>
      <w:r>
        <w:rPr>
          <w:rFonts w:hint="default"/>
          <w:lang w:val="en"/>
        </w:rPr>
        <w:t>6</w:t>
      </w:r>
      <w:r>
        <w:rPr>
          <w:rFonts w:hint="eastAsia"/>
        </w:rPr>
        <w:t xml:space="preserve"> 参考资料</w:t>
      </w:r>
      <w:bookmarkEnd w:id="18"/>
    </w:p>
    <w:p>
      <w:pPr>
        <w:pStyle w:val="21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Qt WebEngine Overview</w:t>
      </w:r>
      <w:r>
        <w:rPr>
          <w:rFonts w:hint="eastAsia" w:ascii="宋体" w:hAnsi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: </w:t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</w:rPr>
        <w:instrText xml:space="preserve"> HYPERLINK "https://doc.qt.io/qt-5/qtwebengine-overview.html" \o "https://doc.qt.io/qt-5/qtwebengine-overview.html" </w:instrText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</w:rPr>
        <w:fldChar w:fldCharType="separate"/>
      </w:r>
      <w:r>
        <w:rPr>
          <w:rStyle w:val="26"/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</w:rPr>
        <w:t>https://doc.qt.io/qt-5/qtwebengine-overview.html</w:t>
      </w:r>
      <w:r>
        <w:rPr>
          <w:rFonts w:hint="eastAsia" w:ascii="宋体" w:hAnsi="宋体" w:eastAsia="宋体" w:cs="宋体"/>
          <w:i w:val="0"/>
          <w:caps w:val="0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 w:eastAsia="宋体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 w:eastAsia="宋体" w:cs="Times New Roman"/>
          <w:b w:val="0"/>
          <w:kern w:val="2"/>
          <w:sz w:val="21"/>
          <w:szCs w:val="24"/>
          <w:lang w:val="en-US" w:eastAsia="zh-CN" w:bidi="ar-SA"/>
        </w:rPr>
      </w:pPr>
    </w:p>
    <w:p>
      <w:pPr>
        <w:ind w:left="0" w:leftChars="0" w:firstLine="0" w:firstLineChars="0"/>
        <w:rPr>
          <w:rFonts w:hint="eastAsia"/>
        </w:rPr>
      </w:pPr>
    </w:p>
    <w:sectPr>
      <w:headerReference r:id="rId14" w:type="default"/>
      <w:footerReference r:id="rId1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icrosoft YaHei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false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M6pebnPAAAABQEAAA8AAAAAAAAAAQAg&#10;AAAAOAAAAGRycy9kb3ducmV2LnhtbFBLAQIUABQAAAAIAIdO4kBQSsMqyAEAAHwDAAAOAAAAAAAA&#10;AAEAIAAAADQBAABkcnMvZTJvRG9jLnhtbFBLBQYAAAAABgAGAFkBAABu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line="240" w:lineRule="auto"/>
      <w:ind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false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M6pebnPAAAABQEAAA8AAAAAAAAAAQAg&#10;AAAAOAAAAGRycy9kb3ducmV2LnhtbFBLAQIUABQAAAAIAIdO4kAbwf5IyAEAAHwDAAAOAAAAAAAA&#10;AAEAIAAAADQBAABkcnMvZTJvRG9jLnhtbFBLBQYAAAAABgAGAFkBAABu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统信软件技术有限公司　©版权所有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10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6"/>
                            <w:ind w:firstLine="360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54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DOqXm5zwAAAAUBAAAPAAAAAAAAAAEAIAAAADgAAABkcnMvZG93bnJl&#10;di54bWxQSwECFAAUAAAACACHTuJAAb6MP7cBAABVAwAADgAAAAAAAAABACAAAAA0AQAAZHJzL2Uy&#10;b0RvYy54bWxQSwUGAAAAAAYABgBZAQAAX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ind w:firstLine="360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line="240" w:lineRule="auto"/>
      <w:ind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false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DOqXm5zwAAAAUBAAAPAAAAAAAAAAEA&#10;IAAAADgAAABkcnMvZG93bnJldi54bWxQSwECFAAUAAAACACHTuJAa95vAckBAAB8AwAADgAAAAAA&#10;AAABACAAAAA0AQAAZHJzL2Uyb0RvYy54bWxQSwUGAAAAAAYABgBZAQAAb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统信软件技术有限公司　©版权所有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723"/>
      <w:jc w:val="center"/>
      <w:rPr>
        <w:rFonts w:hint="eastAsia"/>
        <w:b/>
        <w:bCs/>
        <w:sz w:val="36"/>
        <w:szCs w:val="5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spacing w:line="240" w:lineRule="auto"/>
      <w:ind w:firstLine="0" w:firstLineChars="0"/>
      <w:jc w:val="left"/>
      <w:rPr>
        <w:sz w:val="18"/>
        <w:szCs w:val="18"/>
      </w:rPr>
    </w:pPr>
    <w:r>
      <w:rPr>
        <w:sz w:val="18"/>
        <w:szCs w:val="18"/>
      </w:rPr>
      <w:drawing>
        <wp:inline distT="0" distB="0" distL="114300" distR="114300">
          <wp:extent cx="1057275" cy="342900"/>
          <wp:effectExtent l="0" t="0" r="9525" b="0"/>
          <wp:docPr id="13" name="图片 4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4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18"/>
        <w:szCs w:val="18"/>
      </w:rPr>
      <w:t xml:space="preserve">       </w:t>
    </w:r>
    <w:r>
      <w:rPr>
        <w:sz w:val="18"/>
        <w:szCs w:val="18"/>
        <w:lang w:val="en"/>
      </w:rPr>
      <w:t xml:space="preserve"> </w:t>
    </w:r>
    <w:r>
      <w:rPr>
        <w:rFonts w:hint="eastAsia"/>
        <w:sz w:val="18"/>
        <w:szCs w:val="18"/>
      </w:rPr>
      <w:t xml:space="preserve">       </w:t>
    </w:r>
    <w:r>
      <w:rPr>
        <w:rFonts w:hint="eastAsia"/>
        <w:sz w:val="18"/>
        <w:szCs w:val="18"/>
        <w:lang w:val="en" w:eastAsia="zh-CN"/>
      </w:rPr>
      <w:t>qtwebengine编译调试定位方法</w:t>
    </w:r>
    <w:r>
      <w:rPr>
        <w:rFonts w:hint="eastAsia"/>
        <w:sz w:val="18"/>
        <w:szCs w:val="18"/>
      </w:rPr>
      <w:t xml:space="preserve">   </w:t>
    </w:r>
    <w:r>
      <w:rPr>
        <w:rFonts w:hint="eastAsia"/>
        <w:sz w:val="18"/>
        <w:szCs w:val="18"/>
        <w:lang w:val="en-US" w:eastAsia="zh-CN"/>
      </w:rPr>
      <w:t xml:space="preserve">   </w:t>
    </w:r>
    <w:r>
      <w:rPr>
        <w:rFonts w:hint="eastAsia"/>
        <w:sz w:val="18"/>
        <w:szCs w:val="18"/>
      </w:rPr>
      <w:t xml:space="preserve">             </w:t>
    </w:r>
    <w:r>
      <w:rPr>
        <w:sz w:val="18"/>
        <w:szCs w:val="18"/>
      </w:rPr>
      <w:t xml:space="preserve">   </w:t>
    </w:r>
    <w:r>
      <w:rPr>
        <w:rFonts w:hint="eastAsia"/>
        <w:sz w:val="18"/>
        <w:szCs w:val="18"/>
      </w:rPr>
      <w:t>内部公开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spacing w:line="240" w:lineRule="auto"/>
      <w:ind w:firstLine="0" w:firstLineChars="0"/>
      <w:jc w:val="left"/>
      <w:rPr>
        <w:rFonts w:hint="eastAsia"/>
      </w:rPr>
    </w:pPr>
    <w:r>
      <w:rPr>
        <w:sz w:val="18"/>
        <w:szCs w:val="18"/>
      </w:rPr>
      <w:drawing>
        <wp:inline distT="0" distB="0" distL="114300" distR="114300">
          <wp:extent cx="1057275" cy="342900"/>
          <wp:effectExtent l="0" t="0" r="9525" b="0"/>
          <wp:docPr id="14" name="图片 5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5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18"/>
        <w:szCs w:val="18"/>
      </w:rPr>
      <w:tab/>
    </w:r>
    <w:r>
      <w:rPr>
        <w:rFonts w:hint="eastAsia"/>
        <w:sz w:val="18"/>
        <w:szCs w:val="18"/>
      </w:rPr>
      <w:t xml:space="preserve">        </w:t>
    </w:r>
    <w:r>
      <w:rPr>
        <w:sz w:val="18"/>
        <w:szCs w:val="18"/>
        <w:lang w:val="en"/>
      </w:rPr>
      <w:t xml:space="preserve"> </w:t>
    </w:r>
    <w:r>
      <w:rPr>
        <w:rFonts w:hint="eastAsia"/>
        <w:sz w:val="18"/>
        <w:szCs w:val="18"/>
      </w:rPr>
      <w:t xml:space="preserve">   </w:t>
    </w:r>
    <w:r>
      <w:rPr>
        <w:rFonts w:hint="eastAsia"/>
        <w:sz w:val="18"/>
        <w:szCs w:val="18"/>
        <w:lang w:val="en" w:eastAsia="zh-CN"/>
      </w:rPr>
      <w:t>项目管理及工时系统使用指导</w:t>
    </w:r>
    <w:r>
      <w:rPr>
        <w:rFonts w:hint="eastAsia"/>
        <w:sz w:val="18"/>
        <w:szCs w:val="18"/>
      </w:rPr>
      <w:t xml:space="preserve">                       </w:t>
    </w:r>
    <w:r>
      <w:rPr>
        <w:sz w:val="18"/>
        <w:szCs w:val="18"/>
      </w:rPr>
      <w:t xml:space="preserve">   </w:t>
    </w:r>
    <w:r>
      <w:rPr>
        <w:rFonts w:hint="eastAsia"/>
        <w:sz w:val="18"/>
        <w:szCs w:val="18"/>
      </w:rPr>
      <w:t>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20D8F"/>
    <w:multiLevelType w:val="multilevel"/>
    <w:tmpl w:val="FF720D8F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6D77F434"/>
    <w:multiLevelType w:val="multilevel"/>
    <w:tmpl w:val="6D77F4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false"/>
  <w:bordersDoNotSurroundFooter w:val="false"/>
  <w:documentProtection w:edit="forms" w:enforcement="0"/>
  <w:defaultTabStop w:val="0"/>
  <w:hyphenationZone w:val="360"/>
  <w:drawingGridVerticalSpacing w:val="156"/>
  <w:displayHorizontalDrawingGridEvery w:val="1"/>
  <w:displayVerticalDrawingGridEvery w:val="1"/>
  <w:doNotShadeFormData w:val="true"/>
  <w:noPunctuationKerning w:val="true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4A6"/>
    <w:rsid w:val="0001023B"/>
    <w:rsid w:val="00015D88"/>
    <w:rsid w:val="00022A27"/>
    <w:rsid w:val="00025622"/>
    <w:rsid w:val="00052057"/>
    <w:rsid w:val="00052099"/>
    <w:rsid w:val="000541EE"/>
    <w:rsid w:val="000560C0"/>
    <w:rsid w:val="0009703F"/>
    <w:rsid w:val="000A4F6E"/>
    <w:rsid w:val="000A77F8"/>
    <w:rsid w:val="000B4C4C"/>
    <w:rsid w:val="000B77FD"/>
    <w:rsid w:val="000D5B42"/>
    <w:rsid w:val="000E4DA6"/>
    <w:rsid w:val="000E5CC0"/>
    <w:rsid w:val="000F1B48"/>
    <w:rsid w:val="00100571"/>
    <w:rsid w:val="00100C22"/>
    <w:rsid w:val="00101C25"/>
    <w:rsid w:val="00110FC8"/>
    <w:rsid w:val="001142B2"/>
    <w:rsid w:val="00126247"/>
    <w:rsid w:val="00131306"/>
    <w:rsid w:val="001338ED"/>
    <w:rsid w:val="001538D2"/>
    <w:rsid w:val="00157F75"/>
    <w:rsid w:val="001647FD"/>
    <w:rsid w:val="0016589D"/>
    <w:rsid w:val="001672ED"/>
    <w:rsid w:val="00174BF3"/>
    <w:rsid w:val="00175EC1"/>
    <w:rsid w:val="00176C41"/>
    <w:rsid w:val="00182877"/>
    <w:rsid w:val="00191F47"/>
    <w:rsid w:val="00196D60"/>
    <w:rsid w:val="001A22F0"/>
    <w:rsid w:val="001A48CC"/>
    <w:rsid w:val="001B1342"/>
    <w:rsid w:val="001B220A"/>
    <w:rsid w:val="001B5D6F"/>
    <w:rsid w:val="001C0BA3"/>
    <w:rsid w:val="001C43D0"/>
    <w:rsid w:val="001D60C1"/>
    <w:rsid w:val="001E3156"/>
    <w:rsid w:val="001E3B39"/>
    <w:rsid w:val="001E4099"/>
    <w:rsid w:val="001F046B"/>
    <w:rsid w:val="001F6158"/>
    <w:rsid w:val="002003A0"/>
    <w:rsid w:val="00200BD6"/>
    <w:rsid w:val="0020708A"/>
    <w:rsid w:val="0021249D"/>
    <w:rsid w:val="00217871"/>
    <w:rsid w:val="00221394"/>
    <w:rsid w:val="002379EB"/>
    <w:rsid w:val="00240ED7"/>
    <w:rsid w:val="00250D37"/>
    <w:rsid w:val="00252E4C"/>
    <w:rsid w:val="002547BC"/>
    <w:rsid w:val="00255D70"/>
    <w:rsid w:val="002610F1"/>
    <w:rsid w:val="00270155"/>
    <w:rsid w:val="0027114A"/>
    <w:rsid w:val="00274D35"/>
    <w:rsid w:val="00275FAC"/>
    <w:rsid w:val="002768EE"/>
    <w:rsid w:val="002830C8"/>
    <w:rsid w:val="00284AC9"/>
    <w:rsid w:val="0029193D"/>
    <w:rsid w:val="00297B13"/>
    <w:rsid w:val="002A2A48"/>
    <w:rsid w:val="002A5E31"/>
    <w:rsid w:val="002B43BC"/>
    <w:rsid w:val="002C2527"/>
    <w:rsid w:val="002C4B0D"/>
    <w:rsid w:val="002C6C45"/>
    <w:rsid w:val="002D120E"/>
    <w:rsid w:val="002E4EE2"/>
    <w:rsid w:val="002E6080"/>
    <w:rsid w:val="002E64F8"/>
    <w:rsid w:val="002F1E45"/>
    <w:rsid w:val="00301896"/>
    <w:rsid w:val="00306538"/>
    <w:rsid w:val="00306ADD"/>
    <w:rsid w:val="00311652"/>
    <w:rsid w:val="003132CF"/>
    <w:rsid w:val="003214D3"/>
    <w:rsid w:val="00325AFB"/>
    <w:rsid w:val="00326109"/>
    <w:rsid w:val="0033045E"/>
    <w:rsid w:val="003419C6"/>
    <w:rsid w:val="00343FA0"/>
    <w:rsid w:val="00345180"/>
    <w:rsid w:val="00346118"/>
    <w:rsid w:val="00346C13"/>
    <w:rsid w:val="0036269C"/>
    <w:rsid w:val="00362714"/>
    <w:rsid w:val="003706E6"/>
    <w:rsid w:val="00370F4D"/>
    <w:rsid w:val="00371E46"/>
    <w:rsid w:val="0038368E"/>
    <w:rsid w:val="00384E11"/>
    <w:rsid w:val="003950AB"/>
    <w:rsid w:val="00395DB4"/>
    <w:rsid w:val="003A0AC1"/>
    <w:rsid w:val="003A2548"/>
    <w:rsid w:val="003A5A0E"/>
    <w:rsid w:val="003C4845"/>
    <w:rsid w:val="003F116A"/>
    <w:rsid w:val="003F65EE"/>
    <w:rsid w:val="0040122E"/>
    <w:rsid w:val="0040720D"/>
    <w:rsid w:val="0042465A"/>
    <w:rsid w:val="00427358"/>
    <w:rsid w:val="00430A92"/>
    <w:rsid w:val="00432B30"/>
    <w:rsid w:val="004444DE"/>
    <w:rsid w:val="004512AB"/>
    <w:rsid w:val="00461C33"/>
    <w:rsid w:val="00466CD5"/>
    <w:rsid w:val="00474AD2"/>
    <w:rsid w:val="00474D9F"/>
    <w:rsid w:val="004859BD"/>
    <w:rsid w:val="00487EEE"/>
    <w:rsid w:val="004906E1"/>
    <w:rsid w:val="00492161"/>
    <w:rsid w:val="0049257F"/>
    <w:rsid w:val="004A1C90"/>
    <w:rsid w:val="004A2518"/>
    <w:rsid w:val="004A6790"/>
    <w:rsid w:val="004A6F31"/>
    <w:rsid w:val="004B07D4"/>
    <w:rsid w:val="004B3076"/>
    <w:rsid w:val="004B7F70"/>
    <w:rsid w:val="004D0D76"/>
    <w:rsid w:val="004D27EB"/>
    <w:rsid w:val="004E5F95"/>
    <w:rsid w:val="004F070B"/>
    <w:rsid w:val="004F149D"/>
    <w:rsid w:val="005015A3"/>
    <w:rsid w:val="00505E96"/>
    <w:rsid w:val="00512E13"/>
    <w:rsid w:val="005167CE"/>
    <w:rsid w:val="00521084"/>
    <w:rsid w:val="00523419"/>
    <w:rsid w:val="00532BE2"/>
    <w:rsid w:val="00540DCB"/>
    <w:rsid w:val="005422A4"/>
    <w:rsid w:val="00542D47"/>
    <w:rsid w:val="00554198"/>
    <w:rsid w:val="00557A7E"/>
    <w:rsid w:val="005634A0"/>
    <w:rsid w:val="005654BA"/>
    <w:rsid w:val="00570249"/>
    <w:rsid w:val="005729E3"/>
    <w:rsid w:val="00583A97"/>
    <w:rsid w:val="00586300"/>
    <w:rsid w:val="005870FD"/>
    <w:rsid w:val="005A2CBE"/>
    <w:rsid w:val="005A36FE"/>
    <w:rsid w:val="005A3C09"/>
    <w:rsid w:val="005A5D4D"/>
    <w:rsid w:val="005A6DA8"/>
    <w:rsid w:val="005A6FA2"/>
    <w:rsid w:val="005A72DE"/>
    <w:rsid w:val="005B246C"/>
    <w:rsid w:val="005B5D90"/>
    <w:rsid w:val="005C042A"/>
    <w:rsid w:val="005C0BC0"/>
    <w:rsid w:val="005C263C"/>
    <w:rsid w:val="005C372B"/>
    <w:rsid w:val="005C69B3"/>
    <w:rsid w:val="005C6D4D"/>
    <w:rsid w:val="005D5D72"/>
    <w:rsid w:val="005E2E0E"/>
    <w:rsid w:val="005F088E"/>
    <w:rsid w:val="006046DA"/>
    <w:rsid w:val="00606B81"/>
    <w:rsid w:val="006113B0"/>
    <w:rsid w:val="0061308F"/>
    <w:rsid w:val="00616DD7"/>
    <w:rsid w:val="00626810"/>
    <w:rsid w:val="00626AB1"/>
    <w:rsid w:val="00634F7F"/>
    <w:rsid w:val="006366F5"/>
    <w:rsid w:val="00636D02"/>
    <w:rsid w:val="006379C6"/>
    <w:rsid w:val="00640E58"/>
    <w:rsid w:val="00642FF7"/>
    <w:rsid w:val="0066067A"/>
    <w:rsid w:val="00660A94"/>
    <w:rsid w:val="00667052"/>
    <w:rsid w:val="00667B78"/>
    <w:rsid w:val="00670AE0"/>
    <w:rsid w:val="00672815"/>
    <w:rsid w:val="00673372"/>
    <w:rsid w:val="0069469C"/>
    <w:rsid w:val="006A06A5"/>
    <w:rsid w:val="006A524F"/>
    <w:rsid w:val="006C68F3"/>
    <w:rsid w:val="006C6CE4"/>
    <w:rsid w:val="006D29A7"/>
    <w:rsid w:val="006D3418"/>
    <w:rsid w:val="006E2A9C"/>
    <w:rsid w:val="006E4089"/>
    <w:rsid w:val="006E5B57"/>
    <w:rsid w:val="006E5EFF"/>
    <w:rsid w:val="006F211E"/>
    <w:rsid w:val="006F4938"/>
    <w:rsid w:val="00702BC1"/>
    <w:rsid w:val="00710755"/>
    <w:rsid w:val="00713076"/>
    <w:rsid w:val="00716EC7"/>
    <w:rsid w:val="0072358C"/>
    <w:rsid w:val="0072444E"/>
    <w:rsid w:val="007330F1"/>
    <w:rsid w:val="00743132"/>
    <w:rsid w:val="0075785B"/>
    <w:rsid w:val="007609AE"/>
    <w:rsid w:val="007805EB"/>
    <w:rsid w:val="0079134A"/>
    <w:rsid w:val="007A372A"/>
    <w:rsid w:val="007A7847"/>
    <w:rsid w:val="007B651A"/>
    <w:rsid w:val="007C337A"/>
    <w:rsid w:val="007D4325"/>
    <w:rsid w:val="007E1489"/>
    <w:rsid w:val="007E3978"/>
    <w:rsid w:val="007E4C6D"/>
    <w:rsid w:val="007F0B07"/>
    <w:rsid w:val="007F1E3D"/>
    <w:rsid w:val="00805B46"/>
    <w:rsid w:val="00806425"/>
    <w:rsid w:val="00815DA1"/>
    <w:rsid w:val="00817D68"/>
    <w:rsid w:val="0082496B"/>
    <w:rsid w:val="00825875"/>
    <w:rsid w:val="00833BC1"/>
    <w:rsid w:val="0085151F"/>
    <w:rsid w:val="00853B65"/>
    <w:rsid w:val="00856A3D"/>
    <w:rsid w:val="00863CC1"/>
    <w:rsid w:val="00881849"/>
    <w:rsid w:val="00881A3B"/>
    <w:rsid w:val="00887348"/>
    <w:rsid w:val="0088777C"/>
    <w:rsid w:val="008B689E"/>
    <w:rsid w:val="008C123D"/>
    <w:rsid w:val="008C2303"/>
    <w:rsid w:val="008C6867"/>
    <w:rsid w:val="008D202F"/>
    <w:rsid w:val="008D42BE"/>
    <w:rsid w:val="008D4688"/>
    <w:rsid w:val="008D6DE2"/>
    <w:rsid w:val="008D6E85"/>
    <w:rsid w:val="008E75E8"/>
    <w:rsid w:val="008F4BD4"/>
    <w:rsid w:val="009125C4"/>
    <w:rsid w:val="00916420"/>
    <w:rsid w:val="00931752"/>
    <w:rsid w:val="00932359"/>
    <w:rsid w:val="00945C17"/>
    <w:rsid w:val="009471E4"/>
    <w:rsid w:val="00952683"/>
    <w:rsid w:val="0096677F"/>
    <w:rsid w:val="009B5DF3"/>
    <w:rsid w:val="009C1AB1"/>
    <w:rsid w:val="009C7DD1"/>
    <w:rsid w:val="009D0501"/>
    <w:rsid w:val="009D69EE"/>
    <w:rsid w:val="00A00F0E"/>
    <w:rsid w:val="00A02A19"/>
    <w:rsid w:val="00A07EDE"/>
    <w:rsid w:val="00A11A96"/>
    <w:rsid w:val="00A1651A"/>
    <w:rsid w:val="00A17897"/>
    <w:rsid w:val="00A279CC"/>
    <w:rsid w:val="00A326BD"/>
    <w:rsid w:val="00A338FB"/>
    <w:rsid w:val="00A53AB6"/>
    <w:rsid w:val="00A700A3"/>
    <w:rsid w:val="00A7056D"/>
    <w:rsid w:val="00A91ED4"/>
    <w:rsid w:val="00A93334"/>
    <w:rsid w:val="00A93D88"/>
    <w:rsid w:val="00A94684"/>
    <w:rsid w:val="00AA7E9E"/>
    <w:rsid w:val="00AB1B5E"/>
    <w:rsid w:val="00AC5E89"/>
    <w:rsid w:val="00AC7DAB"/>
    <w:rsid w:val="00AD0A65"/>
    <w:rsid w:val="00AD7363"/>
    <w:rsid w:val="00AE2292"/>
    <w:rsid w:val="00AE7257"/>
    <w:rsid w:val="00AF0CA2"/>
    <w:rsid w:val="00B048B6"/>
    <w:rsid w:val="00B0633F"/>
    <w:rsid w:val="00B157BE"/>
    <w:rsid w:val="00B1623B"/>
    <w:rsid w:val="00B22279"/>
    <w:rsid w:val="00B27886"/>
    <w:rsid w:val="00B3293B"/>
    <w:rsid w:val="00B33B7B"/>
    <w:rsid w:val="00B35B0B"/>
    <w:rsid w:val="00B447C2"/>
    <w:rsid w:val="00B44DA8"/>
    <w:rsid w:val="00B5172F"/>
    <w:rsid w:val="00B556E8"/>
    <w:rsid w:val="00B55991"/>
    <w:rsid w:val="00B61100"/>
    <w:rsid w:val="00B75F8E"/>
    <w:rsid w:val="00B762F1"/>
    <w:rsid w:val="00BA1502"/>
    <w:rsid w:val="00BA1F2F"/>
    <w:rsid w:val="00BA32A4"/>
    <w:rsid w:val="00BA494F"/>
    <w:rsid w:val="00BA5150"/>
    <w:rsid w:val="00BB2DC5"/>
    <w:rsid w:val="00BC1298"/>
    <w:rsid w:val="00BC27F9"/>
    <w:rsid w:val="00BD30A2"/>
    <w:rsid w:val="00BE1119"/>
    <w:rsid w:val="00BE3DA9"/>
    <w:rsid w:val="00BF37D6"/>
    <w:rsid w:val="00C06DCD"/>
    <w:rsid w:val="00C1698B"/>
    <w:rsid w:val="00C26B6F"/>
    <w:rsid w:val="00C35F71"/>
    <w:rsid w:val="00C377C4"/>
    <w:rsid w:val="00C37A76"/>
    <w:rsid w:val="00C6101B"/>
    <w:rsid w:val="00C63760"/>
    <w:rsid w:val="00C677B7"/>
    <w:rsid w:val="00C749E0"/>
    <w:rsid w:val="00C75309"/>
    <w:rsid w:val="00C81E33"/>
    <w:rsid w:val="00C851A1"/>
    <w:rsid w:val="00C90881"/>
    <w:rsid w:val="00C9090D"/>
    <w:rsid w:val="00C91955"/>
    <w:rsid w:val="00CC0388"/>
    <w:rsid w:val="00CC6641"/>
    <w:rsid w:val="00CD0444"/>
    <w:rsid w:val="00CE0923"/>
    <w:rsid w:val="00CE3EE3"/>
    <w:rsid w:val="00CE4ECB"/>
    <w:rsid w:val="00D0607F"/>
    <w:rsid w:val="00D0657E"/>
    <w:rsid w:val="00D140F8"/>
    <w:rsid w:val="00D1658F"/>
    <w:rsid w:val="00D210AB"/>
    <w:rsid w:val="00D24F7D"/>
    <w:rsid w:val="00D42475"/>
    <w:rsid w:val="00D4786A"/>
    <w:rsid w:val="00D503EE"/>
    <w:rsid w:val="00D56893"/>
    <w:rsid w:val="00D65D6E"/>
    <w:rsid w:val="00D740E8"/>
    <w:rsid w:val="00D742F2"/>
    <w:rsid w:val="00D7668C"/>
    <w:rsid w:val="00D84ABD"/>
    <w:rsid w:val="00D86652"/>
    <w:rsid w:val="00D91390"/>
    <w:rsid w:val="00DA7685"/>
    <w:rsid w:val="00DB09AD"/>
    <w:rsid w:val="00DC128E"/>
    <w:rsid w:val="00DC4DE4"/>
    <w:rsid w:val="00DD3181"/>
    <w:rsid w:val="00DD3F4A"/>
    <w:rsid w:val="00DF075C"/>
    <w:rsid w:val="00E065B5"/>
    <w:rsid w:val="00E21769"/>
    <w:rsid w:val="00E248FD"/>
    <w:rsid w:val="00E275F5"/>
    <w:rsid w:val="00E3026C"/>
    <w:rsid w:val="00E33AA3"/>
    <w:rsid w:val="00E3593D"/>
    <w:rsid w:val="00E36D1C"/>
    <w:rsid w:val="00E42CC2"/>
    <w:rsid w:val="00E51C4E"/>
    <w:rsid w:val="00E520EE"/>
    <w:rsid w:val="00E67E99"/>
    <w:rsid w:val="00E87D6B"/>
    <w:rsid w:val="00E90AFF"/>
    <w:rsid w:val="00E9382A"/>
    <w:rsid w:val="00EA3B69"/>
    <w:rsid w:val="00EA5066"/>
    <w:rsid w:val="00EB2E93"/>
    <w:rsid w:val="00EC2ACB"/>
    <w:rsid w:val="00EC5A3D"/>
    <w:rsid w:val="00EC6457"/>
    <w:rsid w:val="00ED4D1F"/>
    <w:rsid w:val="00ED5C93"/>
    <w:rsid w:val="00EE5EBF"/>
    <w:rsid w:val="00F00D59"/>
    <w:rsid w:val="00F060B7"/>
    <w:rsid w:val="00F108C1"/>
    <w:rsid w:val="00F17EDD"/>
    <w:rsid w:val="00F20161"/>
    <w:rsid w:val="00F21EC6"/>
    <w:rsid w:val="00F365D7"/>
    <w:rsid w:val="00F40818"/>
    <w:rsid w:val="00F47F72"/>
    <w:rsid w:val="00F51F56"/>
    <w:rsid w:val="00F64E0F"/>
    <w:rsid w:val="00F6667A"/>
    <w:rsid w:val="00F7481B"/>
    <w:rsid w:val="00F8336C"/>
    <w:rsid w:val="00F906E4"/>
    <w:rsid w:val="00F93195"/>
    <w:rsid w:val="00FA22A5"/>
    <w:rsid w:val="00FA597D"/>
    <w:rsid w:val="00FB1759"/>
    <w:rsid w:val="00FB239A"/>
    <w:rsid w:val="00FB7CF5"/>
    <w:rsid w:val="00FC12AB"/>
    <w:rsid w:val="00FC1EFE"/>
    <w:rsid w:val="00FD0444"/>
    <w:rsid w:val="00FD3A0E"/>
    <w:rsid w:val="00FD3B19"/>
    <w:rsid w:val="00FD559B"/>
    <w:rsid w:val="00FE1165"/>
    <w:rsid w:val="00FF19CA"/>
    <w:rsid w:val="052F0984"/>
    <w:rsid w:val="068C9912"/>
    <w:rsid w:val="087FCDE3"/>
    <w:rsid w:val="0A6F89DF"/>
    <w:rsid w:val="0AFF128B"/>
    <w:rsid w:val="0CF7DD5C"/>
    <w:rsid w:val="0DBFD23C"/>
    <w:rsid w:val="0E3FE3DA"/>
    <w:rsid w:val="0ECA9E87"/>
    <w:rsid w:val="0F587137"/>
    <w:rsid w:val="0FF735CA"/>
    <w:rsid w:val="11CFE6C4"/>
    <w:rsid w:val="127D9BD9"/>
    <w:rsid w:val="15F50FDA"/>
    <w:rsid w:val="173F02DC"/>
    <w:rsid w:val="17FF9243"/>
    <w:rsid w:val="17FFF7AE"/>
    <w:rsid w:val="189BD8A4"/>
    <w:rsid w:val="197F0A4E"/>
    <w:rsid w:val="1A6773DB"/>
    <w:rsid w:val="1AFF04E5"/>
    <w:rsid w:val="1B5F9191"/>
    <w:rsid w:val="1B75221F"/>
    <w:rsid w:val="1B9B7621"/>
    <w:rsid w:val="1BBEFA1B"/>
    <w:rsid w:val="1BEF028B"/>
    <w:rsid w:val="1BFE3ABB"/>
    <w:rsid w:val="1BFF18B4"/>
    <w:rsid w:val="1D6D027E"/>
    <w:rsid w:val="1EBF6199"/>
    <w:rsid w:val="1F799B15"/>
    <w:rsid w:val="1FB7E64B"/>
    <w:rsid w:val="1FBF8B60"/>
    <w:rsid w:val="1FE97B73"/>
    <w:rsid w:val="1FF20569"/>
    <w:rsid w:val="1FF92725"/>
    <w:rsid w:val="1FFACB3E"/>
    <w:rsid w:val="1FFBAC18"/>
    <w:rsid w:val="21FB2ADD"/>
    <w:rsid w:val="23DE3B6B"/>
    <w:rsid w:val="23DFBE0C"/>
    <w:rsid w:val="25FE6882"/>
    <w:rsid w:val="26399443"/>
    <w:rsid w:val="26B5977C"/>
    <w:rsid w:val="27ED37EC"/>
    <w:rsid w:val="27EEBD8D"/>
    <w:rsid w:val="27F40698"/>
    <w:rsid w:val="296F3E64"/>
    <w:rsid w:val="29A501D7"/>
    <w:rsid w:val="2A7EFFC1"/>
    <w:rsid w:val="2AF7197A"/>
    <w:rsid w:val="2BF6DD01"/>
    <w:rsid w:val="2C7B6A98"/>
    <w:rsid w:val="2D6E6FC1"/>
    <w:rsid w:val="2D7B2198"/>
    <w:rsid w:val="2DBFBC7B"/>
    <w:rsid w:val="2DFECD72"/>
    <w:rsid w:val="2EF99BAE"/>
    <w:rsid w:val="2EFF9BC9"/>
    <w:rsid w:val="2F4D108B"/>
    <w:rsid w:val="2F5E86A6"/>
    <w:rsid w:val="2F8DD042"/>
    <w:rsid w:val="2FA72D8C"/>
    <w:rsid w:val="2FAE43C2"/>
    <w:rsid w:val="2FAFCB4A"/>
    <w:rsid w:val="2FBF1FA0"/>
    <w:rsid w:val="2FCF81BD"/>
    <w:rsid w:val="2FEB468C"/>
    <w:rsid w:val="2FFE0540"/>
    <w:rsid w:val="2FFF265A"/>
    <w:rsid w:val="2FFF6AAF"/>
    <w:rsid w:val="2FFFA699"/>
    <w:rsid w:val="2FFFF38C"/>
    <w:rsid w:val="319A7164"/>
    <w:rsid w:val="33D72770"/>
    <w:rsid w:val="33F96BC3"/>
    <w:rsid w:val="34B64439"/>
    <w:rsid w:val="3571756E"/>
    <w:rsid w:val="35B7C548"/>
    <w:rsid w:val="35CDA0A1"/>
    <w:rsid w:val="35DFFFE5"/>
    <w:rsid w:val="35FF03F5"/>
    <w:rsid w:val="36AF7BE6"/>
    <w:rsid w:val="36B77877"/>
    <w:rsid w:val="36BF833E"/>
    <w:rsid w:val="36DD972C"/>
    <w:rsid w:val="3727103B"/>
    <w:rsid w:val="3759FD25"/>
    <w:rsid w:val="37E77981"/>
    <w:rsid w:val="37FF33C1"/>
    <w:rsid w:val="37FFB5CD"/>
    <w:rsid w:val="38C64F1C"/>
    <w:rsid w:val="38EFC029"/>
    <w:rsid w:val="39E74189"/>
    <w:rsid w:val="3ABFD321"/>
    <w:rsid w:val="3AF71D83"/>
    <w:rsid w:val="3B3F2640"/>
    <w:rsid w:val="3B6F717D"/>
    <w:rsid w:val="3B6FC207"/>
    <w:rsid w:val="3B9E5BB1"/>
    <w:rsid w:val="3B9F49AA"/>
    <w:rsid w:val="3BB68F00"/>
    <w:rsid w:val="3BCFAEDD"/>
    <w:rsid w:val="3BDF4E6D"/>
    <w:rsid w:val="3BE3B14E"/>
    <w:rsid w:val="3BF69036"/>
    <w:rsid w:val="3BF81DFC"/>
    <w:rsid w:val="3BFCADA7"/>
    <w:rsid w:val="3C6E83C1"/>
    <w:rsid w:val="3C7FD741"/>
    <w:rsid w:val="3D2FCAA2"/>
    <w:rsid w:val="3DBF2BFD"/>
    <w:rsid w:val="3DC386BB"/>
    <w:rsid w:val="3DDEBE0A"/>
    <w:rsid w:val="3DDFD6AF"/>
    <w:rsid w:val="3DF97DB7"/>
    <w:rsid w:val="3DFE6B80"/>
    <w:rsid w:val="3EB34B65"/>
    <w:rsid w:val="3EBC0440"/>
    <w:rsid w:val="3EBF72D6"/>
    <w:rsid w:val="3ECF51E2"/>
    <w:rsid w:val="3EDD9843"/>
    <w:rsid w:val="3EED0EE2"/>
    <w:rsid w:val="3EED2AA1"/>
    <w:rsid w:val="3EF55DDD"/>
    <w:rsid w:val="3EF7FB08"/>
    <w:rsid w:val="3EFB37DF"/>
    <w:rsid w:val="3EFC9A9E"/>
    <w:rsid w:val="3EFE5752"/>
    <w:rsid w:val="3EFF32FE"/>
    <w:rsid w:val="3F05544E"/>
    <w:rsid w:val="3F165D20"/>
    <w:rsid w:val="3F5F0EAF"/>
    <w:rsid w:val="3F65F7D7"/>
    <w:rsid w:val="3F79576B"/>
    <w:rsid w:val="3F95C09B"/>
    <w:rsid w:val="3FA35C30"/>
    <w:rsid w:val="3FA88C03"/>
    <w:rsid w:val="3FAE3B6E"/>
    <w:rsid w:val="3FB52B5D"/>
    <w:rsid w:val="3FB71C14"/>
    <w:rsid w:val="3FB74481"/>
    <w:rsid w:val="3FB767EB"/>
    <w:rsid w:val="3FB8B501"/>
    <w:rsid w:val="3FBE1122"/>
    <w:rsid w:val="3FBEF410"/>
    <w:rsid w:val="3FBF9C80"/>
    <w:rsid w:val="3FE93A66"/>
    <w:rsid w:val="3FEB3721"/>
    <w:rsid w:val="3FEB6797"/>
    <w:rsid w:val="3FED7DFF"/>
    <w:rsid w:val="3FEEDDA9"/>
    <w:rsid w:val="3FEF2ADA"/>
    <w:rsid w:val="3FF74BDD"/>
    <w:rsid w:val="3FF9390E"/>
    <w:rsid w:val="3FFD0B9E"/>
    <w:rsid w:val="3FFF0B1A"/>
    <w:rsid w:val="3FFF6A2C"/>
    <w:rsid w:val="3FFFB655"/>
    <w:rsid w:val="3FFFD7AD"/>
    <w:rsid w:val="41FD94FB"/>
    <w:rsid w:val="447C19B0"/>
    <w:rsid w:val="44B6D841"/>
    <w:rsid w:val="45FFD5CD"/>
    <w:rsid w:val="46FE590F"/>
    <w:rsid w:val="473E040C"/>
    <w:rsid w:val="479E9B12"/>
    <w:rsid w:val="485F5768"/>
    <w:rsid w:val="4AFF01AD"/>
    <w:rsid w:val="4BF526BB"/>
    <w:rsid w:val="4BF6B492"/>
    <w:rsid w:val="4BFF5C2D"/>
    <w:rsid w:val="4CD8D882"/>
    <w:rsid w:val="4CFF7E91"/>
    <w:rsid w:val="4D2EAF29"/>
    <w:rsid w:val="4DA8D97D"/>
    <w:rsid w:val="4DFF9623"/>
    <w:rsid w:val="4E7783C2"/>
    <w:rsid w:val="4EFE997E"/>
    <w:rsid w:val="4FAF6EE9"/>
    <w:rsid w:val="4FBFED7A"/>
    <w:rsid w:val="4FEF87B6"/>
    <w:rsid w:val="4FF92031"/>
    <w:rsid w:val="4FFF31FD"/>
    <w:rsid w:val="517F759B"/>
    <w:rsid w:val="52675588"/>
    <w:rsid w:val="52B76F01"/>
    <w:rsid w:val="52FFC646"/>
    <w:rsid w:val="537EDECF"/>
    <w:rsid w:val="53DBA55B"/>
    <w:rsid w:val="55B94B01"/>
    <w:rsid w:val="55BB2CBA"/>
    <w:rsid w:val="55DFD42A"/>
    <w:rsid w:val="56D3077A"/>
    <w:rsid w:val="56F7B63D"/>
    <w:rsid w:val="5775F256"/>
    <w:rsid w:val="57779A04"/>
    <w:rsid w:val="577BAEE7"/>
    <w:rsid w:val="577EEF7A"/>
    <w:rsid w:val="57BB38DB"/>
    <w:rsid w:val="57BDDA7B"/>
    <w:rsid w:val="57E603F2"/>
    <w:rsid w:val="57FDB625"/>
    <w:rsid w:val="57FE3AF8"/>
    <w:rsid w:val="57FF5BEC"/>
    <w:rsid w:val="58378FF3"/>
    <w:rsid w:val="5847CD47"/>
    <w:rsid w:val="586F2BB5"/>
    <w:rsid w:val="58BF66AE"/>
    <w:rsid w:val="5997977B"/>
    <w:rsid w:val="59DEC4FB"/>
    <w:rsid w:val="5B7D4FA2"/>
    <w:rsid w:val="5BD9C188"/>
    <w:rsid w:val="5BE47D3F"/>
    <w:rsid w:val="5BEE1228"/>
    <w:rsid w:val="5BEF9C64"/>
    <w:rsid w:val="5C3FF793"/>
    <w:rsid w:val="5CAEAAA1"/>
    <w:rsid w:val="5CBB22B4"/>
    <w:rsid w:val="5CEFAD57"/>
    <w:rsid w:val="5D27BB88"/>
    <w:rsid w:val="5D2FBCD5"/>
    <w:rsid w:val="5D6F74B4"/>
    <w:rsid w:val="5D7DBAD6"/>
    <w:rsid w:val="5DBE2AB5"/>
    <w:rsid w:val="5DBF2771"/>
    <w:rsid w:val="5DDBB00A"/>
    <w:rsid w:val="5DDF11DF"/>
    <w:rsid w:val="5DFA3A33"/>
    <w:rsid w:val="5DFDEDA0"/>
    <w:rsid w:val="5DFE1914"/>
    <w:rsid w:val="5DFEE15C"/>
    <w:rsid w:val="5DFEF614"/>
    <w:rsid w:val="5DFFF8CF"/>
    <w:rsid w:val="5E676ACC"/>
    <w:rsid w:val="5E781D75"/>
    <w:rsid w:val="5EBCAD20"/>
    <w:rsid w:val="5EEF87A7"/>
    <w:rsid w:val="5EEFFAAC"/>
    <w:rsid w:val="5EFB5084"/>
    <w:rsid w:val="5EFD1B23"/>
    <w:rsid w:val="5F391D0F"/>
    <w:rsid w:val="5F3FD61F"/>
    <w:rsid w:val="5F5DB946"/>
    <w:rsid w:val="5F675817"/>
    <w:rsid w:val="5F76CBA0"/>
    <w:rsid w:val="5F814ED6"/>
    <w:rsid w:val="5F9F5ADF"/>
    <w:rsid w:val="5FAF4528"/>
    <w:rsid w:val="5FB18946"/>
    <w:rsid w:val="5FBB9C83"/>
    <w:rsid w:val="5FBF2FBA"/>
    <w:rsid w:val="5FC65D3B"/>
    <w:rsid w:val="5FC7EB23"/>
    <w:rsid w:val="5FDB582A"/>
    <w:rsid w:val="5FDB9B62"/>
    <w:rsid w:val="5FDE637D"/>
    <w:rsid w:val="5FEEDC76"/>
    <w:rsid w:val="5FF422DD"/>
    <w:rsid w:val="5FF684F5"/>
    <w:rsid w:val="5FF74D28"/>
    <w:rsid w:val="5FFB4B8F"/>
    <w:rsid w:val="5FFD53F3"/>
    <w:rsid w:val="5FFF59F9"/>
    <w:rsid w:val="5FFFD3BF"/>
    <w:rsid w:val="5FFFED5A"/>
    <w:rsid w:val="5FFFF467"/>
    <w:rsid w:val="639F40F3"/>
    <w:rsid w:val="63BBA89B"/>
    <w:rsid w:val="63DF6EFD"/>
    <w:rsid w:val="65BBC6CC"/>
    <w:rsid w:val="65CF5083"/>
    <w:rsid w:val="65DC0429"/>
    <w:rsid w:val="6677D958"/>
    <w:rsid w:val="66B721DD"/>
    <w:rsid w:val="66CFCBBA"/>
    <w:rsid w:val="66DDAEA1"/>
    <w:rsid w:val="66E74A9D"/>
    <w:rsid w:val="66FF5ABE"/>
    <w:rsid w:val="66FFB1AC"/>
    <w:rsid w:val="677DA70B"/>
    <w:rsid w:val="67BB137F"/>
    <w:rsid w:val="67DCC132"/>
    <w:rsid w:val="67E37B1D"/>
    <w:rsid w:val="67F51360"/>
    <w:rsid w:val="68FE4AB5"/>
    <w:rsid w:val="69FE8B90"/>
    <w:rsid w:val="69FF67BD"/>
    <w:rsid w:val="6A3D115E"/>
    <w:rsid w:val="6A4B4DFA"/>
    <w:rsid w:val="6A87277A"/>
    <w:rsid w:val="6ABEB440"/>
    <w:rsid w:val="6AFC80EB"/>
    <w:rsid w:val="6B7BE79E"/>
    <w:rsid w:val="6B7BF332"/>
    <w:rsid w:val="6BBC07F2"/>
    <w:rsid w:val="6BDF5FC4"/>
    <w:rsid w:val="6BEF4FD1"/>
    <w:rsid w:val="6BEFD125"/>
    <w:rsid w:val="6BFE01F4"/>
    <w:rsid w:val="6BFE6D2E"/>
    <w:rsid w:val="6BFF7517"/>
    <w:rsid w:val="6CEB34C1"/>
    <w:rsid w:val="6CED50F5"/>
    <w:rsid w:val="6D3FABEE"/>
    <w:rsid w:val="6D54C6E0"/>
    <w:rsid w:val="6DB0D23E"/>
    <w:rsid w:val="6DBF8649"/>
    <w:rsid w:val="6DD6490B"/>
    <w:rsid w:val="6DDE37EF"/>
    <w:rsid w:val="6DFF1DEC"/>
    <w:rsid w:val="6E9A7921"/>
    <w:rsid w:val="6EF57B0F"/>
    <w:rsid w:val="6EF70076"/>
    <w:rsid w:val="6EFB61B8"/>
    <w:rsid w:val="6EFEAF59"/>
    <w:rsid w:val="6EFFFAFA"/>
    <w:rsid w:val="6F322A5B"/>
    <w:rsid w:val="6F3DC3A9"/>
    <w:rsid w:val="6F799FFC"/>
    <w:rsid w:val="6F7D9088"/>
    <w:rsid w:val="6F7F297F"/>
    <w:rsid w:val="6FAACF3F"/>
    <w:rsid w:val="6FACC08E"/>
    <w:rsid w:val="6FAF5BE2"/>
    <w:rsid w:val="6FB6920E"/>
    <w:rsid w:val="6FB8A1F6"/>
    <w:rsid w:val="6FBF1568"/>
    <w:rsid w:val="6FCB7D7B"/>
    <w:rsid w:val="6FD9CBF6"/>
    <w:rsid w:val="6FDBECB4"/>
    <w:rsid w:val="6FE1FDF6"/>
    <w:rsid w:val="6FE75CE9"/>
    <w:rsid w:val="6FF29977"/>
    <w:rsid w:val="6FF32FA1"/>
    <w:rsid w:val="6FF7CAF1"/>
    <w:rsid w:val="6FF9391A"/>
    <w:rsid w:val="6FFBBC82"/>
    <w:rsid w:val="6FFCB69B"/>
    <w:rsid w:val="6FFF7241"/>
    <w:rsid w:val="6FFF75E1"/>
    <w:rsid w:val="70A7678A"/>
    <w:rsid w:val="715D236D"/>
    <w:rsid w:val="71BE8783"/>
    <w:rsid w:val="71E9582A"/>
    <w:rsid w:val="71F7DE95"/>
    <w:rsid w:val="71FFDA0F"/>
    <w:rsid w:val="72358D6A"/>
    <w:rsid w:val="72B9C53A"/>
    <w:rsid w:val="72F13208"/>
    <w:rsid w:val="72FE0ADB"/>
    <w:rsid w:val="734F04E7"/>
    <w:rsid w:val="735B1659"/>
    <w:rsid w:val="73ADAC2E"/>
    <w:rsid w:val="73BF0391"/>
    <w:rsid w:val="73F959CC"/>
    <w:rsid w:val="73F9F9FE"/>
    <w:rsid w:val="73FF1954"/>
    <w:rsid w:val="73FF2B03"/>
    <w:rsid w:val="73FF9478"/>
    <w:rsid w:val="73FFED2E"/>
    <w:rsid w:val="74B78E24"/>
    <w:rsid w:val="74CB9581"/>
    <w:rsid w:val="74EDB18D"/>
    <w:rsid w:val="74EF10E2"/>
    <w:rsid w:val="7506F904"/>
    <w:rsid w:val="756FACC4"/>
    <w:rsid w:val="7579FDD5"/>
    <w:rsid w:val="757D2AA8"/>
    <w:rsid w:val="757D7AFA"/>
    <w:rsid w:val="757F46F3"/>
    <w:rsid w:val="757F9860"/>
    <w:rsid w:val="758EE327"/>
    <w:rsid w:val="7591F1B4"/>
    <w:rsid w:val="75AF1AA7"/>
    <w:rsid w:val="75F143BB"/>
    <w:rsid w:val="75FD61E7"/>
    <w:rsid w:val="75FE7C43"/>
    <w:rsid w:val="75FEF748"/>
    <w:rsid w:val="75FF83C8"/>
    <w:rsid w:val="75FFE53C"/>
    <w:rsid w:val="767A8E5C"/>
    <w:rsid w:val="767F11FD"/>
    <w:rsid w:val="769750BF"/>
    <w:rsid w:val="76A7832B"/>
    <w:rsid w:val="76B6AECB"/>
    <w:rsid w:val="76B7E98C"/>
    <w:rsid w:val="76BF360A"/>
    <w:rsid w:val="76DB411E"/>
    <w:rsid w:val="76EE77B3"/>
    <w:rsid w:val="76EF75DD"/>
    <w:rsid w:val="76FEC4B3"/>
    <w:rsid w:val="76FF2D8B"/>
    <w:rsid w:val="76FFE992"/>
    <w:rsid w:val="7717ECD8"/>
    <w:rsid w:val="774DCBEF"/>
    <w:rsid w:val="77575636"/>
    <w:rsid w:val="775A405C"/>
    <w:rsid w:val="7771549D"/>
    <w:rsid w:val="7773FD98"/>
    <w:rsid w:val="77794C39"/>
    <w:rsid w:val="777AB5E4"/>
    <w:rsid w:val="7792C1C8"/>
    <w:rsid w:val="77A797C7"/>
    <w:rsid w:val="77AD26A2"/>
    <w:rsid w:val="77AF78E7"/>
    <w:rsid w:val="77B96F87"/>
    <w:rsid w:val="77CEC5CD"/>
    <w:rsid w:val="77D2B61B"/>
    <w:rsid w:val="77DF2352"/>
    <w:rsid w:val="77EF8CCD"/>
    <w:rsid w:val="77F38035"/>
    <w:rsid w:val="77F6BB31"/>
    <w:rsid w:val="77F6FDE4"/>
    <w:rsid w:val="77F74ABD"/>
    <w:rsid w:val="77FA41C0"/>
    <w:rsid w:val="77FB81C3"/>
    <w:rsid w:val="77FD8DCF"/>
    <w:rsid w:val="77FEC5BD"/>
    <w:rsid w:val="77FF1073"/>
    <w:rsid w:val="77FF5701"/>
    <w:rsid w:val="77FF960F"/>
    <w:rsid w:val="78F569FE"/>
    <w:rsid w:val="78F784EB"/>
    <w:rsid w:val="78FF3800"/>
    <w:rsid w:val="796BEE45"/>
    <w:rsid w:val="79A517B2"/>
    <w:rsid w:val="79DDC19D"/>
    <w:rsid w:val="79F555B2"/>
    <w:rsid w:val="79FF9D5E"/>
    <w:rsid w:val="7A2F25AB"/>
    <w:rsid w:val="7ABE7D42"/>
    <w:rsid w:val="7ADD1B66"/>
    <w:rsid w:val="7AFB9250"/>
    <w:rsid w:val="7AFBA72D"/>
    <w:rsid w:val="7AFF3702"/>
    <w:rsid w:val="7B32DE76"/>
    <w:rsid w:val="7B3B2B1C"/>
    <w:rsid w:val="7B3B73F8"/>
    <w:rsid w:val="7B3E3D46"/>
    <w:rsid w:val="7B5FCD97"/>
    <w:rsid w:val="7B7A9384"/>
    <w:rsid w:val="7B8F3DB0"/>
    <w:rsid w:val="7B97AC9A"/>
    <w:rsid w:val="7B9FE962"/>
    <w:rsid w:val="7BB3A8B1"/>
    <w:rsid w:val="7BBC6AD7"/>
    <w:rsid w:val="7BBF209E"/>
    <w:rsid w:val="7BBF65C8"/>
    <w:rsid w:val="7BBF9295"/>
    <w:rsid w:val="7BC39266"/>
    <w:rsid w:val="7BCBC51D"/>
    <w:rsid w:val="7BD43000"/>
    <w:rsid w:val="7BD74F37"/>
    <w:rsid w:val="7BDECF2B"/>
    <w:rsid w:val="7BDF1142"/>
    <w:rsid w:val="7BDF3CEA"/>
    <w:rsid w:val="7BE190E1"/>
    <w:rsid w:val="7BE249BC"/>
    <w:rsid w:val="7BE6DC44"/>
    <w:rsid w:val="7BF725B4"/>
    <w:rsid w:val="7BF7565B"/>
    <w:rsid w:val="7BF7C632"/>
    <w:rsid w:val="7BF7DA33"/>
    <w:rsid w:val="7BF958BC"/>
    <w:rsid w:val="7BF9929F"/>
    <w:rsid w:val="7BF9C9B2"/>
    <w:rsid w:val="7BFF3F94"/>
    <w:rsid w:val="7C32B315"/>
    <w:rsid w:val="7C6DACE8"/>
    <w:rsid w:val="7CEFF88A"/>
    <w:rsid w:val="7CFB4CA6"/>
    <w:rsid w:val="7CFFBBA0"/>
    <w:rsid w:val="7D1D3FF1"/>
    <w:rsid w:val="7D1E9271"/>
    <w:rsid w:val="7D3D6985"/>
    <w:rsid w:val="7D5C859D"/>
    <w:rsid w:val="7D5FF91B"/>
    <w:rsid w:val="7D798C50"/>
    <w:rsid w:val="7D7E5908"/>
    <w:rsid w:val="7D8E6E6B"/>
    <w:rsid w:val="7D98A155"/>
    <w:rsid w:val="7DB3C6B2"/>
    <w:rsid w:val="7DB57F56"/>
    <w:rsid w:val="7DBFF2A7"/>
    <w:rsid w:val="7DCF61E8"/>
    <w:rsid w:val="7DD72B2A"/>
    <w:rsid w:val="7DDAADD6"/>
    <w:rsid w:val="7DED7B80"/>
    <w:rsid w:val="7DF5194D"/>
    <w:rsid w:val="7DF5C8DE"/>
    <w:rsid w:val="7DF692E4"/>
    <w:rsid w:val="7DFB8F66"/>
    <w:rsid w:val="7DFC9562"/>
    <w:rsid w:val="7DFF913B"/>
    <w:rsid w:val="7E1FE9DA"/>
    <w:rsid w:val="7E3757F8"/>
    <w:rsid w:val="7E3D0E63"/>
    <w:rsid w:val="7E4D96A1"/>
    <w:rsid w:val="7E57572A"/>
    <w:rsid w:val="7E67C6ED"/>
    <w:rsid w:val="7E6B73EB"/>
    <w:rsid w:val="7E7AC23E"/>
    <w:rsid w:val="7E7BFE1E"/>
    <w:rsid w:val="7E7D3717"/>
    <w:rsid w:val="7E7F00FF"/>
    <w:rsid w:val="7E7F2C72"/>
    <w:rsid w:val="7E827C71"/>
    <w:rsid w:val="7ECF8E5B"/>
    <w:rsid w:val="7EDDEE55"/>
    <w:rsid w:val="7EDE1E9D"/>
    <w:rsid w:val="7EED240E"/>
    <w:rsid w:val="7EEF3795"/>
    <w:rsid w:val="7EF67C26"/>
    <w:rsid w:val="7EF7F3C0"/>
    <w:rsid w:val="7EFD52BE"/>
    <w:rsid w:val="7EFD76F0"/>
    <w:rsid w:val="7EFE904D"/>
    <w:rsid w:val="7EFF5B5B"/>
    <w:rsid w:val="7EFF7CC4"/>
    <w:rsid w:val="7EFFE5BF"/>
    <w:rsid w:val="7F0F8470"/>
    <w:rsid w:val="7F1F3E62"/>
    <w:rsid w:val="7F37477F"/>
    <w:rsid w:val="7F3EBEA7"/>
    <w:rsid w:val="7F3FFFD8"/>
    <w:rsid w:val="7F4FF927"/>
    <w:rsid w:val="7F54E087"/>
    <w:rsid w:val="7F5BED70"/>
    <w:rsid w:val="7F5D0F5F"/>
    <w:rsid w:val="7F5E245B"/>
    <w:rsid w:val="7F5F625A"/>
    <w:rsid w:val="7F63C881"/>
    <w:rsid w:val="7F6763AA"/>
    <w:rsid w:val="7F6F87D6"/>
    <w:rsid w:val="7F716752"/>
    <w:rsid w:val="7F75D796"/>
    <w:rsid w:val="7F7C013F"/>
    <w:rsid w:val="7F7C2D2C"/>
    <w:rsid w:val="7F7D12C5"/>
    <w:rsid w:val="7F7F3496"/>
    <w:rsid w:val="7F7F7B6F"/>
    <w:rsid w:val="7F7F7CBA"/>
    <w:rsid w:val="7F7FA946"/>
    <w:rsid w:val="7F7FB5B4"/>
    <w:rsid w:val="7F97A65E"/>
    <w:rsid w:val="7FA79528"/>
    <w:rsid w:val="7FAEA9E9"/>
    <w:rsid w:val="7FB282CC"/>
    <w:rsid w:val="7FB67566"/>
    <w:rsid w:val="7FB78A03"/>
    <w:rsid w:val="7FB870EC"/>
    <w:rsid w:val="7FB9784B"/>
    <w:rsid w:val="7FBBD77B"/>
    <w:rsid w:val="7FBE5883"/>
    <w:rsid w:val="7FBFDDA4"/>
    <w:rsid w:val="7FC7300A"/>
    <w:rsid w:val="7FC90A61"/>
    <w:rsid w:val="7FCD3C08"/>
    <w:rsid w:val="7FD39F56"/>
    <w:rsid w:val="7FD70C47"/>
    <w:rsid w:val="7FD730C2"/>
    <w:rsid w:val="7FD7337C"/>
    <w:rsid w:val="7FD8D400"/>
    <w:rsid w:val="7FD9BE6B"/>
    <w:rsid w:val="7FDB1119"/>
    <w:rsid w:val="7FDB8E2A"/>
    <w:rsid w:val="7FDBFAC5"/>
    <w:rsid w:val="7FDEB110"/>
    <w:rsid w:val="7FDEC322"/>
    <w:rsid w:val="7FDF2D06"/>
    <w:rsid w:val="7FDFB2B7"/>
    <w:rsid w:val="7FDFB95E"/>
    <w:rsid w:val="7FDFD0A3"/>
    <w:rsid w:val="7FE1535E"/>
    <w:rsid w:val="7FE1C161"/>
    <w:rsid w:val="7FE7C311"/>
    <w:rsid w:val="7FECFDB1"/>
    <w:rsid w:val="7FEE048B"/>
    <w:rsid w:val="7FEF5E60"/>
    <w:rsid w:val="7FF0BC09"/>
    <w:rsid w:val="7FF33969"/>
    <w:rsid w:val="7FF42CA0"/>
    <w:rsid w:val="7FF4A2EC"/>
    <w:rsid w:val="7FF51DC6"/>
    <w:rsid w:val="7FF58058"/>
    <w:rsid w:val="7FF5A4A7"/>
    <w:rsid w:val="7FF678A3"/>
    <w:rsid w:val="7FF72D8C"/>
    <w:rsid w:val="7FF7959D"/>
    <w:rsid w:val="7FF7B090"/>
    <w:rsid w:val="7FF955AB"/>
    <w:rsid w:val="7FFB5F78"/>
    <w:rsid w:val="7FFBB18F"/>
    <w:rsid w:val="7FFC5F7A"/>
    <w:rsid w:val="7FFD307F"/>
    <w:rsid w:val="7FFD6418"/>
    <w:rsid w:val="7FFDC56C"/>
    <w:rsid w:val="7FFECD0F"/>
    <w:rsid w:val="7FFEE307"/>
    <w:rsid w:val="7FFEE9E9"/>
    <w:rsid w:val="7FFF006C"/>
    <w:rsid w:val="7FFF0B77"/>
    <w:rsid w:val="7FFF7A7F"/>
    <w:rsid w:val="7FFF8ED3"/>
    <w:rsid w:val="7FFF9D9D"/>
    <w:rsid w:val="7FFFA228"/>
    <w:rsid w:val="7FFFBADB"/>
    <w:rsid w:val="7FFFF85F"/>
    <w:rsid w:val="85F746A0"/>
    <w:rsid w:val="873F2367"/>
    <w:rsid w:val="87FAA51C"/>
    <w:rsid w:val="8DF3544D"/>
    <w:rsid w:val="8EBAC819"/>
    <w:rsid w:val="8F73EDB9"/>
    <w:rsid w:val="8F7D46C9"/>
    <w:rsid w:val="8FBEE192"/>
    <w:rsid w:val="8FD34E35"/>
    <w:rsid w:val="8FFD4F13"/>
    <w:rsid w:val="8FFE9F12"/>
    <w:rsid w:val="95FBB520"/>
    <w:rsid w:val="96E707BF"/>
    <w:rsid w:val="97BADFFF"/>
    <w:rsid w:val="97F7C455"/>
    <w:rsid w:val="97F90064"/>
    <w:rsid w:val="97FA4D37"/>
    <w:rsid w:val="99F9F236"/>
    <w:rsid w:val="9ADAAB4D"/>
    <w:rsid w:val="9B7F7D4D"/>
    <w:rsid w:val="9BE3370E"/>
    <w:rsid w:val="9BE964A8"/>
    <w:rsid w:val="9BF90C78"/>
    <w:rsid w:val="9BFBBD7C"/>
    <w:rsid w:val="9C9B9A77"/>
    <w:rsid w:val="9CF53E32"/>
    <w:rsid w:val="9CFBE0D3"/>
    <w:rsid w:val="9D7B6BA1"/>
    <w:rsid w:val="9DBFD212"/>
    <w:rsid w:val="9DF75562"/>
    <w:rsid w:val="9DFD4E80"/>
    <w:rsid w:val="9F4E6AF3"/>
    <w:rsid w:val="9F76286A"/>
    <w:rsid w:val="9F7FBA0F"/>
    <w:rsid w:val="9F7FBB6B"/>
    <w:rsid w:val="9F95B0AD"/>
    <w:rsid w:val="9F9F48C0"/>
    <w:rsid w:val="9FA461EB"/>
    <w:rsid w:val="9FB5A58C"/>
    <w:rsid w:val="9FB6B58D"/>
    <w:rsid w:val="9FECAE7F"/>
    <w:rsid w:val="9FF07EED"/>
    <w:rsid w:val="9FFD291D"/>
    <w:rsid w:val="9FFF905E"/>
    <w:rsid w:val="A1DB2B29"/>
    <w:rsid w:val="A4FFDFFF"/>
    <w:rsid w:val="A6DEFD9E"/>
    <w:rsid w:val="A6FE77EA"/>
    <w:rsid w:val="A78F32BE"/>
    <w:rsid w:val="A7BF057D"/>
    <w:rsid w:val="A7F720C2"/>
    <w:rsid w:val="A7FDB209"/>
    <w:rsid w:val="A9776641"/>
    <w:rsid w:val="AA5CC90F"/>
    <w:rsid w:val="AAED4D1F"/>
    <w:rsid w:val="ABADFA89"/>
    <w:rsid w:val="ABEDD4D1"/>
    <w:rsid w:val="ACDEDFC2"/>
    <w:rsid w:val="AD5DFEDA"/>
    <w:rsid w:val="ADFBD9EB"/>
    <w:rsid w:val="AE4F93BA"/>
    <w:rsid w:val="AE7F8271"/>
    <w:rsid w:val="AEC7F7A4"/>
    <w:rsid w:val="AF198DA5"/>
    <w:rsid w:val="AFB7E804"/>
    <w:rsid w:val="AFBF6197"/>
    <w:rsid w:val="AFEE0B58"/>
    <w:rsid w:val="AFF37C11"/>
    <w:rsid w:val="AFF53AAD"/>
    <w:rsid w:val="B39A8902"/>
    <w:rsid w:val="B3FF6479"/>
    <w:rsid w:val="B57FC8D0"/>
    <w:rsid w:val="B5AEDF08"/>
    <w:rsid w:val="B5EE2F6C"/>
    <w:rsid w:val="B5FD8720"/>
    <w:rsid w:val="B5FF0779"/>
    <w:rsid w:val="B6993D66"/>
    <w:rsid w:val="B75EF51D"/>
    <w:rsid w:val="B75F97BF"/>
    <w:rsid w:val="B77F3E6B"/>
    <w:rsid w:val="B79F299E"/>
    <w:rsid w:val="B7AF4562"/>
    <w:rsid w:val="B7BDCF33"/>
    <w:rsid w:val="B7DFB479"/>
    <w:rsid w:val="B7ED70F6"/>
    <w:rsid w:val="B7F72101"/>
    <w:rsid w:val="B7F7DA20"/>
    <w:rsid w:val="B97A1ABC"/>
    <w:rsid w:val="B9FCEC2F"/>
    <w:rsid w:val="BA573AB7"/>
    <w:rsid w:val="BA872C68"/>
    <w:rsid w:val="BAF0ADA5"/>
    <w:rsid w:val="BAF61E48"/>
    <w:rsid w:val="BAFA103F"/>
    <w:rsid w:val="BAFFA685"/>
    <w:rsid w:val="BB0E7B0B"/>
    <w:rsid w:val="BB136D60"/>
    <w:rsid w:val="BB5F8A42"/>
    <w:rsid w:val="BB5F8E28"/>
    <w:rsid w:val="BB697493"/>
    <w:rsid w:val="BB797B3C"/>
    <w:rsid w:val="BB7B0E07"/>
    <w:rsid w:val="BBAB9C01"/>
    <w:rsid w:val="BBBA837B"/>
    <w:rsid w:val="BBDAF35E"/>
    <w:rsid w:val="BBDF05B3"/>
    <w:rsid w:val="BBFB0710"/>
    <w:rsid w:val="BBFB0AA5"/>
    <w:rsid w:val="BBFC5310"/>
    <w:rsid w:val="BBFE9510"/>
    <w:rsid w:val="BC670461"/>
    <w:rsid w:val="BCDD3D13"/>
    <w:rsid w:val="BCE77FCB"/>
    <w:rsid w:val="BCEB910C"/>
    <w:rsid w:val="BCEC06D0"/>
    <w:rsid w:val="BD0D61BD"/>
    <w:rsid w:val="BD1D80D7"/>
    <w:rsid w:val="BD3D12E0"/>
    <w:rsid w:val="BD531E66"/>
    <w:rsid w:val="BD5F169E"/>
    <w:rsid w:val="BD7F138D"/>
    <w:rsid w:val="BD9ECCCE"/>
    <w:rsid w:val="BDB517F3"/>
    <w:rsid w:val="BDC8421E"/>
    <w:rsid w:val="BDEDBACA"/>
    <w:rsid w:val="BDF36FD2"/>
    <w:rsid w:val="BDFA781C"/>
    <w:rsid w:val="BDFC8351"/>
    <w:rsid w:val="BDFE23C2"/>
    <w:rsid w:val="BDFF3799"/>
    <w:rsid w:val="BE5F0296"/>
    <w:rsid w:val="BE778178"/>
    <w:rsid w:val="BE77B9AA"/>
    <w:rsid w:val="BEAF4F3A"/>
    <w:rsid w:val="BEBF2F00"/>
    <w:rsid w:val="BEDAF9A7"/>
    <w:rsid w:val="BEF30558"/>
    <w:rsid w:val="BEF787D0"/>
    <w:rsid w:val="BEFFE595"/>
    <w:rsid w:val="BF1F9838"/>
    <w:rsid w:val="BF4FB1D6"/>
    <w:rsid w:val="BF5D15D4"/>
    <w:rsid w:val="BF6B4B06"/>
    <w:rsid w:val="BF7B3A87"/>
    <w:rsid w:val="BF7F2161"/>
    <w:rsid w:val="BF7F52B9"/>
    <w:rsid w:val="BF7F5CDF"/>
    <w:rsid w:val="BF93CAFF"/>
    <w:rsid w:val="BFB4987A"/>
    <w:rsid w:val="BFB4C286"/>
    <w:rsid w:val="BFBD308E"/>
    <w:rsid w:val="BFBD3217"/>
    <w:rsid w:val="BFBD7F5D"/>
    <w:rsid w:val="BFDF257D"/>
    <w:rsid w:val="BFE629FC"/>
    <w:rsid w:val="BFED96D7"/>
    <w:rsid w:val="BFEF8A95"/>
    <w:rsid w:val="BFEFF0ED"/>
    <w:rsid w:val="BFF68A7C"/>
    <w:rsid w:val="BFFBB262"/>
    <w:rsid w:val="BFFF21C9"/>
    <w:rsid w:val="BFFFE0CE"/>
    <w:rsid w:val="C0FA599B"/>
    <w:rsid w:val="C2FCFCCF"/>
    <w:rsid w:val="C3ED00F5"/>
    <w:rsid w:val="C5F938E7"/>
    <w:rsid w:val="C6578309"/>
    <w:rsid w:val="C7AB1639"/>
    <w:rsid w:val="C9779866"/>
    <w:rsid w:val="CBDF8285"/>
    <w:rsid w:val="CBEB16A9"/>
    <w:rsid w:val="CD57E7EB"/>
    <w:rsid w:val="CD7F831F"/>
    <w:rsid w:val="CDEF9350"/>
    <w:rsid w:val="CEB90DA7"/>
    <w:rsid w:val="CEDF4339"/>
    <w:rsid w:val="CEDFF385"/>
    <w:rsid w:val="CF37C6C5"/>
    <w:rsid w:val="CF7F4894"/>
    <w:rsid w:val="CFAFD3AA"/>
    <w:rsid w:val="CFAFDC09"/>
    <w:rsid w:val="CFB3705F"/>
    <w:rsid w:val="CFB8FC9D"/>
    <w:rsid w:val="CFF037E8"/>
    <w:rsid w:val="CFFDECD9"/>
    <w:rsid w:val="CFFF6F77"/>
    <w:rsid w:val="CFFFF4C1"/>
    <w:rsid w:val="D069F474"/>
    <w:rsid w:val="D1FDC888"/>
    <w:rsid w:val="D25F0E60"/>
    <w:rsid w:val="D27736C1"/>
    <w:rsid w:val="D2BFC8CC"/>
    <w:rsid w:val="D2D31291"/>
    <w:rsid w:val="D3EB0A18"/>
    <w:rsid w:val="D3FF446B"/>
    <w:rsid w:val="D3FF7481"/>
    <w:rsid w:val="D4F45F8A"/>
    <w:rsid w:val="D5E9AC3B"/>
    <w:rsid w:val="D5EF08F7"/>
    <w:rsid w:val="D5F753BE"/>
    <w:rsid w:val="D6BC57F3"/>
    <w:rsid w:val="D6F7AADF"/>
    <w:rsid w:val="D6FF8E1A"/>
    <w:rsid w:val="D73D9DC5"/>
    <w:rsid w:val="D745D0BD"/>
    <w:rsid w:val="D76D950A"/>
    <w:rsid w:val="D77E2C00"/>
    <w:rsid w:val="D79F5D50"/>
    <w:rsid w:val="D7B9C659"/>
    <w:rsid w:val="D7DF75A4"/>
    <w:rsid w:val="D7E700D9"/>
    <w:rsid w:val="D7ECF6F4"/>
    <w:rsid w:val="D7EF49E3"/>
    <w:rsid w:val="D7F5D4B9"/>
    <w:rsid w:val="D7FF5D60"/>
    <w:rsid w:val="D93ED21B"/>
    <w:rsid w:val="D9F67DEB"/>
    <w:rsid w:val="DA2EAA82"/>
    <w:rsid w:val="DAB54185"/>
    <w:rsid w:val="DB179213"/>
    <w:rsid w:val="DB3BDAE7"/>
    <w:rsid w:val="DBBF38B3"/>
    <w:rsid w:val="DBDE741E"/>
    <w:rsid w:val="DBEFC042"/>
    <w:rsid w:val="DBF75D7F"/>
    <w:rsid w:val="DBFA03B0"/>
    <w:rsid w:val="DBFBE07F"/>
    <w:rsid w:val="DBFE38E3"/>
    <w:rsid w:val="DBFF7289"/>
    <w:rsid w:val="DBFFA23F"/>
    <w:rsid w:val="DC5B620C"/>
    <w:rsid w:val="DC7C5A18"/>
    <w:rsid w:val="DD2F76EC"/>
    <w:rsid w:val="DD3F0CCA"/>
    <w:rsid w:val="DD553055"/>
    <w:rsid w:val="DD6EBBC9"/>
    <w:rsid w:val="DD7B8B95"/>
    <w:rsid w:val="DD99FAFD"/>
    <w:rsid w:val="DDBEB533"/>
    <w:rsid w:val="DDBF6731"/>
    <w:rsid w:val="DDEBEA0B"/>
    <w:rsid w:val="DDFAF7D3"/>
    <w:rsid w:val="DDFF19AD"/>
    <w:rsid w:val="DDFFD4F7"/>
    <w:rsid w:val="DE37BC92"/>
    <w:rsid w:val="DE7EB6C1"/>
    <w:rsid w:val="DE7F3D8A"/>
    <w:rsid w:val="DEAD5BCE"/>
    <w:rsid w:val="DEB73E06"/>
    <w:rsid w:val="DEE7D08E"/>
    <w:rsid w:val="DEEE760C"/>
    <w:rsid w:val="DEF7F6D1"/>
    <w:rsid w:val="DEFE6A47"/>
    <w:rsid w:val="DEFEA474"/>
    <w:rsid w:val="DF2F27BB"/>
    <w:rsid w:val="DF36BD26"/>
    <w:rsid w:val="DF3FD7AA"/>
    <w:rsid w:val="DF46C9DC"/>
    <w:rsid w:val="DF5F0163"/>
    <w:rsid w:val="DF6F2717"/>
    <w:rsid w:val="DF7B41BF"/>
    <w:rsid w:val="DF7EFA89"/>
    <w:rsid w:val="DF7F07E9"/>
    <w:rsid w:val="DF9ED204"/>
    <w:rsid w:val="DFAF68CA"/>
    <w:rsid w:val="DFC99916"/>
    <w:rsid w:val="DFCB018F"/>
    <w:rsid w:val="DFCF1392"/>
    <w:rsid w:val="DFD6EB52"/>
    <w:rsid w:val="DFDD8C28"/>
    <w:rsid w:val="DFDDB5CF"/>
    <w:rsid w:val="DFDDCAAA"/>
    <w:rsid w:val="DFDEA77D"/>
    <w:rsid w:val="DFDFF1A0"/>
    <w:rsid w:val="DFED3EA9"/>
    <w:rsid w:val="DFEDA706"/>
    <w:rsid w:val="DFF75413"/>
    <w:rsid w:val="DFFB00B0"/>
    <w:rsid w:val="DFFD2AB9"/>
    <w:rsid w:val="DFFD66B4"/>
    <w:rsid w:val="DFFF0E7D"/>
    <w:rsid w:val="DFFF4937"/>
    <w:rsid w:val="DFFF7868"/>
    <w:rsid w:val="DFFFEC9A"/>
    <w:rsid w:val="E1DFB22E"/>
    <w:rsid w:val="E1F622D4"/>
    <w:rsid w:val="E1FF3FD4"/>
    <w:rsid w:val="E2454DB5"/>
    <w:rsid w:val="E2DFCED8"/>
    <w:rsid w:val="E2F5200A"/>
    <w:rsid w:val="E33CD5A4"/>
    <w:rsid w:val="E3DE42DC"/>
    <w:rsid w:val="E3FFA5BC"/>
    <w:rsid w:val="E4B10177"/>
    <w:rsid w:val="E4BFD326"/>
    <w:rsid w:val="E63F7024"/>
    <w:rsid w:val="E6BF6681"/>
    <w:rsid w:val="E7D3DD48"/>
    <w:rsid w:val="E7D7E79F"/>
    <w:rsid w:val="E7DF7B11"/>
    <w:rsid w:val="E7F71571"/>
    <w:rsid w:val="E7FCED62"/>
    <w:rsid w:val="E7FFBAF7"/>
    <w:rsid w:val="E7FFC70E"/>
    <w:rsid w:val="E8157B6C"/>
    <w:rsid w:val="E989F90F"/>
    <w:rsid w:val="E9AB0DDB"/>
    <w:rsid w:val="E9DF7D9B"/>
    <w:rsid w:val="E9FE490C"/>
    <w:rsid w:val="EA7E0B55"/>
    <w:rsid w:val="EABB3609"/>
    <w:rsid w:val="EADC3FA5"/>
    <w:rsid w:val="EADE428E"/>
    <w:rsid w:val="EAF7EB4B"/>
    <w:rsid w:val="EAFA4197"/>
    <w:rsid w:val="EAFB4973"/>
    <w:rsid w:val="EB7F1FA4"/>
    <w:rsid w:val="EB9FE7BD"/>
    <w:rsid w:val="EBA78796"/>
    <w:rsid w:val="EBBE7413"/>
    <w:rsid w:val="EBD9F26B"/>
    <w:rsid w:val="EBF7A634"/>
    <w:rsid w:val="EBFF8653"/>
    <w:rsid w:val="EBFFBC07"/>
    <w:rsid w:val="EC7F0569"/>
    <w:rsid w:val="ECC38FAA"/>
    <w:rsid w:val="ECD269C6"/>
    <w:rsid w:val="ECD7A112"/>
    <w:rsid w:val="ECF8729D"/>
    <w:rsid w:val="ECFD262F"/>
    <w:rsid w:val="ED740F15"/>
    <w:rsid w:val="ED79B526"/>
    <w:rsid w:val="ED7BE336"/>
    <w:rsid w:val="ED7EE388"/>
    <w:rsid w:val="ED7FDAA4"/>
    <w:rsid w:val="ED9DFC2A"/>
    <w:rsid w:val="ED9F7CF4"/>
    <w:rsid w:val="EDAEF1D4"/>
    <w:rsid w:val="EDBDCF8F"/>
    <w:rsid w:val="EDE95B04"/>
    <w:rsid w:val="EDFA43E7"/>
    <w:rsid w:val="EDFB27CD"/>
    <w:rsid w:val="EDFFB455"/>
    <w:rsid w:val="EE334A04"/>
    <w:rsid w:val="EEED6319"/>
    <w:rsid w:val="EEFBC7F1"/>
    <w:rsid w:val="EEFF07BE"/>
    <w:rsid w:val="EEFF0961"/>
    <w:rsid w:val="EEFFDB86"/>
    <w:rsid w:val="EF1F8117"/>
    <w:rsid w:val="EF4595A3"/>
    <w:rsid w:val="EF460483"/>
    <w:rsid w:val="EF6B31CF"/>
    <w:rsid w:val="EF7BA957"/>
    <w:rsid w:val="EF7F291A"/>
    <w:rsid w:val="EF8DB636"/>
    <w:rsid w:val="EFAF1092"/>
    <w:rsid w:val="EFAF8A97"/>
    <w:rsid w:val="EFBF5224"/>
    <w:rsid w:val="EFBFC3D3"/>
    <w:rsid w:val="EFC7D252"/>
    <w:rsid w:val="EFD7F2BE"/>
    <w:rsid w:val="EFDFEF98"/>
    <w:rsid w:val="EFED8F01"/>
    <w:rsid w:val="EFF742B5"/>
    <w:rsid w:val="EFF94E3C"/>
    <w:rsid w:val="EFFB007D"/>
    <w:rsid w:val="EFFBBF59"/>
    <w:rsid w:val="EFFBE298"/>
    <w:rsid w:val="EFFC4DC9"/>
    <w:rsid w:val="EFFF0220"/>
    <w:rsid w:val="EFFF8B08"/>
    <w:rsid w:val="EFFF9120"/>
    <w:rsid w:val="EFFFEFE3"/>
    <w:rsid w:val="F066B0EE"/>
    <w:rsid w:val="F0DF4674"/>
    <w:rsid w:val="F161FC05"/>
    <w:rsid w:val="F1FA56D2"/>
    <w:rsid w:val="F1FF3927"/>
    <w:rsid w:val="F2BFE460"/>
    <w:rsid w:val="F2EF7022"/>
    <w:rsid w:val="F377741A"/>
    <w:rsid w:val="F37F0607"/>
    <w:rsid w:val="F37F4428"/>
    <w:rsid w:val="F37FDD00"/>
    <w:rsid w:val="F3B92E8C"/>
    <w:rsid w:val="F3BB382C"/>
    <w:rsid w:val="F3D762F0"/>
    <w:rsid w:val="F3DFC273"/>
    <w:rsid w:val="F3E797F1"/>
    <w:rsid w:val="F3F203B2"/>
    <w:rsid w:val="F3FD197E"/>
    <w:rsid w:val="F3FD73D4"/>
    <w:rsid w:val="F3FE92DC"/>
    <w:rsid w:val="F47B1F30"/>
    <w:rsid w:val="F4BF6B00"/>
    <w:rsid w:val="F52F5364"/>
    <w:rsid w:val="F5338717"/>
    <w:rsid w:val="F53F2270"/>
    <w:rsid w:val="F56EA6A4"/>
    <w:rsid w:val="F5BF0A6E"/>
    <w:rsid w:val="F5DBC6A9"/>
    <w:rsid w:val="F5DFA9FB"/>
    <w:rsid w:val="F5EF01F9"/>
    <w:rsid w:val="F5EF6B50"/>
    <w:rsid w:val="F5F3A0F5"/>
    <w:rsid w:val="F5F9EE94"/>
    <w:rsid w:val="F5FEF292"/>
    <w:rsid w:val="F5FFC33A"/>
    <w:rsid w:val="F61FE729"/>
    <w:rsid w:val="F65E5751"/>
    <w:rsid w:val="F687857B"/>
    <w:rsid w:val="F6BD64D0"/>
    <w:rsid w:val="F6BF3152"/>
    <w:rsid w:val="F6BFD48F"/>
    <w:rsid w:val="F6D18973"/>
    <w:rsid w:val="F6D98EE3"/>
    <w:rsid w:val="F6EBCE5C"/>
    <w:rsid w:val="F6F50057"/>
    <w:rsid w:val="F6F55EFE"/>
    <w:rsid w:val="F70FEFD2"/>
    <w:rsid w:val="F71FACC6"/>
    <w:rsid w:val="F71FC60B"/>
    <w:rsid w:val="F76A34EC"/>
    <w:rsid w:val="F76FEA0F"/>
    <w:rsid w:val="F77EE46E"/>
    <w:rsid w:val="F789CF08"/>
    <w:rsid w:val="F79B7DCD"/>
    <w:rsid w:val="F79E450E"/>
    <w:rsid w:val="F7BF7356"/>
    <w:rsid w:val="F7C70931"/>
    <w:rsid w:val="F7D97CF6"/>
    <w:rsid w:val="F7DD1F53"/>
    <w:rsid w:val="F7DE13A3"/>
    <w:rsid w:val="F7EBE827"/>
    <w:rsid w:val="F7EE7C73"/>
    <w:rsid w:val="F7EEE18B"/>
    <w:rsid w:val="F7F5060D"/>
    <w:rsid w:val="F7F5F223"/>
    <w:rsid w:val="F7F75990"/>
    <w:rsid w:val="F7FDF8CC"/>
    <w:rsid w:val="F7FE5907"/>
    <w:rsid w:val="F7FEE4BA"/>
    <w:rsid w:val="F7FF1C99"/>
    <w:rsid w:val="F7FF8476"/>
    <w:rsid w:val="F83F4260"/>
    <w:rsid w:val="F8EE9B72"/>
    <w:rsid w:val="F97BDC42"/>
    <w:rsid w:val="F9B7E69C"/>
    <w:rsid w:val="F9BEB8FB"/>
    <w:rsid w:val="F9EFE482"/>
    <w:rsid w:val="F9F53C41"/>
    <w:rsid w:val="F9FD17B5"/>
    <w:rsid w:val="F9FFC0F3"/>
    <w:rsid w:val="FAF5459F"/>
    <w:rsid w:val="FAF8BFB3"/>
    <w:rsid w:val="FAFDC974"/>
    <w:rsid w:val="FB362487"/>
    <w:rsid w:val="FB67AFF0"/>
    <w:rsid w:val="FB6B9DD8"/>
    <w:rsid w:val="FB7F4BF2"/>
    <w:rsid w:val="FB7F6078"/>
    <w:rsid w:val="FB7FC872"/>
    <w:rsid w:val="FB8F4A02"/>
    <w:rsid w:val="FBAF841D"/>
    <w:rsid w:val="FBB40F6B"/>
    <w:rsid w:val="FBB76A83"/>
    <w:rsid w:val="FBBB05CC"/>
    <w:rsid w:val="FBBC5227"/>
    <w:rsid w:val="FBBF35F5"/>
    <w:rsid w:val="FBCD3A9D"/>
    <w:rsid w:val="FBD7512E"/>
    <w:rsid w:val="FBDC794F"/>
    <w:rsid w:val="FBDF3A34"/>
    <w:rsid w:val="FBE543A5"/>
    <w:rsid w:val="FBEAA710"/>
    <w:rsid w:val="FBEF07E0"/>
    <w:rsid w:val="FBEFD082"/>
    <w:rsid w:val="FBF19464"/>
    <w:rsid w:val="FBF2F0AF"/>
    <w:rsid w:val="FBFD933B"/>
    <w:rsid w:val="FBFD9552"/>
    <w:rsid w:val="FBFEA448"/>
    <w:rsid w:val="FBFF7454"/>
    <w:rsid w:val="FBFF9D90"/>
    <w:rsid w:val="FBFFA478"/>
    <w:rsid w:val="FC666185"/>
    <w:rsid w:val="FC703345"/>
    <w:rsid w:val="FCCF179B"/>
    <w:rsid w:val="FCDFFAEE"/>
    <w:rsid w:val="FCF0E2D7"/>
    <w:rsid w:val="FCFB4A73"/>
    <w:rsid w:val="FCFEF750"/>
    <w:rsid w:val="FD3D36C3"/>
    <w:rsid w:val="FD3D89B2"/>
    <w:rsid w:val="FD46962B"/>
    <w:rsid w:val="FD63B01B"/>
    <w:rsid w:val="FD6C2E80"/>
    <w:rsid w:val="FD6E7824"/>
    <w:rsid w:val="FD6F3CFC"/>
    <w:rsid w:val="FD78B810"/>
    <w:rsid w:val="FD9BBC89"/>
    <w:rsid w:val="FD9F4E47"/>
    <w:rsid w:val="FDBBFB6C"/>
    <w:rsid w:val="FDBE9EFD"/>
    <w:rsid w:val="FDBF32CA"/>
    <w:rsid w:val="FDD61FB1"/>
    <w:rsid w:val="FDE792E6"/>
    <w:rsid w:val="FDEED67C"/>
    <w:rsid w:val="FDEF2BC4"/>
    <w:rsid w:val="FDEF878F"/>
    <w:rsid w:val="FDF57794"/>
    <w:rsid w:val="FDF63F44"/>
    <w:rsid w:val="FDF7C938"/>
    <w:rsid w:val="FDF7FD84"/>
    <w:rsid w:val="FDF82A08"/>
    <w:rsid w:val="FDFDA18E"/>
    <w:rsid w:val="FDFDACF3"/>
    <w:rsid w:val="FDFDF10D"/>
    <w:rsid w:val="FDFE4025"/>
    <w:rsid w:val="FDFE9E94"/>
    <w:rsid w:val="FDFF5311"/>
    <w:rsid w:val="FDFF60C7"/>
    <w:rsid w:val="FDFFBC28"/>
    <w:rsid w:val="FE0CEFF3"/>
    <w:rsid w:val="FE1FA2E7"/>
    <w:rsid w:val="FE2C5A93"/>
    <w:rsid w:val="FE4E0BC6"/>
    <w:rsid w:val="FE4FB52D"/>
    <w:rsid w:val="FE6B9AEC"/>
    <w:rsid w:val="FE6F2B94"/>
    <w:rsid w:val="FE7B6616"/>
    <w:rsid w:val="FE7D878F"/>
    <w:rsid w:val="FE7D98FB"/>
    <w:rsid w:val="FE7F38CB"/>
    <w:rsid w:val="FE8D6380"/>
    <w:rsid w:val="FE996A7B"/>
    <w:rsid w:val="FEAF13E8"/>
    <w:rsid w:val="FEB745D7"/>
    <w:rsid w:val="FEBD5112"/>
    <w:rsid w:val="FEBEB215"/>
    <w:rsid w:val="FEBF7DFB"/>
    <w:rsid w:val="FEC17756"/>
    <w:rsid w:val="FEC4FE8D"/>
    <w:rsid w:val="FEC92B30"/>
    <w:rsid w:val="FECDC995"/>
    <w:rsid w:val="FED37EFA"/>
    <w:rsid w:val="FED73840"/>
    <w:rsid w:val="FED9483C"/>
    <w:rsid w:val="FEDCEFF3"/>
    <w:rsid w:val="FEDE9D35"/>
    <w:rsid w:val="FEEA5224"/>
    <w:rsid w:val="FEED231F"/>
    <w:rsid w:val="FEF7CA67"/>
    <w:rsid w:val="FEFBC17F"/>
    <w:rsid w:val="FEFBFEC2"/>
    <w:rsid w:val="FEFCDA5F"/>
    <w:rsid w:val="FEFE9270"/>
    <w:rsid w:val="FEFF2E30"/>
    <w:rsid w:val="FF0FF130"/>
    <w:rsid w:val="FF1E27A3"/>
    <w:rsid w:val="FF274A25"/>
    <w:rsid w:val="FF3E1963"/>
    <w:rsid w:val="FF3E9010"/>
    <w:rsid w:val="FF4FBBED"/>
    <w:rsid w:val="FF4FEA1D"/>
    <w:rsid w:val="FF54EE4F"/>
    <w:rsid w:val="FF57A775"/>
    <w:rsid w:val="FF5DF39D"/>
    <w:rsid w:val="FF5EDDDE"/>
    <w:rsid w:val="FF5F94D3"/>
    <w:rsid w:val="FF75E67A"/>
    <w:rsid w:val="FF75F11E"/>
    <w:rsid w:val="FF75FB1F"/>
    <w:rsid w:val="FF773468"/>
    <w:rsid w:val="FF774922"/>
    <w:rsid w:val="FF77A545"/>
    <w:rsid w:val="FF7928EE"/>
    <w:rsid w:val="FF79A144"/>
    <w:rsid w:val="FF7A062B"/>
    <w:rsid w:val="FF7B00DF"/>
    <w:rsid w:val="FF7B56D5"/>
    <w:rsid w:val="FF7D9709"/>
    <w:rsid w:val="FF7DF812"/>
    <w:rsid w:val="FF7ED2A1"/>
    <w:rsid w:val="FF7F2334"/>
    <w:rsid w:val="FF7F2DD0"/>
    <w:rsid w:val="FF7F3163"/>
    <w:rsid w:val="FF7FC89D"/>
    <w:rsid w:val="FF98FF16"/>
    <w:rsid w:val="FF9CB68D"/>
    <w:rsid w:val="FF9D7E95"/>
    <w:rsid w:val="FF9D9E51"/>
    <w:rsid w:val="FF9EED79"/>
    <w:rsid w:val="FFA02303"/>
    <w:rsid w:val="FFA5A332"/>
    <w:rsid w:val="FFA7B15F"/>
    <w:rsid w:val="FFAC1784"/>
    <w:rsid w:val="FFAFB99B"/>
    <w:rsid w:val="FFB12243"/>
    <w:rsid w:val="FFB751D3"/>
    <w:rsid w:val="FFB7FAE4"/>
    <w:rsid w:val="FFBBEF45"/>
    <w:rsid w:val="FFBDDA38"/>
    <w:rsid w:val="FFBF1113"/>
    <w:rsid w:val="FFBF6639"/>
    <w:rsid w:val="FFBF8CA5"/>
    <w:rsid w:val="FFBF9F27"/>
    <w:rsid w:val="FFC4CD7D"/>
    <w:rsid w:val="FFC75F58"/>
    <w:rsid w:val="FFCB0D30"/>
    <w:rsid w:val="FFCBA14F"/>
    <w:rsid w:val="FFCF193E"/>
    <w:rsid w:val="FFCF26DA"/>
    <w:rsid w:val="FFCF8DCE"/>
    <w:rsid w:val="FFD356F9"/>
    <w:rsid w:val="FFDB40A9"/>
    <w:rsid w:val="FFDD0324"/>
    <w:rsid w:val="FFDD0562"/>
    <w:rsid w:val="FFDF1162"/>
    <w:rsid w:val="FFDF5027"/>
    <w:rsid w:val="FFDF6DAD"/>
    <w:rsid w:val="FFE51ECF"/>
    <w:rsid w:val="FFE68A05"/>
    <w:rsid w:val="FFE98D6B"/>
    <w:rsid w:val="FFEB783B"/>
    <w:rsid w:val="FFEDA47A"/>
    <w:rsid w:val="FFEE1464"/>
    <w:rsid w:val="FFEE54BA"/>
    <w:rsid w:val="FFEEAB56"/>
    <w:rsid w:val="FFEF8276"/>
    <w:rsid w:val="FFF12243"/>
    <w:rsid w:val="FFF3EFD2"/>
    <w:rsid w:val="FFF6492F"/>
    <w:rsid w:val="FFF663C6"/>
    <w:rsid w:val="FFF755BC"/>
    <w:rsid w:val="FFF7A71C"/>
    <w:rsid w:val="FFF7B023"/>
    <w:rsid w:val="FFF9744B"/>
    <w:rsid w:val="FFFACC86"/>
    <w:rsid w:val="FFFB1AF1"/>
    <w:rsid w:val="FFFB58CC"/>
    <w:rsid w:val="FFFB686E"/>
    <w:rsid w:val="FFFB6C50"/>
    <w:rsid w:val="FFFCFED8"/>
    <w:rsid w:val="FFFE1B11"/>
    <w:rsid w:val="FFFE43CE"/>
    <w:rsid w:val="FFFE632D"/>
    <w:rsid w:val="FFFEAD20"/>
    <w:rsid w:val="FFFEC883"/>
    <w:rsid w:val="FFFEE88F"/>
    <w:rsid w:val="FFFF1663"/>
    <w:rsid w:val="FFFFC666"/>
    <w:rsid w:val="FFFFE6D0"/>
    <w:rsid w:val="FFFFE8DB"/>
    <w:rsid w:val="FFFFF6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numPr>
        <w:ilvl w:val="0"/>
        <w:numId w:val="1"/>
      </w:numPr>
      <w:pBdr>
        <w:top w:val="none" w:color="auto" w:sz="0" w:space="1"/>
        <w:left w:val="none" w:color="auto" w:sz="0" w:space="4"/>
        <w:bottom w:val="single" w:color="auto" w:sz="12" w:space="1"/>
        <w:right w:val="none" w:color="auto" w:sz="0" w:space="4"/>
      </w:pBdr>
      <w:spacing w:before="50" w:beforeLines="50" w:beforeAutospacing="0" w:after="50" w:afterLines="50" w:afterAutospacing="0" w:line="360" w:lineRule="auto"/>
      <w:ind w:left="0" w:firstLine="0" w:firstLineChars="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pacing w:before="50" w:beforeLines="50" w:after="50" w:afterLines="50"/>
      <w:ind w:left="0" w:firstLine="0" w:firstLineChars="0"/>
      <w:outlineLvl w:val="1"/>
    </w:pPr>
    <w:rPr>
      <w:rFonts w:ascii="DejaVu Sans" w:hAnsi="DejaVu Sans" w:eastAsia="宋体"/>
      <w:b/>
      <w:sz w:val="24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0" w:firstLine="400" w:firstLineChars="0"/>
      <w:outlineLvl w:val="2"/>
    </w:pPr>
    <w:rPr>
      <w:rFonts w:eastAsia="宋体"/>
      <w:b/>
      <w:sz w:val="32"/>
    </w:rPr>
  </w:style>
  <w:style w:type="paragraph" w:styleId="5">
    <w:name w:val="heading 4"/>
    <w:basedOn w:val="1"/>
    <w:next w:val="1"/>
    <w:link w:val="30"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0" w:firstLine="402" w:firstLineChars="0"/>
      <w:outlineLvl w:val="3"/>
    </w:pPr>
    <w:rPr>
      <w:rFonts w:ascii="DejaVu Sans" w:hAnsi="DejaVu Sans" w:eastAsia="宋体"/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0" w:firstLine="402" w:firstLineChars="0"/>
      <w:outlineLvl w:val="4"/>
    </w:pPr>
    <w:rPr>
      <w:rFonts w:ascii="Calibri" w:hAnsi="Calibri"/>
      <w:b/>
      <w:sz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0" w:firstLine="402" w:firstLineChars="0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0" w:firstLine="402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0" w:firstLine="402" w:firstLineChars="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0" w:firstLine="402" w:firstLineChars="0"/>
      <w:outlineLvl w:val="8"/>
    </w:pPr>
    <w:rPr>
      <w:rFonts w:ascii="DejaVu Sans" w:hAnsi="DejaVu Sans" w:eastAsia="方正黑体_GBK"/>
      <w:sz w:val="21"/>
    </w:rPr>
  </w:style>
  <w:style w:type="character" w:default="1" w:styleId="24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rFonts w:ascii="Times New Roman" w:hAnsi="Times New Roman"/>
      <w:sz w:val="21"/>
      <w:szCs w:val="20"/>
    </w:rPr>
  </w:style>
  <w:style w:type="paragraph" w:styleId="12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3">
    <w:name w:val="annotation text"/>
    <w:basedOn w:val="1"/>
    <w:link w:val="31"/>
    <w:qFormat/>
    <w:uiPriority w:val="0"/>
    <w:pPr>
      <w:jc w:val="left"/>
    </w:p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Balloon Text"/>
    <w:basedOn w:val="1"/>
    <w:link w:val="32"/>
    <w:qFormat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8">
    <w:name w:val="toc 1"/>
    <w:basedOn w:val="1"/>
    <w:next w:val="1"/>
    <w:qFormat/>
    <w:uiPriority w:val="39"/>
    <w:pPr>
      <w:ind w:firstLine="0" w:firstLineChars="0"/>
    </w:pPr>
  </w:style>
  <w:style w:type="paragraph" w:styleId="19">
    <w:name w:val="toc 2"/>
    <w:basedOn w:val="1"/>
    <w:next w:val="1"/>
    <w:qFormat/>
    <w:uiPriority w:val="39"/>
    <w:pPr>
      <w:ind w:left="0" w:leftChars="0"/>
    </w:pPr>
  </w:style>
  <w:style w:type="paragraph" w:styleId="2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FollowedHyperlink"/>
    <w:basedOn w:val="24"/>
    <w:qFormat/>
    <w:uiPriority w:val="0"/>
    <w:rPr>
      <w:color w:val="800080"/>
      <w:u w:val="single"/>
    </w:rPr>
  </w:style>
  <w:style w:type="character" w:styleId="26">
    <w:name w:val="Hyperlink"/>
    <w:basedOn w:val="24"/>
    <w:unhideWhenUsed/>
    <w:qFormat/>
    <w:uiPriority w:val="99"/>
    <w:rPr>
      <w:color w:val="0563C1"/>
      <w:u w:val="single"/>
    </w:rPr>
  </w:style>
  <w:style w:type="character" w:styleId="27">
    <w:name w:val="HTML Code"/>
    <w:basedOn w:val="24"/>
    <w:qFormat/>
    <w:uiPriority w:val="0"/>
    <w:rPr>
      <w:rFonts w:ascii="Courier New" w:hAnsi="Courier New"/>
      <w:sz w:val="20"/>
    </w:rPr>
  </w:style>
  <w:style w:type="character" w:customStyle="1" w:styleId="28">
    <w:name w:val="标题 1 字符"/>
    <w:link w:val="2"/>
    <w:qFormat/>
    <w:uiPriority w:val="0"/>
    <w:rPr>
      <w:rFonts w:ascii="Calibri" w:hAnsi="Calibri" w:eastAsia="宋体"/>
      <w:b/>
      <w:kern w:val="44"/>
      <w:sz w:val="28"/>
      <w:szCs w:val="24"/>
    </w:rPr>
  </w:style>
  <w:style w:type="character" w:customStyle="1" w:styleId="29">
    <w:name w:val="标题 2 字符"/>
    <w:link w:val="3"/>
    <w:qFormat/>
    <w:uiPriority w:val="0"/>
    <w:rPr>
      <w:rFonts w:ascii="DejaVu Sans" w:hAnsi="DejaVu Sans" w:eastAsia="宋体"/>
      <w:b/>
      <w:kern w:val="2"/>
      <w:sz w:val="24"/>
      <w:szCs w:val="24"/>
    </w:rPr>
  </w:style>
  <w:style w:type="character" w:customStyle="1" w:styleId="30">
    <w:name w:val="标题 4 Char"/>
    <w:link w:val="5"/>
    <w:qFormat/>
    <w:uiPriority w:val="0"/>
    <w:rPr>
      <w:rFonts w:ascii="DejaVu Sans" w:hAnsi="DejaVu Sans" w:eastAsia="宋体"/>
      <w:b/>
      <w:sz w:val="28"/>
    </w:rPr>
  </w:style>
  <w:style w:type="character" w:customStyle="1" w:styleId="31">
    <w:name w:val="批注文字 字符"/>
    <w:link w:val="13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32">
    <w:name w:val="批注框文本 字符"/>
    <w:link w:val="15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33">
    <w:name w:val="主标题"/>
    <w:basedOn w:val="1"/>
    <w:qFormat/>
    <w:uiPriority w:val="0"/>
    <w:pPr>
      <w:jc w:val="center"/>
    </w:pPr>
    <w:rPr>
      <w:rFonts w:ascii="Calibri" w:hAnsi="Calibri"/>
      <w:sz w:val="84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5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36">
    <w:name w:val="活动属性描述文字"/>
    <w:qFormat/>
    <w:uiPriority w:val="0"/>
    <w:rPr>
      <w:color w:val="auto"/>
    </w:rPr>
  </w:style>
  <w:style w:type="paragraph" w:customStyle="1" w:styleId="37">
    <w:name w:val="Char1 Char Char Char"/>
    <w:basedOn w:val="1"/>
    <w:qFormat/>
    <w:uiPriority w:val="0"/>
    <w:pPr>
      <w:ind w:firstLine="357" w:firstLineChars="170"/>
    </w:pPr>
    <w:rPr>
      <w:rFonts w:ascii="Tahoma" w:hAnsi="Tahoma"/>
      <w:sz w:val="21"/>
      <w:szCs w:val="20"/>
    </w:rPr>
  </w:style>
  <w:style w:type="character" w:customStyle="1" w:styleId="38">
    <w:name w:val="活动属性文字"/>
    <w:qFormat/>
    <w:uiPriority w:val="0"/>
    <w:rPr>
      <w:color w:val="auto"/>
    </w:rPr>
  </w:style>
  <w:style w:type="paragraph" w:customStyle="1" w:styleId="39">
    <w:name w:val="样式 标题 3 + 四号 段前: 6 磅 段后: 6 磅 行距: 1.5 倍行距"/>
    <w:basedOn w:val="4"/>
    <w:qFormat/>
    <w:uiPriority w:val="0"/>
    <w:pPr>
      <w:numPr>
        <w:ilvl w:val="0"/>
        <w:numId w:val="0"/>
      </w:numPr>
      <w:tabs>
        <w:tab w:val="left" w:pos="360"/>
      </w:tabs>
      <w:spacing w:before="120" w:after="120" w:line="360" w:lineRule="auto"/>
    </w:pPr>
    <w:rPr>
      <w:rFonts w:ascii="Times New Roman" w:hAnsi="Times New Roman" w:cs="宋体"/>
      <w:bCs/>
      <w:sz w:val="28"/>
      <w:szCs w:val="20"/>
    </w:rPr>
  </w:style>
  <w:style w:type="paragraph" w:customStyle="1" w:styleId="40">
    <w:name w:val="样式 小四 行距: 1.5 倍行距"/>
    <w:basedOn w:val="1"/>
    <w:qFormat/>
    <w:uiPriority w:val="0"/>
    <w:pPr>
      <w:spacing w:line="360" w:lineRule="auto"/>
      <w:ind w:firstLine="480" w:firstLineChars="200"/>
    </w:pPr>
    <w:rPr>
      <w:rFonts w:ascii="Times New Roman" w:hAnsi="Times New Roman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6.png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theme" Target="theme/theme1.xml"/><Relationship Id="rId15" Type="http://schemas.openxmlformats.org/officeDocument/2006/relationships/footer" Target="footer6.xml"/><Relationship Id="rId14" Type="http://schemas.openxmlformats.org/officeDocument/2006/relationships/header" Target="header5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919</Words>
  <Characters>1151</Characters>
  <Lines>12</Lines>
  <Paragraphs>3</Paragraphs>
  <TotalTime>4</TotalTime>
  <ScaleCrop>false</ScaleCrop>
  <LinksUpToDate>false</LinksUpToDate>
  <CharactersWithSpaces>1199</CharactersWithSpaces>
  <Application>WPS Office_11.8.2.10125_F1E327BC-269C-435d-A152-05C5408002CA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2020-07-22T19:25:00Z</dcterms:created>
  <dc:creator>deepin</dc:creator>
  <cp:lastModifiedBy>ephraim</cp:lastModifiedBy>
  <cp:lastPrinted>2020-10-30T02:45:00Z</cp:lastPrinted>
  <dcterms:modified xsi:type="dcterms:W3CDTF">2022-05-13T11:06:23Z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