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D2F7E" w14:textId="337B1325" w:rsidR="00E4124F" w:rsidRDefault="00095965" w:rsidP="00095965">
      <w:pPr>
        <w:jc w:val="center"/>
        <w:rPr>
          <w:sz w:val="28"/>
          <w:szCs w:val="28"/>
        </w:rPr>
      </w:pPr>
      <w:r w:rsidRPr="00095965">
        <w:rPr>
          <w:sz w:val="28"/>
          <w:szCs w:val="28"/>
        </w:rPr>
        <w:t>Case Study – Credit Worthiness Classification</w:t>
      </w:r>
    </w:p>
    <w:p w14:paraId="139A332F" w14:textId="27364902" w:rsidR="00095965" w:rsidRDefault="00095965" w:rsidP="00095965">
      <w:pPr>
        <w:rPr>
          <w:sz w:val="24"/>
          <w:szCs w:val="24"/>
        </w:rPr>
      </w:pPr>
      <w:r>
        <w:rPr>
          <w:sz w:val="24"/>
          <w:szCs w:val="24"/>
        </w:rPr>
        <w:t>Data:</w:t>
      </w:r>
    </w:p>
    <w:p w14:paraId="651F879B" w14:textId="2744A71C" w:rsidR="00095965" w:rsidRDefault="00095965" w:rsidP="00095965">
      <w:pPr>
        <w:rPr>
          <w:sz w:val="24"/>
          <w:szCs w:val="24"/>
        </w:rPr>
      </w:pPr>
      <w:r>
        <w:rPr>
          <w:sz w:val="24"/>
          <w:szCs w:val="24"/>
        </w:rPr>
        <w:t xml:space="preserve">The data consists of features related to the credit worthiness from German Bank. The data set, as well as description of the features, are available </w:t>
      </w:r>
      <w:hyperlink r:id="rId8" w:history="1">
        <w:r w:rsidRPr="00095965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>.</w:t>
      </w:r>
    </w:p>
    <w:p w14:paraId="7B16FECE" w14:textId="21E2A405" w:rsidR="003F5050" w:rsidRDefault="003F5050" w:rsidP="00095965">
      <w:pPr>
        <w:rPr>
          <w:sz w:val="24"/>
          <w:szCs w:val="24"/>
        </w:rPr>
      </w:pPr>
      <w:r>
        <w:rPr>
          <w:sz w:val="24"/>
          <w:szCs w:val="24"/>
        </w:rPr>
        <w:t xml:space="preserve">Objective: Identify customers who can be targeted for a new credit card offering from German Bank.  </w:t>
      </w:r>
    </w:p>
    <w:p w14:paraId="0D0DD81E" w14:textId="5250A6AC" w:rsidR="00095965" w:rsidRDefault="00095965" w:rsidP="00095965">
      <w:pPr>
        <w:rPr>
          <w:sz w:val="24"/>
          <w:szCs w:val="24"/>
        </w:rPr>
      </w:pPr>
      <w:r>
        <w:rPr>
          <w:sz w:val="24"/>
          <w:szCs w:val="24"/>
        </w:rPr>
        <w:t>Instructions:</w:t>
      </w:r>
    </w:p>
    <w:p w14:paraId="4A42E3EB" w14:textId="70332F76" w:rsidR="00095965" w:rsidRDefault="00095965" w:rsidP="000959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Download the data</w:t>
      </w:r>
    </w:p>
    <w:p w14:paraId="76B0AC43" w14:textId="18E9302B" w:rsidR="00095965" w:rsidRDefault="00095965" w:rsidP="000959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Split it into train and test</w:t>
      </w:r>
    </w:p>
    <w:p w14:paraId="44E9B0D2" w14:textId="115ABF63" w:rsidR="00095965" w:rsidRDefault="00095965" w:rsidP="000959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Conduct EDA (exploratory data analysis) to </w:t>
      </w:r>
      <w:r w:rsidR="003F5050">
        <w:rPr>
          <w:sz w:val="24"/>
          <w:szCs w:val="24"/>
        </w:rPr>
        <w:t>identify hypothesis &amp; test them. Below are a few examples</w:t>
      </w:r>
      <w:r>
        <w:rPr>
          <w:sz w:val="24"/>
          <w:szCs w:val="24"/>
        </w:rPr>
        <w:t xml:space="preserve">: </w:t>
      </w:r>
    </w:p>
    <w:p w14:paraId="0D6FB5B5" w14:textId="1D080855" w:rsidR="00095965" w:rsidRDefault="00C17B97" w:rsidP="0009596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Would a person with critical credit history, be more credit worthy?</w:t>
      </w:r>
    </w:p>
    <w:p w14:paraId="5CC2B06F" w14:textId="72203B71" w:rsidR="00C17B97" w:rsidRDefault="00C17B97" w:rsidP="0009596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Are young people more credit worthy?</w:t>
      </w:r>
    </w:p>
    <w:p w14:paraId="3348679B" w14:textId="6A5260F0" w:rsidR="003F5050" w:rsidRPr="00A9791A" w:rsidRDefault="00C17B97" w:rsidP="009821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9791A">
        <w:rPr>
          <w:sz w:val="24"/>
          <w:szCs w:val="24"/>
        </w:rPr>
        <w:t>Would a person with more credit accounts, be more credit worthy</w:t>
      </w:r>
      <w:r w:rsidR="003F5050" w:rsidRPr="00A9791A">
        <w:rPr>
          <w:sz w:val="24"/>
          <w:szCs w:val="24"/>
        </w:rPr>
        <w:t>?</w:t>
      </w:r>
    </w:p>
    <w:p w14:paraId="271D2971" w14:textId="47BBCB96" w:rsidR="003F5050" w:rsidRPr="00A9791A" w:rsidRDefault="00095965" w:rsidP="00A979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95965">
        <w:rPr>
          <w:sz w:val="24"/>
          <w:szCs w:val="24"/>
        </w:rPr>
        <w:t xml:space="preserve">Create </w:t>
      </w:r>
      <w:r w:rsidR="00A9791A">
        <w:rPr>
          <w:sz w:val="24"/>
          <w:szCs w:val="24"/>
        </w:rPr>
        <w:t>2</w:t>
      </w:r>
      <w:r>
        <w:rPr>
          <w:sz w:val="24"/>
          <w:szCs w:val="24"/>
        </w:rPr>
        <w:t xml:space="preserve"> different </w:t>
      </w:r>
      <w:r w:rsidRPr="00095965">
        <w:rPr>
          <w:sz w:val="24"/>
          <w:szCs w:val="24"/>
        </w:rPr>
        <w:t>prediction algorithm</w:t>
      </w:r>
      <w:r>
        <w:rPr>
          <w:sz w:val="24"/>
          <w:szCs w:val="24"/>
        </w:rPr>
        <w:t>s</w:t>
      </w:r>
      <w:r w:rsidRPr="00095965">
        <w:rPr>
          <w:sz w:val="24"/>
          <w:szCs w:val="24"/>
        </w:rPr>
        <w:t xml:space="preserve"> to predict credit worthiness of customers of a German bank</w:t>
      </w:r>
    </w:p>
    <w:p w14:paraId="7BABDB1A" w14:textId="543141E7" w:rsidR="00095965" w:rsidRDefault="00095965" w:rsidP="000959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95965">
        <w:rPr>
          <w:sz w:val="24"/>
          <w:szCs w:val="24"/>
        </w:rPr>
        <w:t>Evaluate model</w:t>
      </w:r>
      <w:r>
        <w:rPr>
          <w:sz w:val="24"/>
          <w:szCs w:val="24"/>
        </w:rPr>
        <w:t>s</w:t>
      </w:r>
      <w:r w:rsidRPr="00095965">
        <w:rPr>
          <w:sz w:val="24"/>
          <w:szCs w:val="24"/>
        </w:rPr>
        <w:t xml:space="preserve"> performance</w:t>
      </w:r>
    </w:p>
    <w:p w14:paraId="00BA1E0D" w14:textId="00ABE610" w:rsidR="00095965" w:rsidRDefault="00095965" w:rsidP="000959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model would you choose and why?</w:t>
      </w:r>
    </w:p>
    <w:p w14:paraId="3CF0C5E5" w14:textId="77777777" w:rsidR="00C17B97" w:rsidRDefault="00095965" w:rsidP="000959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are the top 3 features according to the selected model importance?</w:t>
      </w:r>
    </w:p>
    <w:p w14:paraId="612733CE" w14:textId="5580D4A4" w:rsidR="00A9791A" w:rsidRDefault="00A50515" w:rsidP="00A979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Based on the analysis done, </w:t>
      </w:r>
      <w:r w:rsidR="00C17B97">
        <w:rPr>
          <w:sz w:val="24"/>
          <w:szCs w:val="24"/>
        </w:rPr>
        <w:t xml:space="preserve">provide a description of the “best” credit-worthy person. </w:t>
      </w:r>
      <w:r w:rsidR="00C17B97" w:rsidRPr="001C24DF">
        <w:rPr>
          <w:b/>
          <w:bCs/>
          <w:sz w:val="24"/>
          <w:szCs w:val="24"/>
        </w:rPr>
        <w:t>Use language which will be suitable for stakeholder communication</w:t>
      </w:r>
      <w:r w:rsidR="00C17B97">
        <w:rPr>
          <w:sz w:val="24"/>
          <w:szCs w:val="24"/>
        </w:rPr>
        <w:t xml:space="preserve">. </w:t>
      </w:r>
    </w:p>
    <w:p w14:paraId="4DBD27A6" w14:textId="77777777" w:rsidR="00A50515" w:rsidRDefault="00A50515" w:rsidP="00A50515">
      <w:pPr>
        <w:pStyle w:val="ListParagraph"/>
        <w:rPr>
          <w:sz w:val="24"/>
          <w:szCs w:val="24"/>
        </w:rPr>
      </w:pPr>
    </w:p>
    <w:p w14:paraId="1C31AA39" w14:textId="485E3515" w:rsidR="00C17B97" w:rsidRPr="00A9791A" w:rsidRDefault="00C17B97" w:rsidP="00A979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9791A">
        <w:rPr>
          <w:sz w:val="24"/>
          <w:szCs w:val="24"/>
        </w:rPr>
        <w:t xml:space="preserve">Document your solution as: </w:t>
      </w:r>
    </w:p>
    <w:p w14:paraId="53D48490" w14:textId="0484E3B0" w:rsidR="00C17B97" w:rsidRPr="00C17B97" w:rsidRDefault="00C17B97" w:rsidP="00C17B9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17B97">
        <w:rPr>
          <w:sz w:val="24"/>
          <w:szCs w:val="24"/>
        </w:rPr>
        <w:t xml:space="preserve">Solution developed </w:t>
      </w:r>
      <w:r>
        <w:rPr>
          <w:sz w:val="24"/>
          <w:szCs w:val="24"/>
        </w:rPr>
        <w:t>(code)</w:t>
      </w:r>
    </w:p>
    <w:p w14:paraId="46498310" w14:textId="7E4D0FE3" w:rsidR="00C17B97" w:rsidRPr="00C17B97" w:rsidRDefault="00C17B97" w:rsidP="00C17B9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17B97">
        <w:rPr>
          <w:sz w:val="24"/>
          <w:szCs w:val="24"/>
        </w:rPr>
        <w:t xml:space="preserve">Process diagram (explaining all the steps you took to arrive at the solution) </w:t>
      </w:r>
    </w:p>
    <w:p w14:paraId="67727F94" w14:textId="3541F28D" w:rsidR="00C17B97" w:rsidRPr="00C17B97" w:rsidRDefault="00C17B97" w:rsidP="00C17B9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17B97">
        <w:rPr>
          <w:sz w:val="24"/>
          <w:szCs w:val="24"/>
        </w:rPr>
        <w:t xml:space="preserve">Explain model performance  </w:t>
      </w:r>
    </w:p>
    <w:p w14:paraId="531D4D1B" w14:textId="49356890" w:rsidR="00C17B97" w:rsidRPr="00C17B97" w:rsidRDefault="00C17B97" w:rsidP="00C17B9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17B97">
        <w:rPr>
          <w:sz w:val="24"/>
          <w:szCs w:val="24"/>
        </w:rPr>
        <w:t>Visualization to support your solution</w:t>
      </w:r>
    </w:p>
    <w:sectPr w:rsidR="00C17B97" w:rsidRPr="00C17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81975"/>
    <w:multiLevelType w:val="hybridMultilevel"/>
    <w:tmpl w:val="B8B2106E"/>
    <w:lvl w:ilvl="0" w:tplc="299C8B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634D8"/>
    <w:multiLevelType w:val="hybridMultilevel"/>
    <w:tmpl w:val="0944CF04"/>
    <w:lvl w:ilvl="0" w:tplc="299C8B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65"/>
    <w:rsid w:val="00095965"/>
    <w:rsid w:val="001C24DF"/>
    <w:rsid w:val="003F5050"/>
    <w:rsid w:val="00917430"/>
    <w:rsid w:val="00A50515"/>
    <w:rsid w:val="00A9791A"/>
    <w:rsid w:val="00C17B97"/>
    <w:rsid w:val="00E4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F9B7A"/>
  <w15:chartTrackingRefBased/>
  <w15:docId w15:val="{9C50FCAD-6ABC-4FFC-AD47-1BC5E7B9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9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9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5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statlog+(german+credit+data)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A78B1A536CF94AB027366C546B7C17" ma:contentTypeVersion="11" ma:contentTypeDescription="Create a new document." ma:contentTypeScope="" ma:versionID="c48e786090e3527e43075ad74d45ac9d">
  <xsd:schema xmlns:xsd="http://www.w3.org/2001/XMLSchema" xmlns:xs="http://www.w3.org/2001/XMLSchema" xmlns:p="http://schemas.microsoft.com/office/2006/metadata/properties" xmlns:ns2="fead8cd8-dbe0-4670-b42c-5f5142297fe5" xmlns:ns3="57778f4f-79b4-431a-b99e-fb831befdd9e" targetNamespace="http://schemas.microsoft.com/office/2006/metadata/properties" ma:root="true" ma:fieldsID="cee544835737fa376f259e0fb5888eee" ns2:_="" ns3:_="">
    <xsd:import namespace="fead8cd8-dbe0-4670-b42c-5f5142297fe5"/>
    <xsd:import namespace="57778f4f-79b4-431a-b99e-fb831befdd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d8cd8-dbe0-4670-b42c-5f5142297f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78f4f-79b4-431a-b99e-fb831befd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8CEBB7-E203-45DC-A40F-AF2FD42BFE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ad8cd8-dbe0-4670-b42c-5f5142297fe5"/>
    <ds:schemaRef ds:uri="57778f4f-79b4-431a-b99e-fb831befd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A4F10-5FA7-4F9F-9BB2-CCC6D1F7F1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D90D90-9EB2-4A6B-9CC6-6F37082051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Denitsa Panova</dc:creator>
  <cp:keywords/>
  <dc:description/>
  <cp:lastModifiedBy>Karthik Vadhri</cp:lastModifiedBy>
  <cp:revision>4</cp:revision>
  <dcterms:created xsi:type="dcterms:W3CDTF">2019-11-15T12:29:00Z</dcterms:created>
  <dcterms:modified xsi:type="dcterms:W3CDTF">2021-03-26T06:05:00Z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0x010100C6A78B1A536CF94AB027366C546B7C17</vt:lpwstr>
  </property>
</Properties>
</file>