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1516A" w14:textId="77777777" w:rsidR="004E1DAE" w:rsidRDefault="004E1DAE">
      <w:pPr>
        <w:rPr>
          <w:rFonts w:ascii="Times New Roman" w:hAnsi="Times New Roman" w:cs="Times New Roman"/>
        </w:rPr>
      </w:pPr>
    </w:p>
    <w:p w14:paraId="0E5DC880" w14:textId="77777777" w:rsidR="004E1DAE" w:rsidRDefault="004E1DAE">
      <w:pPr>
        <w:rPr>
          <w:rFonts w:ascii="Times New Roman" w:hAnsi="Times New Roman" w:cs="Times New Roman"/>
        </w:rPr>
      </w:pPr>
    </w:p>
    <w:p w14:paraId="14D29A30" w14:textId="64DD06E1" w:rsidR="00683B4D" w:rsidRDefault="00683B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3107D4">
        <w:rPr>
          <w:rFonts w:ascii="Times New Roman" w:hAnsi="Times New Roman" w:cs="Times New Roman"/>
        </w:rPr>
        <w:t xml:space="preserve">data below </w:t>
      </w:r>
      <w:r w:rsidR="00906C69">
        <w:rPr>
          <w:rFonts w:ascii="Times New Roman" w:hAnsi="Times New Roman" w:cs="Times New Roman"/>
        </w:rPr>
        <w:t xml:space="preserve">indicates </w:t>
      </w:r>
      <w:r w:rsidR="00363980">
        <w:rPr>
          <w:rFonts w:ascii="Times New Roman" w:hAnsi="Times New Roman" w:cs="Times New Roman"/>
        </w:rPr>
        <w:t>the</w:t>
      </w:r>
      <w:r w:rsidR="0080346B">
        <w:rPr>
          <w:rFonts w:ascii="Times New Roman" w:hAnsi="Times New Roman" w:cs="Times New Roman"/>
        </w:rPr>
        <w:t xml:space="preserve"> </w:t>
      </w:r>
      <w:r w:rsidR="00963B48">
        <w:rPr>
          <w:rFonts w:ascii="Times New Roman" w:hAnsi="Times New Roman" w:cs="Times New Roman"/>
        </w:rPr>
        <w:t>average salary</w:t>
      </w:r>
      <w:r w:rsidR="00363980">
        <w:rPr>
          <w:rFonts w:ascii="Times New Roman" w:hAnsi="Times New Roman" w:cs="Times New Roman"/>
        </w:rPr>
        <w:t xml:space="preserve"> and yearly growth</w:t>
      </w:r>
      <w:r w:rsidR="0080346B">
        <w:rPr>
          <w:rFonts w:ascii="Times New Roman" w:hAnsi="Times New Roman" w:cs="Times New Roman"/>
        </w:rPr>
        <w:t xml:space="preserve"> </w:t>
      </w:r>
      <w:r w:rsidR="004B41A7">
        <w:rPr>
          <w:rFonts w:ascii="Times New Roman" w:hAnsi="Times New Roman" w:cs="Times New Roman"/>
        </w:rPr>
        <w:t xml:space="preserve">for all the industry types </w:t>
      </w:r>
      <w:r w:rsidR="00B86D1E">
        <w:rPr>
          <w:rFonts w:ascii="Times New Roman" w:hAnsi="Times New Roman" w:cs="Times New Roman"/>
        </w:rPr>
        <w:t>by job tit</w:t>
      </w:r>
      <w:r w:rsidR="0080346B">
        <w:rPr>
          <w:rFonts w:ascii="Times New Roman" w:hAnsi="Times New Roman" w:cs="Times New Roman"/>
        </w:rPr>
        <w:t>le in random</w:t>
      </w:r>
      <w:r w:rsidR="00906C69">
        <w:rPr>
          <w:rFonts w:ascii="Times New Roman" w:hAnsi="Times New Roman" w:cs="Times New Roman"/>
        </w:rPr>
        <w:t xml:space="preserve"> order.</w:t>
      </w:r>
    </w:p>
    <w:p w14:paraId="48FFA328" w14:textId="77777777" w:rsidR="0065165D" w:rsidRPr="00683B4D" w:rsidRDefault="0065165D">
      <w:pPr>
        <w:rPr>
          <w:rFonts w:ascii="Times New Roman" w:hAnsi="Times New Roman" w:cs="Times New Roman"/>
        </w:rPr>
      </w:pPr>
    </w:p>
    <w:p w14:paraId="5390EDAC" w14:textId="77777777" w:rsidR="00392170" w:rsidRDefault="00392170">
      <w:pPr>
        <w:rPr>
          <w:rFonts w:ascii="Times New Roman" w:hAnsi="Times New Roman" w:cs="Times New Roman"/>
          <w:b/>
          <w:bCs/>
        </w:rPr>
      </w:pPr>
    </w:p>
    <w:p w14:paraId="79F6B4D9" w14:textId="2762E8E1" w:rsidR="00216CA1" w:rsidRDefault="00216CA1">
      <w:pPr>
        <w:rPr>
          <w:rFonts w:ascii="Times New Roman" w:hAnsi="Times New Roman" w:cs="Times New Roman"/>
          <w:b/>
          <w:bCs/>
        </w:rPr>
      </w:pPr>
      <w:r w:rsidRPr="00C07C5C">
        <w:rPr>
          <w:rFonts w:ascii="Times New Roman" w:hAnsi="Times New Roman" w:cs="Times New Roman"/>
          <w:b/>
          <w:bCs/>
          <w:noProof/>
          <w:bdr w:val="single" w:sz="4" w:space="0" w:color="auto"/>
        </w:rPr>
        <w:drawing>
          <wp:inline distT="0" distB="0" distL="0" distR="0" wp14:anchorId="3FB70E4D" wp14:editId="5255E2E8">
            <wp:extent cx="4527257" cy="2595716"/>
            <wp:effectExtent l="0" t="0" r="6985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169" r="57600" b="2833"/>
                    <a:stretch/>
                  </pic:blipFill>
                  <pic:spPr bwMode="auto">
                    <a:xfrm>
                      <a:off x="0" y="0"/>
                      <a:ext cx="4538058" cy="2601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1AEB7" w14:textId="264F14E1" w:rsidR="00DF4D54" w:rsidRPr="005132C6" w:rsidRDefault="003E59EC">
      <w:pPr>
        <w:rPr>
          <w:rFonts w:ascii="Times New Roman" w:hAnsi="Times New Roman" w:cs="Times New Roman"/>
        </w:rPr>
      </w:pPr>
      <w:r w:rsidRPr="0095718F">
        <w:rPr>
          <w:rFonts w:ascii="Times New Roman" w:hAnsi="Times New Roman" w:cs="Times New Roman"/>
        </w:rPr>
        <w:t xml:space="preserve">The spill range </w:t>
      </w:r>
      <w:r w:rsidR="00FF7CDF">
        <w:rPr>
          <w:rFonts w:ascii="Times New Roman" w:hAnsi="Times New Roman" w:cs="Times New Roman"/>
        </w:rPr>
        <w:t xml:space="preserve">feature </w:t>
      </w:r>
      <w:r w:rsidR="00FF7CDF" w:rsidRPr="0095718F">
        <w:rPr>
          <w:rFonts w:ascii="Times New Roman" w:hAnsi="Times New Roman" w:cs="Times New Roman"/>
        </w:rPr>
        <w:t>was</w:t>
      </w:r>
      <w:r w:rsidR="00067DE1" w:rsidRPr="0095718F">
        <w:rPr>
          <w:rFonts w:ascii="Times New Roman" w:hAnsi="Times New Roman" w:cs="Times New Roman"/>
        </w:rPr>
        <w:t xml:space="preserve"> used to calculate the</w:t>
      </w:r>
      <w:r w:rsidR="000A3A65" w:rsidRPr="0095718F">
        <w:rPr>
          <w:rFonts w:ascii="Times New Roman" w:hAnsi="Times New Roman" w:cs="Times New Roman"/>
        </w:rPr>
        <w:t xml:space="preserve"> average salary for 2019</w:t>
      </w:r>
      <w:r w:rsidR="00CA4880">
        <w:rPr>
          <w:rFonts w:ascii="Times New Roman" w:hAnsi="Times New Roman" w:cs="Times New Roman"/>
        </w:rPr>
        <w:t xml:space="preserve"> </w:t>
      </w:r>
      <w:r w:rsidR="00232D83" w:rsidRPr="00FF7CDF">
        <w:rPr>
          <w:rFonts w:ascii="Times New Roman" w:hAnsi="Times New Roman" w:cs="Times New Roman"/>
          <w:b/>
          <w:bCs/>
        </w:rPr>
        <w:t xml:space="preserve">(Column </w:t>
      </w:r>
      <w:r w:rsidR="00FF7CDF" w:rsidRPr="00FF7CDF">
        <w:rPr>
          <w:rFonts w:ascii="Times New Roman" w:hAnsi="Times New Roman" w:cs="Times New Roman"/>
          <w:b/>
          <w:bCs/>
        </w:rPr>
        <w:t>D</w:t>
      </w:r>
      <w:r w:rsidR="00FF7CDF">
        <w:rPr>
          <w:rFonts w:ascii="Times New Roman" w:hAnsi="Times New Roman" w:cs="Times New Roman"/>
        </w:rPr>
        <w:t>)</w:t>
      </w:r>
      <w:r w:rsidR="000A3A65" w:rsidRPr="0095718F">
        <w:rPr>
          <w:rFonts w:ascii="Times New Roman" w:hAnsi="Times New Roman" w:cs="Times New Roman"/>
        </w:rPr>
        <w:t xml:space="preserve"> </w:t>
      </w:r>
      <w:r w:rsidR="0095718F" w:rsidRPr="0095718F">
        <w:rPr>
          <w:rFonts w:ascii="Times New Roman" w:hAnsi="Times New Roman" w:cs="Times New Roman"/>
        </w:rPr>
        <w:t>using data from columns B and C</w:t>
      </w:r>
    </w:p>
    <w:p w14:paraId="09BC2032" w14:textId="112BCF3F" w:rsidR="007834F5" w:rsidRDefault="007834F5">
      <w:pPr>
        <w:rPr>
          <w:rFonts w:ascii="Times New Roman" w:hAnsi="Times New Roman" w:cs="Times New Roman"/>
          <w:b/>
          <w:bCs/>
        </w:rPr>
      </w:pPr>
      <w:r w:rsidRPr="00160AE1">
        <w:rPr>
          <w:rFonts w:ascii="Times New Roman" w:hAnsi="Times New Roman" w:cs="Times New Roman"/>
          <w:b/>
          <w:bCs/>
          <w:noProof/>
          <w:bdr w:val="single" w:sz="4" w:space="0" w:color="auto"/>
        </w:rPr>
        <w:drawing>
          <wp:inline distT="0" distB="0" distL="0" distR="0" wp14:anchorId="58BA5663" wp14:editId="2D41630E">
            <wp:extent cx="4608830" cy="2669458"/>
            <wp:effectExtent l="0" t="0" r="127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7303" b="4695"/>
                    <a:stretch/>
                  </pic:blipFill>
                  <pic:spPr bwMode="auto">
                    <a:xfrm>
                      <a:off x="0" y="0"/>
                      <a:ext cx="4683680" cy="2712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9C200" w14:textId="77777777" w:rsidR="008301E6" w:rsidRDefault="008301E6">
      <w:pPr>
        <w:rPr>
          <w:rFonts w:ascii="Times New Roman" w:hAnsi="Times New Roman" w:cs="Times New Roman"/>
          <w:b/>
          <w:bCs/>
        </w:rPr>
      </w:pPr>
    </w:p>
    <w:p w14:paraId="4460581B" w14:textId="77777777" w:rsidR="005132C6" w:rsidRDefault="005132C6">
      <w:pPr>
        <w:rPr>
          <w:rFonts w:ascii="Times New Roman" w:hAnsi="Times New Roman" w:cs="Times New Roman"/>
          <w:b/>
          <w:bCs/>
        </w:rPr>
      </w:pPr>
    </w:p>
    <w:p w14:paraId="3F0EE6E8" w14:textId="4F574400" w:rsidR="00115C54" w:rsidRPr="005132C6" w:rsidRDefault="0013269E">
      <w:pPr>
        <w:rPr>
          <w:rFonts w:ascii="Times New Roman" w:hAnsi="Times New Roman" w:cs="Times New Roman"/>
        </w:rPr>
      </w:pPr>
      <w:r w:rsidRPr="00FD029E">
        <w:rPr>
          <w:rFonts w:ascii="Times New Roman" w:hAnsi="Times New Roman" w:cs="Times New Roman"/>
        </w:rPr>
        <w:lastRenderedPageBreak/>
        <w:t>The s</w:t>
      </w:r>
      <w:r w:rsidR="0010240F" w:rsidRPr="00FD029E">
        <w:rPr>
          <w:rFonts w:ascii="Times New Roman" w:hAnsi="Times New Roman" w:cs="Times New Roman"/>
        </w:rPr>
        <w:t xml:space="preserve">pill range contains the results of a single dynamic </w:t>
      </w:r>
      <w:r w:rsidR="000B3AD6" w:rsidRPr="00FD029E">
        <w:rPr>
          <w:rFonts w:ascii="Times New Roman" w:hAnsi="Times New Roman" w:cs="Times New Roman"/>
        </w:rPr>
        <w:t>array formula-only the first cell</w:t>
      </w:r>
      <w:r w:rsidR="00274E90" w:rsidRPr="00FD029E">
        <w:rPr>
          <w:rFonts w:ascii="Times New Roman" w:hAnsi="Times New Roman" w:cs="Times New Roman"/>
        </w:rPr>
        <w:t xml:space="preserve"> D3 in the range is editable</w:t>
      </w:r>
      <w:r w:rsidR="00FD029E" w:rsidRPr="00FD029E">
        <w:rPr>
          <w:rFonts w:ascii="Times New Roman" w:hAnsi="Times New Roman" w:cs="Times New Roman"/>
        </w:rPr>
        <w:t xml:space="preserve"> with the rest being grayed out despite showing the accurate data.</w:t>
      </w:r>
    </w:p>
    <w:p w14:paraId="0A55DF3E" w14:textId="02F352F2" w:rsidR="00C8448B" w:rsidRDefault="00115C54">
      <w:pPr>
        <w:rPr>
          <w:rFonts w:ascii="Times New Roman" w:hAnsi="Times New Roman" w:cs="Times New Roman"/>
          <w:b/>
          <w:bCs/>
        </w:rPr>
      </w:pPr>
      <w:r w:rsidRPr="00115C54">
        <w:rPr>
          <w:rFonts w:ascii="Times New Roman" w:hAnsi="Times New Roman" w:cs="Times New Roman"/>
          <w:b/>
          <w:bCs/>
          <w:noProof/>
          <w:bdr w:val="single" w:sz="4" w:space="0" w:color="auto"/>
        </w:rPr>
        <w:drawing>
          <wp:inline distT="0" distB="0" distL="0" distR="0" wp14:anchorId="3F2E7686" wp14:editId="3B58B029">
            <wp:extent cx="4608830" cy="2750574"/>
            <wp:effectExtent l="0" t="0" r="127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6275" b="3074"/>
                    <a:stretch/>
                  </pic:blipFill>
                  <pic:spPr bwMode="auto">
                    <a:xfrm>
                      <a:off x="0" y="0"/>
                      <a:ext cx="4654251" cy="2777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26C8D" w14:textId="77777777" w:rsidR="005132C6" w:rsidRDefault="005132C6">
      <w:pPr>
        <w:rPr>
          <w:rFonts w:ascii="Times New Roman" w:hAnsi="Times New Roman" w:cs="Times New Roman"/>
          <w:b/>
          <w:bCs/>
        </w:rPr>
      </w:pPr>
    </w:p>
    <w:p w14:paraId="5A4EECBC" w14:textId="1BB9516C" w:rsidR="00115C54" w:rsidRPr="005132C6" w:rsidRDefault="0050537F">
      <w:pPr>
        <w:rPr>
          <w:rFonts w:ascii="Times New Roman" w:hAnsi="Times New Roman" w:cs="Times New Roman"/>
        </w:rPr>
      </w:pPr>
      <w:r w:rsidRPr="00776295">
        <w:rPr>
          <w:rFonts w:ascii="Times New Roman" w:hAnsi="Times New Roman" w:cs="Times New Roman"/>
        </w:rPr>
        <w:t xml:space="preserve">The </w:t>
      </w:r>
      <w:r w:rsidRPr="00776295">
        <w:rPr>
          <w:rFonts w:ascii="Times New Roman" w:hAnsi="Times New Roman" w:cs="Times New Roman"/>
          <w:b/>
          <w:bCs/>
        </w:rPr>
        <w:t>SORTBY</w:t>
      </w:r>
      <w:r w:rsidRPr="00776295">
        <w:rPr>
          <w:rFonts w:ascii="Times New Roman" w:hAnsi="Times New Roman" w:cs="Times New Roman"/>
        </w:rPr>
        <w:t xml:space="preserve"> function was applied to </w:t>
      </w:r>
      <w:r w:rsidR="00BE1601" w:rsidRPr="00776295">
        <w:rPr>
          <w:rFonts w:ascii="Times New Roman" w:hAnsi="Times New Roman" w:cs="Times New Roman"/>
        </w:rPr>
        <w:t>arrange the columns in</w:t>
      </w:r>
      <w:r w:rsidR="00D930C4" w:rsidRPr="00776295">
        <w:rPr>
          <w:rFonts w:ascii="Times New Roman" w:hAnsi="Times New Roman" w:cs="Times New Roman"/>
        </w:rPr>
        <w:t xml:space="preserve"> alphabetical order for </w:t>
      </w:r>
      <w:r w:rsidR="00776295">
        <w:rPr>
          <w:rFonts w:ascii="Times New Roman" w:hAnsi="Times New Roman" w:cs="Times New Roman"/>
        </w:rPr>
        <w:t xml:space="preserve">the </w:t>
      </w:r>
      <w:r w:rsidR="00D930C4" w:rsidRPr="00776295">
        <w:rPr>
          <w:rFonts w:ascii="Times New Roman" w:hAnsi="Times New Roman" w:cs="Times New Roman"/>
        </w:rPr>
        <w:t>job title</w:t>
      </w:r>
      <w:r w:rsidR="002C709B" w:rsidRPr="00776295">
        <w:rPr>
          <w:rFonts w:ascii="Times New Roman" w:hAnsi="Times New Roman" w:cs="Times New Roman"/>
        </w:rPr>
        <w:t xml:space="preserve"> in the first chart,</w:t>
      </w:r>
      <w:r w:rsidR="00215383" w:rsidRPr="00776295">
        <w:rPr>
          <w:rFonts w:ascii="Times New Roman" w:hAnsi="Times New Roman" w:cs="Times New Roman"/>
        </w:rPr>
        <w:t xml:space="preserve"> and </w:t>
      </w:r>
      <w:r w:rsidR="00776295">
        <w:rPr>
          <w:rFonts w:ascii="Times New Roman" w:hAnsi="Times New Roman" w:cs="Times New Roman"/>
        </w:rPr>
        <w:t xml:space="preserve">in </w:t>
      </w:r>
      <w:r w:rsidR="00215383" w:rsidRPr="00776295">
        <w:rPr>
          <w:rFonts w:ascii="Times New Roman" w:hAnsi="Times New Roman" w:cs="Times New Roman"/>
        </w:rPr>
        <w:t>descending order</w:t>
      </w:r>
      <w:r w:rsidR="0013389E" w:rsidRPr="00776295">
        <w:rPr>
          <w:rFonts w:ascii="Times New Roman" w:hAnsi="Times New Roman" w:cs="Times New Roman"/>
        </w:rPr>
        <w:t xml:space="preserve"> by YOY growth</w:t>
      </w:r>
      <w:r w:rsidR="00EF72EE" w:rsidRPr="00776295">
        <w:rPr>
          <w:rFonts w:ascii="Times New Roman" w:hAnsi="Times New Roman" w:cs="Times New Roman"/>
        </w:rPr>
        <w:t xml:space="preserve"> in the second </w:t>
      </w:r>
      <w:r w:rsidR="003E704A">
        <w:rPr>
          <w:rFonts w:ascii="Times New Roman" w:hAnsi="Times New Roman" w:cs="Times New Roman"/>
        </w:rPr>
        <w:t xml:space="preserve">chart </w:t>
      </w:r>
      <w:r w:rsidR="00EF72EE" w:rsidRPr="00776295">
        <w:rPr>
          <w:rFonts w:ascii="Times New Roman" w:hAnsi="Times New Roman" w:cs="Times New Roman"/>
        </w:rPr>
        <w:t xml:space="preserve">and </w:t>
      </w:r>
      <w:r w:rsidR="00471DCA">
        <w:rPr>
          <w:rFonts w:ascii="Times New Roman" w:hAnsi="Times New Roman" w:cs="Times New Roman"/>
        </w:rPr>
        <w:t>highest-ranking</w:t>
      </w:r>
      <w:r w:rsidR="00E70A99">
        <w:rPr>
          <w:rFonts w:ascii="Times New Roman" w:hAnsi="Times New Roman" w:cs="Times New Roman"/>
        </w:rPr>
        <w:t xml:space="preserve"> salary in </w:t>
      </w:r>
      <w:r w:rsidR="004032B8">
        <w:rPr>
          <w:rFonts w:ascii="Times New Roman" w:hAnsi="Times New Roman" w:cs="Times New Roman"/>
        </w:rPr>
        <w:t xml:space="preserve">the </w:t>
      </w:r>
      <w:r w:rsidR="00E70A99">
        <w:rPr>
          <w:rFonts w:ascii="Times New Roman" w:hAnsi="Times New Roman" w:cs="Times New Roman"/>
        </w:rPr>
        <w:t xml:space="preserve">third </w:t>
      </w:r>
      <w:r w:rsidR="00EF72EE" w:rsidRPr="00776295">
        <w:rPr>
          <w:rFonts w:ascii="Times New Roman" w:hAnsi="Times New Roman" w:cs="Times New Roman"/>
        </w:rPr>
        <w:t>chart</w:t>
      </w:r>
      <w:r w:rsidR="00E70A99">
        <w:rPr>
          <w:rFonts w:ascii="Times New Roman" w:hAnsi="Times New Roman" w:cs="Times New Roman"/>
        </w:rPr>
        <w:t>.</w:t>
      </w:r>
    </w:p>
    <w:p w14:paraId="78A67429" w14:textId="4C587033" w:rsidR="00115C54" w:rsidRDefault="00287BD5" w:rsidP="008148B3">
      <w:pPr>
        <w:jc w:val="center"/>
        <w:rPr>
          <w:rFonts w:ascii="Times New Roman" w:hAnsi="Times New Roman" w:cs="Times New Roman"/>
          <w:b/>
          <w:bCs/>
        </w:rPr>
      </w:pPr>
      <w:r w:rsidRPr="00E131A7">
        <w:rPr>
          <w:rFonts w:ascii="Times New Roman" w:hAnsi="Times New Roman" w:cs="Times New Roman"/>
          <w:b/>
          <w:bCs/>
          <w:noProof/>
          <w:bdr w:val="single" w:sz="4" w:space="0" w:color="auto"/>
        </w:rPr>
        <w:drawing>
          <wp:inline distT="0" distB="0" distL="0" distR="0" wp14:anchorId="59E77BFB" wp14:editId="5BBED706">
            <wp:extent cx="6054725" cy="2667000"/>
            <wp:effectExtent l="0" t="0" r="3175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 rotWithShape="1">
                    <a:blip r:embed="rId7"/>
                    <a:srcRect b="3158"/>
                    <a:stretch/>
                  </pic:blipFill>
                  <pic:spPr bwMode="auto">
                    <a:xfrm>
                      <a:off x="0" y="0"/>
                      <a:ext cx="605472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5BC6D" w14:textId="77777777" w:rsidR="002740DF" w:rsidRDefault="002740DF" w:rsidP="004032B8">
      <w:pPr>
        <w:rPr>
          <w:rFonts w:ascii="Times New Roman" w:hAnsi="Times New Roman" w:cs="Times New Roman"/>
          <w:b/>
          <w:bCs/>
        </w:rPr>
      </w:pPr>
    </w:p>
    <w:p w14:paraId="39CE856C" w14:textId="77777777" w:rsidR="002740DF" w:rsidRDefault="002740DF" w:rsidP="004032B8">
      <w:pPr>
        <w:rPr>
          <w:rFonts w:ascii="Times New Roman" w:hAnsi="Times New Roman" w:cs="Times New Roman"/>
          <w:b/>
          <w:bCs/>
        </w:rPr>
      </w:pPr>
    </w:p>
    <w:p w14:paraId="5C0128C9" w14:textId="77777777" w:rsidR="002740DF" w:rsidRDefault="002740DF" w:rsidP="004032B8">
      <w:pPr>
        <w:rPr>
          <w:rFonts w:ascii="Times New Roman" w:hAnsi="Times New Roman" w:cs="Times New Roman"/>
          <w:b/>
          <w:bCs/>
        </w:rPr>
      </w:pPr>
    </w:p>
    <w:p w14:paraId="4D37C4FE" w14:textId="77777777" w:rsidR="002740DF" w:rsidRDefault="002740DF" w:rsidP="004032B8">
      <w:pPr>
        <w:rPr>
          <w:rFonts w:ascii="Times New Roman" w:hAnsi="Times New Roman" w:cs="Times New Roman"/>
          <w:b/>
          <w:bCs/>
        </w:rPr>
      </w:pPr>
    </w:p>
    <w:p w14:paraId="2F9CABFD" w14:textId="33869610" w:rsidR="005D729A" w:rsidRDefault="00823155" w:rsidP="004032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Salaries by Job</w:t>
      </w:r>
      <w:r w:rsidR="00B66EFB">
        <w:rPr>
          <w:rFonts w:ascii="Times New Roman" w:hAnsi="Times New Roman" w:cs="Times New Roman"/>
          <w:b/>
          <w:bCs/>
        </w:rPr>
        <w:t xml:space="preserve"> Title</w:t>
      </w:r>
      <w:r w:rsidR="005132C6">
        <w:rPr>
          <w:rFonts w:ascii="Times New Roman" w:hAnsi="Times New Roman" w:cs="Times New Roman"/>
          <w:b/>
          <w:bCs/>
        </w:rPr>
        <w:t xml:space="preserve"> </w:t>
      </w:r>
      <w:r w:rsidR="002740DF">
        <w:rPr>
          <w:rFonts w:ascii="Times New Roman" w:hAnsi="Times New Roman" w:cs="Times New Roman"/>
          <w:b/>
          <w:bCs/>
        </w:rPr>
        <w:t>Bar chart</w:t>
      </w:r>
      <w:r w:rsidR="00B66EFB">
        <w:rPr>
          <w:rFonts w:ascii="Times New Roman" w:hAnsi="Times New Roman" w:cs="Times New Roman"/>
          <w:b/>
          <w:bCs/>
        </w:rPr>
        <w:t>: Technology industry</w:t>
      </w:r>
    </w:p>
    <w:p w14:paraId="77C4651C" w14:textId="6B2CE950" w:rsidR="005D729A" w:rsidRPr="008177EA" w:rsidRDefault="00902223" w:rsidP="004032B8">
      <w:pPr>
        <w:rPr>
          <w:rFonts w:ascii="Times New Roman" w:hAnsi="Times New Roman" w:cs="Times New Roman"/>
        </w:rPr>
      </w:pPr>
      <w:r w:rsidRPr="008177EA">
        <w:rPr>
          <w:rFonts w:ascii="Times New Roman" w:hAnsi="Times New Roman" w:cs="Times New Roman"/>
        </w:rPr>
        <w:t>This project was designed to evaluate th</w:t>
      </w:r>
      <w:r w:rsidR="005B2DBC" w:rsidRPr="008177EA">
        <w:rPr>
          <w:rFonts w:ascii="Times New Roman" w:hAnsi="Times New Roman" w:cs="Times New Roman"/>
        </w:rPr>
        <w:t xml:space="preserve">e growth in salaries for the technology </w:t>
      </w:r>
      <w:r w:rsidR="008F150A" w:rsidRPr="008177EA">
        <w:rPr>
          <w:rFonts w:ascii="Times New Roman" w:hAnsi="Times New Roman" w:cs="Times New Roman"/>
        </w:rPr>
        <w:t xml:space="preserve">industry which is my area of interest. The chart below </w:t>
      </w:r>
      <w:r w:rsidR="00685421" w:rsidRPr="008177EA">
        <w:rPr>
          <w:rFonts w:ascii="Times New Roman" w:hAnsi="Times New Roman" w:cs="Times New Roman"/>
        </w:rPr>
        <w:t xml:space="preserve">depicts a breakdown </w:t>
      </w:r>
      <w:r w:rsidR="008B52FB" w:rsidRPr="008177EA">
        <w:rPr>
          <w:rFonts w:ascii="Times New Roman" w:hAnsi="Times New Roman" w:cs="Times New Roman"/>
        </w:rPr>
        <w:t>of average salaries</w:t>
      </w:r>
      <w:r w:rsidR="004D6939" w:rsidRPr="008177EA">
        <w:rPr>
          <w:rFonts w:ascii="Times New Roman" w:hAnsi="Times New Roman" w:cs="Times New Roman"/>
        </w:rPr>
        <w:t xml:space="preserve"> </w:t>
      </w:r>
      <w:r w:rsidR="00AB442F">
        <w:rPr>
          <w:rFonts w:ascii="Times New Roman" w:hAnsi="Times New Roman" w:cs="Times New Roman"/>
        </w:rPr>
        <w:t xml:space="preserve">in 2020 </w:t>
      </w:r>
      <w:r w:rsidR="00244D64">
        <w:rPr>
          <w:rFonts w:ascii="Times New Roman" w:hAnsi="Times New Roman" w:cs="Times New Roman"/>
        </w:rPr>
        <w:t>with the job titles sorted in alphabetical order.</w:t>
      </w:r>
    </w:p>
    <w:p w14:paraId="342AF67F" w14:textId="1FF9F556" w:rsidR="0049705B" w:rsidRDefault="00145ED1" w:rsidP="0049705B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80A8A66" wp14:editId="76E785E5">
            <wp:extent cx="4787900" cy="2832100"/>
            <wp:effectExtent l="0" t="0" r="0" b="635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617E7" w14:textId="78C52470" w:rsidR="006D4EC6" w:rsidRPr="005B07C1" w:rsidRDefault="006D4EC6" w:rsidP="0049705B">
      <w:pPr>
        <w:rPr>
          <w:rFonts w:ascii="Times New Roman" w:hAnsi="Times New Roman" w:cs="Times New Roman"/>
        </w:rPr>
      </w:pPr>
      <w:r w:rsidRPr="005B07C1">
        <w:rPr>
          <w:rFonts w:ascii="Times New Roman" w:hAnsi="Times New Roman" w:cs="Times New Roman"/>
        </w:rPr>
        <w:t xml:space="preserve">The solutions </w:t>
      </w:r>
      <w:r w:rsidR="001B78AB" w:rsidRPr="005B07C1">
        <w:rPr>
          <w:rFonts w:ascii="Times New Roman" w:hAnsi="Times New Roman" w:cs="Times New Roman"/>
        </w:rPr>
        <w:t xml:space="preserve">architect, </w:t>
      </w:r>
      <w:r w:rsidR="00627C40" w:rsidRPr="005B07C1">
        <w:rPr>
          <w:rFonts w:ascii="Times New Roman" w:hAnsi="Times New Roman" w:cs="Times New Roman"/>
        </w:rPr>
        <w:t xml:space="preserve">data scientist, and software analyst salaries were ranked </w:t>
      </w:r>
      <w:r w:rsidR="00357285" w:rsidRPr="005B07C1">
        <w:rPr>
          <w:rFonts w:ascii="Times New Roman" w:hAnsi="Times New Roman" w:cs="Times New Roman"/>
        </w:rPr>
        <w:t xml:space="preserve">in the top </w:t>
      </w:r>
      <w:r w:rsidR="00203271" w:rsidRPr="005B07C1">
        <w:rPr>
          <w:rFonts w:ascii="Times New Roman" w:hAnsi="Times New Roman" w:cs="Times New Roman"/>
        </w:rPr>
        <w:t>three</w:t>
      </w:r>
      <w:r w:rsidR="007D7313" w:rsidRPr="005B07C1">
        <w:rPr>
          <w:rFonts w:ascii="Times New Roman" w:hAnsi="Times New Roman" w:cs="Times New Roman"/>
        </w:rPr>
        <w:t xml:space="preserve"> </w:t>
      </w:r>
      <w:r w:rsidR="00B265D2" w:rsidRPr="005B07C1">
        <w:rPr>
          <w:rFonts w:ascii="Times New Roman" w:hAnsi="Times New Roman" w:cs="Times New Roman"/>
        </w:rPr>
        <w:t xml:space="preserve">while </w:t>
      </w:r>
      <w:r w:rsidR="007D7313" w:rsidRPr="005B07C1">
        <w:rPr>
          <w:rFonts w:ascii="Times New Roman" w:hAnsi="Times New Roman" w:cs="Times New Roman"/>
        </w:rPr>
        <w:t>data analyst</w:t>
      </w:r>
      <w:r w:rsidR="00B265D2" w:rsidRPr="005B07C1">
        <w:rPr>
          <w:rFonts w:ascii="Times New Roman" w:hAnsi="Times New Roman" w:cs="Times New Roman"/>
        </w:rPr>
        <w:t>,</w:t>
      </w:r>
      <w:r w:rsidR="007D7313" w:rsidRPr="005B07C1">
        <w:rPr>
          <w:rFonts w:ascii="Times New Roman" w:hAnsi="Times New Roman" w:cs="Times New Roman"/>
        </w:rPr>
        <w:t xml:space="preserve"> </w:t>
      </w:r>
      <w:r w:rsidR="00BE55B7" w:rsidRPr="005B07C1">
        <w:rPr>
          <w:rFonts w:ascii="Times New Roman" w:hAnsi="Times New Roman" w:cs="Times New Roman"/>
        </w:rPr>
        <w:t xml:space="preserve">web designer, and tech support </w:t>
      </w:r>
      <w:r w:rsidR="003A58A2" w:rsidRPr="005B07C1">
        <w:rPr>
          <w:rFonts w:ascii="Times New Roman" w:hAnsi="Times New Roman" w:cs="Times New Roman"/>
        </w:rPr>
        <w:t>fell into the lowest cate</w:t>
      </w:r>
      <w:r w:rsidR="005B07C1" w:rsidRPr="005B07C1">
        <w:rPr>
          <w:rFonts w:ascii="Times New Roman" w:hAnsi="Times New Roman" w:cs="Times New Roman"/>
        </w:rPr>
        <w:t>gories.</w:t>
      </w:r>
      <w:r w:rsidR="005B07C1">
        <w:rPr>
          <w:rFonts w:ascii="Times New Roman" w:hAnsi="Times New Roman" w:cs="Times New Roman"/>
        </w:rPr>
        <w:t xml:space="preserve"> Overall, </w:t>
      </w:r>
      <w:r w:rsidR="001C1C14">
        <w:rPr>
          <w:rFonts w:ascii="Times New Roman" w:hAnsi="Times New Roman" w:cs="Times New Roman"/>
        </w:rPr>
        <w:t xml:space="preserve">the data </w:t>
      </w:r>
      <w:r w:rsidR="008C154C">
        <w:rPr>
          <w:rFonts w:ascii="Times New Roman" w:hAnsi="Times New Roman" w:cs="Times New Roman"/>
        </w:rPr>
        <w:t>indicate</w:t>
      </w:r>
      <w:r w:rsidR="001C1C14">
        <w:rPr>
          <w:rFonts w:ascii="Times New Roman" w:hAnsi="Times New Roman" w:cs="Times New Roman"/>
        </w:rPr>
        <w:t xml:space="preserve"> </w:t>
      </w:r>
      <w:r w:rsidR="008C154C">
        <w:rPr>
          <w:rFonts w:ascii="Times New Roman" w:hAnsi="Times New Roman" w:cs="Times New Roman"/>
        </w:rPr>
        <w:t>rapid gr</w:t>
      </w:r>
      <w:r w:rsidR="0043182E">
        <w:rPr>
          <w:rFonts w:ascii="Times New Roman" w:hAnsi="Times New Roman" w:cs="Times New Roman"/>
        </w:rPr>
        <w:t>owth in opportunit</w:t>
      </w:r>
      <w:r w:rsidR="00D71BD8">
        <w:rPr>
          <w:rFonts w:ascii="Times New Roman" w:hAnsi="Times New Roman" w:cs="Times New Roman"/>
        </w:rPr>
        <w:t xml:space="preserve">ies </w:t>
      </w:r>
      <w:r w:rsidR="005338D6">
        <w:rPr>
          <w:rFonts w:ascii="Times New Roman" w:hAnsi="Times New Roman" w:cs="Times New Roman"/>
        </w:rPr>
        <w:t xml:space="preserve">which </w:t>
      </w:r>
      <w:r w:rsidR="00512ACD">
        <w:rPr>
          <w:rFonts w:ascii="Times New Roman" w:hAnsi="Times New Roman" w:cs="Times New Roman"/>
        </w:rPr>
        <w:t>increased by</w:t>
      </w:r>
      <w:r w:rsidR="00350270">
        <w:rPr>
          <w:rFonts w:ascii="Times New Roman" w:hAnsi="Times New Roman" w:cs="Times New Roman"/>
        </w:rPr>
        <w:t xml:space="preserve"> job seeker</w:t>
      </w:r>
      <w:r w:rsidR="001460F4">
        <w:rPr>
          <w:rFonts w:ascii="Times New Roman" w:hAnsi="Times New Roman" w:cs="Times New Roman"/>
        </w:rPr>
        <w:t xml:space="preserve">s pursuing employment in this </w:t>
      </w:r>
      <w:r w:rsidR="00512ACD">
        <w:rPr>
          <w:rFonts w:ascii="Times New Roman" w:hAnsi="Times New Roman" w:cs="Times New Roman"/>
        </w:rPr>
        <w:t>industry</w:t>
      </w:r>
      <w:r w:rsidR="00F56EB0">
        <w:rPr>
          <w:rFonts w:ascii="Times New Roman" w:hAnsi="Times New Roman" w:cs="Times New Roman"/>
        </w:rPr>
        <w:t>.</w:t>
      </w:r>
    </w:p>
    <w:p w14:paraId="732E5BF8" w14:textId="77777777" w:rsidR="008F3876" w:rsidRDefault="008F3876" w:rsidP="0049705B">
      <w:pPr>
        <w:rPr>
          <w:rFonts w:ascii="Times New Roman" w:hAnsi="Times New Roman" w:cs="Times New Roman"/>
          <w:b/>
          <w:bCs/>
        </w:rPr>
      </w:pPr>
    </w:p>
    <w:p w14:paraId="72ACF7B1" w14:textId="77777777" w:rsidR="00115C54" w:rsidRDefault="00115C54">
      <w:pPr>
        <w:rPr>
          <w:rFonts w:ascii="Times New Roman" w:hAnsi="Times New Roman" w:cs="Times New Roman"/>
          <w:b/>
          <w:bCs/>
        </w:rPr>
      </w:pPr>
    </w:p>
    <w:p w14:paraId="593B7E32" w14:textId="77777777" w:rsidR="00115C54" w:rsidRDefault="00115C54">
      <w:pPr>
        <w:rPr>
          <w:rFonts w:ascii="Times New Roman" w:hAnsi="Times New Roman" w:cs="Times New Roman"/>
          <w:b/>
          <w:bCs/>
        </w:rPr>
      </w:pPr>
    </w:p>
    <w:p w14:paraId="7664C534" w14:textId="77777777" w:rsidR="00115C54" w:rsidRDefault="00115C54">
      <w:pPr>
        <w:rPr>
          <w:rFonts w:ascii="Times New Roman" w:hAnsi="Times New Roman" w:cs="Times New Roman"/>
          <w:b/>
          <w:bCs/>
        </w:rPr>
      </w:pPr>
    </w:p>
    <w:p w14:paraId="59A6C0A0" w14:textId="77777777" w:rsidR="00115C54" w:rsidRDefault="00115C54">
      <w:pPr>
        <w:rPr>
          <w:rFonts w:ascii="Times New Roman" w:hAnsi="Times New Roman" w:cs="Times New Roman"/>
          <w:b/>
          <w:bCs/>
        </w:rPr>
      </w:pPr>
    </w:p>
    <w:p w14:paraId="2FA80FDC" w14:textId="77777777" w:rsidR="00115C54" w:rsidRDefault="00115C54">
      <w:pPr>
        <w:rPr>
          <w:rFonts w:ascii="Times New Roman" w:hAnsi="Times New Roman" w:cs="Times New Roman"/>
          <w:b/>
          <w:bCs/>
        </w:rPr>
      </w:pPr>
    </w:p>
    <w:p w14:paraId="74635AF6" w14:textId="77777777" w:rsidR="00115C54" w:rsidRDefault="00115C54">
      <w:pPr>
        <w:rPr>
          <w:rFonts w:ascii="Times New Roman" w:hAnsi="Times New Roman" w:cs="Times New Roman"/>
          <w:b/>
          <w:bCs/>
        </w:rPr>
      </w:pPr>
    </w:p>
    <w:p w14:paraId="4253FEE0" w14:textId="77777777" w:rsidR="00115C54" w:rsidRDefault="00115C54">
      <w:pPr>
        <w:rPr>
          <w:rFonts w:ascii="Times New Roman" w:hAnsi="Times New Roman" w:cs="Times New Roman"/>
          <w:b/>
          <w:bCs/>
        </w:rPr>
      </w:pPr>
    </w:p>
    <w:p w14:paraId="775ABC01" w14:textId="77777777" w:rsidR="00115C54" w:rsidRDefault="00115C54">
      <w:pPr>
        <w:rPr>
          <w:rFonts w:ascii="Times New Roman" w:hAnsi="Times New Roman" w:cs="Times New Roman"/>
          <w:b/>
          <w:bCs/>
        </w:rPr>
      </w:pPr>
    </w:p>
    <w:p w14:paraId="566F3AD6" w14:textId="77777777" w:rsidR="00115C54" w:rsidRDefault="00115C54">
      <w:pPr>
        <w:rPr>
          <w:rFonts w:ascii="Times New Roman" w:hAnsi="Times New Roman" w:cs="Times New Roman"/>
          <w:b/>
          <w:bCs/>
        </w:rPr>
      </w:pPr>
    </w:p>
    <w:p w14:paraId="69966B1B" w14:textId="77777777" w:rsidR="00115C54" w:rsidRDefault="00115C54">
      <w:pPr>
        <w:rPr>
          <w:rFonts w:ascii="Times New Roman" w:hAnsi="Times New Roman" w:cs="Times New Roman"/>
          <w:b/>
          <w:bCs/>
        </w:rPr>
      </w:pPr>
    </w:p>
    <w:p w14:paraId="3D540F79" w14:textId="77777777" w:rsidR="00115C54" w:rsidRDefault="00115C54">
      <w:pPr>
        <w:rPr>
          <w:rFonts w:ascii="Times New Roman" w:hAnsi="Times New Roman" w:cs="Times New Roman"/>
          <w:b/>
          <w:bCs/>
        </w:rPr>
      </w:pPr>
    </w:p>
    <w:p w14:paraId="7776461F" w14:textId="77777777" w:rsidR="00115C54" w:rsidRDefault="00115C54">
      <w:pPr>
        <w:rPr>
          <w:rFonts w:ascii="Times New Roman" w:hAnsi="Times New Roman" w:cs="Times New Roman"/>
          <w:b/>
          <w:bCs/>
        </w:rPr>
      </w:pPr>
    </w:p>
    <w:p w14:paraId="369E22AB" w14:textId="1209A8CB" w:rsidR="00C8448B" w:rsidRPr="00F60EDB" w:rsidRDefault="00C8448B">
      <w:pPr>
        <w:rPr>
          <w:rFonts w:ascii="Times New Roman" w:hAnsi="Times New Roman" w:cs="Times New Roman"/>
          <w:b/>
          <w:bCs/>
        </w:rPr>
      </w:pPr>
    </w:p>
    <w:sectPr w:rsidR="00C8448B" w:rsidRPr="00F60EDB" w:rsidSect="00E13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DB"/>
    <w:rsid w:val="00004EE5"/>
    <w:rsid w:val="00007C5D"/>
    <w:rsid w:val="00017B8A"/>
    <w:rsid w:val="0002675A"/>
    <w:rsid w:val="000504E8"/>
    <w:rsid w:val="000511BA"/>
    <w:rsid w:val="000613A8"/>
    <w:rsid w:val="00062D9F"/>
    <w:rsid w:val="00067DE1"/>
    <w:rsid w:val="00080100"/>
    <w:rsid w:val="00095681"/>
    <w:rsid w:val="000A2B25"/>
    <w:rsid w:val="000A3A65"/>
    <w:rsid w:val="000A48F2"/>
    <w:rsid w:val="000B3AD6"/>
    <w:rsid w:val="000B5F3E"/>
    <w:rsid w:val="000C2BD6"/>
    <w:rsid w:val="0010240F"/>
    <w:rsid w:val="00104903"/>
    <w:rsid w:val="00113C10"/>
    <w:rsid w:val="00115C54"/>
    <w:rsid w:val="00117174"/>
    <w:rsid w:val="0013217A"/>
    <w:rsid w:val="0013269E"/>
    <w:rsid w:val="0013389E"/>
    <w:rsid w:val="00145ED1"/>
    <w:rsid w:val="001460F4"/>
    <w:rsid w:val="00157469"/>
    <w:rsid w:val="00160AE1"/>
    <w:rsid w:val="00164801"/>
    <w:rsid w:val="00171C79"/>
    <w:rsid w:val="001730EB"/>
    <w:rsid w:val="0019368E"/>
    <w:rsid w:val="001B1A57"/>
    <w:rsid w:val="001B78AB"/>
    <w:rsid w:val="001C1C14"/>
    <w:rsid w:val="001C76E9"/>
    <w:rsid w:val="001D03A6"/>
    <w:rsid w:val="001F3245"/>
    <w:rsid w:val="001F68CF"/>
    <w:rsid w:val="00203271"/>
    <w:rsid w:val="00215383"/>
    <w:rsid w:val="00215772"/>
    <w:rsid w:val="00216CA1"/>
    <w:rsid w:val="00222EC4"/>
    <w:rsid w:val="00232D83"/>
    <w:rsid w:val="00232FDE"/>
    <w:rsid w:val="00236A0B"/>
    <w:rsid w:val="00244D64"/>
    <w:rsid w:val="0024609D"/>
    <w:rsid w:val="00270B7B"/>
    <w:rsid w:val="002740DF"/>
    <w:rsid w:val="00274E90"/>
    <w:rsid w:val="00281E73"/>
    <w:rsid w:val="00287BD5"/>
    <w:rsid w:val="00290F3E"/>
    <w:rsid w:val="002A0E38"/>
    <w:rsid w:val="002A3E08"/>
    <w:rsid w:val="002C709B"/>
    <w:rsid w:val="002C7230"/>
    <w:rsid w:val="002E04DB"/>
    <w:rsid w:val="002E612F"/>
    <w:rsid w:val="002F72A8"/>
    <w:rsid w:val="003045E0"/>
    <w:rsid w:val="003107D4"/>
    <w:rsid w:val="00340D61"/>
    <w:rsid w:val="00342A1D"/>
    <w:rsid w:val="00350270"/>
    <w:rsid w:val="00357285"/>
    <w:rsid w:val="0036086F"/>
    <w:rsid w:val="00363980"/>
    <w:rsid w:val="00363A4F"/>
    <w:rsid w:val="00370791"/>
    <w:rsid w:val="00373CBB"/>
    <w:rsid w:val="00392170"/>
    <w:rsid w:val="0039523F"/>
    <w:rsid w:val="003A1AF7"/>
    <w:rsid w:val="003A58A2"/>
    <w:rsid w:val="003C23A9"/>
    <w:rsid w:val="003D7CBA"/>
    <w:rsid w:val="003E59EC"/>
    <w:rsid w:val="003E704A"/>
    <w:rsid w:val="003F7318"/>
    <w:rsid w:val="004032B8"/>
    <w:rsid w:val="0042038A"/>
    <w:rsid w:val="0043182E"/>
    <w:rsid w:val="004363F6"/>
    <w:rsid w:val="004368BE"/>
    <w:rsid w:val="00436D72"/>
    <w:rsid w:val="00471DCA"/>
    <w:rsid w:val="00474101"/>
    <w:rsid w:val="0049705B"/>
    <w:rsid w:val="004A30FC"/>
    <w:rsid w:val="004A6F18"/>
    <w:rsid w:val="004A7794"/>
    <w:rsid w:val="004B002C"/>
    <w:rsid w:val="004B41A7"/>
    <w:rsid w:val="004D01A7"/>
    <w:rsid w:val="004D6939"/>
    <w:rsid w:val="004E1DAE"/>
    <w:rsid w:val="004E7C05"/>
    <w:rsid w:val="004F5F6E"/>
    <w:rsid w:val="005034AB"/>
    <w:rsid w:val="0050537F"/>
    <w:rsid w:val="00506717"/>
    <w:rsid w:val="00512ACD"/>
    <w:rsid w:val="005132C6"/>
    <w:rsid w:val="00514BD3"/>
    <w:rsid w:val="0051692B"/>
    <w:rsid w:val="0052333D"/>
    <w:rsid w:val="00523D1D"/>
    <w:rsid w:val="0053289C"/>
    <w:rsid w:val="005338D6"/>
    <w:rsid w:val="0053641B"/>
    <w:rsid w:val="00541478"/>
    <w:rsid w:val="00561DF6"/>
    <w:rsid w:val="00563871"/>
    <w:rsid w:val="0059285B"/>
    <w:rsid w:val="0059464F"/>
    <w:rsid w:val="005A2277"/>
    <w:rsid w:val="005B07C1"/>
    <w:rsid w:val="005B1EBB"/>
    <w:rsid w:val="005B2DBC"/>
    <w:rsid w:val="005C26CB"/>
    <w:rsid w:val="005D729A"/>
    <w:rsid w:val="00601AA2"/>
    <w:rsid w:val="00601B0B"/>
    <w:rsid w:val="00627857"/>
    <w:rsid w:val="00627C40"/>
    <w:rsid w:val="00634F45"/>
    <w:rsid w:val="00644DF2"/>
    <w:rsid w:val="0065165D"/>
    <w:rsid w:val="00655FE0"/>
    <w:rsid w:val="00666570"/>
    <w:rsid w:val="00675547"/>
    <w:rsid w:val="00683B4D"/>
    <w:rsid w:val="00685421"/>
    <w:rsid w:val="00691A6F"/>
    <w:rsid w:val="006B1134"/>
    <w:rsid w:val="006B4E1B"/>
    <w:rsid w:val="006C3514"/>
    <w:rsid w:val="006D186F"/>
    <w:rsid w:val="006D4EC6"/>
    <w:rsid w:val="006E23C7"/>
    <w:rsid w:val="006E6A42"/>
    <w:rsid w:val="006F78DE"/>
    <w:rsid w:val="006F7A0D"/>
    <w:rsid w:val="0071667B"/>
    <w:rsid w:val="00737379"/>
    <w:rsid w:val="00776295"/>
    <w:rsid w:val="007834F5"/>
    <w:rsid w:val="007A54EC"/>
    <w:rsid w:val="007B3605"/>
    <w:rsid w:val="007D7313"/>
    <w:rsid w:val="007E127B"/>
    <w:rsid w:val="007E78D1"/>
    <w:rsid w:val="007F093B"/>
    <w:rsid w:val="007F3C66"/>
    <w:rsid w:val="0080346B"/>
    <w:rsid w:val="00807477"/>
    <w:rsid w:val="008148B3"/>
    <w:rsid w:val="008177EA"/>
    <w:rsid w:val="00823155"/>
    <w:rsid w:val="008301E6"/>
    <w:rsid w:val="00860B49"/>
    <w:rsid w:val="0088182C"/>
    <w:rsid w:val="00890F4B"/>
    <w:rsid w:val="00895A4F"/>
    <w:rsid w:val="008A2058"/>
    <w:rsid w:val="008B52FB"/>
    <w:rsid w:val="008C154C"/>
    <w:rsid w:val="008D04A4"/>
    <w:rsid w:val="008D5195"/>
    <w:rsid w:val="008E0947"/>
    <w:rsid w:val="008F150A"/>
    <w:rsid w:val="008F3876"/>
    <w:rsid w:val="00902223"/>
    <w:rsid w:val="00903F84"/>
    <w:rsid w:val="00906C69"/>
    <w:rsid w:val="00910D62"/>
    <w:rsid w:val="00911610"/>
    <w:rsid w:val="00913DCB"/>
    <w:rsid w:val="009229A2"/>
    <w:rsid w:val="009374CF"/>
    <w:rsid w:val="0095718F"/>
    <w:rsid w:val="00962AB6"/>
    <w:rsid w:val="00963B48"/>
    <w:rsid w:val="009A6148"/>
    <w:rsid w:val="009F245C"/>
    <w:rsid w:val="009F4E8B"/>
    <w:rsid w:val="00A04DF6"/>
    <w:rsid w:val="00A15716"/>
    <w:rsid w:val="00A16E45"/>
    <w:rsid w:val="00A21970"/>
    <w:rsid w:val="00A47E0A"/>
    <w:rsid w:val="00A5108A"/>
    <w:rsid w:val="00A544B4"/>
    <w:rsid w:val="00A6024F"/>
    <w:rsid w:val="00A762D1"/>
    <w:rsid w:val="00AA0825"/>
    <w:rsid w:val="00AB34A5"/>
    <w:rsid w:val="00AB442F"/>
    <w:rsid w:val="00AF2B64"/>
    <w:rsid w:val="00B16EF9"/>
    <w:rsid w:val="00B265D2"/>
    <w:rsid w:val="00B30F2A"/>
    <w:rsid w:val="00B52C5C"/>
    <w:rsid w:val="00B66EFB"/>
    <w:rsid w:val="00B86D1E"/>
    <w:rsid w:val="00B96E4E"/>
    <w:rsid w:val="00BB5671"/>
    <w:rsid w:val="00BB7DAC"/>
    <w:rsid w:val="00BE1601"/>
    <w:rsid w:val="00BE55B7"/>
    <w:rsid w:val="00BF4C5E"/>
    <w:rsid w:val="00C07C5C"/>
    <w:rsid w:val="00C42ADD"/>
    <w:rsid w:val="00C5758B"/>
    <w:rsid w:val="00C60C08"/>
    <w:rsid w:val="00C67EF6"/>
    <w:rsid w:val="00C77FC4"/>
    <w:rsid w:val="00C8448B"/>
    <w:rsid w:val="00CA0F4D"/>
    <w:rsid w:val="00CA4880"/>
    <w:rsid w:val="00CA719B"/>
    <w:rsid w:val="00CB13A3"/>
    <w:rsid w:val="00CB2FB9"/>
    <w:rsid w:val="00CB57A2"/>
    <w:rsid w:val="00CD05EC"/>
    <w:rsid w:val="00D06455"/>
    <w:rsid w:val="00D1457B"/>
    <w:rsid w:val="00D32398"/>
    <w:rsid w:val="00D416A8"/>
    <w:rsid w:val="00D44DC0"/>
    <w:rsid w:val="00D45D61"/>
    <w:rsid w:val="00D530C4"/>
    <w:rsid w:val="00D545DF"/>
    <w:rsid w:val="00D71BD8"/>
    <w:rsid w:val="00D76A3F"/>
    <w:rsid w:val="00D76BF8"/>
    <w:rsid w:val="00D930C4"/>
    <w:rsid w:val="00DA7DF0"/>
    <w:rsid w:val="00DB2F4F"/>
    <w:rsid w:val="00DC57DA"/>
    <w:rsid w:val="00DE6EB8"/>
    <w:rsid w:val="00DF1504"/>
    <w:rsid w:val="00DF4D54"/>
    <w:rsid w:val="00E07EF1"/>
    <w:rsid w:val="00E131A7"/>
    <w:rsid w:val="00E30AD5"/>
    <w:rsid w:val="00E35462"/>
    <w:rsid w:val="00E70A99"/>
    <w:rsid w:val="00EC4455"/>
    <w:rsid w:val="00EE4ACA"/>
    <w:rsid w:val="00EF6AC6"/>
    <w:rsid w:val="00EF72EE"/>
    <w:rsid w:val="00F050D0"/>
    <w:rsid w:val="00F11DBE"/>
    <w:rsid w:val="00F271E2"/>
    <w:rsid w:val="00F32CD2"/>
    <w:rsid w:val="00F41695"/>
    <w:rsid w:val="00F56EB0"/>
    <w:rsid w:val="00F60EDB"/>
    <w:rsid w:val="00F92EAA"/>
    <w:rsid w:val="00FB4AD8"/>
    <w:rsid w:val="00FD029E"/>
    <w:rsid w:val="00FD39F9"/>
    <w:rsid w:val="00FE09C9"/>
    <w:rsid w:val="00FE42E5"/>
    <w:rsid w:val="00FF1650"/>
    <w:rsid w:val="00FF1DD8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FC35"/>
  <w15:chartTrackingRefBased/>
  <w15:docId w15:val="{2F9B7139-40F5-4C93-9841-7C6DCA0F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Idai Makoni</dc:creator>
  <cp:keywords/>
  <dc:description/>
  <cp:lastModifiedBy>Idai Makoni</cp:lastModifiedBy>
  <cp:revision>2</cp:revision>
  <dcterms:created xsi:type="dcterms:W3CDTF">2022-12-20T03:30:00Z</dcterms:created>
  <dcterms:modified xsi:type="dcterms:W3CDTF">2022-12-20T03:30:00Z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9512919a1d2214a3bebf150bef412b3f54d87a1eab76e1bfc22cfdd17f60ae4e</vt:lpwstr>
  </property>
</Properties>
</file>