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A4144" w14:textId="575A9D8C" w:rsidR="00424D12" w:rsidRPr="00424D12" w:rsidRDefault="00424D12" w:rsidP="00A46AAE">
      <w:pPr>
        <w:spacing w:line="360" w:lineRule="auto"/>
        <w:ind w:left="284"/>
        <w:jc w:val="both"/>
        <w:rPr>
          <w:rFonts w:ascii="Georgia" w:hAnsi="Georgia"/>
          <w:b/>
          <w:bCs/>
        </w:rPr>
      </w:pPr>
      <w:r w:rsidRPr="00424D12">
        <w:rPr>
          <w:rFonts w:ascii="Georgia" w:hAnsi="Georgia"/>
          <w:b/>
          <w:bCs/>
        </w:rPr>
        <w:t xml:space="preserve">Solution to </w:t>
      </w:r>
      <w:r>
        <w:rPr>
          <w:rFonts w:ascii="Georgia" w:hAnsi="Georgia"/>
          <w:b/>
          <w:bCs/>
        </w:rPr>
        <w:t>S</w:t>
      </w:r>
      <w:r w:rsidRPr="00424D12">
        <w:rPr>
          <w:rFonts w:ascii="Georgia" w:hAnsi="Georgia"/>
          <w:b/>
          <w:bCs/>
        </w:rPr>
        <w:t>cenario 2</w:t>
      </w:r>
    </w:p>
    <w:p w14:paraId="72B3CC5A" w14:textId="6F452884" w:rsidR="00007583" w:rsidRPr="00424D12" w:rsidRDefault="008C3574" w:rsidP="00A46AAE">
      <w:pPr>
        <w:pStyle w:val="ListParagraph"/>
        <w:numPr>
          <w:ilvl w:val="0"/>
          <w:numId w:val="1"/>
        </w:numPr>
        <w:spacing w:line="360" w:lineRule="auto"/>
        <w:jc w:val="both"/>
        <w:rPr>
          <w:rFonts w:ascii="Georgia" w:hAnsi="Georgia"/>
        </w:rPr>
      </w:pPr>
      <w:r w:rsidRPr="00424D12">
        <w:rPr>
          <w:rFonts w:ascii="Georgia" w:hAnsi="Georgia"/>
        </w:rPr>
        <w:t>Recommendation as for the application environments (how many and why?) and how are they going to be separated</w:t>
      </w:r>
    </w:p>
    <w:p w14:paraId="30E90331" w14:textId="77777777" w:rsidR="00424D12" w:rsidRPr="00424D12" w:rsidRDefault="00424D12" w:rsidP="00A46AAE">
      <w:pPr>
        <w:pStyle w:val="ListParagraph"/>
        <w:spacing w:line="360" w:lineRule="auto"/>
        <w:jc w:val="both"/>
        <w:rPr>
          <w:rFonts w:ascii="Georgia" w:hAnsi="Georgia"/>
        </w:rPr>
      </w:pPr>
    </w:p>
    <w:p w14:paraId="41883A01" w14:textId="6599412C" w:rsidR="008C3574" w:rsidRPr="00424D12" w:rsidRDefault="008C3574" w:rsidP="00A46AAE">
      <w:pPr>
        <w:pStyle w:val="ListParagraph"/>
        <w:spacing w:line="360" w:lineRule="auto"/>
        <w:jc w:val="both"/>
        <w:rPr>
          <w:rFonts w:ascii="Georgia" w:hAnsi="Georgia"/>
        </w:rPr>
      </w:pPr>
      <w:r w:rsidRPr="00424D12">
        <w:rPr>
          <w:rFonts w:ascii="Georgia" w:hAnsi="Georgia"/>
        </w:rPr>
        <w:t>My recommendations for the application environment are as follows:</w:t>
      </w:r>
    </w:p>
    <w:p w14:paraId="34293EE5" w14:textId="1791DB90" w:rsidR="008C3574" w:rsidRPr="00424D12" w:rsidRDefault="00B53D77" w:rsidP="00A46AAE">
      <w:pPr>
        <w:pStyle w:val="ListParagraph"/>
        <w:spacing w:line="360" w:lineRule="auto"/>
        <w:jc w:val="both"/>
        <w:rPr>
          <w:rFonts w:ascii="Georgia" w:hAnsi="Georgia"/>
        </w:rPr>
      </w:pPr>
      <w:r>
        <w:rPr>
          <w:rFonts w:ascii="Georgia" w:hAnsi="Georgia"/>
          <w:noProof/>
        </w:rPr>
        <mc:AlternateContent>
          <mc:Choice Requires="wps">
            <w:drawing>
              <wp:anchor distT="0" distB="0" distL="114300" distR="114300" simplePos="0" relativeHeight="251661312" behindDoc="0" locked="0" layoutInCell="1" allowOverlap="1" wp14:anchorId="28C3ACA1" wp14:editId="7CBDC740">
                <wp:simplePos x="0" y="0"/>
                <wp:positionH relativeFrom="column">
                  <wp:posOffset>4648200</wp:posOffset>
                </wp:positionH>
                <wp:positionV relativeFrom="paragraph">
                  <wp:posOffset>48260</wp:posOffset>
                </wp:positionV>
                <wp:extent cx="1123950" cy="1190625"/>
                <wp:effectExtent l="6985" t="13970" r="12065" b="5080"/>
                <wp:wrapNone/>
                <wp:docPr id="148225619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119062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AE7C4" id="Rectangle 5" o:spid="_x0000_s1026" style="position:absolute;margin-left:366pt;margin-top:3.8pt;width:88.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">
                <v:stroke dashstyle="dash"/>
              </v:rect>
            </w:pict>
          </mc:Fallback>
        </mc:AlternateContent>
      </w:r>
      <w:r>
        <w:rPr>
          <w:rFonts w:ascii="Georgia" w:hAnsi="Georgia"/>
          <w:noProof/>
        </w:rPr>
        <mc:AlternateContent>
          <mc:Choice Requires="wps">
            <w:drawing>
              <wp:anchor distT="0" distB="0" distL="114300" distR="114300" simplePos="0" relativeHeight="251660288" behindDoc="0" locked="0" layoutInCell="1" allowOverlap="1" wp14:anchorId="28C3ACA1" wp14:editId="085385C5">
                <wp:simplePos x="0" y="0"/>
                <wp:positionH relativeFrom="column">
                  <wp:posOffset>3200400</wp:posOffset>
                </wp:positionH>
                <wp:positionV relativeFrom="paragraph">
                  <wp:posOffset>38735</wp:posOffset>
                </wp:positionV>
                <wp:extent cx="1123950" cy="1190625"/>
                <wp:effectExtent l="6985" t="13970" r="12065" b="5080"/>
                <wp:wrapNone/>
                <wp:docPr id="214519704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119062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3DE200" id="Rectangle 4" o:spid="_x0000_s1026" style="position:absolute;margin-left:252pt;margin-top:3.05pt;width:88.5pt;height:9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">
                <v:stroke dashstyle="dash"/>
              </v:rect>
            </w:pict>
          </mc:Fallback>
        </mc:AlternateContent>
      </w:r>
      <w:r>
        <w:rPr>
          <w:rFonts w:ascii="Georgia" w:hAnsi="Georgia"/>
          <w:noProof/>
        </w:rPr>
        <mc:AlternateContent>
          <mc:Choice Requires="wps">
            <w:drawing>
              <wp:anchor distT="0" distB="0" distL="114300" distR="114300" simplePos="0" relativeHeight="251659264" behindDoc="0" locked="0" layoutInCell="1" allowOverlap="1" wp14:anchorId="28C3ACA1" wp14:editId="019937C9">
                <wp:simplePos x="0" y="0"/>
                <wp:positionH relativeFrom="column">
                  <wp:posOffset>1819275</wp:posOffset>
                </wp:positionH>
                <wp:positionV relativeFrom="paragraph">
                  <wp:posOffset>57785</wp:posOffset>
                </wp:positionV>
                <wp:extent cx="1123950" cy="1190625"/>
                <wp:effectExtent l="6985" t="13970" r="12065" b="5080"/>
                <wp:wrapNone/>
                <wp:docPr id="43644482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119062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1A5E8" id="Rectangle 3" o:spid="_x0000_s1026" style="position:absolute;margin-left:143.25pt;margin-top:4.55pt;width:88.5pt;height:9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">
                <v:stroke dashstyle="dash"/>
              </v:rect>
            </w:pict>
          </mc:Fallback>
        </mc:AlternateContent>
      </w:r>
      <w:r>
        <w:rPr>
          <w:rFonts w:ascii="Georgia" w:hAnsi="Georgia"/>
          <w:noProof/>
        </w:rPr>
        <mc:AlternateContent>
          <mc:Choice Requires="wps">
            <w:drawing>
              <wp:anchor distT="0" distB="0" distL="114300" distR="114300" simplePos="0" relativeHeight="251658240" behindDoc="0" locked="0" layoutInCell="1" allowOverlap="1" wp14:anchorId="28C3ACA1" wp14:editId="5DC24B90">
                <wp:simplePos x="0" y="0"/>
                <wp:positionH relativeFrom="column">
                  <wp:posOffset>438150</wp:posOffset>
                </wp:positionH>
                <wp:positionV relativeFrom="paragraph">
                  <wp:posOffset>67310</wp:posOffset>
                </wp:positionV>
                <wp:extent cx="1123950" cy="1190625"/>
                <wp:effectExtent l="6985" t="13970" r="12065" b="5080"/>
                <wp:wrapNone/>
                <wp:docPr id="91369315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119062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4B27F" id="Rectangle 2" o:spid="_x0000_s1026" style="position:absolute;margin-left:34.5pt;margin-top:5.3pt;width:88.5pt;height:9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">
                <v:stroke dashstyle="dash"/>
              </v:rect>
            </w:pict>
          </mc:Fallback>
        </mc:AlternateContent>
      </w:r>
    </w:p>
    <w:p w14:paraId="20F47D09" w14:textId="25BBE034" w:rsidR="008C3574" w:rsidRPr="00424D12" w:rsidRDefault="00B53D77" w:rsidP="00A46AAE">
      <w:pPr>
        <w:pStyle w:val="ListParagraph"/>
        <w:spacing w:line="360" w:lineRule="auto"/>
        <w:jc w:val="both"/>
        <w:rPr>
          <w:rFonts w:ascii="Georgia" w:hAnsi="Georgia"/>
        </w:rPr>
      </w:pPr>
      <w:r>
        <w:rPr>
          <w:rFonts w:ascii="Georgia" w:hAnsi="Georgia"/>
          <w:noProof/>
        </w:rPr>
        <mc:AlternateContent>
          <mc:Choice Requires="wps">
            <w:drawing>
              <wp:anchor distT="45720" distB="45720" distL="114300" distR="114300" simplePos="0" relativeHeight="251664384" behindDoc="0" locked="0" layoutInCell="1" allowOverlap="1" wp14:anchorId="640260FA" wp14:editId="0E3516E4">
                <wp:simplePos x="0" y="0"/>
                <wp:positionH relativeFrom="column">
                  <wp:posOffset>1968500</wp:posOffset>
                </wp:positionH>
                <wp:positionV relativeFrom="paragraph">
                  <wp:posOffset>187960</wp:posOffset>
                </wp:positionV>
                <wp:extent cx="823595" cy="281940"/>
                <wp:effectExtent l="13335" t="10795" r="10795" b="12065"/>
                <wp:wrapSquare wrapText="bothSides"/>
                <wp:docPr id="211741164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281940"/>
                        </a:xfrm>
                        <a:prstGeom prst="rect">
                          <a:avLst/>
                        </a:prstGeom>
                        <a:solidFill>
                          <a:srgbClr val="FFFFFF"/>
                        </a:solidFill>
                        <a:ln w="9525">
                          <a:solidFill>
                            <a:srgbClr val="000000"/>
                          </a:solidFill>
                          <a:miter lim="800000"/>
                          <a:headEnd/>
                          <a:tailEnd/>
                        </a:ln>
                      </wps:spPr>
                      <wps:txbx>
                        <w:txbxContent>
                          <w:p w14:paraId="5FA95D77" w14:textId="7B31157C" w:rsidR="00CB554A" w:rsidRDefault="00CB554A" w:rsidP="00CB554A">
                            <w:pPr>
                              <w:jc w:val="center"/>
                            </w:pPr>
                            <w:r>
                              <w:t>QA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0260FA" id="_x0000_t202" coordsize="21600,21600" o:spt="202" path="m,l,21600r21600,l21600,xe">
                <v:stroke joinstyle="miter"/>
                <v:path gradientshapeok="t" o:connecttype="rect"/>
              </v:shapetype>
              <v:shape id="Text Box 7" o:spid="_x0000_s1026" type="#_x0000_t202" style="position:absolute;left:0;text-align:left;margin-left:155pt;margin-top:14.8pt;width:64.85pt;height:22.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">
                <v:textbox>
                  <w:txbxContent>
                    <w:p w14:paraId="5FA95D77" w14:textId="7B31157C" w:rsidR="00CB554A" w:rsidRDefault="00CB554A" w:rsidP="00CB554A">
                      <w:pPr>
                        <w:jc w:val="center"/>
                      </w:pPr>
                      <w:r>
                        <w:t>QA</w:t>
                      </w:r>
                    </w:p>
                  </w:txbxContent>
                </v:textbox>
                <w10:wrap type="square"/>
              </v:shape>
            </w:pict>
          </mc:Fallback>
        </mc:AlternateContent>
      </w:r>
      <w:r>
        <w:rPr>
          <w:rFonts w:ascii="Georgia" w:hAnsi="Georgia"/>
          <w:noProof/>
        </w:rPr>
        <mc:AlternateContent>
          <mc:Choice Requires="wps">
            <w:drawing>
              <wp:anchor distT="45720" distB="45720" distL="114300" distR="114300" simplePos="0" relativeHeight="251663360" behindDoc="0" locked="0" layoutInCell="1" allowOverlap="1" wp14:anchorId="640260FA" wp14:editId="0E8FA9EF">
                <wp:simplePos x="0" y="0"/>
                <wp:positionH relativeFrom="column">
                  <wp:posOffset>606425</wp:posOffset>
                </wp:positionH>
                <wp:positionV relativeFrom="paragraph">
                  <wp:posOffset>159385</wp:posOffset>
                </wp:positionV>
                <wp:extent cx="823595" cy="329565"/>
                <wp:effectExtent l="13335" t="10795" r="10795" b="12065"/>
                <wp:wrapSquare wrapText="bothSides"/>
                <wp:docPr id="855564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329565"/>
                        </a:xfrm>
                        <a:prstGeom prst="rect">
                          <a:avLst/>
                        </a:prstGeom>
                        <a:solidFill>
                          <a:srgbClr val="FFFFFF"/>
                        </a:solidFill>
                        <a:ln w="9525">
                          <a:solidFill>
                            <a:srgbClr val="000000"/>
                          </a:solidFill>
                          <a:miter lim="800000"/>
                          <a:headEnd/>
                          <a:tailEnd/>
                        </a:ln>
                      </wps:spPr>
                      <wps:txbx>
                        <w:txbxContent>
                          <w:p w14:paraId="2D34EAEF" w14:textId="441C8B16" w:rsidR="00CB554A" w:rsidRPr="00B53D77" w:rsidRDefault="00CB554A" w:rsidP="00CB554A">
                            <w:pPr>
                              <w:jc w:val="center"/>
                              <w:rPr>
                                <w:color w:val="000000" w:themeColor="text1"/>
                              </w:rPr>
                            </w:pPr>
                            <w:r w:rsidRPr="00B53D77">
                              <w:rPr>
                                <w:color w:val="000000" w:themeColor="text1"/>
                              </w:rPr>
                              <w:t>DEV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0260FA" id="Text Box 2" o:spid="_x0000_s1027" type="#_x0000_t202" style="position:absolute;left:0;text-align:left;margin-left:47.75pt;margin-top:12.55pt;width:64.85pt;height:25.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">
                <v:textbox>
                  <w:txbxContent>
                    <w:p w14:paraId="2D34EAEF" w14:textId="441C8B16" w:rsidR="00CB554A" w:rsidRPr="00B53D77" w:rsidRDefault="00CB554A" w:rsidP="00CB554A">
                      <w:pPr>
                        <w:jc w:val="center"/>
                        <w:rPr>
                          <w:color w:val="000000" w:themeColor="text1"/>
                        </w:rPr>
                      </w:pPr>
                      <w:r w:rsidRPr="00B53D77">
                        <w:rPr>
                          <w:color w:val="000000" w:themeColor="text1"/>
                        </w:rPr>
                        <w:t>DEV</w:t>
                      </w:r>
                    </w:p>
                  </w:txbxContent>
                </v:textbox>
                <w10:wrap type="square"/>
              </v:shape>
            </w:pict>
          </mc:Fallback>
        </mc:AlternateContent>
      </w:r>
    </w:p>
    <w:p w14:paraId="34902D3E" w14:textId="37B2E176" w:rsidR="00CB554A" w:rsidRPr="00424D12" w:rsidRDefault="00286E50" w:rsidP="00A46AAE">
      <w:pPr>
        <w:pStyle w:val="ListParagraph"/>
        <w:spacing w:line="360" w:lineRule="auto"/>
        <w:jc w:val="both"/>
        <w:rPr>
          <w:rFonts w:ascii="Georgia" w:hAnsi="Georgia"/>
        </w:rPr>
      </w:pPr>
      <w:r>
        <w:rPr>
          <w:rFonts w:ascii="Georgia" w:hAnsi="Georgia"/>
          <w:noProof/>
        </w:rPr>
        <mc:AlternateContent>
          <mc:Choice Requires="wps">
            <w:drawing>
              <wp:anchor distT="0" distB="0" distL="114300" distR="114300" simplePos="0" relativeHeight="251669504" behindDoc="0" locked="0" layoutInCell="1" allowOverlap="1" wp14:anchorId="087D9CB5" wp14:editId="609EC5F2">
                <wp:simplePos x="0" y="0"/>
                <wp:positionH relativeFrom="column">
                  <wp:posOffset>4324350</wp:posOffset>
                </wp:positionH>
                <wp:positionV relativeFrom="paragraph">
                  <wp:posOffset>115672</wp:posOffset>
                </wp:positionV>
                <wp:extent cx="247650" cy="0"/>
                <wp:effectExtent l="6985" t="55245" r="21590" b="59055"/>
                <wp:wrapNone/>
                <wp:docPr id="120368681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45DAE6" id="_x0000_t32" coordsize="21600,21600" o:spt="32" o:oned="t" path="m,l21600,21600e" filled="f">
                <v:path arrowok="t" fillok="f" o:connecttype="none"/>
                <o:lock v:ext="edit" shapetype="t"/>
              </v:shapetype>
              <v:shape id="AutoShape 12" o:spid="_x0000_s1026" type="#_x0000_t32" style="position:absolute;margin-left:340.5pt;margin-top:9.1pt;width:1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">
                <v:stroke endarrow="block"/>
              </v:shape>
            </w:pict>
          </mc:Fallback>
        </mc:AlternateContent>
      </w:r>
      <w:r>
        <w:rPr>
          <w:rFonts w:ascii="Georgia" w:hAnsi="Georgia"/>
          <w:noProof/>
        </w:rPr>
        <mc:AlternateContent>
          <mc:Choice Requires="wps">
            <w:drawing>
              <wp:anchor distT="0" distB="0" distL="114300" distR="114300" simplePos="0" relativeHeight="251668480" behindDoc="0" locked="0" layoutInCell="1" allowOverlap="1" wp14:anchorId="087D9CB5" wp14:editId="2112E7A1">
                <wp:simplePos x="0" y="0"/>
                <wp:positionH relativeFrom="column">
                  <wp:posOffset>2972486</wp:posOffset>
                </wp:positionH>
                <wp:positionV relativeFrom="paragraph">
                  <wp:posOffset>97002</wp:posOffset>
                </wp:positionV>
                <wp:extent cx="247650" cy="0"/>
                <wp:effectExtent l="6985" t="55245" r="21590" b="59055"/>
                <wp:wrapNone/>
                <wp:docPr id="1480565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68513" id="AutoShape 11" o:spid="_x0000_s1026" type="#_x0000_t32" style="position:absolute;margin-left:234.05pt;margin-top:7.65pt;width:19.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">
                <v:stroke endarrow="block"/>
              </v:shape>
            </w:pict>
          </mc:Fallback>
        </mc:AlternateContent>
      </w:r>
      <w:r>
        <w:rPr>
          <w:rFonts w:ascii="Georgia" w:hAnsi="Georgia"/>
          <w:noProof/>
        </w:rPr>
        <mc:AlternateContent>
          <mc:Choice Requires="wps">
            <w:drawing>
              <wp:anchor distT="0" distB="0" distL="114300" distR="114300" simplePos="0" relativeHeight="251667456" behindDoc="0" locked="0" layoutInCell="1" allowOverlap="1" wp14:anchorId="087D9CB5" wp14:editId="1EE0800B">
                <wp:simplePos x="0" y="0"/>
                <wp:positionH relativeFrom="column">
                  <wp:posOffset>1547470</wp:posOffset>
                </wp:positionH>
                <wp:positionV relativeFrom="paragraph">
                  <wp:posOffset>60426</wp:posOffset>
                </wp:positionV>
                <wp:extent cx="247650" cy="0"/>
                <wp:effectExtent l="6985" t="55245" r="21590" b="59055"/>
                <wp:wrapNone/>
                <wp:docPr id="34016357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5906B" id="AutoShape 10" o:spid="_x0000_s1026" type="#_x0000_t32" style="position:absolute;margin-left:121.85pt;margin-top:4.75pt;width:19.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">
                <v:stroke endarrow="block"/>
              </v:shape>
            </w:pict>
          </mc:Fallback>
        </mc:AlternateContent>
      </w:r>
      <w:r w:rsidR="00B53D77">
        <w:rPr>
          <w:rFonts w:ascii="Georgia" w:hAnsi="Georgia"/>
          <w:noProof/>
        </w:rPr>
        <mc:AlternateContent>
          <mc:Choice Requires="wps">
            <w:drawing>
              <wp:anchor distT="45720" distB="45720" distL="114300" distR="114300" simplePos="0" relativeHeight="251666432" behindDoc="0" locked="0" layoutInCell="1" allowOverlap="1" wp14:anchorId="640260FA" wp14:editId="091E086C">
                <wp:simplePos x="0" y="0"/>
                <wp:positionH relativeFrom="column">
                  <wp:posOffset>4797425</wp:posOffset>
                </wp:positionH>
                <wp:positionV relativeFrom="paragraph">
                  <wp:posOffset>38100</wp:posOffset>
                </wp:positionV>
                <wp:extent cx="823595" cy="266700"/>
                <wp:effectExtent l="13335" t="13335" r="10795" b="5715"/>
                <wp:wrapSquare wrapText="bothSides"/>
                <wp:docPr id="209823828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266700"/>
                        </a:xfrm>
                        <a:prstGeom prst="rect">
                          <a:avLst/>
                        </a:prstGeom>
                        <a:solidFill>
                          <a:srgbClr val="FFFFFF"/>
                        </a:solidFill>
                        <a:ln w="9525">
                          <a:solidFill>
                            <a:srgbClr val="000000"/>
                          </a:solidFill>
                          <a:miter lim="800000"/>
                          <a:headEnd/>
                          <a:tailEnd/>
                        </a:ln>
                      </wps:spPr>
                      <wps:txbx>
                        <w:txbxContent>
                          <w:p w14:paraId="56E0A72C" w14:textId="4DB25C2B" w:rsidR="00CB554A" w:rsidRDefault="00CB554A" w:rsidP="00CB554A">
                            <w:pPr>
                              <w:jc w:val="center"/>
                            </w:pPr>
                            <w:r>
                              <w:t>PROD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0260FA" id="Text Box 9" o:spid="_x0000_s1028" type="#_x0000_t202" style="position:absolute;left:0;text-align:left;margin-left:377.75pt;margin-top:3pt;width:64.85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">
                <v:textbox>
                  <w:txbxContent>
                    <w:p w14:paraId="56E0A72C" w14:textId="4DB25C2B" w:rsidR="00CB554A" w:rsidRDefault="00CB554A" w:rsidP="00CB554A">
                      <w:pPr>
                        <w:jc w:val="center"/>
                      </w:pPr>
                      <w:r>
                        <w:t>PROD</w:t>
                      </w:r>
                    </w:p>
                  </w:txbxContent>
                </v:textbox>
                <w10:wrap type="square"/>
              </v:shape>
            </w:pict>
          </mc:Fallback>
        </mc:AlternateContent>
      </w:r>
      <w:r w:rsidR="00B53D77">
        <w:rPr>
          <w:rFonts w:ascii="Georgia" w:hAnsi="Georgia"/>
          <w:noProof/>
        </w:rPr>
        <mc:AlternateContent>
          <mc:Choice Requires="wps">
            <w:drawing>
              <wp:anchor distT="45720" distB="45720" distL="114300" distR="114300" simplePos="0" relativeHeight="251665408" behindDoc="0" locked="0" layoutInCell="1" allowOverlap="1" wp14:anchorId="640260FA" wp14:editId="4F55B1E1">
                <wp:simplePos x="0" y="0"/>
                <wp:positionH relativeFrom="column">
                  <wp:posOffset>3340100</wp:posOffset>
                </wp:positionH>
                <wp:positionV relativeFrom="paragraph">
                  <wp:posOffset>32385</wp:posOffset>
                </wp:positionV>
                <wp:extent cx="823595" cy="281940"/>
                <wp:effectExtent l="13335" t="7620" r="10795" b="5715"/>
                <wp:wrapSquare wrapText="bothSides"/>
                <wp:docPr id="1072849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281940"/>
                        </a:xfrm>
                        <a:prstGeom prst="rect">
                          <a:avLst/>
                        </a:prstGeom>
                        <a:solidFill>
                          <a:srgbClr val="FFFFFF"/>
                        </a:solidFill>
                        <a:ln w="9525">
                          <a:solidFill>
                            <a:srgbClr val="000000"/>
                          </a:solidFill>
                          <a:miter lim="800000"/>
                          <a:headEnd/>
                          <a:tailEnd/>
                        </a:ln>
                      </wps:spPr>
                      <wps:txbx>
                        <w:txbxContent>
                          <w:p w14:paraId="3F16BFE0" w14:textId="492CD919" w:rsidR="00CB554A" w:rsidRDefault="00CB554A" w:rsidP="00CB554A">
                            <w:pPr>
                              <w:jc w:val="center"/>
                            </w:pPr>
                            <w:r>
                              <w:t>STAGING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0260FA" id="Text Box 8" o:spid="_x0000_s1029" type="#_x0000_t202" style="position:absolute;left:0;text-align:left;margin-left:263pt;margin-top:2.55pt;width:64.85pt;height:22.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">
                <v:textbox>
                  <w:txbxContent>
                    <w:p w14:paraId="3F16BFE0" w14:textId="492CD919" w:rsidR="00CB554A" w:rsidRDefault="00CB554A" w:rsidP="00CB554A">
                      <w:pPr>
                        <w:jc w:val="center"/>
                      </w:pPr>
                      <w:r>
                        <w:t>STAGING</w:t>
                      </w:r>
                    </w:p>
                  </w:txbxContent>
                </v:textbox>
                <w10:wrap type="square"/>
              </v:shape>
            </w:pict>
          </mc:Fallback>
        </mc:AlternateContent>
      </w:r>
    </w:p>
    <w:p w14:paraId="00B9FAB3" w14:textId="13C0AC01" w:rsidR="00CB554A" w:rsidRPr="00424D12" w:rsidRDefault="00CB554A" w:rsidP="00A46AAE">
      <w:pPr>
        <w:pStyle w:val="ListParagraph"/>
        <w:spacing w:line="360" w:lineRule="auto"/>
        <w:jc w:val="both"/>
        <w:rPr>
          <w:rFonts w:ascii="Georgia" w:hAnsi="Georgia"/>
        </w:rPr>
      </w:pPr>
    </w:p>
    <w:p w14:paraId="3C4A7AC9" w14:textId="77777777" w:rsidR="00CB554A" w:rsidRPr="00424D12" w:rsidRDefault="00CB554A" w:rsidP="00A46AAE">
      <w:pPr>
        <w:pStyle w:val="ListParagraph"/>
        <w:spacing w:line="360" w:lineRule="auto"/>
        <w:jc w:val="both"/>
        <w:rPr>
          <w:rFonts w:ascii="Georgia" w:hAnsi="Georgia"/>
        </w:rPr>
      </w:pPr>
    </w:p>
    <w:p w14:paraId="34285FF5" w14:textId="633DDB32" w:rsidR="00CB554A" w:rsidRPr="00424D12" w:rsidRDefault="00CB554A" w:rsidP="00A46AAE">
      <w:pPr>
        <w:pStyle w:val="ListParagraph"/>
        <w:spacing w:line="360" w:lineRule="auto"/>
        <w:jc w:val="both"/>
        <w:rPr>
          <w:rFonts w:ascii="Georgia" w:hAnsi="Georgia"/>
        </w:rPr>
      </w:pPr>
      <w:r w:rsidRPr="00424D12">
        <w:rPr>
          <w:rFonts w:ascii="Georgia" w:hAnsi="Georgia"/>
        </w:rPr>
        <w:t>I</w:t>
      </w:r>
    </w:p>
    <w:p w14:paraId="767BC425" w14:textId="77777777" w:rsidR="00CB554A" w:rsidRPr="00424D12" w:rsidRDefault="00CB554A" w:rsidP="00A46AAE">
      <w:pPr>
        <w:pStyle w:val="ListParagraph"/>
        <w:spacing w:line="360" w:lineRule="auto"/>
        <w:jc w:val="both"/>
        <w:rPr>
          <w:rFonts w:ascii="Georgia" w:hAnsi="Georgia"/>
        </w:rPr>
      </w:pPr>
    </w:p>
    <w:p w14:paraId="50C75855" w14:textId="77777777" w:rsidR="00CB554A" w:rsidRPr="00424D12" w:rsidRDefault="00CB554A" w:rsidP="00A46AAE">
      <w:pPr>
        <w:pStyle w:val="ListParagraph"/>
        <w:spacing w:line="360" w:lineRule="auto"/>
        <w:jc w:val="both"/>
        <w:rPr>
          <w:rFonts w:ascii="Georgia" w:hAnsi="Georgia"/>
        </w:rPr>
      </w:pPr>
    </w:p>
    <w:p w14:paraId="4173C11C" w14:textId="37AC6A16" w:rsidR="00FA1923" w:rsidRPr="00424D12" w:rsidRDefault="00FA1923" w:rsidP="00A46AAE">
      <w:pPr>
        <w:pStyle w:val="ListParagraph"/>
        <w:spacing w:line="360" w:lineRule="auto"/>
        <w:jc w:val="both"/>
        <w:rPr>
          <w:rFonts w:ascii="Georgia" w:hAnsi="Georgia"/>
        </w:rPr>
      </w:pPr>
      <w:r w:rsidRPr="00424D12">
        <w:rPr>
          <w:rFonts w:ascii="Georgia" w:hAnsi="Georgia"/>
        </w:rPr>
        <w:t>----- : Isolated Environment</w:t>
      </w:r>
    </w:p>
    <w:p w14:paraId="4DE59B0F" w14:textId="4694F924" w:rsidR="00FA1923" w:rsidRPr="00424D12" w:rsidRDefault="00B53D77" w:rsidP="00A46AAE">
      <w:pPr>
        <w:pStyle w:val="ListParagraph"/>
        <w:spacing w:line="360" w:lineRule="auto"/>
        <w:jc w:val="both"/>
        <w:rPr>
          <w:rFonts w:ascii="Georgia" w:hAnsi="Georgia"/>
        </w:rPr>
      </w:pPr>
      <w:r>
        <w:rPr>
          <w:rFonts w:ascii="Georgia" w:hAnsi="Georgia"/>
          <w:noProof/>
        </w:rPr>
        <mc:AlternateContent>
          <mc:Choice Requires="wps">
            <w:drawing>
              <wp:anchor distT="0" distB="0" distL="114300" distR="114300" simplePos="0" relativeHeight="251671552" behindDoc="0" locked="0" layoutInCell="1" allowOverlap="1" wp14:anchorId="1ADAE06F" wp14:editId="58AED7AD">
                <wp:simplePos x="0" y="0"/>
                <wp:positionH relativeFrom="column">
                  <wp:posOffset>457200</wp:posOffset>
                </wp:positionH>
                <wp:positionV relativeFrom="paragraph">
                  <wp:posOffset>115570</wp:posOffset>
                </wp:positionV>
                <wp:extent cx="247650" cy="0"/>
                <wp:effectExtent l="6985" t="60960" r="21590" b="53340"/>
                <wp:wrapNone/>
                <wp:docPr id="189161277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A352D" id="AutoShape 14" o:spid="_x0000_s1026" type="#_x0000_t32" style="position:absolute;margin-left:36pt;margin-top:9.1pt;width:19.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">
                <v:stroke endarrow="block"/>
              </v:shape>
            </w:pict>
          </mc:Fallback>
        </mc:AlternateContent>
      </w:r>
      <w:r w:rsidR="00FA1923" w:rsidRPr="00424D12">
        <w:rPr>
          <w:rFonts w:ascii="Georgia" w:hAnsi="Georgia"/>
        </w:rPr>
        <w:t xml:space="preserve">        : Build Artifact</w:t>
      </w:r>
    </w:p>
    <w:p w14:paraId="4C4C014E" w14:textId="77777777" w:rsidR="00FA1923" w:rsidRPr="00424D12" w:rsidRDefault="00FA1923" w:rsidP="00A46AAE">
      <w:pPr>
        <w:pStyle w:val="ListParagraph"/>
        <w:spacing w:line="360" w:lineRule="auto"/>
        <w:jc w:val="both"/>
        <w:rPr>
          <w:rFonts w:ascii="Georgia" w:hAnsi="Georgia"/>
        </w:rPr>
      </w:pPr>
    </w:p>
    <w:p w14:paraId="591B5006" w14:textId="68683D3B" w:rsidR="008C3574" w:rsidRPr="00424D12" w:rsidRDefault="008C3574" w:rsidP="00A46AAE">
      <w:pPr>
        <w:pStyle w:val="ListParagraph"/>
        <w:numPr>
          <w:ilvl w:val="0"/>
          <w:numId w:val="2"/>
        </w:numPr>
        <w:spacing w:line="360" w:lineRule="auto"/>
        <w:jc w:val="both"/>
        <w:rPr>
          <w:rFonts w:ascii="Georgia" w:hAnsi="Georgia"/>
          <w:b/>
          <w:bCs/>
        </w:rPr>
      </w:pPr>
      <w:r w:rsidRPr="00424D12">
        <w:rPr>
          <w:rFonts w:ascii="Georgia" w:hAnsi="Georgia"/>
          <w:b/>
          <w:bCs/>
        </w:rPr>
        <w:t>Development Environment (Dev):</w:t>
      </w:r>
    </w:p>
    <w:p w14:paraId="07D9EC32" w14:textId="77777777" w:rsidR="008C3574" w:rsidRPr="00424D12" w:rsidRDefault="008C3574" w:rsidP="00A46AAE">
      <w:pPr>
        <w:pStyle w:val="ListParagraph"/>
        <w:spacing w:line="360" w:lineRule="auto"/>
        <w:jc w:val="both"/>
        <w:rPr>
          <w:rFonts w:ascii="Georgia" w:hAnsi="Georgia"/>
        </w:rPr>
      </w:pPr>
      <w:r w:rsidRPr="00424D12">
        <w:rPr>
          <w:rFonts w:ascii="Georgia" w:hAnsi="Georgia"/>
        </w:rPr>
        <w:t>The development environment is the initial deployment stage following code build and preliminary testing. It serves as a sandbox for experimentation, allowing developers to verify that the application aligns with business requirements before advancing to the QA team.</w:t>
      </w:r>
    </w:p>
    <w:p w14:paraId="4E46F0DC" w14:textId="77777777" w:rsidR="008C3574" w:rsidRPr="00424D12" w:rsidRDefault="008C3574" w:rsidP="00A46AAE">
      <w:pPr>
        <w:pStyle w:val="ListParagraph"/>
        <w:spacing w:line="360" w:lineRule="auto"/>
        <w:jc w:val="both"/>
        <w:rPr>
          <w:rFonts w:ascii="Georgia" w:hAnsi="Georgia"/>
        </w:rPr>
      </w:pPr>
    </w:p>
    <w:p w14:paraId="129318B1" w14:textId="0201F853" w:rsidR="008C3574" w:rsidRPr="00424D12" w:rsidRDefault="008C3574" w:rsidP="00A46AAE">
      <w:pPr>
        <w:pStyle w:val="ListParagraph"/>
        <w:numPr>
          <w:ilvl w:val="0"/>
          <w:numId w:val="2"/>
        </w:numPr>
        <w:spacing w:line="360" w:lineRule="auto"/>
        <w:jc w:val="both"/>
        <w:rPr>
          <w:rFonts w:ascii="Georgia" w:hAnsi="Georgia"/>
          <w:b/>
          <w:bCs/>
        </w:rPr>
      </w:pPr>
      <w:r w:rsidRPr="00424D12">
        <w:rPr>
          <w:rFonts w:ascii="Georgia" w:hAnsi="Georgia"/>
          <w:b/>
          <w:bCs/>
        </w:rPr>
        <w:t>Quality Assurance Environment (QA):</w:t>
      </w:r>
    </w:p>
    <w:p w14:paraId="3026FFF0" w14:textId="77777777" w:rsidR="008C3574" w:rsidRPr="00424D12" w:rsidRDefault="008C3574" w:rsidP="00A46AAE">
      <w:pPr>
        <w:pStyle w:val="ListParagraph"/>
        <w:spacing w:line="360" w:lineRule="auto"/>
        <w:jc w:val="both"/>
        <w:rPr>
          <w:rFonts w:ascii="Georgia" w:hAnsi="Georgia"/>
        </w:rPr>
      </w:pPr>
      <w:r w:rsidRPr="00424D12">
        <w:rPr>
          <w:rFonts w:ascii="Georgia" w:hAnsi="Georgia"/>
        </w:rPr>
        <w:t>The QA environment is dedicated to conducting functional, regression, load, and security testing on the application. This phase ensures that the application meets business requirements, preserves existing feature functionality, and is free from security vulnerabilities that could impact users or the business.</w:t>
      </w:r>
    </w:p>
    <w:p w14:paraId="63357885" w14:textId="77777777" w:rsidR="008C3574" w:rsidRPr="00424D12" w:rsidRDefault="008C3574" w:rsidP="00A46AAE">
      <w:pPr>
        <w:pStyle w:val="ListParagraph"/>
        <w:spacing w:line="360" w:lineRule="auto"/>
        <w:jc w:val="both"/>
        <w:rPr>
          <w:rFonts w:ascii="Georgia" w:hAnsi="Georgia"/>
        </w:rPr>
      </w:pPr>
    </w:p>
    <w:p w14:paraId="155D7A75" w14:textId="252C8E9A" w:rsidR="008C3574" w:rsidRPr="00424D12" w:rsidRDefault="008C3574" w:rsidP="00A46AAE">
      <w:pPr>
        <w:pStyle w:val="ListParagraph"/>
        <w:numPr>
          <w:ilvl w:val="0"/>
          <w:numId w:val="2"/>
        </w:numPr>
        <w:spacing w:line="360" w:lineRule="auto"/>
        <w:jc w:val="both"/>
        <w:rPr>
          <w:rFonts w:ascii="Georgia" w:hAnsi="Georgia"/>
          <w:b/>
          <w:bCs/>
        </w:rPr>
      </w:pPr>
      <w:r w:rsidRPr="00424D12">
        <w:rPr>
          <w:rFonts w:ascii="Georgia" w:hAnsi="Georgia"/>
          <w:b/>
          <w:bCs/>
        </w:rPr>
        <w:t>Staging Environment (Staging):</w:t>
      </w:r>
    </w:p>
    <w:p w14:paraId="3E2FA2CF" w14:textId="77777777" w:rsidR="008C3574" w:rsidRPr="00424D12" w:rsidRDefault="008C3574" w:rsidP="00A46AAE">
      <w:pPr>
        <w:pStyle w:val="ListParagraph"/>
        <w:spacing w:line="360" w:lineRule="auto"/>
        <w:jc w:val="both"/>
        <w:rPr>
          <w:rFonts w:ascii="Georgia" w:hAnsi="Georgia"/>
        </w:rPr>
      </w:pPr>
      <w:r w:rsidRPr="00424D12">
        <w:rPr>
          <w:rFonts w:ascii="Georgia" w:hAnsi="Georgia"/>
        </w:rPr>
        <w:t>The staging environment is a controlled setting designed to closely replicate the production environment. It is used for piloting changes, conducting smoke tests, performance evaluations, and user acceptance testing (UAT) on the application.</w:t>
      </w:r>
    </w:p>
    <w:p w14:paraId="322E260C" w14:textId="552E7555" w:rsidR="008C3574" w:rsidRPr="00286E50" w:rsidRDefault="00286E50" w:rsidP="00286E50">
      <w:pPr>
        <w:rPr>
          <w:rFonts w:ascii="Georgia" w:hAnsi="Georgia"/>
        </w:rPr>
      </w:pPr>
      <w:r>
        <w:rPr>
          <w:rFonts w:ascii="Georgia" w:hAnsi="Georgia"/>
        </w:rPr>
        <w:br w:type="page"/>
      </w:r>
    </w:p>
    <w:p w14:paraId="5AB9538D" w14:textId="5E22888C" w:rsidR="008C3574" w:rsidRPr="00424D12" w:rsidRDefault="008C3574" w:rsidP="00A46AAE">
      <w:pPr>
        <w:pStyle w:val="ListParagraph"/>
        <w:numPr>
          <w:ilvl w:val="0"/>
          <w:numId w:val="2"/>
        </w:numPr>
        <w:spacing w:line="360" w:lineRule="auto"/>
        <w:jc w:val="both"/>
        <w:rPr>
          <w:rFonts w:ascii="Georgia" w:hAnsi="Georgia"/>
          <w:b/>
          <w:bCs/>
        </w:rPr>
      </w:pPr>
      <w:r w:rsidRPr="00424D12">
        <w:rPr>
          <w:rFonts w:ascii="Georgia" w:hAnsi="Georgia"/>
          <w:b/>
          <w:bCs/>
        </w:rPr>
        <w:lastRenderedPageBreak/>
        <w:t>Production Environment (Prod):</w:t>
      </w:r>
    </w:p>
    <w:p w14:paraId="12C731E0" w14:textId="77777777" w:rsidR="008C3574" w:rsidRPr="00424D12" w:rsidRDefault="008C3574" w:rsidP="00A46AAE">
      <w:pPr>
        <w:pStyle w:val="ListParagraph"/>
        <w:spacing w:line="360" w:lineRule="auto"/>
        <w:jc w:val="both"/>
        <w:rPr>
          <w:rFonts w:ascii="Georgia" w:hAnsi="Georgia"/>
        </w:rPr>
      </w:pPr>
      <w:r w:rsidRPr="00424D12">
        <w:rPr>
          <w:rFonts w:ascii="Georgia" w:hAnsi="Georgia"/>
        </w:rPr>
        <w:t>The production environment is the live setting where end-users or clients access the application. It is the final deployment stage and must ensure optimal performance and security.</w:t>
      </w:r>
    </w:p>
    <w:p w14:paraId="7ED11631" w14:textId="77777777" w:rsidR="008C3574" w:rsidRPr="00424D12" w:rsidRDefault="008C3574" w:rsidP="00A46AAE">
      <w:pPr>
        <w:pStyle w:val="ListParagraph"/>
        <w:spacing w:line="360" w:lineRule="auto"/>
        <w:jc w:val="both"/>
        <w:rPr>
          <w:rFonts w:ascii="Georgia" w:hAnsi="Georgia"/>
        </w:rPr>
      </w:pPr>
    </w:p>
    <w:p w14:paraId="75F0B321" w14:textId="63D8433B" w:rsidR="00424D12" w:rsidRPr="00424D12" w:rsidRDefault="008C3574" w:rsidP="00A46AAE">
      <w:pPr>
        <w:pStyle w:val="ListParagraph"/>
        <w:spacing w:line="360" w:lineRule="auto"/>
        <w:jc w:val="both"/>
        <w:rPr>
          <w:rFonts w:ascii="Georgia" w:hAnsi="Georgia"/>
          <w:b/>
          <w:bCs/>
        </w:rPr>
      </w:pPr>
      <w:r w:rsidRPr="00424D12">
        <w:rPr>
          <w:rFonts w:ascii="Georgia" w:hAnsi="Georgia"/>
          <w:b/>
          <w:bCs/>
        </w:rPr>
        <w:t>Isolation:</w:t>
      </w:r>
    </w:p>
    <w:p w14:paraId="51C380B2" w14:textId="61829E31" w:rsidR="008C3574" w:rsidRPr="00424D12" w:rsidRDefault="008C3574" w:rsidP="00A46AAE">
      <w:pPr>
        <w:pStyle w:val="ListParagraph"/>
        <w:spacing w:line="360" w:lineRule="auto"/>
        <w:jc w:val="both"/>
        <w:rPr>
          <w:rFonts w:ascii="Georgia" w:hAnsi="Georgia"/>
        </w:rPr>
      </w:pPr>
      <w:r w:rsidRPr="00424D12">
        <w:rPr>
          <w:rFonts w:ascii="Georgia" w:hAnsi="Georgia"/>
        </w:rPr>
        <w:t>With regards to isolation, all four environments must be completely isolated from one another, with dedicated servers, network resources, and other infrastructure components. This segregation is critical to maintain integrity and prevent accidental data leaks between environments.</w:t>
      </w:r>
    </w:p>
    <w:p w14:paraId="1C8F65E2" w14:textId="77777777" w:rsidR="00424D12" w:rsidRPr="00424D12" w:rsidRDefault="00424D12" w:rsidP="00A46AAE">
      <w:pPr>
        <w:pStyle w:val="ListParagraph"/>
        <w:spacing w:line="360" w:lineRule="auto"/>
        <w:jc w:val="both"/>
        <w:rPr>
          <w:rFonts w:ascii="Georgia" w:hAnsi="Georgia"/>
        </w:rPr>
      </w:pPr>
    </w:p>
    <w:p w14:paraId="542D109E" w14:textId="4E654886" w:rsidR="008C3574" w:rsidRPr="00424D12" w:rsidRDefault="008C3574" w:rsidP="00A46AAE">
      <w:pPr>
        <w:pStyle w:val="ListParagraph"/>
        <w:spacing w:line="360" w:lineRule="auto"/>
        <w:jc w:val="both"/>
        <w:rPr>
          <w:rFonts w:ascii="Georgia" w:hAnsi="Georgia"/>
        </w:rPr>
      </w:pPr>
      <w:r w:rsidRPr="00424D12">
        <w:rPr>
          <w:rFonts w:ascii="Georgia" w:hAnsi="Georgia"/>
        </w:rPr>
        <w:t>Example of the isolations are as follows:</w:t>
      </w:r>
    </w:p>
    <w:p w14:paraId="5FE36313" w14:textId="4155DE1D" w:rsidR="008C3574" w:rsidRPr="00424D12" w:rsidRDefault="008C3574" w:rsidP="00A46AAE">
      <w:pPr>
        <w:pStyle w:val="ListParagraph"/>
        <w:numPr>
          <w:ilvl w:val="0"/>
          <w:numId w:val="7"/>
        </w:numPr>
        <w:spacing w:line="360" w:lineRule="auto"/>
        <w:jc w:val="both"/>
        <w:rPr>
          <w:rFonts w:ascii="Georgia" w:hAnsi="Georgia"/>
        </w:rPr>
      </w:pPr>
      <w:r w:rsidRPr="00424D12">
        <w:rPr>
          <w:rFonts w:ascii="Georgia" w:hAnsi="Georgia"/>
          <w:b/>
          <w:bCs/>
        </w:rPr>
        <w:t>Network Segmentation:</w:t>
      </w:r>
      <w:r w:rsidRPr="00424D12">
        <w:rPr>
          <w:rFonts w:ascii="Georgia" w:hAnsi="Georgia"/>
        </w:rPr>
        <w:t xml:space="preserve"> Utilize distinct subnets or VLANs for each environment to enhance security and control.</w:t>
      </w:r>
    </w:p>
    <w:p w14:paraId="14CAC0DF" w14:textId="77777777" w:rsidR="00424D12" w:rsidRPr="00424D12" w:rsidRDefault="00424D12" w:rsidP="00A46AAE">
      <w:pPr>
        <w:pStyle w:val="ListParagraph"/>
        <w:spacing w:line="360" w:lineRule="auto"/>
        <w:ind w:left="1080"/>
        <w:jc w:val="both"/>
        <w:rPr>
          <w:rFonts w:ascii="Georgia" w:hAnsi="Georgia"/>
        </w:rPr>
      </w:pPr>
    </w:p>
    <w:p w14:paraId="413D3837" w14:textId="327FEDA5" w:rsidR="00424D12" w:rsidRPr="00424D12" w:rsidRDefault="008C3574" w:rsidP="00A46AAE">
      <w:pPr>
        <w:pStyle w:val="ListParagraph"/>
        <w:numPr>
          <w:ilvl w:val="0"/>
          <w:numId w:val="7"/>
        </w:numPr>
        <w:spacing w:line="360" w:lineRule="auto"/>
        <w:jc w:val="both"/>
        <w:rPr>
          <w:rFonts w:ascii="Georgia" w:hAnsi="Georgia"/>
        </w:rPr>
      </w:pPr>
      <w:r w:rsidRPr="00424D12">
        <w:rPr>
          <w:rFonts w:ascii="Georgia" w:hAnsi="Georgia"/>
          <w:b/>
          <w:bCs/>
        </w:rPr>
        <w:t>Access Controls:</w:t>
      </w:r>
      <w:r w:rsidRPr="00424D12">
        <w:rPr>
          <w:rFonts w:ascii="Georgia" w:hAnsi="Georgia"/>
        </w:rPr>
        <w:t xml:space="preserve"> Implement stringent access restrictions between environments.</w:t>
      </w:r>
    </w:p>
    <w:p w14:paraId="2E25DBC2" w14:textId="77777777" w:rsidR="00424D12" w:rsidRPr="00424D12" w:rsidRDefault="00424D12" w:rsidP="00A46AAE">
      <w:pPr>
        <w:pStyle w:val="ListParagraph"/>
        <w:spacing w:line="360" w:lineRule="auto"/>
        <w:ind w:left="1080"/>
        <w:jc w:val="both"/>
        <w:rPr>
          <w:rFonts w:ascii="Georgia" w:hAnsi="Georgia"/>
        </w:rPr>
      </w:pPr>
    </w:p>
    <w:p w14:paraId="38DDB06F" w14:textId="2F11EEB1" w:rsidR="00424D12" w:rsidRPr="00424D12" w:rsidRDefault="008C3574" w:rsidP="00A46AAE">
      <w:pPr>
        <w:pStyle w:val="ListParagraph"/>
        <w:numPr>
          <w:ilvl w:val="0"/>
          <w:numId w:val="7"/>
        </w:numPr>
        <w:spacing w:line="360" w:lineRule="auto"/>
        <w:jc w:val="both"/>
        <w:rPr>
          <w:rFonts w:ascii="Georgia" w:hAnsi="Georgia"/>
        </w:rPr>
      </w:pPr>
      <w:r w:rsidRPr="00424D12">
        <w:rPr>
          <w:rFonts w:ascii="Georgia" w:hAnsi="Georgia"/>
          <w:b/>
          <w:bCs/>
        </w:rPr>
        <w:t>Dedicated Resources:</w:t>
      </w:r>
      <w:r w:rsidRPr="00424D12">
        <w:rPr>
          <w:rFonts w:ascii="Georgia" w:hAnsi="Georgia"/>
        </w:rPr>
        <w:t xml:space="preserve"> Ensure each environment possesses its own servers, databases, and storage solutions.</w:t>
      </w:r>
    </w:p>
    <w:p w14:paraId="10312561" w14:textId="77777777" w:rsidR="00424D12" w:rsidRPr="00424D12" w:rsidRDefault="00424D12" w:rsidP="00A46AAE">
      <w:pPr>
        <w:spacing w:line="360" w:lineRule="auto"/>
        <w:jc w:val="both"/>
        <w:rPr>
          <w:rFonts w:ascii="Georgia" w:hAnsi="Georgia"/>
        </w:rPr>
      </w:pPr>
    </w:p>
    <w:p w14:paraId="3E4ABB34" w14:textId="327CA0D8" w:rsidR="008C3574" w:rsidRPr="00424D12" w:rsidRDefault="008C3574" w:rsidP="00A46AAE">
      <w:pPr>
        <w:pStyle w:val="ListParagraph"/>
        <w:spacing w:line="360" w:lineRule="auto"/>
        <w:jc w:val="both"/>
        <w:rPr>
          <w:rFonts w:ascii="Georgia" w:hAnsi="Georgia"/>
        </w:rPr>
      </w:pPr>
      <w:r w:rsidRPr="00424D12">
        <w:rPr>
          <w:rFonts w:ascii="Georgia" w:hAnsi="Georgia"/>
          <w:b/>
          <w:bCs/>
        </w:rPr>
        <w:t>d. Secret Management:</w:t>
      </w:r>
      <w:r w:rsidRPr="00424D12">
        <w:rPr>
          <w:rFonts w:ascii="Georgia" w:hAnsi="Georgia"/>
        </w:rPr>
        <w:t xml:space="preserve"> Maintain isolated secrets (e.g., API keys, passwords) for each environment to safeguard sensitive information. i.e separate vaults for each environment</w:t>
      </w:r>
    </w:p>
    <w:p w14:paraId="07B0DFEF" w14:textId="07E18F52" w:rsidR="00A46AAE" w:rsidRDefault="00A46AAE">
      <w:pPr>
        <w:rPr>
          <w:rFonts w:ascii="Georgia" w:hAnsi="Georgia"/>
        </w:rPr>
      </w:pPr>
      <w:r>
        <w:rPr>
          <w:rFonts w:ascii="Georgia" w:hAnsi="Georgia"/>
        </w:rPr>
        <w:br w:type="page"/>
      </w:r>
    </w:p>
    <w:p w14:paraId="7343E912" w14:textId="77777777" w:rsidR="00A37B39" w:rsidRPr="00424D12" w:rsidRDefault="00A37B39" w:rsidP="00A46AAE">
      <w:pPr>
        <w:pStyle w:val="ListParagraph"/>
        <w:spacing w:line="360" w:lineRule="auto"/>
        <w:jc w:val="both"/>
        <w:rPr>
          <w:rFonts w:ascii="Georgia" w:hAnsi="Georgia"/>
        </w:rPr>
      </w:pPr>
    </w:p>
    <w:p w14:paraId="367FFDCB" w14:textId="77777777" w:rsidR="008B56D3" w:rsidRPr="00424D12" w:rsidRDefault="00FA1923" w:rsidP="00A46AAE">
      <w:pPr>
        <w:pStyle w:val="ListParagraph"/>
        <w:numPr>
          <w:ilvl w:val="0"/>
          <w:numId w:val="1"/>
        </w:numPr>
        <w:spacing w:line="360" w:lineRule="auto"/>
        <w:jc w:val="both"/>
        <w:rPr>
          <w:rFonts w:ascii="Georgia" w:hAnsi="Georgia"/>
        </w:rPr>
      </w:pPr>
      <w:r w:rsidRPr="00424D12">
        <w:rPr>
          <w:rFonts w:ascii="Georgia" w:hAnsi="Georgia"/>
        </w:rPr>
        <w:t>Which tooling will you use for CI/CD and why? How to ensure no downtime during deployments?</w:t>
      </w:r>
    </w:p>
    <w:p w14:paraId="6E5DA4D2" w14:textId="77777777" w:rsidR="008B56D3" w:rsidRPr="00424D12" w:rsidRDefault="008B56D3" w:rsidP="00A46AAE">
      <w:pPr>
        <w:pStyle w:val="ListParagraph"/>
        <w:spacing w:line="360" w:lineRule="auto"/>
        <w:jc w:val="both"/>
        <w:rPr>
          <w:rFonts w:ascii="Georgia" w:hAnsi="Georgia"/>
        </w:rPr>
      </w:pPr>
    </w:p>
    <w:p w14:paraId="14798AF5" w14:textId="67381A81" w:rsidR="007A3C98" w:rsidRPr="00424D12" w:rsidRDefault="007A3C98" w:rsidP="00A46AAE">
      <w:pPr>
        <w:pStyle w:val="ListParagraph"/>
        <w:spacing w:line="360" w:lineRule="auto"/>
        <w:jc w:val="both"/>
        <w:rPr>
          <w:rFonts w:ascii="Georgia" w:hAnsi="Georgia"/>
        </w:rPr>
      </w:pPr>
      <w:r w:rsidRPr="00424D12">
        <w:rPr>
          <w:rFonts w:ascii="Georgia" w:hAnsi="Georgia"/>
        </w:rPr>
        <w:t>For CI/CD, I would choose Azure DevOps due to its comprehensive and integrated toolset that supports the entire development lifecycle. It offers a wide suite of services including Azure Repos for version control, Azure Pipelines for CI/CD, Azure Boards for project management, Azure Test Plans for testing, and Azure Artifacts for package management. These services ensure a seamless workflow from code commit to deployment.</w:t>
      </w:r>
    </w:p>
    <w:p w14:paraId="75F6734D" w14:textId="77777777" w:rsidR="00424D12" w:rsidRPr="00424D12" w:rsidRDefault="00424D12" w:rsidP="00A46AAE">
      <w:pPr>
        <w:pStyle w:val="ListParagraph"/>
        <w:spacing w:line="360" w:lineRule="auto"/>
        <w:jc w:val="both"/>
        <w:rPr>
          <w:rFonts w:ascii="Georgia" w:hAnsi="Georgia"/>
        </w:rPr>
      </w:pPr>
    </w:p>
    <w:p w14:paraId="6FBB4B39" w14:textId="33B5826A" w:rsidR="000E11BC" w:rsidRPr="00424D12" w:rsidRDefault="000E11BC" w:rsidP="00A46AAE">
      <w:pPr>
        <w:pStyle w:val="ListParagraph"/>
        <w:spacing w:line="360" w:lineRule="auto"/>
        <w:jc w:val="both"/>
        <w:rPr>
          <w:rFonts w:ascii="Georgia" w:hAnsi="Georgia"/>
        </w:rPr>
      </w:pPr>
      <w:r w:rsidRPr="00424D12">
        <w:rPr>
          <w:rFonts w:ascii="Georgia" w:hAnsi="Georgia"/>
        </w:rPr>
        <w:t xml:space="preserve">Additionally, Azure pipelines </w:t>
      </w:r>
      <w:r w:rsidR="00076C5F" w:rsidRPr="00424D12">
        <w:rPr>
          <w:rFonts w:ascii="Georgia" w:hAnsi="Georgia"/>
        </w:rPr>
        <w:t xml:space="preserve">provide powerful CI/CD capabilities with support for YAML-based pipeline definitions as well as classical task definition. It also </w:t>
      </w:r>
      <w:r w:rsidRPr="00424D12">
        <w:rPr>
          <w:rFonts w:ascii="Georgia" w:hAnsi="Georgia"/>
        </w:rPr>
        <w:t>supports a wide range of programming languages build and deployment</w:t>
      </w:r>
      <w:r w:rsidR="00076C5F" w:rsidRPr="00424D12">
        <w:rPr>
          <w:rFonts w:ascii="Georgia" w:hAnsi="Georgia"/>
        </w:rPr>
        <w:t xml:space="preserve"> tasks</w:t>
      </w:r>
      <w:r w:rsidRPr="00424D12">
        <w:rPr>
          <w:rFonts w:ascii="Georgia" w:hAnsi="Georgia"/>
        </w:rPr>
        <w:t xml:space="preserve">, making it highly versatile. Whether you’re working with .NET, Java, Node.js, or Python, Azure DevOps can handle it. Additionally, it integrates well with other tools and services, both from Microsoft and third parties. </w:t>
      </w:r>
    </w:p>
    <w:p w14:paraId="7376F8D2" w14:textId="77777777" w:rsidR="00424D12" w:rsidRPr="00424D12" w:rsidRDefault="00424D12" w:rsidP="00A46AAE">
      <w:pPr>
        <w:pStyle w:val="ListParagraph"/>
        <w:spacing w:line="360" w:lineRule="auto"/>
        <w:jc w:val="both"/>
        <w:rPr>
          <w:rFonts w:ascii="Georgia" w:hAnsi="Georgia"/>
        </w:rPr>
      </w:pPr>
    </w:p>
    <w:p w14:paraId="5D5EDAE6" w14:textId="123FF47B" w:rsidR="007A3C98" w:rsidRPr="00424D12" w:rsidRDefault="00076C5F" w:rsidP="00A46AAE">
      <w:pPr>
        <w:pStyle w:val="ListParagraph"/>
        <w:spacing w:line="360" w:lineRule="auto"/>
        <w:jc w:val="both"/>
        <w:rPr>
          <w:rFonts w:ascii="Georgia" w:hAnsi="Georgia"/>
        </w:rPr>
      </w:pPr>
      <w:r w:rsidRPr="00424D12">
        <w:rPr>
          <w:rFonts w:ascii="Georgia" w:hAnsi="Georgia"/>
        </w:rPr>
        <w:t>Azure DevOps can be used for both cloud-based and on-premises deployments</w:t>
      </w:r>
      <w:r w:rsidR="006D6E3F" w:rsidRPr="00424D12">
        <w:rPr>
          <w:rFonts w:ascii="Georgia" w:hAnsi="Georgia"/>
        </w:rPr>
        <w:t>. It</w:t>
      </w:r>
      <w:r w:rsidRPr="00424D12">
        <w:rPr>
          <w:rFonts w:ascii="Georgia" w:hAnsi="Georgia"/>
        </w:rPr>
        <w:t xml:space="preserve"> also has support for deployments to Kubernetes clusters. It also </w:t>
      </w:r>
      <w:r w:rsidR="006D6E3F" w:rsidRPr="00424D12">
        <w:rPr>
          <w:rFonts w:ascii="Georgia" w:hAnsi="Georgia"/>
        </w:rPr>
        <w:t>boasts</w:t>
      </w:r>
      <w:r w:rsidRPr="00424D12">
        <w:rPr>
          <w:rFonts w:ascii="Georgia" w:hAnsi="Georgia"/>
        </w:rPr>
        <w:t xml:space="preserve"> a vast and growing marketplace which holds a vast array of plugins and integration extending the capability of you Dev</w:t>
      </w:r>
      <w:r w:rsidR="00931A68" w:rsidRPr="00424D12">
        <w:rPr>
          <w:rFonts w:ascii="Georgia" w:hAnsi="Georgia"/>
        </w:rPr>
        <w:t>O</w:t>
      </w:r>
      <w:r w:rsidRPr="00424D12">
        <w:rPr>
          <w:rFonts w:ascii="Georgia" w:hAnsi="Georgia"/>
        </w:rPr>
        <w:t>ps Workflow.</w:t>
      </w:r>
    </w:p>
    <w:p w14:paraId="152E3AF7" w14:textId="77777777" w:rsidR="00076C5F" w:rsidRPr="00424D12" w:rsidRDefault="00076C5F" w:rsidP="00A46AAE">
      <w:pPr>
        <w:pStyle w:val="ListParagraph"/>
        <w:spacing w:line="360" w:lineRule="auto"/>
        <w:jc w:val="both"/>
        <w:rPr>
          <w:rFonts w:ascii="Georgia" w:hAnsi="Georgia"/>
        </w:rPr>
      </w:pPr>
    </w:p>
    <w:p w14:paraId="3894D1E3" w14:textId="6528344D" w:rsidR="006D6E3F" w:rsidRPr="00424D12" w:rsidRDefault="00076C5F" w:rsidP="00A46AAE">
      <w:pPr>
        <w:pStyle w:val="ListParagraph"/>
        <w:spacing w:line="360" w:lineRule="auto"/>
        <w:jc w:val="both"/>
        <w:rPr>
          <w:rFonts w:ascii="Georgia" w:hAnsi="Georgia"/>
        </w:rPr>
      </w:pPr>
      <w:r w:rsidRPr="00424D12">
        <w:rPr>
          <w:rFonts w:ascii="Georgia" w:hAnsi="Georgia"/>
        </w:rPr>
        <w:t xml:space="preserve">For the application in </w:t>
      </w:r>
      <w:r w:rsidR="006D6E3F" w:rsidRPr="00424D12">
        <w:rPr>
          <w:rFonts w:ascii="Georgia" w:hAnsi="Georgia"/>
        </w:rPr>
        <w:t>question,</w:t>
      </w:r>
      <w:r w:rsidRPr="00424D12">
        <w:rPr>
          <w:rFonts w:ascii="Georgia" w:hAnsi="Georgia"/>
        </w:rPr>
        <w:t xml:space="preserve"> I propose </w:t>
      </w:r>
      <w:r w:rsidR="006D6E3F" w:rsidRPr="00424D12">
        <w:rPr>
          <w:rFonts w:ascii="Georgia" w:hAnsi="Georgia"/>
        </w:rPr>
        <w:t>deployment</w:t>
      </w:r>
      <w:r w:rsidRPr="00424D12">
        <w:rPr>
          <w:rFonts w:ascii="Georgia" w:hAnsi="Georgia"/>
        </w:rPr>
        <w:t xml:space="preserve"> to a Kubernetes platform as this has </w:t>
      </w:r>
      <w:r w:rsidR="00931A68" w:rsidRPr="00424D12">
        <w:rPr>
          <w:rFonts w:ascii="Georgia" w:hAnsi="Georgia"/>
        </w:rPr>
        <w:t>features,</w:t>
      </w:r>
      <w:r w:rsidRPr="00424D12">
        <w:rPr>
          <w:rFonts w:ascii="Georgia" w:hAnsi="Georgia"/>
        </w:rPr>
        <w:t xml:space="preserve"> we can leverage to ensure zero downtime during deployment as well </w:t>
      </w:r>
      <w:r w:rsidR="00A37B39" w:rsidRPr="00424D12">
        <w:rPr>
          <w:rFonts w:ascii="Georgia" w:hAnsi="Georgia"/>
        </w:rPr>
        <w:t>as</w:t>
      </w:r>
      <w:r w:rsidRPr="00424D12">
        <w:rPr>
          <w:rFonts w:ascii="Georgia" w:hAnsi="Georgia"/>
        </w:rPr>
        <w:t xml:space="preserve"> improving reliability and </w:t>
      </w:r>
      <w:r w:rsidR="006D6E3F" w:rsidRPr="00424D12">
        <w:rPr>
          <w:rFonts w:ascii="Georgia" w:hAnsi="Georgia"/>
        </w:rPr>
        <w:t>scalability of the solution. On Kubernetes we can leverage a combination of Pod Disruption Budgets (PDBs) and Rolling Update Strategy.</w:t>
      </w:r>
    </w:p>
    <w:p w14:paraId="4044D69E" w14:textId="77777777" w:rsidR="006D6E3F" w:rsidRPr="00424D12" w:rsidRDefault="006D6E3F" w:rsidP="00A46AAE">
      <w:pPr>
        <w:pStyle w:val="ListParagraph"/>
        <w:spacing w:line="360" w:lineRule="auto"/>
        <w:jc w:val="both"/>
        <w:rPr>
          <w:rFonts w:ascii="Georgia" w:hAnsi="Georgia"/>
        </w:rPr>
      </w:pPr>
    </w:p>
    <w:p w14:paraId="01A772BF" w14:textId="0D9083E6" w:rsidR="006D6E3F" w:rsidRPr="00424D12" w:rsidRDefault="006D6E3F" w:rsidP="00A46AAE">
      <w:pPr>
        <w:pStyle w:val="ListParagraph"/>
        <w:spacing w:line="360" w:lineRule="auto"/>
        <w:jc w:val="both"/>
        <w:rPr>
          <w:rFonts w:ascii="Georgia" w:hAnsi="Georgia"/>
        </w:rPr>
      </w:pPr>
      <w:r w:rsidRPr="00424D12">
        <w:rPr>
          <w:rFonts w:ascii="Georgia" w:hAnsi="Georgia"/>
        </w:rPr>
        <w:t>Pod Disruption Budgets ensure that a minimum number of pods are always available during maintenance or updates. This prevents the application from becoming unavailable by maintaining a specified number of running pods while rolling update further enhance this by gradually replacing old pods with new ones. Instead of stopping the old pods immediately, new pods are brought up first. If the new pods are running correctly, traffic is then redirected to them before the old pods are terminated.</w:t>
      </w:r>
    </w:p>
    <w:p w14:paraId="0FE9B419" w14:textId="77777777" w:rsidR="006D6E3F" w:rsidRPr="00424D12" w:rsidRDefault="006D6E3F" w:rsidP="00A46AAE">
      <w:pPr>
        <w:pStyle w:val="ListParagraph"/>
        <w:spacing w:line="360" w:lineRule="auto"/>
        <w:jc w:val="both"/>
        <w:rPr>
          <w:rFonts w:ascii="Georgia" w:hAnsi="Georgia"/>
        </w:rPr>
      </w:pPr>
    </w:p>
    <w:p w14:paraId="039CEEFD" w14:textId="5BCBDFDE" w:rsidR="00A37B39" w:rsidRPr="00424D12" w:rsidRDefault="006D6E3F" w:rsidP="00A46AAE">
      <w:pPr>
        <w:pStyle w:val="ListParagraph"/>
        <w:spacing w:line="360" w:lineRule="auto"/>
        <w:jc w:val="both"/>
        <w:rPr>
          <w:rFonts w:ascii="Georgia" w:hAnsi="Georgia"/>
        </w:rPr>
      </w:pPr>
      <w:r w:rsidRPr="00424D12">
        <w:rPr>
          <w:rFonts w:ascii="Georgia" w:hAnsi="Georgia"/>
        </w:rPr>
        <w:t>By utilizing both, we can achieve minimal downtime and maintain application availability during deployments.</w:t>
      </w:r>
    </w:p>
    <w:p w14:paraId="303116DE" w14:textId="0F513ECB" w:rsidR="00A46AAE" w:rsidRDefault="00A46AAE">
      <w:pPr>
        <w:rPr>
          <w:rFonts w:ascii="Georgia" w:hAnsi="Georgia"/>
        </w:rPr>
      </w:pPr>
      <w:r>
        <w:rPr>
          <w:rFonts w:ascii="Georgia" w:hAnsi="Georgia"/>
        </w:rPr>
        <w:br w:type="page"/>
      </w:r>
    </w:p>
    <w:p w14:paraId="3AE2B0E9" w14:textId="77777777" w:rsidR="006D6E3F" w:rsidRPr="00424D12" w:rsidRDefault="006D6E3F" w:rsidP="00A46AAE">
      <w:pPr>
        <w:pStyle w:val="ListParagraph"/>
        <w:spacing w:line="360" w:lineRule="auto"/>
        <w:jc w:val="both"/>
        <w:rPr>
          <w:rFonts w:ascii="Georgia" w:hAnsi="Georgia"/>
        </w:rPr>
      </w:pPr>
    </w:p>
    <w:p w14:paraId="465A3060" w14:textId="565D010E" w:rsidR="006D6E3F" w:rsidRPr="00424D12" w:rsidRDefault="006D6E3F" w:rsidP="00A46AAE">
      <w:pPr>
        <w:pStyle w:val="ListParagraph"/>
        <w:numPr>
          <w:ilvl w:val="0"/>
          <w:numId w:val="1"/>
        </w:numPr>
        <w:spacing w:line="360" w:lineRule="auto"/>
        <w:jc w:val="both"/>
        <w:rPr>
          <w:rFonts w:ascii="Georgia" w:hAnsi="Georgia"/>
        </w:rPr>
      </w:pPr>
      <w:r w:rsidRPr="00424D12">
        <w:rPr>
          <w:rFonts w:ascii="Georgia" w:hAnsi="Georgia"/>
        </w:rPr>
        <w:t>What are the additional tooling you need to supplement the application with to ensure it runs smoothly on production? (e.g. from observability)</w:t>
      </w:r>
    </w:p>
    <w:p w14:paraId="0242C3C5" w14:textId="2537D1E3" w:rsidR="006D6E3F" w:rsidRPr="00424D12" w:rsidRDefault="006D6E3F" w:rsidP="00A46AAE">
      <w:pPr>
        <w:pStyle w:val="ListParagraph"/>
        <w:spacing w:line="360" w:lineRule="auto"/>
        <w:jc w:val="both"/>
        <w:rPr>
          <w:rFonts w:ascii="Georgia" w:hAnsi="Georgia"/>
        </w:rPr>
      </w:pPr>
      <w:r w:rsidRPr="00424D12">
        <w:rPr>
          <w:rFonts w:ascii="Georgia" w:hAnsi="Georgia"/>
        </w:rPr>
        <w:t>Additional tooling required:</w:t>
      </w:r>
    </w:p>
    <w:p w14:paraId="332F11DA" w14:textId="44F198D6" w:rsidR="00A45B6B" w:rsidRPr="00424D12" w:rsidRDefault="006D6E3F" w:rsidP="00A46AAE">
      <w:pPr>
        <w:pStyle w:val="ListParagraph"/>
        <w:numPr>
          <w:ilvl w:val="0"/>
          <w:numId w:val="3"/>
        </w:numPr>
        <w:spacing w:line="360" w:lineRule="auto"/>
        <w:jc w:val="both"/>
        <w:rPr>
          <w:rFonts w:ascii="Georgia" w:hAnsi="Georgia"/>
        </w:rPr>
      </w:pPr>
      <w:r w:rsidRPr="00424D12">
        <w:rPr>
          <w:rFonts w:ascii="Georgia" w:hAnsi="Georgia"/>
          <w:b/>
          <w:bCs/>
        </w:rPr>
        <w:t>Service Mesh:</w:t>
      </w:r>
      <w:r w:rsidRPr="00424D12">
        <w:rPr>
          <w:rFonts w:ascii="Georgia" w:hAnsi="Georgia"/>
        </w:rPr>
        <w:t xml:space="preserve"> </w:t>
      </w:r>
      <w:r w:rsidR="00571416" w:rsidRPr="00424D12">
        <w:rPr>
          <w:rFonts w:ascii="Georgia" w:hAnsi="Georgia"/>
        </w:rPr>
        <w:t>Installing service</w:t>
      </w:r>
      <w:r w:rsidR="00A45B6B" w:rsidRPr="00424D12">
        <w:rPr>
          <w:rFonts w:ascii="Georgia" w:hAnsi="Georgia"/>
        </w:rPr>
        <w:t xml:space="preserve"> </w:t>
      </w:r>
      <w:r w:rsidR="00571416" w:rsidRPr="00424D12">
        <w:rPr>
          <w:rFonts w:ascii="Georgia" w:hAnsi="Georgia"/>
        </w:rPr>
        <w:t xml:space="preserve">mesh like </w:t>
      </w:r>
      <w:r w:rsidR="00A45B6B" w:rsidRPr="00424D12">
        <w:rPr>
          <w:rFonts w:ascii="Georgia" w:hAnsi="Georgia"/>
        </w:rPr>
        <w:t>I</w:t>
      </w:r>
      <w:r w:rsidR="00571416" w:rsidRPr="00424D12">
        <w:rPr>
          <w:rFonts w:ascii="Georgia" w:hAnsi="Georgia"/>
        </w:rPr>
        <w:t xml:space="preserve">stio or </w:t>
      </w:r>
      <w:r w:rsidR="00A45B6B" w:rsidRPr="00424D12">
        <w:rPr>
          <w:rFonts w:ascii="Georgia" w:hAnsi="Georgia"/>
        </w:rPr>
        <w:t>L</w:t>
      </w:r>
      <w:r w:rsidR="00571416" w:rsidRPr="00424D12">
        <w:rPr>
          <w:rFonts w:ascii="Georgia" w:hAnsi="Georgia"/>
        </w:rPr>
        <w:t xml:space="preserve">inkerd </w:t>
      </w:r>
      <w:r w:rsidRPr="00424D12">
        <w:rPr>
          <w:rFonts w:ascii="Georgia" w:hAnsi="Georgia"/>
        </w:rPr>
        <w:t>helps t</w:t>
      </w:r>
      <w:r w:rsidR="00A45B6B" w:rsidRPr="00424D12">
        <w:rPr>
          <w:rFonts w:ascii="Georgia" w:hAnsi="Georgia"/>
        </w:rPr>
        <w:t xml:space="preserve">o enhance observability within the deployed cluster by managing all communication between services and pods. It provides granular control and visibility into traffic routing, traffic splitting, encryption for all communication, distributed tracing and detailed telemetry data including metrics, logs and traces for all </w:t>
      </w:r>
      <w:r w:rsidR="00C744FB" w:rsidRPr="00424D12">
        <w:rPr>
          <w:rFonts w:ascii="Georgia" w:hAnsi="Georgia"/>
        </w:rPr>
        <w:t>service-to-service</w:t>
      </w:r>
      <w:r w:rsidR="00A45B6B" w:rsidRPr="00424D12">
        <w:rPr>
          <w:rFonts w:ascii="Georgia" w:hAnsi="Georgia"/>
        </w:rPr>
        <w:t xml:space="preserve"> communication</w:t>
      </w:r>
      <w:r w:rsidR="00C744FB" w:rsidRPr="00424D12">
        <w:rPr>
          <w:rFonts w:ascii="Georgia" w:hAnsi="Georgia"/>
        </w:rPr>
        <w:t>. Both solutions offer dashboards to visualize the service topology, showing how requests flow through the system and highlighting areas of concern.</w:t>
      </w:r>
    </w:p>
    <w:p w14:paraId="582D9397" w14:textId="77777777" w:rsidR="00A45B6B" w:rsidRPr="00424D12" w:rsidRDefault="00A45B6B" w:rsidP="00A46AAE">
      <w:pPr>
        <w:pStyle w:val="ListParagraph"/>
        <w:spacing w:line="360" w:lineRule="auto"/>
        <w:jc w:val="both"/>
        <w:rPr>
          <w:rFonts w:ascii="Georgia" w:hAnsi="Georgia"/>
        </w:rPr>
      </w:pPr>
    </w:p>
    <w:p w14:paraId="26F08A69" w14:textId="57520112" w:rsidR="00C744FB" w:rsidRPr="00424D12" w:rsidRDefault="001B405E" w:rsidP="00A46AAE">
      <w:pPr>
        <w:pStyle w:val="ListParagraph"/>
        <w:numPr>
          <w:ilvl w:val="0"/>
          <w:numId w:val="3"/>
        </w:numPr>
        <w:spacing w:line="360" w:lineRule="auto"/>
        <w:jc w:val="both"/>
        <w:rPr>
          <w:rFonts w:ascii="Georgia" w:hAnsi="Georgia"/>
        </w:rPr>
      </w:pPr>
      <w:r w:rsidRPr="00424D12">
        <w:rPr>
          <w:rFonts w:ascii="Georgia" w:hAnsi="Georgia"/>
          <w:b/>
          <w:bCs/>
        </w:rPr>
        <w:t>Monitoring:</w:t>
      </w:r>
      <w:r w:rsidRPr="00424D12">
        <w:rPr>
          <w:rFonts w:ascii="Georgia" w:hAnsi="Georgia"/>
        </w:rPr>
        <w:t xml:space="preserve"> </w:t>
      </w:r>
      <w:r w:rsidR="00C744FB" w:rsidRPr="00424D12">
        <w:rPr>
          <w:rFonts w:ascii="Georgia" w:hAnsi="Georgia"/>
        </w:rPr>
        <w:t>Installing monitoring tools like Datadog</w:t>
      </w:r>
      <w:r w:rsidRPr="00424D12">
        <w:rPr>
          <w:rFonts w:ascii="Georgia" w:hAnsi="Georgia"/>
        </w:rPr>
        <w:t xml:space="preserve"> </w:t>
      </w:r>
      <w:r w:rsidR="009255B0" w:rsidRPr="00424D12">
        <w:rPr>
          <w:rFonts w:ascii="Georgia" w:hAnsi="Georgia"/>
        </w:rPr>
        <w:t xml:space="preserve">agent or </w:t>
      </w:r>
      <w:r w:rsidR="00C744FB" w:rsidRPr="00424D12">
        <w:rPr>
          <w:rFonts w:ascii="Georgia" w:hAnsi="Georgia"/>
        </w:rPr>
        <w:t>EFK stack (Elasticsearch, Fluentd, Kibana) on the cluster provides comprehensive observability for both the platform and the applications running on it. Both solutions can collect metrics across the entire cluster, including CPU and memory usage, disk I/O, network traffic, and more. These metrics help in identifying resource bottlenecks and scaling needs.</w:t>
      </w:r>
    </w:p>
    <w:p w14:paraId="64E7D54C" w14:textId="77777777" w:rsidR="00424D12" w:rsidRPr="00424D12" w:rsidRDefault="00424D12" w:rsidP="00A46AAE">
      <w:pPr>
        <w:pStyle w:val="ListParagraph"/>
        <w:spacing w:line="360" w:lineRule="auto"/>
        <w:rPr>
          <w:rFonts w:ascii="Georgia" w:hAnsi="Georgia"/>
        </w:rPr>
      </w:pPr>
    </w:p>
    <w:p w14:paraId="4EE93D77" w14:textId="77777777" w:rsidR="00424D12" w:rsidRPr="00424D12" w:rsidRDefault="00424D12" w:rsidP="00A46AAE">
      <w:pPr>
        <w:pStyle w:val="ListParagraph"/>
        <w:spacing w:line="360" w:lineRule="auto"/>
        <w:ind w:left="1080"/>
        <w:jc w:val="both"/>
        <w:rPr>
          <w:rFonts w:ascii="Georgia" w:hAnsi="Georgia"/>
        </w:rPr>
      </w:pPr>
    </w:p>
    <w:p w14:paraId="4CD6853E" w14:textId="417A3FF4" w:rsidR="00C744FB" w:rsidRPr="00424D12" w:rsidRDefault="00C744FB" w:rsidP="00A46AAE">
      <w:pPr>
        <w:pStyle w:val="ListParagraph"/>
        <w:spacing w:line="360" w:lineRule="auto"/>
        <w:ind w:left="1080"/>
        <w:jc w:val="both"/>
        <w:rPr>
          <w:rFonts w:ascii="Georgia" w:hAnsi="Georgia"/>
        </w:rPr>
      </w:pPr>
      <w:r w:rsidRPr="00424D12">
        <w:rPr>
          <w:rFonts w:ascii="Georgia" w:hAnsi="Georgia"/>
        </w:rPr>
        <w:t>Also, they support application performance monitoring (APM), collecting metrics such as request latency, error rates, and throughput. This helps in pinpointing performance issues within your applications.</w:t>
      </w:r>
    </w:p>
    <w:p w14:paraId="48FDB83A" w14:textId="77777777" w:rsidR="00424D12" w:rsidRPr="00424D12" w:rsidRDefault="00424D12" w:rsidP="00A46AAE">
      <w:pPr>
        <w:pStyle w:val="ListParagraph"/>
        <w:spacing w:line="360" w:lineRule="auto"/>
        <w:ind w:left="1080"/>
        <w:jc w:val="both"/>
        <w:rPr>
          <w:rFonts w:ascii="Georgia" w:hAnsi="Georgia"/>
        </w:rPr>
      </w:pPr>
    </w:p>
    <w:p w14:paraId="7E63E14C" w14:textId="68C13C82" w:rsidR="00C744FB" w:rsidRPr="00424D12" w:rsidRDefault="00C744FB" w:rsidP="00A46AAE">
      <w:pPr>
        <w:pStyle w:val="ListParagraph"/>
        <w:spacing w:line="360" w:lineRule="auto"/>
        <w:ind w:left="1080"/>
        <w:jc w:val="both"/>
        <w:rPr>
          <w:rFonts w:ascii="Georgia" w:hAnsi="Georgia"/>
        </w:rPr>
      </w:pPr>
      <w:r w:rsidRPr="00424D12">
        <w:rPr>
          <w:rFonts w:ascii="Georgia" w:hAnsi="Georgia"/>
        </w:rPr>
        <w:t>They both support log aggregation and analysis making it easier to search, analyze, and visualize log data. You can also set up alerts based on specific metrics or log patterns to notify of potential issues.</w:t>
      </w:r>
    </w:p>
    <w:p w14:paraId="2B4B4064" w14:textId="77777777" w:rsidR="00C744FB" w:rsidRPr="00424D12" w:rsidRDefault="00C744FB" w:rsidP="00A46AAE">
      <w:pPr>
        <w:pStyle w:val="ListParagraph"/>
        <w:spacing w:line="360" w:lineRule="auto"/>
        <w:jc w:val="both"/>
        <w:rPr>
          <w:rFonts w:ascii="Georgia" w:hAnsi="Georgia"/>
        </w:rPr>
      </w:pPr>
    </w:p>
    <w:p w14:paraId="19834F75" w14:textId="7AB08B00" w:rsidR="00A37B39" w:rsidRPr="00424D12" w:rsidRDefault="001B405E" w:rsidP="00A46AAE">
      <w:pPr>
        <w:pStyle w:val="ListParagraph"/>
        <w:numPr>
          <w:ilvl w:val="0"/>
          <w:numId w:val="3"/>
        </w:numPr>
        <w:spacing w:line="360" w:lineRule="auto"/>
        <w:jc w:val="both"/>
        <w:rPr>
          <w:rFonts w:ascii="Georgia" w:hAnsi="Georgia"/>
        </w:rPr>
      </w:pPr>
      <w:r w:rsidRPr="00424D12">
        <w:rPr>
          <w:rFonts w:ascii="Georgia" w:hAnsi="Georgia"/>
          <w:b/>
          <w:bCs/>
        </w:rPr>
        <w:t>Container management Platform:</w:t>
      </w:r>
      <w:r w:rsidRPr="00424D12">
        <w:rPr>
          <w:rFonts w:ascii="Georgia" w:hAnsi="Georgia"/>
        </w:rPr>
        <w:t xml:space="preserve"> </w:t>
      </w:r>
      <w:r w:rsidR="00C744FB" w:rsidRPr="00424D12">
        <w:rPr>
          <w:rFonts w:ascii="Georgia" w:hAnsi="Georgia"/>
        </w:rPr>
        <w:t xml:space="preserve">Utilizing container management platforms like Rancher and Lens provides a unified view and control over your Kubernetes clusters, enhancing observability and manageability at scale. Their key </w:t>
      </w:r>
      <w:r w:rsidR="009255B0" w:rsidRPr="00424D12">
        <w:rPr>
          <w:rFonts w:ascii="Georgia" w:hAnsi="Georgia"/>
        </w:rPr>
        <w:t>features involve</w:t>
      </w:r>
      <w:r w:rsidR="00C744FB" w:rsidRPr="00424D12">
        <w:rPr>
          <w:rFonts w:ascii="Georgia" w:hAnsi="Georgia"/>
        </w:rPr>
        <w:t xml:space="preserve"> providing a single pane glass to manage multiple Kubernetes clusters, providing a centralized dashboard to monitor and control cluster resources, workloads, and configurations. These platforms provide detailed visualizations of cluster </w:t>
      </w:r>
      <w:r w:rsidR="009255B0" w:rsidRPr="00424D12">
        <w:rPr>
          <w:rFonts w:ascii="Georgia" w:hAnsi="Georgia"/>
        </w:rPr>
        <w:t xml:space="preserve">health &amp; </w:t>
      </w:r>
      <w:r w:rsidR="00C744FB" w:rsidRPr="00424D12">
        <w:rPr>
          <w:rFonts w:ascii="Georgia" w:hAnsi="Georgia"/>
        </w:rPr>
        <w:t>resources, including nodes, namespaces, pods, and services. This helps in understanding resource allocation and utilization.</w:t>
      </w:r>
    </w:p>
    <w:p w14:paraId="507040D7" w14:textId="25A9B935" w:rsidR="00A46AAE" w:rsidRDefault="00A46AAE">
      <w:pPr>
        <w:rPr>
          <w:rFonts w:ascii="Georgia" w:hAnsi="Georgia"/>
        </w:rPr>
      </w:pPr>
      <w:r>
        <w:rPr>
          <w:rFonts w:ascii="Georgia" w:hAnsi="Georgia"/>
        </w:rPr>
        <w:br w:type="page"/>
      </w:r>
    </w:p>
    <w:p w14:paraId="7B32E291" w14:textId="77777777" w:rsidR="004D4FC9" w:rsidRPr="00424D12" w:rsidRDefault="004D4FC9" w:rsidP="00A46AAE">
      <w:pPr>
        <w:spacing w:line="360" w:lineRule="auto"/>
        <w:jc w:val="both"/>
        <w:rPr>
          <w:rFonts w:ascii="Georgia" w:hAnsi="Georgia"/>
        </w:rPr>
      </w:pPr>
    </w:p>
    <w:p w14:paraId="237D4667" w14:textId="12FE9A28" w:rsidR="005B750B" w:rsidRPr="00424D12" w:rsidRDefault="005B750B" w:rsidP="00A46AAE">
      <w:pPr>
        <w:pStyle w:val="ListParagraph"/>
        <w:numPr>
          <w:ilvl w:val="0"/>
          <w:numId w:val="1"/>
        </w:numPr>
        <w:spacing w:line="360" w:lineRule="auto"/>
        <w:jc w:val="both"/>
        <w:rPr>
          <w:rFonts w:ascii="Georgia" w:hAnsi="Georgia"/>
        </w:rPr>
      </w:pPr>
      <w:r w:rsidRPr="00424D12">
        <w:rPr>
          <w:rFonts w:ascii="Georgia" w:hAnsi="Georgia"/>
        </w:rPr>
        <w:t>Networking &amp; dns-records management and networking protection rules?</w:t>
      </w:r>
    </w:p>
    <w:p w14:paraId="0E891F6E" w14:textId="77777777" w:rsidR="00424D12" w:rsidRPr="00424D12" w:rsidRDefault="00424D12" w:rsidP="00A46AAE">
      <w:pPr>
        <w:pStyle w:val="ListParagraph"/>
        <w:spacing w:line="360" w:lineRule="auto"/>
        <w:jc w:val="both"/>
        <w:rPr>
          <w:rFonts w:ascii="Georgia" w:hAnsi="Georgia"/>
        </w:rPr>
      </w:pPr>
    </w:p>
    <w:p w14:paraId="2653BB8B" w14:textId="77777777" w:rsidR="00424D12" w:rsidRPr="00424D12" w:rsidRDefault="003A1929" w:rsidP="00A46AAE">
      <w:pPr>
        <w:pStyle w:val="ListParagraph"/>
        <w:spacing w:line="360" w:lineRule="auto"/>
        <w:jc w:val="both"/>
        <w:rPr>
          <w:rFonts w:ascii="Georgia" w:hAnsi="Georgia"/>
        </w:rPr>
      </w:pPr>
      <w:r w:rsidRPr="00424D12">
        <w:rPr>
          <w:rFonts w:ascii="Georgia" w:hAnsi="Georgia"/>
        </w:rPr>
        <w:t xml:space="preserve">Utilizing </w:t>
      </w:r>
      <w:r w:rsidRPr="00424D12">
        <w:rPr>
          <w:rFonts w:ascii="Georgia" w:hAnsi="Georgia"/>
          <w:b/>
          <w:bCs/>
        </w:rPr>
        <w:t>calico</w:t>
      </w:r>
      <w:r w:rsidRPr="00424D12">
        <w:rPr>
          <w:rFonts w:ascii="Georgia" w:hAnsi="Georgia"/>
        </w:rPr>
        <w:t xml:space="preserve"> on Kubernetes </w:t>
      </w:r>
      <w:r w:rsidR="00062BDD" w:rsidRPr="00424D12">
        <w:rPr>
          <w:rFonts w:ascii="Georgia" w:hAnsi="Georgia"/>
        </w:rPr>
        <w:t xml:space="preserve">can enforce network protection rules through Kubernetes network policies which are applied at the pod level. These policies allow you to define rules governing ingress and egress traffic ensuring only authorized communication occurs between pods, namespaces, and external resources. </w:t>
      </w:r>
    </w:p>
    <w:p w14:paraId="63BA60A1" w14:textId="77777777" w:rsidR="00424D12" w:rsidRPr="00424D12" w:rsidRDefault="00424D12" w:rsidP="00A46AAE">
      <w:pPr>
        <w:pStyle w:val="ListParagraph"/>
        <w:spacing w:line="360" w:lineRule="auto"/>
        <w:jc w:val="both"/>
        <w:rPr>
          <w:rFonts w:ascii="Georgia" w:hAnsi="Georgia"/>
        </w:rPr>
      </w:pPr>
    </w:p>
    <w:p w14:paraId="767F76D4" w14:textId="754E9BC2" w:rsidR="00A37B39" w:rsidRPr="00424D12" w:rsidRDefault="00062BDD" w:rsidP="00A46AAE">
      <w:pPr>
        <w:pStyle w:val="ListParagraph"/>
        <w:spacing w:line="360" w:lineRule="auto"/>
        <w:jc w:val="both"/>
        <w:rPr>
          <w:rFonts w:ascii="Georgia" w:hAnsi="Georgia"/>
        </w:rPr>
      </w:pPr>
      <w:r w:rsidRPr="00424D12">
        <w:rPr>
          <w:rFonts w:ascii="Georgia" w:hAnsi="Georgia"/>
        </w:rPr>
        <w:t>Calico extends these capabilities by supporting global network policies which provide cluster-wide control and fine-grained rules like CIDR-based filtering. Additionally, Calico’s support for BGP allows for seamless integration with external networks, providing enhanced routing capabilities and enabling direct communication between Kubernetes services and external system</w:t>
      </w:r>
      <w:r w:rsidR="00424D12" w:rsidRPr="00424D12">
        <w:rPr>
          <w:rFonts w:ascii="Georgia" w:hAnsi="Georgia"/>
        </w:rPr>
        <w:t>.</w:t>
      </w:r>
    </w:p>
    <w:p w14:paraId="74F6A5DF" w14:textId="6A2ADD58" w:rsidR="00A46AAE" w:rsidRDefault="00A46AAE">
      <w:pPr>
        <w:rPr>
          <w:rFonts w:ascii="Georgia" w:hAnsi="Georgia"/>
        </w:rPr>
      </w:pPr>
      <w:r>
        <w:rPr>
          <w:rFonts w:ascii="Georgia" w:hAnsi="Georgia"/>
        </w:rPr>
        <w:br w:type="page"/>
      </w:r>
    </w:p>
    <w:p w14:paraId="097A5ECD" w14:textId="77777777" w:rsidR="005B750B" w:rsidRPr="00424D12" w:rsidRDefault="005B750B" w:rsidP="00A46AAE">
      <w:pPr>
        <w:pStyle w:val="ListParagraph"/>
        <w:spacing w:line="360" w:lineRule="auto"/>
        <w:jc w:val="both"/>
        <w:rPr>
          <w:rFonts w:ascii="Georgia" w:hAnsi="Georgia"/>
        </w:rPr>
      </w:pPr>
    </w:p>
    <w:p w14:paraId="565599FE" w14:textId="479FF6E5" w:rsidR="004D4FC9" w:rsidRPr="00424D12" w:rsidRDefault="004D4FC9" w:rsidP="00A46AAE">
      <w:pPr>
        <w:pStyle w:val="ListParagraph"/>
        <w:numPr>
          <w:ilvl w:val="0"/>
          <w:numId w:val="1"/>
        </w:numPr>
        <w:spacing w:line="360" w:lineRule="auto"/>
        <w:jc w:val="both"/>
        <w:rPr>
          <w:rFonts w:ascii="Georgia" w:hAnsi="Georgia"/>
        </w:rPr>
      </w:pPr>
      <w:r w:rsidRPr="00424D12">
        <w:rPr>
          <w:rFonts w:ascii="Georgia" w:hAnsi="Georgia"/>
        </w:rPr>
        <w:t>Mechanisms to ensure reliability and scalability?</w:t>
      </w:r>
    </w:p>
    <w:p w14:paraId="024FCCA3" w14:textId="77777777" w:rsidR="00424D12" w:rsidRPr="00424D12" w:rsidRDefault="00424D12" w:rsidP="00A46AAE">
      <w:pPr>
        <w:pStyle w:val="ListParagraph"/>
        <w:spacing w:line="360" w:lineRule="auto"/>
        <w:jc w:val="both"/>
        <w:rPr>
          <w:rFonts w:ascii="Georgia" w:hAnsi="Georgia"/>
        </w:rPr>
      </w:pPr>
    </w:p>
    <w:p w14:paraId="67D26D8B" w14:textId="41D4AE19" w:rsidR="00424D12" w:rsidRDefault="004D4FC9" w:rsidP="00A46AAE">
      <w:pPr>
        <w:pStyle w:val="ListParagraph"/>
        <w:spacing w:line="360" w:lineRule="auto"/>
        <w:jc w:val="both"/>
        <w:rPr>
          <w:rFonts w:ascii="Georgia" w:hAnsi="Georgia"/>
        </w:rPr>
      </w:pPr>
      <w:r w:rsidRPr="00424D12">
        <w:rPr>
          <w:rFonts w:ascii="Georgia" w:hAnsi="Georgia"/>
        </w:rPr>
        <w:t xml:space="preserve">To ensure reliability and scalability within a Kubernetes cluster several mechanisms are employed. </w:t>
      </w:r>
    </w:p>
    <w:p w14:paraId="6E0BDBF7" w14:textId="74F2956E" w:rsidR="00B53D77" w:rsidRDefault="00B53D77" w:rsidP="00A46AAE">
      <w:pPr>
        <w:pStyle w:val="ListParagraph"/>
        <w:spacing w:line="360" w:lineRule="auto"/>
        <w:jc w:val="both"/>
        <w:rPr>
          <w:rFonts w:ascii="Georgia" w:hAnsi="Georgia"/>
        </w:rPr>
      </w:pPr>
      <w:r>
        <w:rPr>
          <w:rFonts w:ascii="Georgia" w:hAnsi="Georgia"/>
        </w:rPr>
        <w:t>For reliability we can explore the below:</w:t>
      </w:r>
    </w:p>
    <w:p w14:paraId="3FFA849B" w14:textId="0903A8E6" w:rsidR="00B53D77" w:rsidRPr="00B53D77" w:rsidRDefault="00B53D77" w:rsidP="00A46AAE">
      <w:pPr>
        <w:pStyle w:val="ListParagraph"/>
        <w:numPr>
          <w:ilvl w:val="0"/>
          <w:numId w:val="11"/>
        </w:numPr>
        <w:spacing w:line="360" w:lineRule="auto"/>
        <w:jc w:val="both"/>
        <w:rPr>
          <w:rFonts w:ascii="Georgia" w:hAnsi="Georgia"/>
        </w:rPr>
      </w:pPr>
      <w:r w:rsidRPr="00B53D77">
        <w:rPr>
          <w:rFonts w:ascii="Georgia" w:hAnsi="Georgia"/>
          <w:b/>
          <w:bCs/>
        </w:rPr>
        <w:t>Resource Limits and Requests:</w:t>
      </w:r>
      <w:r>
        <w:rPr>
          <w:rFonts w:ascii="Georgia" w:hAnsi="Georgia"/>
          <w:b/>
          <w:bCs/>
        </w:rPr>
        <w:t xml:space="preserve"> </w:t>
      </w:r>
      <w:r>
        <w:rPr>
          <w:rFonts w:ascii="Georgia" w:hAnsi="Georgia"/>
        </w:rPr>
        <w:t>It d</w:t>
      </w:r>
      <w:r w:rsidRPr="00B53D77">
        <w:rPr>
          <w:rFonts w:ascii="Georgia" w:hAnsi="Georgia"/>
        </w:rPr>
        <w:t>efine</w:t>
      </w:r>
      <w:r>
        <w:rPr>
          <w:rFonts w:ascii="Georgia" w:hAnsi="Georgia"/>
        </w:rPr>
        <w:t>s</w:t>
      </w:r>
      <w:r w:rsidRPr="00B53D77">
        <w:rPr>
          <w:rFonts w:ascii="Georgia" w:hAnsi="Georgia"/>
        </w:rPr>
        <w:t xml:space="preserve"> the minimum and maximum CPU and memory resources a pod can utilize</w:t>
      </w:r>
      <w:r>
        <w:rPr>
          <w:rFonts w:ascii="Georgia" w:hAnsi="Georgia"/>
        </w:rPr>
        <w:t xml:space="preserve"> thereby, helps to p</w:t>
      </w:r>
      <w:r w:rsidRPr="00B53D77">
        <w:rPr>
          <w:rFonts w:ascii="Georgia" w:hAnsi="Georgia"/>
        </w:rPr>
        <w:t>revent resource contention and ensure fair distribution of cluster resources among workloads.</w:t>
      </w:r>
    </w:p>
    <w:p w14:paraId="5626928E" w14:textId="77777777" w:rsidR="00B53D77" w:rsidRPr="00B53D77" w:rsidRDefault="00B53D77" w:rsidP="00A46AAE">
      <w:pPr>
        <w:pStyle w:val="ListParagraph"/>
        <w:numPr>
          <w:ilvl w:val="0"/>
          <w:numId w:val="11"/>
        </w:numPr>
        <w:spacing w:line="360" w:lineRule="auto"/>
        <w:jc w:val="both"/>
        <w:rPr>
          <w:rFonts w:ascii="Georgia" w:hAnsi="Georgia"/>
        </w:rPr>
      </w:pPr>
      <w:r w:rsidRPr="00B53D77">
        <w:rPr>
          <w:rFonts w:ascii="Georgia" w:hAnsi="Georgia"/>
          <w:b/>
          <w:bCs/>
        </w:rPr>
        <w:t>Probes:</w:t>
      </w:r>
    </w:p>
    <w:p w14:paraId="7D90685F" w14:textId="67056CAA" w:rsidR="00B53D77" w:rsidRPr="00B53D77" w:rsidRDefault="00B53D77" w:rsidP="00A46AAE">
      <w:pPr>
        <w:pStyle w:val="ListParagraph"/>
        <w:numPr>
          <w:ilvl w:val="0"/>
          <w:numId w:val="12"/>
        </w:numPr>
        <w:spacing w:line="360" w:lineRule="auto"/>
        <w:jc w:val="both"/>
        <w:rPr>
          <w:rFonts w:ascii="Georgia" w:hAnsi="Georgia"/>
        </w:rPr>
      </w:pPr>
      <w:r w:rsidRPr="00B53D77">
        <w:rPr>
          <w:rFonts w:ascii="Georgia" w:hAnsi="Georgia"/>
          <w:b/>
          <w:bCs/>
        </w:rPr>
        <w:t>Liveness Probes:</w:t>
      </w:r>
      <w:r w:rsidRPr="00B53D77">
        <w:rPr>
          <w:rFonts w:ascii="Georgia" w:hAnsi="Georgia"/>
        </w:rPr>
        <w:t xml:space="preserve"> Check if an application is running.</w:t>
      </w:r>
    </w:p>
    <w:p w14:paraId="2800EE16" w14:textId="640B81BE" w:rsidR="00B53D77" w:rsidRPr="00B53D77" w:rsidRDefault="00B53D77" w:rsidP="00A46AAE">
      <w:pPr>
        <w:pStyle w:val="ListParagraph"/>
        <w:numPr>
          <w:ilvl w:val="0"/>
          <w:numId w:val="12"/>
        </w:numPr>
        <w:spacing w:line="360" w:lineRule="auto"/>
        <w:jc w:val="both"/>
        <w:rPr>
          <w:rFonts w:ascii="Georgia" w:hAnsi="Georgia"/>
        </w:rPr>
      </w:pPr>
      <w:r>
        <w:rPr>
          <w:rFonts w:ascii="Georgia" w:hAnsi="Georgia"/>
          <w:b/>
          <w:bCs/>
        </w:rPr>
        <w:t>R</w:t>
      </w:r>
      <w:r w:rsidRPr="00B53D77">
        <w:rPr>
          <w:rFonts w:ascii="Georgia" w:hAnsi="Georgia"/>
          <w:b/>
          <w:bCs/>
        </w:rPr>
        <w:t>eadiness Probes:</w:t>
      </w:r>
      <w:r w:rsidRPr="00B53D77">
        <w:rPr>
          <w:rFonts w:ascii="Georgia" w:hAnsi="Georgia"/>
        </w:rPr>
        <w:t xml:space="preserve"> Determine if a pod is ready to handle traffic.</w:t>
      </w:r>
    </w:p>
    <w:p w14:paraId="4CBBEAB0" w14:textId="77777777" w:rsidR="00B53D77" w:rsidRDefault="00B53D77" w:rsidP="00A46AAE">
      <w:pPr>
        <w:pStyle w:val="ListParagraph"/>
        <w:numPr>
          <w:ilvl w:val="0"/>
          <w:numId w:val="12"/>
        </w:numPr>
        <w:spacing w:line="360" w:lineRule="auto"/>
        <w:jc w:val="both"/>
        <w:rPr>
          <w:rFonts w:ascii="Georgia" w:hAnsi="Georgia"/>
        </w:rPr>
      </w:pPr>
      <w:r w:rsidRPr="00B53D77">
        <w:rPr>
          <w:rFonts w:ascii="Georgia" w:hAnsi="Georgia"/>
          <w:b/>
          <w:bCs/>
        </w:rPr>
        <w:t>Startup Probes:</w:t>
      </w:r>
      <w:r w:rsidRPr="00B53D77">
        <w:rPr>
          <w:rFonts w:ascii="Georgia" w:hAnsi="Georgia"/>
        </w:rPr>
        <w:t xml:space="preserve"> Ensure that an application has started successfully.</w:t>
      </w:r>
    </w:p>
    <w:p w14:paraId="7F975072" w14:textId="5AB429FE" w:rsidR="00B53D77" w:rsidRPr="00B53D77" w:rsidRDefault="00B53D77" w:rsidP="00A46AAE">
      <w:pPr>
        <w:spacing w:line="360" w:lineRule="auto"/>
        <w:ind w:left="1440"/>
        <w:jc w:val="both"/>
        <w:rPr>
          <w:rFonts w:ascii="Georgia" w:hAnsi="Georgia"/>
        </w:rPr>
      </w:pPr>
      <w:r w:rsidRPr="00B53D77">
        <w:rPr>
          <w:rFonts w:ascii="Georgia" w:hAnsi="Georgia"/>
        </w:rPr>
        <w:t>These probes are critical for maintaining the health and availability of applications.</w:t>
      </w:r>
    </w:p>
    <w:p w14:paraId="6F267FFD" w14:textId="074EB85F" w:rsidR="00B53D77" w:rsidRPr="00B53D77" w:rsidRDefault="00B53D77" w:rsidP="00A46AAE">
      <w:pPr>
        <w:pStyle w:val="ListParagraph"/>
        <w:numPr>
          <w:ilvl w:val="0"/>
          <w:numId w:val="11"/>
        </w:numPr>
        <w:spacing w:line="360" w:lineRule="auto"/>
        <w:jc w:val="both"/>
        <w:rPr>
          <w:rFonts w:ascii="Georgia" w:hAnsi="Georgia"/>
        </w:rPr>
      </w:pPr>
      <w:r w:rsidRPr="00B53D77">
        <w:rPr>
          <w:rFonts w:ascii="Georgia" w:hAnsi="Georgia"/>
          <w:b/>
          <w:bCs/>
        </w:rPr>
        <w:t>Pod Disruption Budgets (PDBs):</w:t>
      </w:r>
      <w:r>
        <w:rPr>
          <w:rFonts w:ascii="Georgia" w:hAnsi="Georgia"/>
          <w:b/>
          <w:bCs/>
        </w:rPr>
        <w:t xml:space="preserve"> </w:t>
      </w:r>
      <w:r w:rsidRPr="00B53D77">
        <w:rPr>
          <w:rFonts w:ascii="Georgia" w:hAnsi="Georgia"/>
        </w:rPr>
        <w:t>It helps to</w:t>
      </w:r>
      <w:r>
        <w:rPr>
          <w:rFonts w:ascii="Georgia" w:hAnsi="Georgia"/>
          <w:b/>
          <w:bCs/>
        </w:rPr>
        <w:t xml:space="preserve"> </w:t>
      </w:r>
      <w:r>
        <w:rPr>
          <w:rFonts w:ascii="Georgia" w:hAnsi="Georgia"/>
        </w:rPr>
        <w:t>m</w:t>
      </w:r>
      <w:r w:rsidRPr="00B53D77">
        <w:rPr>
          <w:rFonts w:ascii="Georgia" w:hAnsi="Georgia"/>
        </w:rPr>
        <w:t>aintain a minimum number of pods during voluntary disruptions, like node maintenance</w:t>
      </w:r>
      <w:r>
        <w:rPr>
          <w:rFonts w:ascii="Georgia" w:hAnsi="Georgia"/>
        </w:rPr>
        <w:t xml:space="preserve"> thereby, ensuring</w:t>
      </w:r>
      <w:r w:rsidRPr="00B53D77">
        <w:rPr>
          <w:rFonts w:ascii="Georgia" w:hAnsi="Georgia"/>
        </w:rPr>
        <w:t xml:space="preserve"> application availability and reliability during such events.</w:t>
      </w:r>
    </w:p>
    <w:p w14:paraId="16C2BF15" w14:textId="2D8DA581" w:rsidR="00B53D77" w:rsidRPr="00B53D77" w:rsidRDefault="00B53D77" w:rsidP="00A46AAE">
      <w:pPr>
        <w:spacing w:line="360" w:lineRule="auto"/>
        <w:ind w:left="720"/>
        <w:jc w:val="both"/>
        <w:rPr>
          <w:rFonts w:ascii="Georgia" w:hAnsi="Georgia"/>
        </w:rPr>
      </w:pPr>
      <w:r w:rsidRPr="00B53D77">
        <w:rPr>
          <w:rFonts w:ascii="Georgia" w:hAnsi="Georgia"/>
        </w:rPr>
        <w:t xml:space="preserve">For </w:t>
      </w:r>
      <w:r>
        <w:rPr>
          <w:rFonts w:ascii="Georgia" w:hAnsi="Georgia"/>
        </w:rPr>
        <w:t>scalability</w:t>
      </w:r>
      <w:r w:rsidRPr="00B53D77">
        <w:rPr>
          <w:rFonts w:ascii="Georgia" w:hAnsi="Georgia"/>
        </w:rPr>
        <w:t xml:space="preserve"> we can explore the below:</w:t>
      </w:r>
    </w:p>
    <w:p w14:paraId="14470E80" w14:textId="5AE3A641" w:rsidR="00B53D77" w:rsidRPr="00B53D77" w:rsidRDefault="00B53D77" w:rsidP="00A46AAE">
      <w:pPr>
        <w:pStyle w:val="ListParagraph"/>
        <w:numPr>
          <w:ilvl w:val="0"/>
          <w:numId w:val="14"/>
        </w:numPr>
        <w:spacing w:line="360" w:lineRule="auto"/>
        <w:jc w:val="both"/>
        <w:rPr>
          <w:rFonts w:ascii="Georgia" w:hAnsi="Georgia"/>
        </w:rPr>
      </w:pPr>
      <w:r w:rsidRPr="00B53D77">
        <w:rPr>
          <w:rFonts w:ascii="Georgia" w:hAnsi="Georgia"/>
          <w:b/>
          <w:bCs/>
        </w:rPr>
        <w:t>Horizontal Pod Autoscaling (HPA):</w:t>
      </w:r>
      <w:r>
        <w:rPr>
          <w:rFonts w:ascii="Georgia" w:hAnsi="Georgia"/>
          <w:b/>
          <w:bCs/>
        </w:rPr>
        <w:t xml:space="preserve"> </w:t>
      </w:r>
      <w:r w:rsidRPr="00B53D77">
        <w:rPr>
          <w:rFonts w:ascii="Georgia" w:hAnsi="Georgia"/>
        </w:rPr>
        <w:t>Is a native Kubernetes resource that helps to</w:t>
      </w:r>
      <w:r>
        <w:rPr>
          <w:rFonts w:ascii="Georgia" w:hAnsi="Georgia"/>
          <w:b/>
          <w:bCs/>
        </w:rPr>
        <w:t xml:space="preserve"> </w:t>
      </w:r>
      <w:r w:rsidRPr="00B53D77">
        <w:rPr>
          <w:rFonts w:ascii="Georgia" w:hAnsi="Georgia"/>
        </w:rPr>
        <w:t>Automatically adjusts the number of pod replicas based on observed CPU utilization or custom metrics</w:t>
      </w:r>
      <w:r>
        <w:rPr>
          <w:rFonts w:ascii="Georgia" w:hAnsi="Georgia"/>
        </w:rPr>
        <w:t xml:space="preserve"> thereby e</w:t>
      </w:r>
      <w:r w:rsidRPr="00B53D77">
        <w:rPr>
          <w:rFonts w:ascii="Georgia" w:hAnsi="Georgia"/>
        </w:rPr>
        <w:t>nabl</w:t>
      </w:r>
      <w:r>
        <w:rPr>
          <w:rFonts w:ascii="Georgia" w:hAnsi="Georgia"/>
        </w:rPr>
        <w:t>ing</w:t>
      </w:r>
      <w:r w:rsidRPr="00B53D77">
        <w:rPr>
          <w:rFonts w:ascii="Georgia" w:hAnsi="Georgia"/>
        </w:rPr>
        <w:t xml:space="preserve"> applications to scale out to handle increased load and scale in during low demand, optimizing resource usage.</w:t>
      </w:r>
    </w:p>
    <w:p w14:paraId="0ABD1904" w14:textId="57106E63" w:rsidR="00B53D77" w:rsidRPr="00B53D77" w:rsidRDefault="00B53D77" w:rsidP="00A46AAE">
      <w:pPr>
        <w:pStyle w:val="ListParagraph"/>
        <w:numPr>
          <w:ilvl w:val="0"/>
          <w:numId w:val="14"/>
        </w:numPr>
        <w:spacing w:line="360" w:lineRule="auto"/>
        <w:jc w:val="both"/>
        <w:rPr>
          <w:rFonts w:ascii="Georgia" w:hAnsi="Georgia"/>
        </w:rPr>
      </w:pPr>
      <w:r w:rsidRPr="00B53D77">
        <w:rPr>
          <w:rFonts w:ascii="Georgia" w:hAnsi="Georgia"/>
          <w:b/>
          <w:bCs/>
        </w:rPr>
        <w:t>Integration with Third-Party Tools (e.g., KEDA):</w:t>
      </w:r>
      <w:r>
        <w:rPr>
          <w:rFonts w:ascii="Georgia" w:hAnsi="Georgia"/>
          <w:b/>
          <w:bCs/>
        </w:rPr>
        <w:t xml:space="preserve"> </w:t>
      </w:r>
      <w:r>
        <w:rPr>
          <w:rFonts w:ascii="Georgia" w:hAnsi="Georgia"/>
        </w:rPr>
        <w:t>T</w:t>
      </w:r>
      <w:r w:rsidRPr="00B53D77">
        <w:rPr>
          <w:rFonts w:ascii="Georgia" w:hAnsi="Georgia"/>
        </w:rPr>
        <w:t xml:space="preserve">his </w:t>
      </w:r>
      <w:r>
        <w:rPr>
          <w:rFonts w:ascii="Georgia" w:hAnsi="Georgia"/>
        </w:rPr>
        <w:t>p</w:t>
      </w:r>
      <w:r w:rsidRPr="00B53D77">
        <w:rPr>
          <w:rFonts w:ascii="Georgia" w:hAnsi="Georgia"/>
        </w:rPr>
        <w:t>rovides advanced scaling capabilities based on event sources beyond CPU and memory metrics</w:t>
      </w:r>
      <w:r>
        <w:rPr>
          <w:rFonts w:ascii="Georgia" w:hAnsi="Georgia"/>
        </w:rPr>
        <w:t>. An example</w:t>
      </w:r>
      <w:r w:rsidRPr="00B53D77">
        <w:rPr>
          <w:rFonts w:ascii="Georgia" w:hAnsi="Georgia"/>
        </w:rPr>
        <w:t xml:space="preserve"> include</w:t>
      </w:r>
      <w:r>
        <w:rPr>
          <w:rFonts w:ascii="Georgia" w:hAnsi="Georgia"/>
        </w:rPr>
        <w:t>s</w:t>
      </w:r>
      <w:r w:rsidRPr="00B53D77">
        <w:rPr>
          <w:rFonts w:ascii="Georgia" w:hAnsi="Georgia"/>
        </w:rPr>
        <w:t xml:space="preserve"> scaling based on messages in a queue or custom metrics from external systems like Prometheus.</w:t>
      </w:r>
      <w:r>
        <w:rPr>
          <w:rFonts w:ascii="Georgia" w:hAnsi="Georgia"/>
        </w:rPr>
        <w:t xml:space="preserve"> This e</w:t>
      </w:r>
      <w:r w:rsidRPr="00B53D77">
        <w:rPr>
          <w:rFonts w:ascii="Georgia" w:hAnsi="Georgia"/>
        </w:rPr>
        <w:t>nhances Kubernetes’ native scaling capabilities, allowing for more dynamic and responsive scaling strategies.</w:t>
      </w:r>
    </w:p>
    <w:p w14:paraId="681B726A" w14:textId="3D2B2A94" w:rsidR="0002734A" w:rsidRDefault="00B53D77" w:rsidP="00A46AAE">
      <w:pPr>
        <w:pStyle w:val="ListParagraph"/>
        <w:spacing w:line="360" w:lineRule="auto"/>
        <w:jc w:val="both"/>
        <w:rPr>
          <w:rFonts w:ascii="Georgia" w:hAnsi="Georgia"/>
        </w:rPr>
      </w:pPr>
      <w:r w:rsidRPr="00B53D77">
        <w:rPr>
          <w:rFonts w:ascii="Georgia" w:hAnsi="Georgia"/>
        </w:rPr>
        <w:t>These collective</w:t>
      </w:r>
      <w:r>
        <w:rPr>
          <w:rFonts w:ascii="Georgia" w:hAnsi="Georgia"/>
        </w:rPr>
        <w:t xml:space="preserve"> </w:t>
      </w:r>
      <w:r w:rsidRPr="00B53D77">
        <w:rPr>
          <w:rFonts w:ascii="Georgia" w:hAnsi="Georgia"/>
        </w:rPr>
        <w:t>mechanisms ensure that applications remain reliable and scalable, adapting to varying workloads while maintaining optimal performance and resource efficiency.</w:t>
      </w:r>
    </w:p>
    <w:p w14:paraId="63A57E4D" w14:textId="36938C2E" w:rsidR="00A46AAE" w:rsidRDefault="00A46AAE">
      <w:pPr>
        <w:rPr>
          <w:rFonts w:ascii="Georgia" w:hAnsi="Georgia"/>
        </w:rPr>
      </w:pPr>
      <w:r>
        <w:rPr>
          <w:rFonts w:ascii="Georgia" w:hAnsi="Georgia"/>
        </w:rPr>
        <w:br w:type="page"/>
      </w:r>
    </w:p>
    <w:p w14:paraId="557592E8" w14:textId="77777777" w:rsidR="00B53D77" w:rsidRPr="00424D12" w:rsidRDefault="00B53D77" w:rsidP="00A46AAE">
      <w:pPr>
        <w:pStyle w:val="ListParagraph"/>
        <w:spacing w:line="360" w:lineRule="auto"/>
        <w:jc w:val="both"/>
        <w:rPr>
          <w:rFonts w:ascii="Georgia" w:hAnsi="Georgia"/>
        </w:rPr>
      </w:pPr>
    </w:p>
    <w:p w14:paraId="738CA9D7" w14:textId="1B06DA9B" w:rsidR="0002734A" w:rsidRPr="00424D12" w:rsidRDefault="00701EE6" w:rsidP="00A46AAE">
      <w:pPr>
        <w:pStyle w:val="ListParagraph"/>
        <w:numPr>
          <w:ilvl w:val="0"/>
          <w:numId w:val="1"/>
        </w:numPr>
        <w:spacing w:line="360" w:lineRule="auto"/>
        <w:jc w:val="both"/>
        <w:rPr>
          <w:rFonts w:ascii="Georgia" w:hAnsi="Georgia"/>
        </w:rPr>
      </w:pPr>
      <w:r w:rsidRPr="00424D12">
        <w:rPr>
          <w:rFonts w:ascii="Georgia" w:hAnsi="Georgia"/>
        </w:rPr>
        <w:t>Alerting considerations?</w:t>
      </w:r>
    </w:p>
    <w:p w14:paraId="7819BC76" w14:textId="77777777" w:rsidR="00424D12" w:rsidRPr="00424D12" w:rsidRDefault="00424D12" w:rsidP="00A46AAE">
      <w:pPr>
        <w:pStyle w:val="ListParagraph"/>
        <w:spacing w:line="360" w:lineRule="auto"/>
        <w:jc w:val="both"/>
        <w:rPr>
          <w:rFonts w:ascii="Georgia" w:hAnsi="Georgia"/>
        </w:rPr>
      </w:pPr>
    </w:p>
    <w:p w14:paraId="3D680946" w14:textId="1DD7EC33" w:rsidR="00701EE6" w:rsidRPr="00424D12" w:rsidRDefault="00701EE6" w:rsidP="00A46AAE">
      <w:pPr>
        <w:pStyle w:val="ListParagraph"/>
        <w:spacing w:line="360" w:lineRule="auto"/>
        <w:jc w:val="both"/>
        <w:rPr>
          <w:rFonts w:ascii="Georgia" w:hAnsi="Georgia"/>
        </w:rPr>
      </w:pPr>
      <w:r w:rsidRPr="00424D12">
        <w:rPr>
          <w:rFonts w:ascii="Georgia" w:hAnsi="Georgia"/>
        </w:rPr>
        <w:t>Below are key considerations when setting up alerting for applications deployed on a cluster:</w:t>
      </w:r>
    </w:p>
    <w:p w14:paraId="641A9CEE" w14:textId="77777777" w:rsidR="00970D79" w:rsidRPr="00424D12" w:rsidRDefault="00970D79" w:rsidP="00A46AAE">
      <w:pPr>
        <w:pStyle w:val="ListParagraph"/>
        <w:numPr>
          <w:ilvl w:val="0"/>
          <w:numId w:val="5"/>
        </w:numPr>
        <w:spacing w:line="360" w:lineRule="auto"/>
        <w:jc w:val="both"/>
        <w:rPr>
          <w:rFonts w:ascii="Georgia" w:hAnsi="Georgia"/>
          <w:b/>
          <w:bCs/>
        </w:rPr>
      </w:pPr>
      <w:r w:rsidRPr="00424D12">
        <w:rPr>
          <w:rFonts w:ascii="Georgia" w:hAnsi="Georgia"/>
          <w:b/>
          <w:bCs/>
        </w:rPr>
        <w:t>Storage Utilization Alerts:</w:t>
      </w:r>
    </w:p>
    <w:p w14:paraId="535D33B8" w14:textId="19B23151" w:rsidR="00970D79" w:rsidRPr="00424D12" w:rsidRDefault="00970D79" w:rsidP="00A46AAE">
      <w:pPr>
        <w:pStyle w:val="ListParagraph"/>
        <w:numPr>
          <w:ilvl w:val="0"/>
          <w:numId w:val="6"/>
        </w:numPr>
        <w:spacing w:line="360" w:lineRule="auto"/>
        <w:jc w:val="both"/>
        <w:rPr>
          <w:rFonts w:ascii="Georgia" w:hAnsi="Georgia"/>
        </w:rPr>
      </w:pPr>
      <w:r w:rsidRPr="00424D12">
        <w:rPr>
          <w:rFonts w:ascii="Georgia" w:hAnsi="Georgia"/>
        </w:rPr>
        <w:t>Set up alerts for persistent volume claims (PVCs) reaching 80% of their allocated storage capacity to provide early warnings on potential storage exhaustion.</w:t>
      </w:r>
    </w:p>
    <w:p w14:paraId="3995F316" w14:textId="73C64E46" w:rsidR="00970D79" w:rsidRPr="00424D12" w:rsidRDefault="00970D79" w:rsidP="00A46AAE">
      <w:pPr>
        <w:pStyle w:val="ListParagraph"/>
        <w:numPr>
          <w:ilvl w:val="0"/>
          <w:numId w:val="6"/>
        </w:numPr>
        <w:spacing w:line="360" w:lineRule="auto"/>
        <w:jc w:val="both"/>
        <w:rPr>
          <w:rFonts w:ascii="Georgia" w:hAnsi="Georgia"/>
        </w:rPr>
      </w:pPr>
      <w:r w:rsidRPr="00424D12">
        <w:rPr>
          <w:rFonts w:ascii="Georgia" w:hAnsi="Georgia"/>
        </w:rPr>
        <w:t>Configure alerts for failed attempts to provision new persistent volumes (PVs) or bind to PVCs which can indicate misconfigurations or underlying infrastructure issues.</w:t>
      </w:r>
    </w:p>
    <w:p w14:paraId="22E68C39" w14:textId="77777777" w:rsidR="00424D12" w:rsidRPr="00424D12" w:rsidRDefault="00424D12" w:rsidP="00A46AAE">
      <w:pPr>
        <w:pStyle w:val="ListParagraph"/>
        <w:spacing w:line="360" w:lineRule="auto"/>
        <w:ind w:left="1800"/>
        <w:jc w:val="both"/>
        <w:rPr>
          <w:rFonts w:ascii="Georgia" w:hAnsi="Georgia"/>
        </w:rPr>
      </w:pPr>
    </w:p>
    <w:p w14:paraId="09D6C528" w14:textId="1757FDD8" w:rsidR="00970D79" w:rsidRPr="00424D12" w:rsidRDefault="00970D79" w:rsidP="00A46AAE">
      <w:pPr>
        <w:pStyle w:val="ListParagraph"/>
        <w:numPr>
          <w:ilvl w:val="0"/>
          <w:numId w:val="5"/>
        </w:numPr>
        <w:spacing w:line="360" w:lineRule="auto"/>
        <w:jc w:val="both"/>
        <w:rPr>
          <w:rFonts w:ascii="Georgia" w:hAnsi="Georgia"/>
          <w:b/>
          <w:bCs/>
        </w:rPr>
      </w:pPr>
      <w:r w:rsidRPr="00424D12">
        <w:rPr>
          <w:rFonts w:ascii="Georgia" w:hAnsi="Georgia"/>
          <w:b/>
          <w:bCs/>
        </w:rPr>
        <w:t>CPU and Memory Utilization:</w:t>
      </w:r>
    </w:p>
    <w:p w14:paraId="0F563466" w14:textId="77777777" w:rsidR="00970D79" w:rsidRPr="00424D12" w:rsidRDefault="00970D79" w:rsidP="00A46AAE">
      <w:pPr>
        <w:pStyle w:val="ListParagraph"/>
        <w:numPr>
          <w:ilvl w:val="0"/>
          <w:numId w:val="6"/>
        </w:numPr>
        <w:spacing w:line="360" w:lineRule="auto"/>
        <w:jc w:val="both"/>
        <w:rPr>
          <w:rFonts w:ascii="Georgia" w:hAnsi="Georgia"/>
        </w:rPr>
      </w:pPr>
      <w:r w:rsidRPr="00424D12">
        <w:rPr>
          <w:rFonts w:ascii="Georgia" w:hAnsi="Georgia"/>
        </w:rPr>
        <w:t>Configure alerts for pods exceeding 85% of their CPU or memory requests for a prolonged period to identify pods that may require resource adjustments or optimization.</w:t>
      </w:r>
    </w:p>
    <w:p w14:paraId="7924EE9D" w14:textId="7386009A" w:rsidR="00970D79" w:rsidRPr="00424D12" w:rsidRDefault="00970D79" w:rsidP="00A46AAE">
      <w:pPr>
        <w:pStyle w:val="ListParagraph"/>
        <w:numPr>
          <w:ilvl w:val="0"/>
          <w:numId w:val="6"/>
        </w:numPr>
        <w:spacing w:line="360" w:lineRule="auto"/>
        <w:jc w:val="both"/>
        <w:rPr>
          <w:rFonts w:ascii="Georgia" w:hAnsi="Georgia"/>
        </w:rPr>
      </w:pPr>
      <w:r w:rsidRPr="00424D12">
        <w:rPr>
          <w:rFonts w:ascii="Georgia" w:hAnsi="Georgia"/>
        </w:rPr>
        <w:t>Monitor and alert pods that consistently reach their resource limits, as this may suggest under-provisioning and the need for scaling out.</w:t>
      </w:r>
    </w:p>
    <w:p w14:paraId="2B61D799" w14:textId="77777777" w:rsidR="00424D12" w:rsidRPr="00424D12" w:rsidRDefault="00424D12" w:rsidP="00A46AAE">
      <w:pPr>
        <w:pStyle w:val="ListParagraph"/>
        <w:spacing w:line="360" w:lineRule="auto"/>
        <w:ind w:left="1800"/>
        <w:jc w:val="both"/>
        <w:rPr>
          <w:rFonts w:ascii="Georgia" w:hAnsi="Georgia"/>
        </w:rPr>
      </w:pPr>
    </w:p>
    <w:p w14:paraId="56BB0340" w14:textId="4F6D3603" w:rsidR="00970D79" w:rsidRPr="00424D12" w:rsidRDefault="00970D79" w:rsidP="00A46AAE">
      <w:pPr>
        <w:pStyle w:val="ListParagraph"/>
        <w:numPr>
          <w:ilvl w:val="0"/>
          <w:numId w:val="5"/>
        </w:numPr>
        <w:spacing w:line="360" w:lineRule="auto"/>
        <w:jc w:val="both"/>
        <w:rPr>
          <w:rFonts w:ascii="Georgia" w:hAnsi="Georgia"/>
          <w:b/>
          <w:bCs/>
        </w:rPr>
      </w:pPr>
      <w:r w:rsidRPr="00424D12">
        <w:rPr>
          <w:rFonts w:ascii="Georgia" w:hAnsi="Georgia"/>
          <w:b/>
          <w:bCs/>
        </w:rPr>
        <w:t>Cluster-Wide Resource Contention:</w:t>
      </w:r>
    </w:p>
    <w:p w14:paraId="5F78841E" w14:textId="76D21040" w:rsidR="00970D79" w:rsidRPr="00424D12" w:rsidRDefault="00970D79" w:rsidP="00A46AAE">
      <w:pPr>
        <w:pStyle w:val="ListParagraph"/>
        <w:numPr>
          <w:ilvl w:val="0"/>
          <w:numId w:val="6"/>
        </w:numPr>
        <w:spacing w:line="360" w:lineRule="auto"/>
        <w:jc w:val="both"/>
        <w:rPr>
          <w:rFonts w:ascii="Georgia" w:hAnsi="Georgia"/>
        </w:rPr>
      </w:pPr>
      <w:r w:rsidRPr="00424D12">
        <w:rPr>
          <w:rFonts w:ascii="Georgia" w:hAnsi="Georgia"/>
        </w:rPr>
        <w:t>Set up alerts for nodes experiencing resource pressure, such as high CPU, memory, or disk usage which can indicate the need for scaling the cluster or rebalancing resources.</w:t>
      </w:r>
    </w:p>
    <w:p w14:paraId="79D19650" w14:textId="77777777" w:rsidR="00424D12" w:rsidRPr="00424D12" w:rsidRDefault="00424D12" w:rsidP="00A46AAE">
      <w:pPr>
        <w:pStyle w:val="ListParagraph"/>
        <w:spacing w:line="360" w:lineRule="auto"/>
        <w:ind w:left="1800"/>
        <w:jc w:val="both"/>
        <w:rPr>
          <w:rFonts w:ascii="Georgia" w:hAnsi="Georgia"/>
        </w:rPr>
      </w:pPr>
    </w:p>
    <w:p w14:paraId="6F8575BA" w14:textId="05575126" w:rsidR="00970D79" w:rsidRPr="00424D12" w:rsidRDefault="00970D79" w:rsidP="00A46AAE">
      <w:pPr>
        <w:pStyle w:val="ListParagraph"/>
        <w:numPr>
          <w:ilvl w:val="0"/>
          <w:numId w:val="5"/>
        </w:numPr>
        <w:spacing w:line="360" w:lineRule="auto"/>
        <w:jc w:val="both"/>
        <w:rPr>
          <w:rFonts w:ascii="Georgia" w:hAnsi="Georgia"/>
          <w:b/>
          <w:bCs/>
        </w:rPr>
      </w:pPr>
      <w:r w:rsidRPr="00424D12">
        <w:rPr>
          <w:rFonts w:ascii="Georgia" w:hAnsi="Georgia"/>
          <w:b/>
          <w:bCs/>
        </w:rPr>
        <w:t>Log Analysis Alerts:</w:t>
      </w:r>
    </w:p>
    <w:p w14:paraId="6E02414D" w14:textId="77777777" w:rsidR="00970D79" w:rsidRPr="00424D12" w:rsidRDefault="00970D79" w:rsidP="00A46AAE">
      <w:pPr>
        <w:pStyle w:val="ListParagraph"/>
        <w:numPr>
          <w:ilvl w:val="0"/>
          <w:numId w:val="6"/>
        </w:numPr>
        <w:spacing w:line="360" w:lineRule="auto"/>
        <w:jc w:val="both"/>
        <w:rPr>
          <w:rFonts w:ascii="Georgia" w:hAnsi="Georgia"/>
        </w:rPr>
      </w:pPr>
      <w:r w:rsidRPr="00424D12">
        <w:rPr>
          <w:rFonts w:ascii="Georgia" w:hAnsi="Georgia"/>
        </w:rPr>
        <w:t>Configure alerts for specific critical error messages or patterns in logs, focusing on application-specific errors that require immediate attention.</w:t>
      </w:r>
    </w:p>
    <w:p w14:paraId="71A16D12" w14:textId="77777777" w:rsidR="00424D12" w:rsidRPr="00424D12" w:rsidRDefault="00424D12" w:rsidP="00A46AAE">
      <w:pPr>
        <w:pStyle w:val="ListParagraph"/>
        <w:spacing w:line="360" w:lineRule="auto"/>
        <w:ind w:left="1800"/>
        <w:jc w:val="both"/>
        <w:rPr>
          <w:rFonts w:ascii="Georgia" w:hAnsi="Georgia"/>
        </w:rPr>
      </w:pPr>
    </w:p>
    <w:p w14:paraId="1D5BDC34" w14:textId="2947CEAE" w:rsidR="00970D79" w:rsidRPr="00424D12" w:rsidRDefault="00970D79" w:rsidP="00A46AAE">
      <w:pPr>
        <w:pStyle w:val="ListParagraph"/>
        <w:numPr>
          <w:ilvl w:val="0"/>
          <w:numId w:val="5"/>
        </w:numPr>
        <w:spacing w:line="360" w:lineRule="auto"/>
        <w:jc w:val="both"/>
        <w:rPr>
          <w:rFonts w:ascii="Georgia" w:hAnsi="Georgia"/>
          <w:b/>
          <w:bCs/>
        </w:rPr>
      </w:pPr>
      <w:r w:rsidRPr="00424D12">
        <w:rPr>
          <w:rFonts w:ascii="Georgia" w:hAnsi="Georgia"/>
          <w:b/>
          <w:bCs/>
        </w:rPr>
        <w:t>Network Policy Violations:</w:t>
      </w:r>
    </w:p>
    <w:p w14:paraId="681B8411" w14:textId="77777777" w:rsidR="00970D79" w:rsidRPr="00424D12" w:rsidRDefault="00970D79" w:rsidP="00A46AAE">
      <w:pPr>
        <w:pStyle w:val="ListParagraph"/>
        <w:numPr>
          <w:ilvl w:val="0"/>
          <w:numId w:val="6"/>
        </w:numPr>
        <w:spacing w:line="360" w:lineRule="auto"/>
        <w:jc w:val="both"/>
        <w:rPr>
          <w:rFonts w:ascii="Georgia" w:hAnsi="Georgia"/>
        </w:rPr>
      </w:pPr>
      <w:r w:rsidRPr="00424D12">
        <w:rPr>
          <w:rFonts w:ascii="Georgia" w:hAnsi="Georgia"/>
        </w:rPr>
        <w:t>Set up alerts for any traffic that violates defined Calico network policies, indicating potential security breaches or misconfigurations.</w:t>
      </w:r>
    </w:p>
    <w:p w14:paraId="53F42064" w14:textId="19B5CA58" w:rsidR="005B750B" w:rsidRPr="00424D12" w:rsidRDefault="00970D79" w:rsidP="00A46AAE">
      <w:pPr>
        <w:pStyle w:val="ListParagraph"/>
        <w:numPr>
          <w:ilvl w:val="0"/>
          <w:numId w:val="6"/>
        </w:numPr>
        <w:spacing w:line="360" w:lineRule="auto"/>
        <w:jc w:val="both"/>
        <w:rPr>
          <w:rFonts w:ascii="Georgia" w:hAnsi="Georgia"/>
        </w:rPr>
      </w:pPr>
      <w:r w:rsidRPr="00424D12">
        <w:rPr>
          <w:rFonts w:ascii="Georgia" w:hAnsi="Georgia"/>
        </w:rPr>
        <w:t>Monitor and alert unauthorized or suspicious attempts to access external networks or services from within the cluster as these may signal a compromised pod or malicious activity.</w:t>
      </w:r>
    </w:p>
    <w:sectPr w:rsidR="005B750B" w:rsidRPr="00424D12" w:rsidSect="00424D12">
      <w:pgSz w:w="12240" w:h="15840"/>
      <w:pgMar w:top="993" w:right="1183" w:bottom="993"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05AA7"/>
    <w:multiLevelType w:val="hybridMultilevel"/>
    <w:tmpl w:val="C4708602"/>
    <w:lvl w:ilvl="0" w:tplc="0838C8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994C85"/>
    <w:multiLevelType w:val="hybridMultilevel"/>
    <w:tmpl w:val="4E428FF2"/>
    <w:lvl w:ilvl="0" w:tplc="1CDA4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5228F5"/>
    <w:multiLevelType w:val="hybridMultilevel"/>
    <w:tmpl w:val="C67AE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F2489"/>
    <w:multiLevelType w:val="multilevel"/>
    <w:tmpl w:val="BC0A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C2D8A"/>
    <w:multiLevelType w:val="hybridMultilevel"/>
    <w:tmpl w:val="E7A64C70"/>
    <w:lvl w:ilvl="0" w:tplc="345E4B0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9A6E47"/>
    <w:multiLevelType w:val="hybridMultilevel"/>
    <w:tmpl w:val="27C28752"/>
    <w:lvl w:ilvl="0" w:tplc="4358FA4E">
      <w:start w:val="1"/>
      <w:numFmt w:val="lowerLetter"/>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392B6051"/>
    <w:multiLevelType w:val="multilevel"/>
    <w:tmpl w:val="AA702A14"/>
    <w:lvl w:ilvl="0">
      <w:start w:val="1"/>
      <w:numFmt w:val="decimal"/>
      <w:lvlText w:val="%1."/>
      <w:lvlJc w:val="left"/>
      <w:pPr>
        <w:tabs>
          <w:tab w:val="num" w:pos="720"/>
        </w:tabs>
        <w:ind w:left="720" w:hanging="360"/>
      </w:pPr>
      <w:rPr>
        <w:rFonts w:ascii="Georgia" w:eastAsiaTheme="minorHAnsi" w:hAnsi="Georgia"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95CB5"/>
    <w:multiLevelType w:val="hybridMultilevel"/>
    <w:tmpl w:val="93EC2C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8B4649E"/>
    <w:multiLevelType w:val="hybridMultilevel"/>
    <w:tmpl w:val="705867AC"/>
    <w:lvl w:ilvl="0" w:tplc="37C62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2B7DF2"/>
    <w:multiLevelType w:val="multilevel"/>
    <w:tmpl w:val="E97A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8117C"/>
    <w:multiLevelType w:val="hybridMultilevel"/>
    <w:tmpl w:val="9DC89B9A"/>
    <w:lvl w:ilvl="0" w:tplc="B52494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254424"/>
    <w:multiLevelType w:val="hybridMultilevel"/>
    <w:tmpl w:val="D8609D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65601AC"/>
    <w:multiLevelType w:val="hybridMultilevel"/>
    <w:tmpl w:val="E7A64C70"/>
    <w:lvl w:ilvl="0" w:tplc="FFFFFFFF">
      <w:start w:val="1"/>
      <w:numFmt w:val="decimal"/>
      <w:lvlText w:val="%1."/>
      <w:lvlJc w:val="left"/>
      <w:pPr>
        <w:ind w:left="1080" w:hanging="360"/>
      </w:pPr>
      <w:rPr>
        <w:rFonts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CF46548"/>
    <w:multiLevelType w:val="multilevel"/>
    <w:tmpl w:val="838A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176256">
    <w:abstractNumId w:val="2"/>
  </w:num>
  <w:num w:numId="2" w16cid:durableId="583340429">
    <w:abstractNumId w:val="1"/>
  </w:num>
  <w:num w:numId="3" w16cid:durableId="308019649">
    <w:abstractNumId w:val="0"/>
  </w:num>
  <w:num w:numId="4" w16cid:durableId="459420372">
    <w:abstractNumId w:val="8"/>
  </w:num>
  <w:num w:numId="5" w16cid:durableId="475420075">
    <w:abstractNumId w:val="10"/>
  </w:num>
  <w:num w:numId="6" w16cid:durableId="1743716944">
    <w:abstractNumId w:val="11"/>
  </w:num>
  <w:num w:numId="7" w16cid:durableId="1695426659">
    <w:abstractNumId w:val="5"/>
  </w:num>
  <w:num w:numId="8" w16cid:durableId="1843617146">
    <w:abstractNumId w:val="3"/>
  </w:num>
  <w:num w:numId="9" w16cid:durableId="1834249329">
    <w:abstractNumId w:val="9"/>
  </w:num>
  <w:num w:numId="10" w16cid:durableId="298920817">
    <w:abstractNumId w:val="13"/>
  </w:num>
  <w:num w:numId="11" w16cid:durableId="1167936383">
    <w:abstractNumId w:val="4"/>
  </w:num>
  <w:num w:numId="12" w16cid:durableId="319504015">
    <w:abstractNumId w:val="7"/>
  </w:num>
  <w:num w:numId="13" w16cid:durableId="1271864032">
    <w:abstractNumId w:val="6"/>
  </w:num>
  <w:num w:numId="14" w16cid:durableId="14153176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574"/>
    <w:rsid w:val="00007583"/>
    <w:rsid w:val="0002734A"/>
    <w:rsid w:val="0005638F"/>
    <w:rsid w:val="00062BDD"/>
    <w:rsid w:val="00076C5F"/>
    <w:rsid w:val="000E11BC"/>
    <w:rsid w:val="001B405E"/>
    <w:rsid w:val="001D049F"/>
    <w:rsid w:val="00286E50"/>
    <w:rsid w:val="003A1929"/>
    <w:rsid w:val="00424D12"/>
    <w:rsid w:val="004D4FC9"/>
    <w:rsid w:val="00571416"/>
    <w:rsid w:val="005B750B"/>
    <w:rsid w:val="006D6E3F"/>
    <w:rsid w:val="00701EE6"/>
    <w:rsid w:val="007A3C98"/>
    <w:rsid w:val="008B56D3"/>
    <w:rsid w:val="008C3574"/>
    <w:rsid w:val="009255B0"/>
    <w:rsid w:val="00931A68"/>
    <w:rsid w:val="00970D79"/>
    <w:rsid w:val="00A37B39"/>
    <w:rsid w:val="00A45B6B"/>
    <w:rsid w:val="00A46AAE"/>
    <w:rsid w:val="00B53D77"/>
    <w:rsid w:val="00BC18BD"/>
    <w:rsid w:val="00BC1B74"/>
    <w:rsid w:val="00BF4BB9"/>
    <w:rsid w:val="00C64478"/>
    <w:rsid w:val="00C744FB"/>
    <w:rsid w:val="00CB554A"/>
    <w:rsid w:val="00E3611A"/>
    <w:rsid w:val="00E54286"/>
    <w:rsid w:val="00FA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FEA0"/>
  <w15:chartTrackingRefBased/>
  <w15:docId w15:val="{4FC16C09-DCB5-4DA7-9802-07C3495A2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5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35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35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35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35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3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5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35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35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35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35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3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574"/>
    <w:rPr>
      <w:rFonts w:eastAsiaTheme="majorEastAsia" w:cstheme="majorBidi"/>
      <w:color w:val="272727" w:themeColor="text1" w:themeTint="D8"/>
    </w:rPr>
  </w:style>
  <w:style w:type="paragraph" w:styleId="Title">
    <w:name w:val="Title"/>
    <w:basedOn w:val="Normal"/>
    <w:next w:val="Normal"/>
    <w:link w:val="TitleChar"/>
    <w:uiPriority w:val="10"/>
    <w:qFormat/>
    <w:rsid w:val="008C3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574"/>
    <w:pPr>
      <w:spacing w:before="160"/>
      <w:jc w:val="center"/>
    </w:pPr>
    <w:rPr>
      <w:i/>
      <w:iCs/>
      <w:color w:val="404040" w:themeColor="text1" w:themeTint="BF"/>
    </w:rPr>
  </w:style>
  <w:style w:type="character" w:customStyle="1" w:styleId="QuoteChar">
    <w:name w:val="Quote Char"/>
    <w:basedOn w:val="DefaultParagraphFont"/>
    <w:link w:val="Quote"/>
    <w:uiPriority w:val="29"/>
    <w:rsid w:val="008C3574"/>
    <w:rPr>
      <w:i/>
      <w:iCs/>
      <w:color w:val="404040" w:themeColor="text1" w:themeTint="BF"/>
    </w:rPr>
  </w:style>
  <w:style w:type="paragraph" w:styleId="ListParagraph">
    <w:name w:val="List Paragraph"/>
    <w:basedOn w:val="Normal"/>
    <w:uiPriority w:val="34"/>
    <w:qFormat/>
    <w:rsid w:val="008C3574"/>
    <w:pPr>
      <w:ind w:left="720"/>
      <w:contextualSpacing/>
    </w:pPr>
  </w:style>
  <w:style w:type="character" w:styleId="IntenseEmphasis">
    <w:name w:val="Intense Emphasis"/>
    <w:basedOn w:val="DefaultParagraphFont"/>
    <w:uiPriority w:val="21"/>
    <w:qFormat/>
    <w:rsid w:val="008C3574"/>
    <w:rPr>
      <w:i/>
      <w:iCs/>
      <w:color w:val="2F5496" w:themeColor="accent1" w:themeShade="BF"/>
    </w:rPr>
  </w:style>
  <w:style w:type="paragraph" w:styleId="IntenseQuote">
    <w:name w:val="Intense Quote"/>
    <w:basedOn w:val="Normal"/>
    <w:next w:val="Normal"/>
    <w:link w:val="IntenseQuoteChar"/>
    <w:uiPriority w:val="30"/>
    <w:qFormat/>
    <w:rsid w:val="008C35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3574"/>
    <w:rPr>
      <w:i/>
      <w:iCs/>
      <w:color w:val="2F5496" w:themeColor="accent1" w:themeShade="BF"/>
    </w:rPr>
  </w:style>
  <w:style w:type="character" w:styleId="IntenseReference">
    <w:name w:val="Intense Reference"/>
    <w:basedOn w:val="DefaultParagraphFont"/>
    <w:uiPriority w:val="32"/>
    <w:qFormat/>
    <w:rsid w:val="008C35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6882">
      <w:bodyDiv w:val="1"/>
      <w:marLeft w:val="0"/>
      <w:marRight w:val="0"/>
      <w:marTop w:val="0"/>
      <w:marBottom w:val="0"/>
      <w:divBdr>
        <w:top w:val="none" w:sz="0" w:space="0" w:color="auto"/>
        <w:left w:val="none" w:sz="0" w:space="0" w:color="auto"/>
        <w:bottom w:val="none" w:sz="0" w:space="0" w:color="auto"/>
        <w:right w:val="none" w:sz="0" w:space="0" w:color="auto"/>
      </w:divBdr>
    </w:div>
    <w:div w:id="155272347">
      <w:bodyDiv w:val="1"/>
      <w:marLeft w:val="0"/>
      <w:marRight w:val="0"/>
      <w:marTop w:val="0"/>
      <w:marBottom w:val="0"/>
      <w:divBdr>
        <w:top w:val="none" w:sz="0" w:space="0" w:color="auto"/>
        <w:left w:val="none" w:sz="0" w:space="0" w:color="auto"/>
        <w:bottom w:val="none" w:sz="0" w:space="0" w:color="auto"/>
        <w:right w:val="none" w:sz="0" w:space="0" w:color="auto"/>
      </w:divBdr>
    </w:div>
    <w:div w:id="910118257">
      <w:bodyDiv w:val="1"/>
      <w:marLeft w:val="0"/>
      <w:marRight w:val="0"/>
      <w:marTop w:val="0"/>
      <w:marBottom w:val="0"/>
      <w:divBdr>
        <w:top w:val="none" w:sz="0" w:space="0" w:color="auto"/>
        <w:left w:val="none" w:sz="0" w:space="0" w:color="auto"/>
        <w:bottom w:val="none" w:sz="0" w:space="0" w:color="auto"/>
        <w:right w:val="none" w:sz="0" w:space="0" w:color="auto"/>
      </w:divBdr>
    </w:div>
    <w:div w:id="1079017262">
      <w:bodyDiv w:val="1"/>
      <w:marLeft w:val="0"/>
      <w:marRight w:val="0"/>
      <w:marTop w:val="0"/>
      <w:marBottom w:val="0"/>
      <w:divBdr>
        <w:top w:val="none" w:sz="0" w:space="0" w:color="auto"/>
        <w:left w:val="none" w:sz="0" w:space="0" w:color="auto"/>
        <w:bottom w:val="none" w:sz="0" w:space="0" w:color="auto"/>
        <w:right w:val="none" w:sz="0" w:space="0" w:color="auto"/>
      </w:divBdr>
    </w:div>
    <w:div w:id="1232498962">
      <w:bodyDiv w:val="1"/>
      <w:marLeft w:val="0"/>
      <w:marRight w:val="0"/>
      <w:marTop w:val="0"/>
      <w:marBottom w:val="0"/>
      <w:divBdr>
        <w:top w:val="none" w:sz="0" w:space="0" w:color="auto"/>
        <w:left w:val="none" w:sz="0" w:space="0" w:color="auto"/>
        <w:bottom w:val="none" w:sz="0" w:space="0" w:color="auto"/>
        <w:right w:val="none" w:sz="0" w:space="0" w:color="auto"/>
      </w:divBdr>
    </w:div>
    <w:div w:id="198018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Abdulmalik Ibrahim</dc:creator>
  <cp:keywords/>
  <dc:description/>
  <cp:lastModifiedBy>IBRAHIM, Abdulmalik</cp:lastModifiedBy>
  <cp:revision>5</cp:revision>
  <dcterms:created xsi:type="dcterms:W3CDTF">2024-08-08T17:32:00Z</dcterms:created>
  <dcterms:modified xsi:type="dcterms:W3CDTF">2024-08-08T18:13:00Z</dcterms:modified>
</cp:coreProperties>
</file>