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E7D70" w14:textId="77777777" w:rsidR="00E9117D" w:rsidRDefault="00E9117D">
      <w:pPr>
        <w:pStyle w:val="p1"/>
      </w:pPr>
      <w:r>
        <w:rPr>
          <w:rStyle w:val="s1"/>
        </w:rPr>
        <w:t>WOLAN LOGISTICS RIDER SERVICE AGREEMENT</w:t>
      </w:r>
    </w:p>
    <w:p w14:paraId="2A4F3869" w14:textId="77777777" w:rsidR="00E9117D" w:rsidRDefault="00E9117D">
      <w:pPr>
        <w:pStyle w:val="p2"/>
      </w:pPr>
      <w:r>
        <w:rPr>
          <w:rStyle w:val="s1"/>
        </w:rPr>
        <w:t>This Agreement is made this ______ day of ____________, 2026, between Wolan Logistics Company, located at Pioneer Mall, Kampala, (hereinafter referred to as “the Company”) and ____________________________________ (hereinafter referred to as “the Rider”).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3C33DE40" w14:textId="77777777" w:rsidR="00E9117D" w:rsidRDefault="00E9117D">
      <w:pPr>
        <w:pStyle w:val="p3"/>
      </w:pPr>
      <w:r>
        <w:rPr>
          <w:rStyle w:val="s3"/>
        </w:rPr>
        <w:t>1. NATURE OF ENGAGEMENT</w:t>
      </w:r>
    </w:p>
    <w:p w14:paraId="2CE20961" w14:textId="77777777" w:rsidR="00E9117D" w:rsidRDefault="00E9117D">
      <w:pPr>
        <w:pStyle w:val="p2"/>
      </w:pPr>
      <w:r>
        <w:rPr>
          <w:rStyle w:val="s1"/>
        </w:rPr>
        <w:t>The Rider is engaged as an Independent Contractor. This agreement does not create an employer-employee relationship. The Rider is responsible for their own taxes and statutory requirements.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768E96B1" w14:textId="77777777" w:rsidR="00E9117D" w:rsidRDefault="00E9117D">
      <w:pPr>
        <w:pStyle w:val="p3"/>
      </w:pPr>
      <w:r>
        <w:rPr>
          <w:rStyle w:val="s3"/>
        </w:rPr>
        <w:t>2. SCOPE OF SERVICES</w:t>
      </w:r>
    </w:p>
    <w:p w14:paraId="5737F6F1" w14:textId="77777777" w:rsidR="00E9117D" w:rsidRDefault="00E9117D">
      <w:pPr>
        <w:pStyle w:val="p2"/>
      </w:pPr>
      <w:r>
        <w:rPr>
          <w:rStyle w:val="s1"/>
        </w:rPr>
        <w:t>The Rider agrees to provide fast, reliable same-day delivery services within Kampala. This includes: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190951F2" w14:textId="77777777" w:rsidR="00E9117D" w:rsidRDefault="00E9117D">
      <w:pPr>
        <w:pStyle w:val="p4"/>
      </w:pPr>
      <w:r>
        <w:rPr>
          <w:rStyle w:val="s1"/>
        </w:rPr>
        <w:t>• Picking up packages from shops and online sellers.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159974F4" w14:textId="77777777" w:rsidR="00E9117D" w:rsidRDefault="00E9117D">
      <w:pPr>
        <w:pStyle w:val="p5"/>
      </w:pPr>
      <w:r>
        <w:rPr>
          <w:rStyle w:val="s1"/>
        </w:rPr>
        <w:t>• Transporting packages safely and efficiently to customers.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3B28656B" w14:textId="77777777" w:rsidR="00E9117D" w:rsidRDefault="00E9117D">
      <w:pPr>
        <w:pStyle w:val="p5"/>
      </w:pPr>
      <w:r>
        <w:rPr>
          <w:rStyle w:val="s1"/>
        </w:rPr>
        <w:t>• Collecting Cash on Delivery (COD) payments where applicable.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17C79D3B" w14:textId="77777777" w:rsidR="00E9117D" w:rsidRDefault="00E9117D">
      <w:pPr>
        <w:pStyle w:val="p3"/>
      </w:pPr>
      <w:r>
        <w:rPr>
          <w:rStyle w:val="s3"/>
        </w:rPr>
        <w:t>3. PAYMENT MODEL</w:t>
      </w:r>
    </w:p>
    <w:p w14:paraId="5FE78E5D" w14:textId="77777777" w:rsidR="00E9117D" w:rsidRDefault="00E9117D">
      <w:pPr>
        <w:pStyle w:val="p2"/>
      </w:pPr>
      <w:r>
        <w:rPr>
          <w:rStyle w:val="s1"/>
        </w:rPr>
        <w:t>Wolan Logistics operates on a per-delivery payment model: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514D6CE3" w14:textId="77777777" w:rsidR="00E9117D" w:rsidRDefault="00E9117D">
      <w:pPr>
        <w:pStyle w:val="p4"/>
      </w:pPr>
      <w:r>
        <w:rPr>
          <w:rStyle w:val="s1"/>
        </w:rPr>
        <w:t>• The Split: For every completed delivery, the Rider shall receive a portion of the delivery fee (e.g., if the fee is UGX 8,000, the Rider receives UGX 6,000, and the Company keeps UGX 2,000).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225717E9" w14:textId="77777777" w:rsidR="00E9117D" w:rsidRDefault="00E9117D">
      <w:pPr>
        <w:pStyle w:val="p5"/>
      </w:pPr>
      <w:r>
        <w:rPr>
          <w:rStyle w:val="s1"/>
        </w:rPr>
        <w:t>• Expenses: As an independent contractor, the Rider is responsible for their own fuel, motorcycle maintenance, and mobile data.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023CF826" w14:textId="77777777" w:rsidR="00E9117D" w:rsidRDefault="00E9117D">
      <w:pPr>
        <w:pStyle w:val="p3"/>
      </w:pPr>
      <w:r>
        <w:rPr>
          <w:rStyle w:val="s3"/>
        </w:rPr>
        <w:t>4. CASH HANDLING &amp; REMITTANCE</w:t>
      </w:r>
    </w:p>
    <w:p w14:paraId="78088D9D" w14:textId="77777777" w:rsidR="00E9117D" w:rsidRDefault="00E9117D">
      <w:pPr>
        <w:pStyle w:val="p4"/>
      </w:pPr>
      <w:r>
        <w:rPr>
          <w:rStyle w:val="s1"/>
        </w:rPr>
        <w:t>• Collection: The Rider shall collect the full amount for goods and delivery fees as specified on the Wolan waybill.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7B2DA8A2" w14:textId="77777777" w:rsidR="00E9117D" w:rsidRDefault="00E9117D">
      <w:pPr>
        <w:pStyle w:val="p5"/>
      </w:pPr>
      <w:r>
        <w:rPr>
          <w:rStyle w:val="s1"/>
        </w:rPr>
        <w:t>• Remittance: All Cash on Delivery (COD) collections must be remitted to the Company or the designated Shop Owner immediately upon completion of the trip.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21AB5580" w14:textId="77777777" w:rsidR="00E9117D" w:rsidRDefault="00E9117D">
      <w:pPr>
        <w:pStyle w:val="p5"/>
      </w:pPr>
      <w:r>
        <w:rPr>
          <w:rStyle w:val="s1"/>
        </w:rPr>
        <w:t>• Commission: The Company charges a 2-3% commission on all collected COD payments.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44FBD2B6" w14:textId="77777777" w:rsidR="00E9117D" w:rsidRDefault="00E9117D">
      <w:pPr>
        <w:pStyle w:val="p3"/>
      </w:pPr>
      <w:r>
        <w:rPr>
          <w:rStyle w:val="s3"/>
        </w:rPr>
        <w:t>5. OPERATIONAL STANDARDS</w:t>
      </w:r>
    </w:p>
    <w:p w14:paraId="0BCF6756" w14:textId="77777777" w:rsidR="00E9117D" w:rsidRDefault="00E9117D">
      <w:pPr>
        <w:pStyle w:val="p2"/>
      </w:pPr>
      <w:r>
        <w:rPr>
          <w:rStyle w:val="s1"/>
        </w:rPr>
        <w:t>To maintain Wolan's vision of reliability: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2EBC1234" w14:textId="77777777" w:rsidR="00E9117D" w:rsidRDefault="00E9117D">
      <w:pPr>
        <w:pStyle w:val="p6"/>
      </w:pPr>
      <w:r>
        <w:rPr>
          <w:rStyle w:val="s1"/>
        </w:rPr>
        <w:t>1. Tracking: The Rider must follow the tracking numbers generated for each package.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00132511" w14:textId="77777777" w:rsidR="00E9117D" w:rsidRDefault="00E9117D">
      <w:pPr>
        <w:pStyle w:val="p7"/>
      </w:pPr>
      <w:r>
        <w:rPr>
          <w:rStyle w:val="s1"/>
        </w:rPr>
        <w:t>2. Safety: The Rider is responsible for the safety of the package from the point of pickup to the point of delivery.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7981BE49" w14:textId="77777777" w:rsidR="00E9117D" w:rsidRDefault="00E9117D">
      <w:pPr>
        <w:pStyle w:val="p7"/>
      </w:pPr>
      <w:r>
        <w:rPr>
          <w:rStyle w:val="s1"/>
        </w:rPr>
        <w:t>3. Conduct: Riders must remain professional and polite to all shop partners and customers.</w:t>
      </w:r>
    </w:p>
    <w:p w14:paraId="016DF0CF" w14:textId="77777777" w:rsidR="00E9117D" w:rsidRDefault="00E9117D">
      <w:pPr>
        <w:pStyle w:val="p1"/>
      </w:pPr>
      <w:r>
        <w:rPr>
          <w:rStyle w:val="s1"/>
        </w:rPr>
        <w:t>6. TERMINATION</w:t>
      </w:r>
    </w:p>
    <w:p w14:paraId="71BBE0BB" w14:textId="77777777" w:rsidR="00E9117D" w:rsidRDefault="00E9117D">
      <w:pPr>
        <w:pStyle w:val="p2"/>
      </w:pPr>
      <w:r>
        <w:rPr>
          <w:rStyle w:val="s1"/>
        </w:rPr>
        <w:t>Either party may terminate this agreement with [Insert Notice Period, e.g., 24 hours] notice. The Company reserves the right to terminate the Rider immediately for theft, loss of goods, or consistent unreliability.</w:t>
      </w:r>
    </w:p>
    <w:p w14:paraId="4FA9543B" w14:textId="77777777" w:rsidR="00E9117D" w:rsidRDefault="00E9117D">
      <w:pPr>
        <w:pStyle w:val="p8"/>
      </w:pPr>
      <w:r>
        <w:rPr>
          <w:rStyle w:val="s1"/>
        </w:rPr>
        <w:t>SIGNED BY:</w:t>
      </w:r>
    </w:p>
    <w:p w14:paraId="2E1128D6" w14:textId="77777777" w:rsidR="00E9117D" w:rsidRDefault="00E9117D">
      <w:pPr>
        <w:pStyle w:val="p8"/>
      </w:pPr>
      <w:r>
        <w:rPr>
          <w:rStyle w:val="s1"/>
        </w:rPr>
        <w:t>For: Wolan Logistics Company The Rider (Independent Contractor)</w:t>
      </w:r>
    </w:p>
    <w:p w14:paraId="63586591" w14:textId="77777777" w:rsidR="00E9117D" w:rsidRDefault="00E9117D">
      <w:pPr>
        <w:pStyle w:val="p9"/>
      </w:pPr>
      <w:r>
        <w:rPr>
          <w:rStyle w:val="s1"/>
        </w:rPr>
        <w:t>Date: ____________________</w:t>
      </w:r>
      <w:r>
        <w:rPr>
          <w:rStyle w:val="apple-converted-space"/>
          <w:rFonts w:ascii=".SFUI-Heavy" w:hAnsi=".SFUI-Heavy"/>
          <w:b/>
          <w:bCs/>
        </w:rPr>
        <w:t xml:space="preserve">          </w:t>
      </w:r>
      <w:r>
        <w:rPr>
          <w:rStyle w:val="s1"/>
        </w:rPr>
        <w:t>Date: ____________________</w:t>
      </w:r>
    </w:p>
    <w:p w14:paraId="513D64FC" w14:textId="77777777" w:rsidR="00E9117D" w:rsidRDefault="00E9117D">
      <w:pPr>
        <w:pStyle w:val="p8"/>
      </w:pPr>
      <w:r>
        <w:rPr>
          <w:rStyle w:val="s1"/>
        </w:rPr>
        <w:t>Rider NIN: ____________________</w:t>
      </w:r>
    </w:p>
    <w:p w14:paraId="3B57F44F" w14:textId="77777777" w:rsidR="00E9117D" w:rsidRDefault="00E9117D">
      <w:pPr>
        <w:pStyle w:val="p9"/>
      </w:pPr>
      <w:r>
        <w:rPr>
          <w:rStyle w:val="s1"/>
        </w:rPr>
        <w:t>Motorcycle Reg No: ______________</w:t>
      </w:r>
    </w:p>
    <w:p w14:paraId="1E032507" w14:textId="77777777" w:rsidR="00E9117D" w:rsidRDefault="00E9117D"/>
    <w:sectPr w:rsidR="00E911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.SFUI-Heavy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7D"/>
    <w:rsid w:val="000E0273"/>
    <w:rsid w:val="00BF0869"/>
    <w:rsid w:val="00D5012A"/>
    <w:rsid w:val="00E9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376138"/>
  <w15:chartTrackingRefBased/>
  <w15:docId w15:val="{528771FF-417B-FE48-AD9E-205D0825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17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9117D"/>
    <w:pPr>
      <w:spacing w:before="420" w:after="0" w:line="240" w:lineRule="auto"/>
    </w:pPr>
    <w:rPr>
      <w:rFonts w:ascii=".AppleSystemUIFont" w:hAnsi=".AppleSystemUIFont" w:cs="Times New Roman"/>
      <w:color w:val="000000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E9117D"/>
    <w:pPr>
      <w:spacing w:before="75" w:after="0" w:line="240" w:lineRule="auto"/>
    </w:pPr>
    <w:rPr>
      <w:rFonts w:ascii=".AppleSystemUIFont" w:hAnsi=".AppleSystemUIFont" w:cs="Times New Roman"/>
      <w:color w:val="000000"/>
      <w:kern w:val="0"/>
      <w:sz w:val="21"/>
      <w:szCs w:val="21"/>
      <w14:ligatures w14:val="none"/>
    </w:rPr>
  </w:style>
  <w:style w:type="paragraph" w:customStyle="1" w:styleId="p3">
    <w:name w:val="p3"/>
    <w:basedOn w:val="Normal"/>
    <w:rsid w:val="00E9117D"/>
    <w:pPr>
      <w:spacing w:before="420" w:after="0" w:line="240" w:lineRule="auto"/>
    </w:pPr>
    <w:rPr>
      <w:rFonts w:ascii=".AppleSystemUIFont" w:hAnsi=".AppleSystemUIFont" w:cs="Times New Roman"/>
      <w:color w:val="000000"/>
      <w:kern w:val="0"/>
      <w:sz w:val="18"/>
      <w:szCs w:val="18"/>
      <w14:ligatures w14:val="none"/>
    </w:rPr>
  </w:style>
  <w:style w:type="paragraph" w:customStyle="1" w:styleId="p4">
    <w:name w:val="p4"/>
    <w:basedOn w:val="Normal"/>
    <w:rsid w:val="00E9117D"/>
    <w:pPr>
      <w:spacing w:after="0" w:line="240" w:lineRule="auto"/>
      <w:ind w:left="392" w:hanging="242"/>
    </w:pPr>
    <w:rPr>
      <w:rFonts w:ascii=".AppleSystemUIFont" w:hAnsi=".AppleSystemUIFont" w:cs="Times New Roman"/>
      <w:color w:val="000000"/>
      <w:kern w:val="0"/>
      <w:sz w:val="21"/>
      <w:szCs w:val="21"/>
      <w14:ligatures w14:val="none"/>
    </w:rPr>
  </w:style>
  <w:style w:type="paragraph" w:customStyle="1" w:styleId="p5">
    <w:name w:val="p5"/>
    <w:basedOn w:val="Normal"/>
    <w:rsid w:val="00E9117D"/>
    <w:pPr>
      <w:spacing w:before="135" w:after="0" w:line="240" w:lineRule="auto"/>
      <w:ind w:left="392" w:hanging="242"/>
    </w:pPr>
    <w:rPr>
      <w:rFonts w:ascii=".AppleSystemUIFont" w:hAnsi=".AppleSystemUIFont" w:cs="Times New Roman"/>
      <w:color w:val="000000"/>
      <w:kern w:val="0"/>
      <w:sz w:val="21"/>
      <w:szCs w:val="21"/>
      <w14:ligatures w14:val="none"/>
    </w:rPr>
  </w:style>
  <w:style w:type="paragraph" w:customStyle="1" w:styleId="p6">
    <w:name w:val="p6"/>
    <w:basedOn w:val="Normal"/>
    <w:rsid w:val="00E9117D"/>
    <w:pPr>
      <w:spacing w:after="0" w:line="240" w:lineRule="auto"/>
      <w:ind w:left="456" w:hanging="306"/>
    </w:pPr>
    <w:rPr>
      <w:rFonts w:ascii=".AppleSystemUIFont" w:hAnsi=".AppleSystemUIFont" w:cs="Times New Roman"/>
      <w:color w:val="000000"/>
      <w:kern w:val="0"/>
      <w:sz w:val="21"/>
      <w:szCs w:val="21"/>
      <w14:ligatures w14:val="none"/>
    </w:rPr>
  </w:style>
  <w:style w:type="paragraph" w:customStyle="1" w:styleId="p7">
    <w:name w:val="p7"/>
    <w:basedOn w:val="Normal"/>
    <w:rsid w:val="00E9117D"/>
    <w:pPr>
      <w:spacing w:before="135" w:after="0" w:line="240" w:lineRule="auto"/>
      <w:ind w:left="488" w:hanging="338"/>
    </w:pPr>
    <w:rPr>
      <w:rFonts w:ascii=".AppleSystemUIFont" w:hAnsi=".AppleSystemUIFont" w:cs="Times New Roman"/>
      <w:color w:val="000000"/>
      <w:kern w:val="0"/>
      <w:sz w:val="21"/>
      <w:szCs w:val="21"/>
      <w14:ligatures w14:val="none"/>
    </w:rPr>
  </w:style>
  <w:style w:type="paragraph" w:customStyle="1" w:styleId="p8">
    <w:name w:val="p8"/>
    <w:basedOn w:val="Normal"/>
    <w:rsid w:val="00E9117D"/>
    <w:pPr>
      <w:spacing w:before="255" w:after="0" w:line="240" w:lineRule="auto"/>
    </w:pPr>
    <w:rPr>
      <w:rFonts w:ascii=".AppleSystemUIFont" w:hAnsi=".AppleSystemUIFont" w:cs="Times New Roman"/>
      <w:color w:val="000000"/>
      <w:kern w:val="0"/>
      <w:sz w:val="21"/>
      <w:szCs w:val="21"/>
      <w14:ligatures w14:val="none"/>
    </w:rPr>
  </w:style>
  <w:style w:type="paragraph" w:customStyle="1" w:styleId="p9">
    <w:name w:val="p9"/>
    <w:basedOn w:val="Normal"/>
    <w:rsid w:val="00E9117D"/>
    <w:pPr>
      <w:spacing w:after="0" w:line="240" w:lineRule="auto"/>
    </w:pPr>
    <w:rPr>
      <w:rFonts w:ascii=".AppleSystemUIFont" w:hAnsi=".AppleSystemUIFont" w:cs="Times New Roman"/>
      <w:color w:val="000000"/>
      <w:kern w:val="0"/>
      <w:sz w:val="21"/>
      <w:szCs w:val="21"/>
      <w14:ligatures w14:val="none"/>
    </w:rPr>
  </w:style>
  <w:style w:type="character" w:customStyle="1" w:styleId="s1">
    <w:name w:val="s1"/>
    <w:basedOn w:val="DefaultParagraphFont"/>
    <w:rsid w:val="00E9117D"/>
    <w:rPr>
      <w:rFonts w:ascii=".SFUI-Heavy" w:hAnsi=".SFUI-Heavy" w:hint="default"/>
      <w:b/>
      <w:bCs/>
      <w:i w:val="0"/>
      <w:iCs w:val="0"/>
      <w:sz w:val="21"/>
      <w:szCs w:val="21"/>
    </w:rPr>
  </w:style>
  <w:style w:type="character" w:customStyle="1" w:styleId="s2">
    <w:name w:val="s2"/>
    <w:basedOn w:val="DefaultParagraphFont"/>
    <w:rsid w:val="00E9117D"/>
    <w:rPr>
      <w:rFonts w:ascii="Helvetica" w:hAnsi="Helvetica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s3">
    <w:name w:val="s3"/>
    <w:basedOn w:val="DefaultParagraphFont"/>
    <w:rsid w:val="00E9117D"/>
    <w:rPr>
      <w:rFonts w:ascii=".SFUI-Heavy" w:hAnsi=".SFUI-Heavy" w:hint="default"/>
      <w:b/>
      <w:bCs/>
      <w:i w:val="0"/>
      <w:iCs w:val="0"/>
      <w:sz w:val="18"/>
      <w:szCs w:val="18"/>
    </w:rPr>
  </w:style>
  <w:style w:type="character" w:customStyle="1" w:styleId="apple-converted-space">
    <w:name w:val="apple-converted-space"/>
    <w:basedOn w:val="DefaultParagraphFont"/>
    <w:rsid w:val="00E911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Herfyz Abdalla</dc:creator>
  <cp:keywords/>
  <dc:description/>
  <cp:lastModifiedBy>Herfyz Abdalla</cp:lastModifiedBy>
  <cp:revision>2</cp:revision>
  <dcterms:created xsi:type="dcterms:W3CDTF">2026-05-29T13:25:00Z</dcterms:created>
  <dcterms:modified xsi:type="dcterms:W3CDTF">2026-05-29T13:25:00Z</dcterms:modified>
</cp:coreProperties>
</file>