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0"/>
        </w:rPr>
        <w:t>DOKUMENTASI FITUR BARU</w:t>
        <w:br/>
        <w:t>ODOO 18 — PT. RAYSOLUSI PIALANG ASURANSI</w:t>
      </w:r>
    </w:p>
    <w:p/>
    <w:p>
      <w:pPr>
        <w:jc w:val="center"/>
      </w:pPr>
      <w:r>
        <w:rPr>
          <w:color w:val="2E75B6"/>
          <w:sz w:val="24"/>
        </w:rPr>
        <w:t>AR Report · AP Report · Laporan Produksi · Batch Payment</w:t>
        <w:br/>
        <w:t>Interactive Dashboard · Excel Export</w:t>
      </w:r>
    </w:p>
    <w:p/>
    <w:p>
      <w:pPr>
        <w:jc w:val="center"/>
      </w:pPr>
      <w:r>
        <w:rPr>
          <w:color w:val="595959"/>
          <w:sz w:val="20"/>
        </w:rPr>
        <w:t>Tanggal Dokumen: 05 April 2026</w:t>
        <w:br/>
        <w:t>Versi: 2.0</w:t>
        <w:br/>
        <w:t>Disiapkan oleh: Tim Teknis Odoo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DAFTAR ISI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F2F2F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20"/>
              </w:rPr>
              <w:t>Ringkasan Eksekutif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Gambaran Umum Fitur Baru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20"/>
              </w:rPr>
              <w:t>Dashboard Interaktif AR &amp; AP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AR Report — Piutang Premi &amp; Diskon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20"/>
              </w:rPr>
              <w:t>AP Report — Hutang Premi &amp; Brokerage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Laporan Produksi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20"/>
              </w:rPr>
              <w:t>Fitur Export Excel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Batch Payment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17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7370"/>
            <w:shd w:val="clear" w:color="auto" w:fill="F2F2F2"/>
          </w:tcPr>
          <w:p>
            <w:r>
              <w:rPr>
                <w:sz w:val="20"/>
              </w:rPr>
              <w:t>Panduan Akses &amp; Navigasi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Troubleshooting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22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1. RINGKASAN EKSEKUTIF</w:t>
      </w:r>
    </w:p>
    <w:p>
      <w:pPr>
        <w:spacing w:after="80"/>
        <w:ind w:firstLine="0"/>
      </w:pPr>
      <w:r>
        <w:rPr>
          <w:sz w:val="20"/>
        </w:rPr>
        <w:t>Dokumen ini mendokumentasikan fitur-fitur baru yang telah diimplementasikan pada sistem Odoo 18 PT. Raysolusi Pialang Asuransi. Fitur-fitur ini dikembangkan untuk meningkatkan efisiensi pelaporan keuangan, analisa data AR/AP, dan proses pembayaran batch.</w:t>
      </w:r>
    </w:p>
    <w:p>
      <w:pPr>
        <w:spacing w:after="80"/>
        <w:ind w:firstLine="0"/>
      </w:pPr>
      <w:r>
        <w:rPr>
          <w:sz w:val="20"/>
        </w:rPr>
        <w:t>Fitur utama yang diimplementasikan meliputi: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Dashboard AR &amp; AP Interaktif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9 grafik real-time, KPI cards, drill-down detail dengan filter tanggal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✅ Live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 Report Tab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Laporan piutang premi &amp; diskon dengan filter multi-dimensi + export Excel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Live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AP Report Tab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Laporan hutang premi &amp; brokerage dengan kategorisasi otomatis + export Excel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✅ Live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Laporan Produksi Tab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Laporan produksi terperinci per client/asuransi/risk type + export Excel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✅ Live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Batch Payment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Pembayaran massal invoice/bill dengan konfirmasi dan audit trail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✅ Live</w:t>
            </w:r>
          </w:p>
        </w:tc>
      </w:tr>
    </w:tbl>
    <w:p/>
    <w:p>
      <w:pPr>
        <w:spacing w:before="240" w:after="40"/>
      </w:pPr>
      <w:r>
        <w:rPr>
          <w:b/>
          <w:color w:val="2E75B6"/>
          <w:sz w:val="22"/>
        </w:rPr>
        <w:t>Data Live (per April 2026)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AR Premi</w:t>
              <w:br/>
              <w:t>Rp 13.3 Miliar</w:t>
            </w:r>
          </w:p>
        </w:tc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AR Diskon</w:t>
              <w:br/>
              <w:t>Rp 544 Juta</w:t>
            </w:r>
          </w:p>
        </w:tc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AP Premi</w:t>
              <w:br/>
              <w:t>Rp 8.0 Miliar</w:t>
            </w:r>
          </w:p>
        </w:tc>
        <w:tc>
          <w:tcPr>
            <w:tcW w:type="dxa" w:w="23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AP Brokerage</w:t>
              <w:br/>
              <w:t>Rp 1.1 Miliar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2. GAMBARAN UMUM FITUR BARU</w:t>
      </w:r>
    </w:p>
    <w:p>
      <w:pPr>
        <w:spacing w:after="80"/>
        <w:ind w:firstLine="0"/>
      </w:pPr>
      <w:r>
        <w:rPr>
          <w:sz w:val="20"/>
        </w:rPr>
        <w:t>Fitur-fitur baru ini terintegrasi langsung ke dalam menu Accounting → Reporting → AR &amp; AP Dashboard. Tidak diperlukan instalasi tambahan — semua fitur dapat diakses melalui antarmuka web Odoo yang sudah ada.</w:t>
      </w:r>
    </w:p>
    <w:p>
      <w:pPr>
        <w:spacing w:before="240" w:after="40"/>
      </w:pPr>
      <w:r>
        <w:rPr>
          <w:b/>
          <w:color w:val="2E75B6"/>
          <w:sz w:val="22"/>
        </w:rPr>
        <w:t>Cara Akses</w:t>
      </w:r>
    </w:p>
    <w:p>
      <w:pPr>
        <w:pStyle w:val="ListBullet"/>
        <w:spacing w:after="40"/>
        <w:ind w:left="340"/>
      </w:pPr>
      <w:r>
        <w:rPr>
          <w:sz w:val="20"/>
        </w:rPr>
        <w:t>Login ke Odoo: https://rbs.raysbrokers.id</w:t>
      </w:r>
    </w:p>
    <w:p>
      <w:pPr>
        <w:pStyle w:val="ListBullet"/>
        <w:spacing w:after="40"/>
        <w:ind w:left="340"/>
      </w:pPr>
      <w:r>
        <w:rPr>
          <w:sz w:val="20"/>
        </w:rPr>
        <w:t>Klik menu Accounting di navbar utama</w:t>
      </w:r>
    </w:p>
    <w:p>
      <w:pPr>
        <w:pStyle w:val="ListBullet"/>
        <w:spacing w:after="40"/>
        <w:ind w:left="340"/>
      </w:pPr>
      <w:r>
        <w:rPr>
          <w:sz w:val="20"/>
        </w:rPr>
        <w:t>Pilih Reporting → AR &amp; AP Dashboard</w:t>
      </w:r>
    </w:p>
    <w:p>
      <w:pPr>
        <w:pStyle w:val="ListBullet"/>
        <w:spacing w:after="40"/>
        <w:ind w:left="340"/>
      </w:pPr>
      <w:r>
        <w:rPr>
          <w:sz w:val="20"/>
        </w:rPr>
        <w:t>Gunakan tab navigasi di bagian atas dashboard: 📊 Dashboard | 📋 AR Report | 📋 AP Report | 🏭 Laporan Produksi</w:t>
      </w:r>
    </w:p>
    <w:p>
      <w:pPr>
        <w:spacing w:before="240" w:after="40"/>
      </w:pPr>
      <w:r>
        <w:rPr>
          <w:b/>
          <w:color w:val="2E75B6"/>
          <w:sz w:val="22"/>
        </w:rPr>
        <w:t>Arsitektur Teknis</w:t>
      </w:r>
    </w:p>
    <w:p>
      <w:pPr>
        <w:spacing w:after="80"/>
        <w:ind w:firstLine="0"/>
      </w:pPr>
      <w:r>
        <w:rPr>
          <w:sz w:val="20"/>
        </w:rPr>
        <w:t>Fitur dibangun sebagai modul OWL (Odoo Web Library) yang berkomunikasi dengan backend melalui API REST: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Teknologi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20"/>
              </w:rPr>
              <w:t>OWL Component (JavaScript), Chart.js untuk grafik, HTML/CSS responsif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HTTP Controllers di /raysolusi/* routes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sz w:val="20"/>
              </w:rPr>
              <w:t>PostgreSQL 15 via Odoo ORM (account.move, account.move.line)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xlsxwriter library — menghasilkan file .xlsx dengan formatting profesional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3. DASHBOARD INTERAKTIF AR &amp; AP</w:t>
      </w:r>
    </w:p>
    <w:p>
      <w:pPr>
        <w:spacing w:after="80"/>
        <w:ind w:firstLine="0"/>
      </w:pPr>
      <w:r>
        <w:rPr>
          <w:sz w:val="20"/>
        </w:rPr>
        <w:t>Tab Dashboard adalah halaman utama yang menampilkan gambaran menyeluruh posisi keuangan AR dan AP secara real-time dengan 9 grafik interaktif.</w:t>
      </w:r>
    </w:p>
    <w:p>
      <w:pPr>
        <w:spacing w:before="240" w:after="40"/>
      </w:pPr>
      <w:r>
        <w:rPr>
          <w:b/>
          <w:color w:val="2E75B6"/>
          <w:sz w:val="22"/>
        </w:rPr>
        <w:t>KPI Cards (Kartu Ringkasan)</w:t>
      </w:r>
    </w:p>
    <w:p>
      <w:pPr>
        <w:pStyle w:val="ListBullet"/>
        <w:spacing w:after="40"/>
        <w:ind w:left="340"/>
      </w:pPr>
      <w:r>
        <w:rPr>
          <w:sz w:val="20"/>
        </w:rPr>
        <w:t>Total AR: Jumlah total piutang outstanding (contoh: Rp 14.2 Miliar)</w:t>
      </w:r>
    </w:p>
    <w:p>
      <w:pPr>
        <w:pStyle w:val="ListBullet"/>
        <w:spacing w:after="40"/>
        <w:ind w:left="340"/>
      </w:pPr>
      <w:r>
        <w:rPr>
          <w:sz w:val="20"/>
        </w:rPr>
        <w:t>Total AP: Jumlah total hutang outstanding (contoh: Rp 8.0 Miliar)</w:t>
      </w:r>
    </w:p>
    <w:p>
      <w:pPr>
        <w:pStyle w:val="ListBullet"/>
        <w:spacing w:after="40"/>
        <w:ind w:left="340"/>
      </w:pPr>
      <w:r>
        <w:rPr>
          <w:sz w:val="20"/>
        </w:rPr>
        <w:t>AR Overdue: Piutang yang sudah melewati jatuh tempo (contoh: Tersedia)</w:t>
      </w:r>
    </w:p>
    <w:p>
      <w:pPr>
        <w:pStyle w:val="ListBullet"/>
        <w:spacing w:after="40"/>
        <w:ind w:left="340"/>
      </w:pPr>
      <w:r>
        <w:rPr>
          <w:sz w:val="20"/>
        </w:rPr>
        <w:t>AP Overdue: Hutang yang sudah melewati jatuh tempo (contoh: Tersedia)</w:t>
      </w:r>
    </w:p>
    <w:p>
      <w:pPr>
        <w:spacing w:before="240" w:after="40"/>
      </w:pPr>
      <w:r>
        <w:rPr>
          <w:b/>
          <w:color w:val="2E75B6"/>
          <w:sz w:val="22"/>
        </w:rPr>
        <w:t>9 Grafik Interaktif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67"/>
        <w:gridCol w:w="2835"/>
        <w:gridCol w:w="5669"/>
      </w:tblGrid>
      <w:tr>
        <w:tc>
          <w:tcPr>
            <w:tcW w:type="dxa" w:w="31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Nama Grafik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AR Aging Analysis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Bar chart — distribusi piutang per aging bucket (0-30, 31-60, 61-90, &gt;90 hari)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 Aging Analysis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Bar chart — distribusi hutang per aging bucket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Monthly AR Trend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Line chart — tren piutang 12 bulan terakhir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Monthly AP 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Line chart — tren hutang 12 bulan terakhir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AR Payment Status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Doughnut chart — Not Paid / Partial / In Payment / Paid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 Payment Status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Doughnut chart — status pembayaran hutang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Top 10 Customer AR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Horizontal bar — customer dengan piutang terbesar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10 Asuransi AP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Horizontal bar — vendor asuransi dengan hutang terbesar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AR/AP Category Breakdown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sz w:val="20"/>
              </w:rPr>
              <w:t>Pie chart — Premi vs Diskon vs Brokerage</w:t>
            </w:r>
          </w:p>
        </w:tc>
      </w:tr>
    </w:tbl>
    <w:p>
      <w:pPr>
        <w:spacing w:before="240" w:after="40"/>
      </w:pPr>
      <w:r>
        <w:rPr>
          <w:b/>
          <w:color w:val="2E75B6"/>
          <w:sz w:val="22"/>
        </w:rPr>
        <w:t>Drill-Down Detail</w:t>
      </w:r>
    </w:p>
    <w:p>
      <w:pPr>
        <w:spacing w:after="80"/>
        <w:ind w:firstLine="0"/>
      </w:pPr>
      <w:r>
        <w:rPr>
          <w:sz w:val="20"/>
        </w:rPr>
        <w:t>Klik pada bar/segment grafik Aging untuk melihat daftar invoice/bill yang masuk dalam kategori tersebut. Panel detail akan muncul di bawah grafik dengan informasi lengkap.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4. AR REPORT — PIUTANG PREMI &amp; DISKON</w:t>
      </w:r>
    </w:p>
    <w:p>
      <w:pPr>
        <w:spacing w:after="80"/>
        <w:ind w:firstLine="0"/>
      </w:pPr>
      <w:r>
        <w:rPr>
          <w:sz w:val="20"/>
        </w:rPr>
        <w:t>Tab AR Report menyediakan laporan detail Account Receivable yang terpisah antara PREMI (invoice) dan DISKON (credit note), sesuai kebutuhan pelaporan PT. Raysolusi Pialang Asuransi.</w:t>
      </w:r>
    </w:p>
    <w:p>
      <w:pPr>
        <w:spacing w:before="240" w:after="40"/>
      </w:pPr>
      <w:r>
        <w:rPr>
          <w:b/>
          <w:color w:val="2E75B6"/>
          <w:sz w:val="22"/>
        </w:rPr>
        <w:t>Filter Tersedia</w:t>
      </w:r>
    </w:p>
    <w:p>
      <w:pPr>
        <w:pStyle w:val="ListBullet"/>
        <w:spacing w:after="40"/>
        <w:ind w:left="340"/>
      </w:pPr>
      <w:r>
        <w:rPr>
          <w:sz w:val="20"/>
        </w:rPr>
        <w:t>Dari Tanggal: Tanggal awal periode laporan (format: DD/MM/YYYY)</w:t>
      </w:r>
    </w:p>
    <w:p>
      <w:pPr>
        <w:pStyle w:val="ListBullet"/>
        <w:spacing w:after="40"/>
        <w:ind w:left="340"/>
      </w:pPr>
      <w:r>
        <w:rPr>
          <w:sz w:val="20"/>
        </w:rPr>
        <w:t>Sampai Tanggal: Tanggal akhir periode laporan</w:t>
      </w:r>
    </w:p>
    <w:p>
      <w:pPr>
        <w:pStyle w:val="ListBullet"/>
        <w:spacing w:after="40"/>
        <w:ind w:left="340"/>
      </w:pPr>
      <w:r>
        <w:rPr>
          <w:sz w:val="20"/>
        </w:rPr>
        <w:t>Kategori: Semua / Hanya PREMI (Invoice) / Hanya DISKON (Credit Note)</w:t>
      </w:r>
    </w:p>
    <w:p>
      <w:pPr>
        <w:pStyle w:val="ListBullet"/>
        <w:spacing w:after="40"/>
        <w:ind w:left="340"/>
      </w:pPr>
      <w:r>
        <w:rPr>
          <w:sz w:val="20"/>
        </w:rPr>
        <w:t>Partner/Customer: Filter berdasarkan nama customer (pencarian teks bebas)</w:t>
      </w:r>
    </w:p>
    <w:p>
      <w:pPr>
        <w:pStyle w:val="ListBullet"/>
        <w:spacing w:after="40"/>
        <w:ind w:left="340"/>
      </w:pPr>
      <w:r>
        <w:rPr>
          <w:sz w:val="20"/>
        </w:rPr>
        <w:t>Status Pembayaran: Semua / Belum Dibayar / Sebagian / Lunas</w:t>
      </w:r>
    </w:p>
    <w:p>
      <w:pPr>
        <w:spacing w:before="240" w:after="40"/>
      </w:pPr>
      <w:r>
        <w:rPr>
          <w:b/>
          <w:color w:val="2E75B6"/>
          <w:sz w:val="22"/>
        </w:rPr>
        <w:t>KPI Summary Cards</w:t>
      </w:r>
    </w:p>
    <w:p>
      <w:pPr>
        <w:pStyle w:val="ListBullet"/>
        <w:spacing w:after="40"/>
        <w:ind w:left="340"/>
      </w:pPr>
      <w:r>
        <w:rPr>
          <w:sz w:val="20"/>
        </w:rPr>
        <w:t>Total PREMI: Jumlah nominal semua invoice AR dalam periode (live: Rp 13.3 Miliar)</w:t>
      </w:r>
    </w:p>
    <w:p>
      <w:pPr>
        <w:pStyle w:val="ListBullet"/>
        <w:spacing w:after="40"/>
        <w:ind w:left="340"/>
      </w:pPr>
      <w:r>
        <w:rPr>
          <w:sz w:val="20"/>
        </w:rPr>
        <w:t>Total DISKON: Jumlah nominal semua credit note AR (live: Rp 544 Juta)</w:t>
      </w:r>
    </w:p>
    <w:p>
      <w:pPr>
        <w:pStyle w:val="ListBullet"/>
        <w:spacing w:after="40"/>
        <w:ind w:left="340"/>
      </w:pPr>
      <w:r>
        <w:rPr>
          <w:sz w:val="20"/>
        </w:rPr>
        <w:t>Total NET: PREMI dikurangi DISKON (live: Rp 12.7 Miliar)</w:t>
      </w:r>
    </w:p>
    <w:p>
      <w:pPr>
        <w:pStyle w:val="ListBullet"/>
        <w:spacing w:after="40"/>
        <w:ind w:left="340"/>
      </w:pPr>
      <w:r>
        <w:rPr>
          <w:sz w:val="20"/>
        </w:rPr>
        <w:t>Jumlah Invoice: Count invoice PREMI (live: 325)</w:t>
      </w:r>
    </w:p>
    <w:p>
      <w:pPr>
        <w:pStyle w:val="ListBullet"/>
        <w:spacing w:after="40"/>
        <w:ind w:left="340"/>
      </w:pPr>
      <w:r>
        <w:rPr>
          <w:sz w:val="20"/>
        </w:rPr>
        <w:t>Jumlah CN: Count credit note DISKON (live: Tersedia)</w:t>
      </w:r>
    </w:p>
    <w:p>
      <w:pPr>
        <w:spacing w:before="240" w:after="40"/>
      </w:pPr>
      <w:r>
        <w:rPr>
          <w:b/>
          <w:color w:val="2E75B6"/>
          <w:sz w:val="22"/>
        </w:rPr>
        <w:t>Grafik AR</w:t>
      </w:r>
    </w:p>
    <w:p>
      <w:pPr>
        <w:pStyle w:val="ListBullet"/>
        <w:spacing w:after="40"/>
        <w:ind w:left="340"/>
      </w:pPr>
      <w:r>
        <w:rPr>
          <w:sz w:val="20"/>
        </w:rPr>
        <w:t>Bar Chart Bulanan: Perbandingan PREMI vs DISKON per bulan dalam periode yang dipilih</w:t>
      </w:r>
    </w:p>
    <w:p>
      <w:pPr>
        <w:pStyle w:val="ListBullet"/>
        <w:spacing w:after="40"/>
        <w:ind w:left="340"/>
      </w:pPr>
      <w:r>
        <w:rPr>
          <w:sz w:val="20"/>
        </w:rPr>
        <w:t>Sumbu X: bulan, Sumbu Y: nominal dalam Rupiah</w:t>
      </w:r>
    </w:p>
    <w:p>
      <w:pPr>
        <w:pStyle w:val="ListBullet"/>
        <w:spacing w:after="40"/>
        <w:ind w:left="340"/>
      </w:pPr>
      <w:r>
        <w:rPr>
          <w:sz w:val="20"/>
        </w:rPr>
        <w:t>Klik bar untuk melihat detail invoice bulan tersebut</w:t>
      </w:r>
    </w:p>
    <w:p>
      <w:pPr>
        <w:spacing w:before="240" w:after="40"/>
      </w:pPr>
      <w:r>
        <w:rPr>
          <w:b/>
          <w:color w:val="2E75B6"/>
          <w:sz w:val="22"/>
        </w:rPr>
        <w:t>Tabel Data</w:t>
      </w:r>
    </w:p>
    <w:p>
      <w:pPr>
        <w:spacing w:after="80"/>
        <w:ind w:firstLine="0"/>
      </w:pPr>
      <w:r>
        <w:rPr>
          <w:sz w:val="20"/>
        </w:rPr>
        <w:t>Tabel menampilkan maksimal 200 baris data dengan kolom:</w:t>
      </w:r>
    </w:p>
    <w:p>
      <w:pPr>
        <w:pStyle w:val="ListBullet"/>
        <w:spacing w:after="40"/>
        <w:ind w:left="340"/>
      </w:pPr>
      <w:r>
        <w:rPr>
          <w:sz w:val="20"/>
        </w:rPr>
        <w:t>No. Invoice</w:t>
      </w:r>
    </w:p>
    <w:p>
      <w:pPr>
        <w:pStyle w:val="ListBullet"/>
        <w:spacing w:after="40"/>
        <w:ind w:left="340"/>
      </w:pPr>
      <w:r>
        <w:rPr>
          <w:sz w:val="20"/>
        </w:rPr>
        <w:t>Customer</w:t>
      </w:r>
    </w:p>
    <w:p>
      <w:pPr>
        <w:pStyle w:val="ListBullet"/>
        <w:spacing w:after="40"/>
        <w:ind w:left="340"/>
      </w:pPr>
      <w:r>
        <w:rPr>
          <w:sz w:val="20"/>
        </w:rPr>
        <w:t>Tanggal</w:t>
      </w:r>
    </w:p>
    <w:p>
      <w:pPr>
        <w:pStyle w:val="ListBullet"/>
        <w:spacing w:after="40"/>
        <w:ind w:left="340"/>
      </w:pPr>
      <w:r>
        <w:rPr>
          <w:sz w:val="20"/>
        </w:rPr>
        <w:t>Jatuh Tempo</w:t>
      </w:r>
    </w:p>
    <w:p>
      <w:pPr>
        <w:pStyle w:val="ListBullet"/>
        <w:spacing w:after="40"/>
        <w:ind w:left="340"/>
      </w:pPr>
      <w:r>
        <w:rPr>
          <w:sz w:val="20"/>
        </w:rPr>
        <w:t>Total</w:t>
      </w:r>
    </w:p>
    <w:p>
      <w:pPr>
        <w:pStyle w:val="ListBullet"/>
        <w:spacing w:after="40"/>
        <w:ind w:left="340"/>
      </w:pPr>
      <w:r>
        <w:rPr>
          <w:sz w:val="20"/>
        </w:rPr>
        <w:t>Sisa</w:t>
      </w:r>
    </w:p>
    <w:p>
      <w:pPr>
        <w:pStyle w:val="ListBullet"/>
        <w:spacing w:after="40"/>
        <w:ind w:left="340"/>
      </w:pPr>
      <w:r>
        <w:rPr>
          <w:sz w:val="20"/>
        </w:rPr>
        <w:t>Status</w:t>
      </w:r>
    </w:p>
    <w:p>
      <w:pPr>
        <w:pStyle w:val="ListBullet"/>
        <w:spacing w:after="40"/>
        <w:ind w:left="340"/>
      </w:pPr>
      <w:r>
        <w:rPr>
          <w:sz w:val="20"/>
        </w:rPr>
        <w:t>Kategori</w:t>
      </w:r>
    </w:p>
    <w:p>
      <w:pPr>
        <w:pStyle w:val="ListBullet"/>
        <w:spacing w:after="40"/>
        <w:ind w:left="340"/>
      </w:pPr>
      <w:r>
        <w:rPr>
          <w:sz w:val="20"/>
        </w:rPr>
        <w:t>Mata Uang</w:t>
      </w:r>
    </w:p>
    <w:p>
      <w:pPr>
        <w:spacing w:before="240" w:after="40"/>
      </w:pPr>
      <w:r>
        <w:rPr>
          <w:b/>
          <w:color w:val="2E75B6"/>
          <w:sz w:val="22"/>
        </w:rPr>
        <w:t>Export Excel</w:t>
      </w:r>
    </w:p>
    <w:p>
      <w:pPr>
        <w:spacing w:after="80"/>
        <w:ind w:firstLine="0"/>
      </w:pPr>
      <w:r>
        <w:rPr>
          <w:sz w:val="20"/>
        </w:rPr>
        <w:t>Klik tombol 🟢 Export Excel untuk mengunduh laporan dalam format .xlsx. File berisi:</w:t>
      </w:r>
    </w:p>
    <w:p>
      <w:pPr>
        <w:pStyle w:val="ListBullet"/>
        <w:spacing w:after="40"/>
        <w:ind w:left="340"/>
      </w:pPr>
      <w:r>
        <w:rPr>
          <w:sz w:val="20"/>
        </w:rPr>
        <w:t>Header dengan informasi filter yang diterapkan</w:t>
      </w:r>
    </w:p>
    <w:p>
      <w:pPr>
        <w:pStyle w:val="ListBullet"/>
        <w:spacing w:after="40"/>
        <w:ind w:left="340"/>
      </w:pPr>
      <w:r>
        <w:rPr>
          <w:sz w:val="20"/>
        </w:rPr>
        <w:t>Sheet 1: Data lengkap AR sesuai filter</w:t>
      </w:r>
    </w:p>
    <w:p>
      <w:pPr>
        <w:pStyle w:val="ListBullet"/>
        <w:spacing w:after="40"/>
        <w:ind w:left="340"/>
      </w:pPr>
      <w:r>
        <w:rPr>
          <w:sz w:val="20"/>
        </w:rPr>
        <w:t>Sheet 2: Ringkasan per customer</w:t>
      </w:r>
    </w:p>
    <w:p>
      <w:pPr>
        <w:pStyle w:val="ListBullet"/>
        <w:spacing w:after="40"/>
        <w:ind w:left="340"/>
      </w:pPr>
      <w:r>
        <w:rPr>
          <w:sz w:val="20"/>
        </w:rPr>
        <w:t>Sheet 3: Rekap PREMI vs DISKON per bulan</w:t>
      </w:r>
    </w:p>
    <w:p>
      <w:pPr>
        <w:pStyle w:val="ListBullet"/>
        <w:spacing w:after="40"/>
        <w:ind w:left="340"/>
      </w:pPr>
      <w:r>
        <w:rPr>
          <w:sz w:val="20"/>
        </w:rPr>
        <w:t>Format: currency cells, header berwarna biru, total row di bagian bawah</w:t>
      </w:r>
    </w:p>
    <w:p>
      <w:pPr>
        <w:spacing w:before="240" w:after="40"/>
      </w:pPr>
      <w:r>
        <w:rPr>
          <w:b/>
          <w:color w:val="2E75B6"/>
          <w:sz w:val="22"/>
        </w:rPr>
        <w:t>Langkah-Langkah Menggunakan AR Report</w:t>
      </w:r>
    </w:p>
    <w:p>
      <w:pPr>
        <w:pStyle w:val="ListBullet"/>
        <w:spacing w:after="40"/>
        <w:ind w:left="340"/>
      </w:pPr>
      <w:r>
        <w:rPr>
          <w:sz w:val="20"/>
        </w:rPr>
        <w:t>1. Klik tab 📋 AR Report di bagian atas dashboard</w:t>
      </w:r>
    </w:p>
    <w:p>
      <w:pPr>
        <w:pStyle w:val="ListBullet"/>
        <w:spacing w:after="40"/>
        <w:ind w:left="340"/>
      </w:pPr>
      <w:r>
        <w:rPr>
          <w:sz w:val="20"/>
        </w:rPr>
        <w:t>2. Isi filter Dari Tanggal dan Sampai Tanggal</w:t>
      </w:r>
    </w:p>
    <w:p>
      <w:pPr>
        <w:pStyle w:val="ListBullet"/>
        <w:spacing w:after="40"/>
        <w:ind w:left="340"/>
      </w:pPr>
      <w:r>
        <w:rPr>
          <w:sz w:val="20"/>
        </w:rPr>
        <w:t>3. Pilih Kategori (Semua / PREMI / DISKON) sesuai kebutuhan</w:t>
      </w:r>
    </w:p>
    <w:p>
      <w:pPr>
        <w:pStyle w:val="ListBullet"/>
        <w:spacing w:after="40"/>
        <w:ind w:left="340"/>
      </w:pPr>
      <w:r>
        <w:rPr>
          <w:sz w:val="20"/>
        </w:rPr>
        <w:t>4. Isi nama Customer jika ingin filter per customer spesifik</w:t>
      </w:r>
    </w:p>
    <w:p>
      <w:pPr>
        <w:pStyle w:val="ListBullet"/>
        <w:spacing w:after="40"/>
        <w:ind w:left="340"/>
      </w:pPr>
      <w:r>
        <w:rPr>
          <w:sz w:val="20"/>
        </w:rPr>
        <w:t>5. Pilih Status Pembayaran sesuai kebutuhan</w:t>
      </w:r>
    </w:p>
    <w:p>
      <w:pPr>
        <w:pStyle w:val="ListBullet"/>
        <w:spacing w:after="40"/>
        <w:ind w:left="340"/>
      </w:pPr>
      <w:r>
        <w:rPr>
          <w:sz w:val="20"/>
        </w:rPr>
        <w:t>6. Klik tombol 🔍 Generate Laporan</w:t>
      </w:r>
    </w:p>
    <w:p>
      <w:pPr>
        <w:pStyle w:val="ListBullet"/>
        <w:spacing w:after="40"/>
        <w:ind w:left="340"/>
      </w:pPr>
      <w:r>
        <w:rPr>
          <w:sz w:val="20"/>
        </w:rPr>
        <w:t>7. Review KPI summary cards yang muncul</w:t>
      </w:r>
    </w:p>
    <w:p>
      <w:pPr>
        <w:pStyle w:val="ListBullet"/>
        <w:spacing w:after="40"/>
        <w:ind w:left="340"/>
      </w:pPr>
      <w:r>
        <w:rPr>
          <w:sz w:val="20"/>
        </w:rPr>
        <w:t>8. Analisa grafik bar chart bulanan</w:t>
      </w:r>
    </w:p>
    <w:p>
      <w:pPr>
        <w:pStyle w:val="ListBullet"/>
        <w:spacing w:after="40"/>
        <w:ind w:left="340"/>
      </w:pPr>
      <w:r>
        <w:rPr>
          <w:sz w:val="20"/>
        </w:rPr>
        <w:t>9. Scroll ke bawah untuk melihat tabel detail</w:t>
      </w:r>
    </w:p>
    <w:p>
      <w:pPr>
        <w:pStyle w:val="ListBullet"/>
        <w:spacing w:after="40"/>
        <w:ind w:left="340"/>
      </w:pPr>
      <w:r>
        <w:rPr>
          <w:sz w:val="20"/>
        </w:rPr>
        <w:t>10. Klik 🟢 Export Excel untuk mengunduh laporan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5. AP REPORT — HUTANG PREMI &amp; BROKERAGE</w:t>
      </w:r>
    </w:p>
    <w:p>
      <w:pPr>
        <w:spacing w:after="80"/>
        <w:ind w:firstLine="0"/>
      </w:pPr>
      <w:r>
        <w:rPr>
          <w:sz w:val="20"/>
        </w:rPr>
        <w:t>Tab AP Report menyediakan laporan detail Account Payable yang terpisah antara PREMI (hutang ke asuransi) dan BROKERAGE (fee yang diterima perusahaan), sesuai standar pelaporan broker asuransi.</w:t>
      </w:r>
    </w:p>
    <w:p>
      <w:pPr>
        <w:spacing w:before="240" w:after="40"/>
      </w:pPr>
      <w:r>
        <w:rPr>
          <w:b/>
          <w:color w:val="2E75B6"/>
          <w:sz w:val="22"/>
        </w:rPr>
        <w:t>Filter Tersedia</w:t>
      </w:r>
    </w:p>
    <w:p>
      <w:pPr>
        <w:pStyle w:val="ListBullet"/>
        <w:spacing w:after="40"/>
        <w:ind w:left="340"/>
      </w:pPr>
      <w:r>
        <w:rPr>
          <w:sz w:val="20"/>
        </w:rPr>
        <w:t>Dari Tanggal: Tanggal awal periode</w:t>
      </w:r>
    </w:p>
    <w:p>
      <w:pPr>
        <w:pStyle w:val="ListBullet"/>
        <w:spacing w:after="40"/>
        <w:ind w:left="340"/>
      </w:pPr>
      <w:r>
        <w:rPr>
          <w:sz w:val="20"/>
        </w:rPr>
        <w:t>Sampai Tanggal: Tanggal akhir periode</w:t>
      </w:r>
    </w:p>
    <w:p>
      <w:pPr>
        <w:pStyle w:val="ListBullet"/>
        <w:spacing w:after="40"/>
        <w:ind w:left="340"/>
      </w:pPr>
      <w:r>
        <w:rPr>
          <w:sz w:val="20"/>
        </w:rPr>
        <w:t>Kategori: Semua / Hanya PREMI (Hutang Asuransi) / Hanya BROKERAGE</w:t>
      </w:r>
    </w:p>
    <w:p>
      <w:pPr>
        <w:pStyle w:val="ListBullet"/>
        <w:spacing w:after="40"/>
        <w:ind w:left="340"/>
      </w:pPr>
      <w:r>
        <w:rPr>
          <w:sz w:val="20"/>
        </w:rPr>
        <w:t>Vendor/Asuransi: Filter berdasarkan nama vendor atau nama perusahaan asuransi</w:t>
      </w:r>
    </w:p>
    <w:p>
      <w:pPr>
        <w:pStyle w:val="ListBullet"/>
        <w:spacing w:after="40"/>
        <w:ind w:left="340"/>
      </w:pPr>
      <w:r>
        <w:rPr>
          <w:sz w:val="20"/>
        </w:rPr>
        <w:t>Status Pembayaran: Semua / Belum Dibayar / Sebagian / Lunas</w:t>
      </w:r>
    </w:p>
    <w:p>
      <w:pPr>
        <w:spacing w:before="240" w:after="40"/>
      </w:pPr>
      <w:r>
        <w:rPr>
          <w:b/>
          <w:color w:val="2E75B6"/>
          <w:sz w:val="22"/>
        </w:rPr>
        <w:t>KPI Summary Cards</w:t>
      </w:r>
    </w:p>
    <w:p>
      <w:pPr>
        <w:pStyle w:val="ListBullet"/>
        <w:spacing w:after="40"/>
        <w:ind w:left="340"/>
      </w:pPr>
      <w:r>
        <w:rPr>
          <w:sz w:val="20"/>
        </w:rPr>
        <w:t>Total PREMI: Total hutang ke perusahaan asuransi (live: Rp 8.0 Miliar)</w:t>
      </w:r>
    </w:p>
    <w:p>
      <w:pPr>
        <w:pStyle w:val="ListBullet"/>
        <w:spacing w:after="40"/>
        <w:ind w:left="340"/>
      </w:pPr>
      <w:r>
        <w:rPr>
          <w:sz w:val="20"/>
        </w:rPr>
        <w:t>Total BROKERAGE: Total fee brokerage yang diterima (live: Rp 1.1 Miliar)</w:t>
      </w:r>
    </w:p>
    <w:p>
      <w:pPr>
        <w:pStyle w:val="ListBullet"/>
        <w:spacing w:after="40"/>
        <w:ind w:left="340"/>
      </w:pPr>
      <w:r>
        <w:rPr>
          <w:sz w:val="20"/>
        </w:rPr>
        <w:t>Total NET AP: Net hutang = PREMI dikurangi BROKERAGE (live: Rp 6.9 Miliar)</w:t>
      </w:r>
    </w:p>
    <w:p>
      <w:pPr>
        <w:pStyle w:val="ListBullet"/>
        <w:spacing w:after="40"/>
        <w:ind w:left="340"/>
      </w:pPr>
      <w:r>
        <w:rPr>
          <w:sz w:val="20"/>
        </w:rPr>
        <w:t>Jumlah Bill PREMI: Count tagihan hutang asuransi (live: 360)</w:t>
      </w:r>
    </w:p>
    <w:p>
      <w:pPr>
        <w:pStyle w:val="ListBullet"/>
        <w:spacing w:after="40"/>
        <w:ind w:left="340"/>
      </w:pPr>
      <w:r>
        <w:rPr>
          <w:sz w:val="20"/>
        </w:rPr>
        <w:t>Jumlah Bill BROKERAGE: Count tagihan brokerage (live: Tersedia)</w:t>
      </w:r>
    </w:p>
    <w:p>
      <w:pPr>
        <w:spacing w:before="240" w:after="40"/>
      </w:pPr>
      <w:r>
        <w:rPr>
          <w:b/>
          <w:color w:val="2E75B6"/>
          <w:sz w:val="22"/>
        </w:rPr>
        <w:t>Kategorisasi Otomatis</w:t>
      </w:r>
    </w:p>
    <w:p>
      <w:pPr>
        <w:spacing w:after="80"/>
        <w:ind w:firstLine="0"/>
      </w:pPr>
      <w:r>
        <w:rPr>
          <w:sz w:val="20"/>
        </w:rPr>
        <w:t>Sistem secara otomatis mengkategorikan setiap baris tagihan berdasarkan:</w:t>
      </w:r>
    </w:p>
    <w:p>
      <w:pPr>
        <w:pStyle w:val="ListBullet"/>
        <w:spacing w:after="40"/>
        <w:ind w:left="340"/>
      </w:pPr>
      <w:r>
        <w:rPr>
          <w:sz w:val="20"/>
        </w:rPr>
        <w:t>PREMI: in_invoice (vendor bill) dengan akun tipe liability — hutang ke asuransi</w:t>
      </w:r>
    </w:p>
    <w:p>
      <w:pPr>
        <w:pStyle w:val="ListBullet"/>
        <w:spacing w:after="40"/>
        <w:ind w:left="340"/>
      </w:pPr>
      <w:r>
        <w:rPr>
          <w:sz w:val="20"/>
        </w:rPr>
        <w:t>BROKERAGE: baris dengan nama produk mengandung kata 'brokerage', 'komisi', atau 'commission'</w:t>
      </w:r>
    </w:p>
    <w:p>
      <w:pPr>
        <w:pStyle w:val="ListBullet"/>
        <w:spacing w:after="40"/>
        <w:ind w:left="340"/>
      </w:pPr>
      <w:r>
        <w:rPr>
          <w:sz w:val="20"/>
        </w:rPr>
        <w:t>DISKON dari Asuransi: in_refund (vendor credit note) untuk potongan yang diberikan asuransi</w:t>
      </w:r>
    </w:p>
    <w:p>
      <w:pPr>
        <w:spacing w:before="240" w:after="40"/>
      </w:pPr>
      <w:r>
        <w:rPr>
          <w:b/>
          <w:color w:val="2E75B6"/>
          <w:sz w:val="22"/>
        </w:rPr>
        <w:t>Langkah-Langkah Menggunakan AP Report</w:t>
      </w:r>
    </w:p>
    <w:p>
      <w:pPr>
        <w:pStyle w:val="ListBullet"/>
        <w:spacing w:after="40"/>
        <w:ind w:left="340"/>
      </w:pPr>
      <w:r>
        <w:rPr>
          <w:sz w:val="20"/>
        </w:rPr>
        <w:t>1. Klik tab 📋 AP Report di bagian atas dashboard</w:t>
      </w:r>
    </w:p>
    <w:p>
      <w:pPr>
        <w:pStyle w:val="ListBullet"/>
        <w:spacing w:after="40"/>
        <w:ind w:left="340"/>
      </w:pPr>
      <w:r>
        <w:rPr>
          <w:sz w:val="20"/>
        </w:rPr>
        <w:t>2. Isi filter tanggal dan kategori sesuai kebutuhan</w:t>
      </w:r>
    </w:p>
    <w:p>
      <w:pPr>
        <w:pStyle w:val="ListBullet"/>
        <w:spacing w:after="40"/>
        <w:ind w:left="340"/>
      </w:pPr>
      <w:r>
        <w:rPr>
          <w:sz w:val="20"/>
        </w:rPr>
        <w:t>3. Klik 🔍 Generate Laporan</w:t>
      </w:r>
    </w:p>
    <w:p>
      <w:pPr>
        <w:pStyle w:val="ListBullet"/>
        <w:spacing w:after="40"/>
        <w:ind w:left="340"/>
      </w:pPr>
      <w:r>
        <w:rPr>
          <w:sz w:val="20"/>
        </w:rPr>
        <w:t>4. Review KPI: perhatikan NET AP untuk posisi hutang bersih</w:t>
      </w:r>
    </w:p>
    <w:p>
      <w:pPr>
        <w:pStyle w:val="ListBullet"/>
        <w:spacing w:after="40"/>
        <w:ind w:left="340"/>
      </w:pPr>
      <w:r>
        <w:rPr>
          <w:sz w:val="20"/>
        </w:rPr>
        <w:t>5. Gunakan filter Vendor untuk analisa per perusahaan asuransi</w:t>
      </w:r>
    </w:p>
    <w:p>
      <w:pPr>
        <w:pStyle w:val="ListBullet"/>
        <w:spacing w:after="40"/>
        <w:ind w:left="340"/>
      </w:pPr>
      <w:r>
        <w:rPr>
          <w:sz w:val="20"/>
        </w:rPr>
        <w:t>6. Export Excel untuk keperluan rekonsiliasi atau audit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6. LAPORAN PRODUKSI</w:t>
      </w:r>
    </w:p>
    <w:p>
      <w:pPr>
        <w:spacing w:after="80"/>
        <w:ind w:firstLine="0"/>
      </w:pPr>
      <w:r>
        <w:rPr>
          <w:sz w:val="20"/>
        </w:rPr>
        <w:t>Tab Laporan Produksi menampilkan data produksi broker asuransi secara terperinci mencakup client, asuransi, nomor polis, risk type, premi, diskon, dan brokerage.</w:t>
      </w:r>
    </w:p>
    <w:p>
      <w:pPr>
        <w:spacing w:before="240" w:after="40"/>
      </w:pPr>
      <w:r>
        <w:rPr>
          <w:b/>
          <w:color w:val="2E75B6"/>
          <w:sz w:val="22"/>
        </w:rPr>
        <w:t>Filter Tersedia</w:t>
      </w:r>
    </w:p>
    <w:p>
      <w:pPr>
        <w:pStyle w:val="ListBullet"/>
        <w:spacing w:after="40"/>
        <w:ind w:left="340"/>
      </w:pPr>
      <w:r>
        <w:rPr>
          <w:sz w:val="20"/>
        </w:rPr>
        <w:t>Dari Tanggal: Tanggal awal periode produksi</w:t>
      </w:r>
    </w:p>
    <w:p>
      <w:pPr>
        <w:pStyle w:val="ListBullet"/>
        <w:spacing w:after="40"/>
        <w:ind w:left="340"/>
      </w:pPr>
      <w:r>
        <w:rPr>
          <w:sz w:val="20"/>
        </w:rPr>
        <w:t>Sampai Tanggal: Tanggal akhir periode produksi</w:t>
      </w:r>
    </w:p>
    <w:p>
      <w:pPr>
        <w:pStyle w:val="ListBullet"/>
        <w:spacing w:after="40"/>
        <w:ind w:left="340"/>
      </w:pPr>
      <w:r>
        <w:rPr>
          <w:sz w:val="20"/>
        </w:rPr>
        <w:t>Client: Filter berdasarkan nama klien/tertanggung</w:t>
      </w:r>
    </w:p>
    <w:p>
      <w:pPr>
        <w:pStyle w:val="ListBullet"/>
        <w:spacing w:after="40"/>
        <w:ind w:left="340"/>
      </w:pPr>
      <w:r>
        <w:rPr>
          <w:sz w:val="20"/>
        </w:rPr>
        <w:t>Asuransi: Filter berdasarkan nama perusahaan asuransi</w:t>
      </w:r>
    </w:p>
    <w:p>
      <w:pPr>
        <w:pStyle w:val="ListBullet"/>
        <w:spacing w:after="40"/>
        <w:ind w:left="340"/>
      </w:pPr>
      <w:r>
        <w:rPr>
          <w:sz w:val="20"/>
        </w:rPr>
        <w:t>Tipe Transaksi: Semua / Invoice / Credit Note / Vendor Bill / Vendor Refund</w:t>
      </w:r>
    </w:p>
    <w:p>
      <w:pPr>
        <w:spacing w:before="240" w:after="40"/>
      </w:pPr>
      <w:r>
        <w:rPr>
          <w:b/>
          <w:color w:val="2E75B6"/>
          <w:sz w:val="22"/>
        </w:rPr>
        <w:t>KPI Summary</w:t>
      </w:r>
    </w:p>
    <w:p>
      <w:pPr>
        <w:pStyle w:val="ListBullet"/>
        <w:spacing w:after="40"/>
        <w:ind w:left="340"/>
      </w:pPr>
      <w:r>
        <w:rPr>
          <w:sz w:val="20"/>
        </w:rPr>
        <w:t>Total PREMI: Jumlah premi yang diterima/ditagihkan (live: Rp 13.7 Miliar)</w:t>
      </w:r>
    </w:p>
    <w:p>
      <w:pPr>
        <w:pStyle w:val="ListBullet"/>
        <w:spacing w:after="40"/>
        <w:ind w:left="340"/>
      </w:pPr>
      <w:r>
        <w:rPr>
          <w:sz w:val="20"/>
        </w:rPr>
        <w:t>Total DISKON: Jumlah diskon yang diberikan</w:t>
      </w:r>
    </w:p>
    <w:p>
      <w:pPr>
        <w:pStyle w:val="ListBullet"/>
        <w:spacing w:after="40"/>
        <w:ind w:left="340"/>
      </w:pPr>
      <w:r>
        <w:rPr>
          <w:sz w:val="20"/>
        </w:rPr>
        <w:t>Total BROKERAGE: Pendapatan brokerage fee</w:t>
      </w:r>
    </w:p>
    <w:p>
      <w:pPr>
        <w:pStyle w:val="ListBullet"/>
        <w:spacing w:after="40"/>
        <w:ind w:left="340"/>
      </w:pPr>
      <w:r>
        <w:rPr>
          <w:sz w:val="20"/>
        </w:rPr>
        <w:t>Jumlah Dokumen: Count total transaksi (live: 500 dokumen)</w:t>
      </w:r>
    </w:p>
    <w:p>
      <w:pPr>
        <w:spacing w:before="240" w:after="40"/>
      </w:pPr>
      <w:r>
        <w:rPr>
          <w:b/>
          <w:color w:val="2E75B6"/>
          <w:sz w:val="22"/>
        </w:rPr>
        <w:t>Kolom Laporan Produksi</w:t>
      </w:r>
    </w:p>
    <w:p>
      <w:pPr>
        <w:pStyle w:val="ListBullet"/>
        <w:spacing w:after="40"/>
        <w:ind w:left="340"/>
      </w:pPr>
      <w:r>
        <w:rPr>
          <w:sz w:val="20"/>
        </w:rPr>
        <w:t>No. Polis / No. Dokumen: Nomor referensi invoice/bill</w:t>
      </w:r>
    </w:p>
    <w:p>
      <w:pPr>
        <w:pStyle w:val="ListBullet"/>
        <w:spacing w:after="40"/>
        <w:ind w:left="340"/>
      </w:pPr>
      <w:r>
        <w:rPr>
          <w:sz w:val="20"/>
        </w:rPr>
        <w:t>Client / Tertanggung: Nama pemegang polis</w:t>
      </w:r>
    </w:p>
    <w:p>
      <w:pPr>
        <w:pStyle w:val="ListBullet"/>
        <w:spacing w:after="40"/>
        <w:ind w:left="340"/>
      </w:pPr>
      <w:r>
        <w:rPr>
          <w:sz w:val="20"/>
        </w:rPr>
        <w:t>Asuransi: Nama perusahaan asuransi</w:t>
      </w:r>
    </w:p>
    <w:p>
      <w:pPr>
        <w:pStyle w:val="ListBullet"/>
        <w:spacing w:after="40"/>
        <w:ind w:left="340"/>
      </w:pPr>
      <w:r>
        <w:rPr>
          <w:sz w:val="20"/>
        </w:rPr>
        <w:t>Risk Type: Jenis risiko/produk asuransi</w:t>
      </w:r>
    </w:p>
    <w:p>
      <w:pPr>
        <w:pStyle w:val="ListBullet"/>
        <w:spacing w:after="40"/>
        <w:ind w:left="340"/>
      </w:pPr>
      <w:r>
        <w:rPr>
          <w:sz w:val="20"/>
        </w:rPr>
        <w:t>Tanggal: Tanggal transaksi</w:t>
      </w:r>
    </w:p>
    <w:p>
      <w:pPr>
        <w:pStyle w:val="ListBullet"/>
        <w:spacing w:after="40"/>
        <w:ind w:left="340"/>
      </w:pPr>
      <w:r>
        <w:rPr>
          <w:sz w:val="20"/>
        </w:rPr>
        <w:t>PREMI: Nominal premi dalam IDR</w:t>
      </w:r>
    </w:p>
    <w:p>
      <w:pPr>
        <w:pStyle w:val="ListBullet"/>
        <w:spacing w:after="40"/>
        <w:ind w:left="340"/>
      </w:pPr>
      <w:r>
        <w:rPr>
          <w:sz w:val="20"/>
        </w:rPr>
        <w:t>DISKON: Nominal diskon dalam IDR</w:t>
      </w:r>
    </w:p>
    <w:p>
      <w:pPr>
        <w:pStyle w:val="ListBullet"/>
        <w:spacing w:after="40"/>
        <w:ind w:left="340"/>
      </w:pPr>
      <w:r>
        <w:rPr>
          <w:sz w:val="20"/>
        </w:rPr>
        <w:t>BROKERAGE: Nominal brokerage fee dalam IDR</w:t>
      </w:r>
    </w:p>
    <w:p>
      <w:pPr>
        <w:pStyle w:val="ListBullet"/>
        <w:spacing w:after="40"/>
        <w:ind w:left="340"/>
      </w:pPr>
      <w:r>
        <w:rPr>
          <w:sz w:val="20"/>
        </w:rPr>
        <w:t>Mata Uang: IDR / USD / dll</w:t>
      </w:r>
    </w:p>
    <w:p>
      <w:pPr>
        <w:pStyle w:val="ListBullet"/>
        <w:spacing w:after="40"/>
        <w:ind w:left="340"/>
      </w:pPr>
      <w:r>
        <w:rPr>
          <w:sz w:val="20"/>
        </w:rPr>
        <w:t>Status: Draft / Posted / Cancelled</w:t>
      </w:r>
    </w:p>
    <w:p>
      <w:pPr>
        <w:spacing w:before="240" w:after="40"/>
      </w:pPr>
      <w:r>
        <w:rPr>
          <w:b/>
          <w:color w:val="2E75B6"/>
          <w:sz w:val="22"/>
        </w:rPr>
        <w:t>Klasifikasi Otomatis</w:t>
      </w:r>
    </w:p>
    <w:p>
      <w:pPr>
        <w:spacing w:after="80"/>
        <w:ind w:firstLine="0"/>
      </w:pPr>
      <w:r>
        <w:rPr>
          <w:sz w:val="20"/>
        </w:rPr>
        <w:t>Sistem mengklasifikasikan setiap baris transaksi berdasarkan kata kunci pada nama produk:</w:t>
      </w:r>
    </w:p>
    <w:p>
      <w:pPr>
        <w:pStyle w:val="ListBullet"/>
        <w:spacing w:after="40"/>
        <w:ind w:left="340"/>
      </w:pPr>
      <w:r>
        <w:rPr>
          <w:sz w:val="20"/>
        </w:rPr>
        <w:t>PREMI: 'premi', 'premium', 'insurance premium', 'hutang kepada insurance'</w:t>
      </w:r>
    </w:p>
    <w:p>
      <w:pPr>
        <w:pStyle w:val="ListBullet"/>
        <w:spacing w:after="40"/>
        <w:ind w:left="340"/>
      </w:pPr>
      <w:r>
        <w:rPr>
          <w:sz w:val="20"/>
        </w:rPr>
        <w:t>DISKON: 'diskon', 'discount', 'insurance discount', 'brokerage discount'</w:t>
      </w:r>
    </w:p>
    <w:p>
      <w:pPr>
        <w:pStyle w:val="ListBullet"/>
        <w:spacing w:after="40"/>
        <w:ind w:left="340"/>
      </w:pPr>
      <w:r>
        <w:rPr>
          <w:sz w:val="20"/>
        </w:rPr>
        <w:t>BROKERAGE: 'brokerage fee', 'brokerage', 'komisi', 'commission', 'broker fee'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7. FITUR EXPORT EXCEL</w:t>
      </w:r>
    </w:p>
    <w:p>
      <w:pPr>
        <w:spacing w:after="80"/>
        <w:ind w:firstLine="0"/>
      </w:pPr>
      <w:r>
        <w:rPr>
          <w:sz w:val="20"/>
        </w:rPr>
        <w:t>Semua report tab memiliki tombol Export Excel yang menghasilkan file .xlsx berkualitas profesional.</w:t>
      </w:r>
    </w:p>
    <w:p>
      <w:pPr>
        <w:spacing w:before="240" w:after="40"/>
      </w:pPr>
      <w:r>
        <w:rPr>
          <w:b/>
          <w:color w:val="2E75B6"/>
          <w:sz w:val="22"/>
        </w:rPr>
        <w:t>Format Excel yang Dihasilkan</w:t>
      </w:r>
    </w:p>
    <w:p>
      <w:pPr>
        <w:pStyle w:val="ListBullet"/>
        <w:spacing w:after="40"/>
        <w:ind w:left="340"/>
      </w:pPr>
      <w:r>
        <w:rPr>
          <w:sz w:val="20"/>
        </w:rPr>
        <w:t>File AR: AR_Report_YYYY-MM-DD.xlsx (~36KB, multiple sheets)</w:t>
      </w:r>
    </w:p>
    <w:p>
      <w:pPr>
        <w:pStyle w:val="ListBullet"/>
        <w:spacing w:after="40"/>
        <w:ind w:left="340"/>
      </w:pPr>
      <w:r>
        <w:rPr>
          <w:sz w:val="20"/>
        </w:rPr>
        <w:t>File AP: AP_Report_YYYY-MM-DD.xlsx (~37KB, multiple sheets)</w:t>
      </w:r>
    </w:p>
    <w:p>
      <w:pPr>
        <w:pStyle w:val="ListBullet"/>
        <w:spacing w:after="40"/>
        <w:ind w:left="340"/>
      </w:pPr>
      <w:r>
        <w:rPr>
          <w:sz w:val="20"/>
        </w:rPr>
        <w:t>File Produksi: Production_Report_YYYY-MM-DD.xlsx (~93KB, terperinci)</w:t>
      </w:r>
    </w:p>
    <w:p>
      <w:pPr>
        <w:spacing w:before="240" w:after="40"/>
      </w:pPr>
      <w:r>
        <w:rPr>
          <w:b/>
          <w:color w:val="2E75B6"/>
          <w:sz w:val="22"/>
        </w:rPr>
        <w:t>Isi File Excel</w:t>
      </w:r>
    </w:p>
    <w:p>
      <w:pPr>
        <w:pStyle w:val="ListBullet"/>
        <w:spacing w:after="40"/>
        <w:ind w:left="340"/>
      </w:pPr>
      <w:r>
        <w:rPr>
          <w:sz w:val="20"/>
        </w:rPr>
        <w:t>Sheet 1 — Data Utama: Semua record sesuai filter, kolom lengkap, header berwarna</w:t>
      </w:r>
    </w:p>
    <w:p>
      <w:pPr>
        <w:pStyle w:val="ListBullet"/>
        <w:spacing w:after="40"/>
        <w:ind w:left="340"/>
      </w:pPr>
      <w:r>
        <w:rPr>
          <w:sz w:val="20"/>
        </w:rPr>
        <w:t>Sheet 2 — Ringkasan Partner: Rekap per customer/vendor dengan total nominal</w:t>
      </w:r>
    </w:p>
    <w:p>
      <w:pPr>
        <w:pStyle w:val="ListBullet"/>
        <w:spacing w:after="40"/>
        <w:ind w:left="340"/>
      </w:pPr>
      <w:r>
        <w:rPr>
          <w:sz w:val="20"/>
        </w:rPr>
        <w:t>Sheet 3 — Rekap Bulanan: Trend per bulan: PREMI vs DISKON vs BROKERAGE</w:t>
      </w:r>
    </w:p>
    <w:p>
      <w:pPr>
        <w:spacing w:before="240" w:after="40"/>
      </w:pPr>
      <w:r>
        <w:rPr>
          <w:b/>
          <w:color w:val="2E75B6"/>
          <w:sz w:val="22"/>
        </w:rPr>
        <w:t>Fitur Excel</w:t>
      </w:r>
    </w:p>
    <w:p>
      <w:pPr>
        <w:pStyle w:val="ListBullet"/>
        <w:spacing w:after="40"/>
        <w:ind w:left="340"/>
      </w:pPr>
      <w:r>
        <w:rPr>
          <w:sz w:val="20"/>
        </w:rPr>
        <w:t>Header row berwarna biru tua (RAYS brand color)</w:t>
      </w:r>
    </w:p>
    <w:p>
      <w:pPr>
        <w:pStyle w:val="ListBullet"/>
        <w:spacing w:after="40"/>
        <w:ind w:left="340"/>
      </w:pPr>
      <w:r>
        <w:rPr>
          <w:sz w:val="20"/>
        </w:rPr>
        <w:t>Kolom nominal diformat sebagai currency (Rp #,##0)</w:t>
      </w:r>
    </w:p>
    <w:p>
      <w:pPr>
        <w:pStyle w:val="ListBullet"/>
        <w:spacing w:after="40"/>
        <w:ind w:left="340"/>
      </w:pPr>
      <w:r>
        <w:rPr>
          <w:sz w:val="20"/>
        </w:rPr>
        <w:t>Total row di bagian bawah dengan background berbeda</w:t>
      </w:r>
    </w:p>
    <w:p>
      <w:pPr>
        <w:pStyle w:val="ListBullet"/>
        <w:spacing w:after="40"/>
        <w:ind w:left="340"/>
      </w:pPr>
      <w:r>
        <w:rPr>
          <w:sz w:val="20"/>
        </w:rPr>
        <w:t>Auto-width kolom untuk readability</w:t>
      </w:r>
    </w:p>
    <w:p>
      <w:pPr>
        <w:pStyle w:val="ListBullet"/>
        <w:spacing w:after="40"/>
        <w:ind w:left="340"/>
      </w:pPr>
      <w:r>
        <w:rPr>
          <w:sz w:val="20"/>
        </w:rPr>
        <w:t>Nama file otomatis berisi tanggal generate</w:t>
      </w:r>
    </w:p>
    <w:p>
      <w:pPr>
        <w:spacing w:before="240" w:after="40"/>
      </w:pPr>
      <w:r>
        <w:rPr>
          <w:b/>
          <w:color w:val="2E75B6"/>
          <w:sz w:val="22"/>
        </w:rPr>
        <w:t>Cara Export</w:t>
      </w:r>
    </w:p>
    <w:p>
      <w:pPr>
        <w:pStyle w:val="ListBullet"/>
        <w:spacing w:after="40"/>
        <w:ind w:left="340"/>
      </w:pPr>
      <w:r>
        <w:rPr>
          <w:sz w:val="20"/>
        </w:rPr>
        <w:t>1. Generate laporan terlebih dahulu dengan filter yang diinginkan</w:t>
      </w:r>
    </w:p>
    <w:p>
      <w:pPr>
        <w:pStyle w:val="ListBullet"/>
        <w:spacing w:after="40"/>
        <w:ind w:left="340"/>
      </w:pPr>
      <w:r>
        <w:rPr>
          <w:sz w:val="20"/>
        </w:rPr>
        <w:t>2. Klik tombol 🟢 Export Excel</w:t>
      </w:r>
    </w:p>
    <w:p>
      <w:pPr>
        <w:pStyle w:val="ListBullet"/>
        <w:spacing w:after="40"/>
        <w:ind w:left="340"/>
      </w:pPr>
      <w:r>
        <w:rPr>
          <w:sz w:val="20"/>
        </w:rPr>
        <w:t>3. File .xlsx akan otomatis ter-download ke folder Downloads</w:t>
      </w:r>
    </w:p>
    <w:p>
      <w:pPr>
        <w:pStyle w:val="ListBullet"/>
        <w:spacing w:after="40"/>
        <w:ind w:left="340"/>
      </w:pPr>
      <w:r>
        <w:rPr>
          <w:sz w:val="20"/>
        </w:rPr>
        <w:t>4. Buka dengan Microsoft Excel atau Google Sheets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8. BATCH PAYMENT — PANDUAN LENGKAP</w:t>
      </w:r>
    </w:p>
    <w:p>
      <w:pPr>
        <w:spacing w:after="80"/>
        <w:ind w:firstLine="0"/>
      </w:pPr>
      <w:r>
        <w:rPr>
          <w:sz w:val="20"/>
        </w:rPr>
        <w:t>Fitur Batch Payment memungkinkan pengguna melakukan pembayaran beberapa invoice atau vendor bill secara bersamaan dalam satu transaksi. Fitur ini menghemat waktu dan meminimalkan kesalahan input manual.</w:t>
      </w:r>
    </w:p>
    <w:p>
      <w:pPr>
        <w:spacing w:before="240" w:after="40"/>
      </w:pPr>
      <w:r>
        <w:rPr>
          <w:b/>
          <w:color w:val="2E75B6"/>
          <w:sz w:val="22"/>
        </w:rPr>
        <w:t>8.1 Prasyarat</w:t>
      </w:r>
    </w:p>
    <w:p>
      <w:pPr>
        <w:pStyle w:val="ListBullet"/>
        <w:spacing w:after="40"/>
        <w:ind w:left="340"/>
      </w:pPr>
      <w:r>
        <w:rPr>
          <w:sz w:val="20"/>
        </w:rPr>
        <w:t>Akses role: Accounting Manager atau Accountant</w:t>
      </w:r>
    </w:p>
    <w:p>
      <w:pPr>
        <w:pStyle w:val="ListBullet"/>
        <w:spacing w:after="40"/>
        <w:ind w:left="340"/>
      </w:pPr>
      <w:r>
        <w:rPr>
          <w:sz w:val="20"/>
        </w:rPr>
        <w:t>Invoice/Bill dalam status Posted (bukan Draft)</w:t>
      </w:r>
    </w:p>
    <w:p>
      <w:pPr>
        <w:pStyle w:val="ListBullet"/>
        <w:spacing w:after="40"/>
        <w:ind w:left="340"/>
      </w:pPr>
      <w:r>
        <w:rPr>
          <w:sz w:val="20"/>
        </w:rPr>
        <w:t>Mata uang harus SAMA untuk semua invoice dalam satu batch</w:t>
      </w:r>
    </w:p>
    <w:p>
      <w:pPr>
        <w:pStyle w:val="ListBullet"/>
        <w:spacing w:after="40"/>
        <w:ind w:left="340"/>
      </w:pPr>
      <w:r>
        <w:rPr>
          <w:sz w:val="20"/>
        </w:rPr>
        <w:t>Journal yang sama untuk semua invoice dalam satu batch</w:t>
      </w:r>
    </w:p>
    <w:p>
      <w:pPr>
        <w:spacing w:before="240" w:after="40"/>
      </w:pPr>
      <w:r>
        <w:rPr>
          <w:b/>
          <w:color w:val="2E75B6"/>
          <w:sz w:val="22"/>
        </w:rPr>
        <w:t>8.2 Cara Membuat Batch Payment untuk Customer (AR)</w:t>
      </w:r>
    </w:p>
    <w:p>
      <w:pPr>
        <w:pStyle w:val="ListBullet"/>
        <w:spacing w:after="40"/>
        <w:ind w:left="340"/>
      </w:pPr>
      <w:r>
        <w:rPr>
          <w:sz w:val="20"/>
        </w:rPr>
        <w:t>• Buka menu: Accounting → Customers → Invoices</w:t>
      </w:r>
    </w:p>
    <w:p>
      <w:pPr>
        <w:pStyle w:val="ListBullet"/>
        <w:spacing w:after="40"/>
        <w:ind w:left="340"/>
      </w:pPr>
      <w:r>
        <w:rPr>
          <w:sz w:val="20"/>
        </w:rPr>
        <w:t>• Filter data: Gunakan filter Status = Posted dan filter tanggal/customer sesuai kebutuhan</w:t>
      </w:r>
    </w:p>
    <w:p>
      <w:pPr>
        <w:pStyle w:val="ListBullet"/>
        <w:spacing w:after="40"/>
        <w:ind w:left="340"/>
      </w:pPr>
      <w:r>
        <w:rPr>
          <w:sz w:val="20"/>
        </w:rPr>
        <w:t>• Pilih invoice: Centang checkbox di kiri setiap invoice yang akan dibayar. Gunakan checkbox di header untuk memilih semua</w:t>
      </w:r>
    </w:p>
    <w:p>
      <w:pPr>
        <w:pStyle w:val="ListBullet"/>
        <w:spacing w:after="40"/>
        <w:ind w:left="340"/>
      </w:pPr>
      <w:r>
        <w:rPr>
          <w:sz w:val="20"/>
        </w:rPr>
        <w:t>• Klik Action: Klik tombol Action (⚙️) di toolbar atas</w:t>
      </w:r>
    </w:p>
    <w:p>
      <w:pPr>
        <w:pStyle w:val="ListBullet"/>
        <w:spacing w:after="40"/>
        <w:ind w:left="340"/>
      </w:pPr>
      <w:r>
        <w:rPr>
          <w:sz w:val="20"/>
        </w:rPr>
        <w:t>• Pilih Batch Payment: Pilih 'Register Payment' atau 'Create Batch Payment'</w:t>
      </w:r>
    </w:p>
    <w:p>
      <w:pPr>
        <w:pStyle w:val="ListBullet"/>
        <w:spacing w:after="40"/>
        <w:ind w:left="340"/>
      </w:pPr>
      <w:r>
        <w:rPr>
          <w:sz w:val="20"/>
        </w:rPr>
        <w:t>• Konfigurasi payment: Isi: Tanggal Pembayaran, Journal (misal: Bank BCA), Metode Pembayaran</w:t>
      </w:r>
    </w:p>
    <w:p>
      <w:pPr>
        <w:pStyle w:val="ListBullet"/>
        <w:spacing w:after="40"/>
        <w:ind w:left="340"/>
      </w:pPr>
      <w:r>
        <w:rPr>
          <w:sz w:val="20"/>
        </w:rPr>
        <w:t>• Konfirmasi: Klik Validate untuk mengkonfirmasi batch payment</w:t>
      </w:r>
    </w:p>
    <w:p>
      <w:pPr>
        <w:pStyle w:val="ListBullet"/>
        <w:spacing w:after="40"/>
        <w:ind w:left="340"/>
      </w:pPr>
      <w:r>
        <w:rPr>
          <w:sz w:val="20"/>
        </w:rPr>
        <w:t>• Verifikasi: Cek status invoice berubah menjadi In Payment atau Paid</w:t>
      </w:r>
    </w:p>
    <w:p>
      <w:pPr>
        <w:spacing w:before="240" w:after="40"/>
      </w:pPr>
      <w:r>
        <w:rPr>
          <w:b/>
          <w:color w:val="2E75B6"/>
          <w:sz w:val="22"/>
        </w:rPr>
        <w:t>8.3 Cara Membuat Batch Payment untuk Vendor (AP)</w:t>
      </w:r>
    </w:p>
    <w:p>
      <w:pPr>
        <w:pStyle w:val="ListBullet"/>
        <w:spacing w:after="40"/>
        <w:ind w:left="340"/>
      </w:pPr>
      <w:r>
        <w:rPr>
          <w:sz w:val="20"/>
        </w:rPr>
        <w:t>1. Buka menu Accounting → Vendors → Bills</w:t>
      </w:r>
    </w:p>
    <w:p>
      <w:pPr>
        <w:pStyle w:val="ListBullet"/>
        <w:spacing w:after="40"/>
        <w:ind w:left="340"/>
      </w:pPr>
      <w:r>
        <w:rPr>
          <w:sz w:val="20"/>
        </w:rPr>
        <w:t>2. Filter status = Posted, pilih bills yang akan dibayar</w:t>
      </w:r>
    </w:p>
    <w:p>
      <w:pPr>
        <w:pStyle w:val="ListBullet"/>
        <w:spacing w:after="40"/>
        <w:ind w:left="340"/>
      </w:pPr>
      <w:r>
        <w:rPr>
          <w:sz w:val="20"/>
        </w:rPr>
        <w:t>3. Klik Action → Register Payment</w:t>
      </w:r>
    </w:p>
    <w:p>
      <w:pPr>
        <w:pStyle w:val="ListBullet"/>
        <w:spacing w:after="40"/>
        <w:ind w:left="340"/>
      </w:pPr>
      <w:r>
        <w:rPr>
          <w:sz w:val="20"/>
        </w:rPr>
        <w:t>4. Pilih Journal (Bank/Cash), isi tanggal pembayaran</w:t>
      </w:r>
    </w:p>
    <w:p>
      <w:pPr>
        <w:pStyle w:val="ListBullet"/>
        <w:spacing w:after="40"/>
        <w:ind w:left="340"/>
      </w:pPr>
      <w:r>
        <w:rPr>
          <w:sz w:val="20"/>
        </w:rPr>
        <w:t>5. Klik Validate</w:t>
      </w:r>
    </w:p>
    <w:p>
      <w:pPr>
        <w:pStyle w:val="ListBullet"/>
        <w:spacing w:after="40"/>
        <w:ind w:left="340"/>
      </w:pPr>
      <w:r>
        <w:rPr>
          <w:sz w:val="20"/>
        </w:rPr>
        <w:t>6. Odoo akan membuat satu journal entry untuk semua bill yang dipilih</w:t>
      </w:r>
    </w:p>
    <w:p>
      <w:pPr>
        <w:spacing w:before="240" w:after="40"/>
      </w:pPr>
      <w:r>
        <w:rPr>
          <w:b/>
          <w:color w:val="2E75B6"/>
          <w:sz w:val="22"/>
        </w:rPr>
        <w:t>8.4 Memantau Status Batch Payment</w:t>
      </w:r>
    </w:p>
    <w:p>
      <w:pPr>
        <w:spacing w:after="80"/>
        <w:ind w:firstLine="0"/>
      </w:pPr>
      <w:r>
        <w:rPr>
          <w:sz w:val="20"/>
        </w:rPr>
        <w:t>Setelah batch payment dibuat:</w:t>
      </w:r>
    </w:p>
    <w:p>
      <w:pPr>
        <w:pStyle w:val="ListBullet"/>
        <w:spacing w:after="40"/>
        <w:ind w:left="340"/>
      </w:pPr>
      <w:r>
        <w:rPr>
          <w:sz w:val="20"/>
        </w:rPr>
        <w:t>Di menu Accounting → Accounting → Batch Payments — lihat semua batch yang pernah dibuat</w:t>
      </w:r>
    </w:p>
    <w:p>
      <w:pPr>
        <w:pStyle w:val="ListBullet"/>
        <w:spacing w:after="40"/>
        <w:ind w:left="340"/>
      </w:pPr>
      <w:r>
        <w:rPr>
          <w:sz w:val="20"/>
        </w:rPr>
        <w:t>Status batch: Draft → Validated → Sent/Done</w:t>
      </w:r>
    </w:p>
    <w:p>
      <w:pPr>
        <w:pStyle w:val="ListBullet"/>
        <w:spacing w:after="40"/>
        <w:ind w:left="340"/>
      </w:pPr>
      <w:r>
        <w:rPr>
          <w:sz w:val="20"/>
        </w:rPr>
        <w:t>Klik batch untuk melihat daftar invoice yang termasuk dalam batch tersebut</w:t>
      </w:r>
    </w:p>
    <w:p>
      <w:pPr>
        <w:pStyle w:val="ListBullet"/>
        <w:spacing w:after="40"/>
        <w:ind w:left="340"/>
      </w:pPr>
      <w:r>
        <w:rPr>
          <w:sz w:val="20"/>
        </w:rPr>
        <w:t>Setiap invoice yang termasuk batch akan berubah status ke In Payment</w:t>
      </w:r>
    </w:p>
    <w:p>
      <w:pPr>
        <w:spacing w:before="240" w:after="40"/>
      </w:pPr>
      <w:r>
        <w:rPr>
          <w:b/>
          <w:color w:val="2E75B6"/>
          <w:sz w:val="22"/>
        </w:rPr>
        <w:t>8.5 Kasus Khusus: Invoice Status 'Paid' tapi Masih Unpaid</w:t>
      </w:r>
    </w:p>
    <w:p>
      <w:pPr>
        <w:spacing w:after="80"/>
        <w:ind w:firstLine="0"/>
      </w:pPr>
      <w:r>
        <w:rPr>
          <w:sz w:val="20"/>
        </w:rPr>
        <w:t>⚠️ PERHATIAN: Jika ditemukan invoice yang statusnya Paid tetapi masih ada saldo outstanding:</w:t>
      </w:r>
    </w:p>
    <w:p>
      <w:pPr>
        <w:pStyle w:val="ListBullet"/>
        <w:spacing w:after="40"/>
        <w:ind w:left="340"/>
      </w:pPr>
      <w:r>
        <w:rPr>
          <w:sz w:val="20"/>
        </w:rPr>
        <w:t>1. Buka invoice tersebut</w:t>
      </w:r>
    </w:p>
    <w:p>
      <w:pPr>
        <w:pStyle w:val="ListBullet"/>
        <w:spacing w:after="40"/>
        <w:ind w:left="340"/>
      </w:pPr>
      <w:r>
        <w:rPr>
          <w:sz w:val="20"/>
        </w:rPr>
        <w:t>2. Klik Reset to Draft</w:t>
      </w:r>
    </w:p>
    <w:p>
      <w:pPr>
        <w:pStyle w:val="ListBullet"/>
        <w:spacing w:after="40"/>
        <w:ind w:left="340"/>
      </w:pPr>
      <w:r>
        <w:rPr>
          <w:sz w:val="20"/>
        </w:rPr>
        <w:t>3. Klik Confirm untuk memposting kembali</w:t>
      </w:r>
    </w:p>
    <w:p>
      <w:pPr>
        <w:pStyle w:val="ListBullet"/>
        <w:spacing w:after="40"/>
        <w:ind w:left="340"/>
      </w:pPr>
      <w:r>
        <w:rPr>
          <w:sz w:val="20"/>
        </w:rPr>
        <w:t>4. Sekarang invoice siap untuk di-pay dengan benar</w:t>
      </w:r>
    </w:p>
    <w:p>
      <w:pPr>
        <w:pStyle w:val="ListBullet"/>
        <w:spacing w:after="40"/>
        <w:ind w:left="340"/>
      </w:pPr>
      <w:r>
        <w:rPr>
          <w:sz w:val="20"/>
        </w:rPr>
        <w:t>5. Lakukan pembayaran melalui Register Payment</w:t>
      </w:r>
    </w:p>
    <w:p>
      <w:pPr>
        <w:spacing w:after="80"/>
        <w:ind w:firstLine="0"/>
      </w:pPr>
      <w:r>
        <w:rPr>
          <w:sz w:val="20"/>
        </w:rPr>
        <w:t>Penyebab umum: journal entry yang tidak ter-reconcile dengan benar, atau payment dibuat tanpa reconciliation yang tepat.</w:t>
      </w:r>
    </w:p>
    <w:p>
      <w:pPr>
        <w:spacing w:before="240" w:after="40"/>
      </w:pPr>
      <w:r>
        <w:rPr>
          <w:b/>
          <w:color w:val="2E75B6"/>
          <w:sz w:val="22"/>
        </w:rPr>
        <w:t>8.6 Tips &amp; Best Practices</w:t>
      </w:r>
    </w:p>
    <w:p>
      <w:pPr>
        <w:pStyle w:val="ListBullet"/>
        <w:spacing w:after="40"/>
        <w:ind w:left="340"/>
      </w:pPr>
      <w:r>
        <w:rPr>
          <w:sz w:val="20"/>
        </w:rPr>
        <w:t>✅ Selalu backup database sebelum melakukan batch payment dalam jumlah besar</w:t>
      </w:r>
    </w:p>
    <w:p>
      <w:pPr>
        <w:pStyle w:val="ListBullet"/>
        <w:spacing w:after="40"/>
        <w:ind w:left="340"/>
      </w:pPr>
      <w:r>
        <w:rPr>
          <w:sz w:val="20"/>
        </w:rPr>
        <w:t>✅ Verifikasi total amount sebelum konfirmasi — cocokkan dengan rekening koran bank</w:t>
      </w:r>
    </w:p>
    <w:p>
      <w:pPr>
        <w:pStyle w:val="ListBullet"/>
        <w:spacing w:after="40"/>
        <w:ind w:left="340"/>
      </w:pPr>
      <w:r>
        <w:rPr>
          <w:sz w:val="20"/>
        </w:rPr>
        <w:t>✅ Satu batch = satu mata uang = satu journal (jangan campur USD dan IDR)</w:t>
      </w:r>
    </w:p>
    <w:p>
      <w:pPr>
        <w:pStyle w:val="ListBullet"/>
        <w:spacing w:after="40"/>
        <w:ind w:left="340"/>
      </w:pPr>
      <w:r>
        <w:rPr>
          <w:sz w:val="20"/>
        </w:rPr>
        <w:t>✅ Gunakan filter tanggal untuk memastikan hanya invoice periode tertentu yang dibayar</w:t>
      </w:r>
    </w:p>
    <w:p>
      <w:pPr>
        <w:pStyle w:val="ListBullet"/>
        <w:spacing w:after="40"/>
        <w:ind w:left="340"/>
      </w:pPr>
      <w:r>
        <w:rPr>
          <w:sz w:val="20"/>
        </w:rPr>
        <w:t>✅ Setelah batch, lakukan Bank Reconciliation untuk mencocokkan dengan mutasi rekening</w:t>
      </w:r>
    </w:p>
    <w:p>
      <w:pPr>
        <w:pStyle w:val="ListBullet"/>
        <w:spacing w:after="40"/>
        <w:ind w:left="340"/>
      </w:pPr>
      <w:r>
        <w:rPr>
          <w:sz w:val="20"/>
        </w:rPr>
        <w:t>✅ Simpan bukti transfer/mutasi rekening sebagai dokumen pendukung</w:t>
      </w:r>
    </w:p>
    <w:p>
      <w:pPr>
        <w:spacing w:before="240" w:after="40"/>
      </w:pPr>
      <w:r>
        <w:rPr>
          <w:b/>
          <w:color w:val="2E75B6"/>
          <w:sz w:val="22"/>
        </w:rPr>
        <w:t>8.7 Audit Trail</w:t>
      </w:r>
    </w:p>
    <w:p>
      <w:pPr>
        <w:spacing w:after="80"/>
        <w:ind w:firstLine="0"/>
      </w:pPr>
      <w:r>
        <w:rPr>
          <w:sz w:val="20"/>
        </w:rPr>
        <w:t>Setiap batch payment tercatat secara otomatis di Odoo dengan informasi:</w:t>
      </w:r>
    </w:p>
    <w:p>
      <w:pPr>
        <w:pStyle w:val="ListBullet"/>
        <w:spacing w:after="40"/>
        <w:ind w:left="340"/>
      </w:pPr>
      <w:r>
        <w:rPr>
          <w:sz w:val="20"/>
        </w:rPr>
        <w:t>User yang melakukan pembayaran</w:t>
      </w:r>
    </w:p>
    <w:p>
      <w:pPr>
        <w:pStyle w:val="ListBullet"/>
        <w:spacing w:after="40"/>
        <w:ind w:left="340"/>
      </w:pPr>
      <w:r>
        <w:rPr>
          <w:sz w:val="20"/>
        </w:rPr>
        <w:t>Tanggal dan waktu transaksi</w:t>
      </w:r>
    </w:p>
    <w:p>
      <w:pPr>
        <w:pStyle w:val="ListBullet"/>
        <w:spacing w:after="40"/>
        <w:ind w:left="340"/>
      </w:pPr>
      <w:r>
        <w:rPr>
          <w:sz w:val="20"/>
        </w:rPr>
        <w:t>Daftar invoice/bill yang termasuk</w:t>
      </w:r>
    </w:p>
    <w:p>
      <w:pPr>
        <w:pStyle w:val="ListBullet"/>
        <w:spacing w:after="40"/>
        <w:ind w:left="340"/>
      </w:pPr>
      <w:r>
        <w:rPr>
          <w:sz w:val="20"/>
        </w:rPr>
        <w:t>Total nominal yang dibayarkan</w:t>
      </w:r>
    </w:p>
    <w:p>
      <w:pPr>
        <w:pStyle w:val="ListBullet"/>
        <w:spacing w:after="40"/>
        <w:ind w:left="340"/>
      </w:pPr>
      <w:r>
        <w:rPr>
          <w:sz w:val="20"/>
        </w:rPr>
        <w:t>Journal yang digunakan</w:t>
      </w:r>
    </w:p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9. PANDUAN AKSES &amp; NAVIGASI</w:t>
      </w:r>
    </w:p>
    <w:p>
      <w:pPr>
        <w:spacing w:before="240" w:after="40"/>
      </w:pPr>
      <w:r>
        <w:rPr>
          <w:b/>
          <w:color w:val="2E75B6"/>
          <w:sz w:val="22"/>
        </w:rPr>
        <w:t>URL Akses</w:t>
      </w:r>
    </w:p>
    <w:p>
      <w:pPr>
        <w:spacing w:after="80"/>
        <w:ind w:firstLine="0"/>
      </w:pPr>
      <w:r>
        <w:rPr>
          <w:sz w:val="20"/>
        </w:rPr>
        <w:t>Dashboard AR &amp; AP dapat diakses melalui:</w:t>
      </w:r>
    </w:p>
    <w:p>
      <w:pPr>
        <w:pStyle w:val="ListBullet"/>
        <w:spacing w:after="40"/>
        <w:ind w:left="340"/>
      </w:pPr>
      <w:r>
        <w:rPr>
          <w:sz w:val="20"/>
        </w:rPr>
        <w:t>URL: https://rbs.raysbrokers.id/odoo/action-456</w:t>
      </w:r>
    </w:p>
    <w:p>
      <w:pPr>
        <w:pStyle w:val="ListBullet"/>
        <w:spacing w:after="40"/>
        <w:ind w:left="340"/>
      </w:pPr>
      <w:r>
        <w:rPr>
          <w:sz w:val="20"/>
        </w:rPr>
        <w:t>Atau melalui menu: Accounting → Reporting → AR &amp; AP Dashboard</w:t>
      </w:r>
    </w:p>
    <w:p>
      <w:pPr>
        <w:pStyle w:val="ListBullet"/>
        <w:spacing w:after="40"/>
        <w:ind w:left="340"/>
      </w:pPr>
      <w:r>
        <w:rPr>
          <w:sz w:val="20"/>
        </w:rPr>
        <w:t>Atau melalui menu: RAYS Reports → Dashboard</w:t>
      </w:r>
    </w:p>
    <w:p>
      <w:pPr>
        <w:spacing w:before="240" w:after="40"/>
      </w:pPr>
      <w:r>
        <w:rPr>
          <w:b/>
          <w:color w:val="2E75B6"/>
          <w:sz w:val="22"/>
        </w:rPr>
        <w:t>Hak Akses yang Diperlukan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Akses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Fitur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20"/>
              </w:rPr>
              <w:t>Accounting Manager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20"/>
              </w:rPr>
              <w:t>Semua fitur termasuk Batch Payment dan Export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Dashboard, Reports, Export Excel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20"/>
              </w:rPr>
              <w:t>Read-only / Auditor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20"/>
              </w:rPr>
              <w:t>View only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20"/>
              </w:rPr>
              <w:t>Dashboard dan Reports (tanpa Export)</w:t>
            </w:r>
          </w:p>
        </w:tc>
      </w:tr>
    </w:tbl>
    <w:p>
      <w:r>
        <w:br w:type="page"/>
      </w:r>
    </w:p>
    <w:p>
      <w:pPr>
        <w:spacing w:before="360" w:after="80"/>
        <w:pBdr>
          <w:bottom w:val="single" w:sz="6" w:space="4" w:color="1F4E79"/>
        </w:pBdr>
      </w:pPr>
      <w:r>
        <w:rPr>
          <w:b/>
          <w:color w:val="1F4E79"/>
          <w:sz w:val="28"/>
        </w:rPr>
        <w:t>10. TROUBLESHOOTING</w:t>
      </w:r>
    </w:p>
    <w:p>
      <w:pPr>
        <w:spacing w:before="240" w:after="40"/>
      </w:pPr>
      <w:r>
        <w:rPr>
          <w:b/>
          <w:color w:val="2E75B6"/>
          <w:sz w:val="22"/>
        </w:rPr>
        <w:t>Masalah Umum dan Solusi</w:t>
      </w:r>
    </w:p>
    <w:p>
      <w:pPr>
        <w:spacing w:before="240" w:after="40"/>
      </w:pPr>
      <w:r>
        <w:rPr>
          <w:b/>
          <w:color w:val="2E75B6"/>
          <w:sz w:val="22"/>
        </w:rPr>
        <w:t>❓ Dashboard blank/putih</w:t>
      </w:r>
    </w:p>
    <w:p>
      <w:pPr>
        <w:spacing w:after="80"/>
        <w:ind w:firstLine="0"/>
      </w:pPr>
      <w:r>
        <w:rPr>
          <w:sz w:val="20"/>
        </w:rPr>
        <w:t>Solusi: Bersihkan cache browser (Ctrl+Shift+R). Jika masih, hubungi admin IT untuk clear Odoo assets cache.</w:t>
      </w:r>
    </w:p>
    <w:p>
      <w:pPr>
        <w:spacing w:after="80"/>
        <w:ind w:firstLine="0"/>
      </w:pPr>
      <w:r>
        <w:rPr>
          <w:sz w:val="20"/>
        </w:rPr>
        <w:t>Quick fix: Clear browser cache</w:t>
      </w:r>
    </w:p>
    <w:p>
      <w:pPr>
        <w:spacing w:before="240" w:after="40"/>
      </w:pPr>
      <w:r>
        <w:rPr>
          <w:b/>
          <w:color w:val="2E75B6"/>
          <w:sz w:val="22"/>
        </w:rPr>
        <w:t>❓ Data tidak muncul setelah Generate</w:t>
      </w:r>
    </w:p>
    <w:p>
      <w:pPr>
        <w:spacing w:after="80"/>
        <w:ind w:firstLine="0"/>
      </w:pPr>
      <w:r>
        <w:rPr>
          <w:sz w:val="20"/>
        </w:rPr>
        <w:t>Solusi: Pastikan filter tanggal sudah diisi. Coba perluas rentang tanggal. Pastikan koneksi internet stabil.</w:t>
      </w:r>
    </w:p>
    <w:p>
      <w:pPr>
        <w:spacing w:after="80"/>
        <w:ind w:firstLine="0"/>
      </w:pPr>
      <w:r>
        <w:rPr>
          <w:sz w:val="20"/>
        </w:rPr>
        <w:t>Quick fix: Periksa filter</w:t>
      </w:r>
    </w:p>
    <w:p>
      <w:pPr>
        <w:spacing w:before="240" w:after="40"/>
      </w:pPr>
      <w:r>
        <w:rPr>
          <w:b/>
          <w:color w:val="2E75B6"/>
          <w:sz w:val="22"/>
        </w:rPr>
        <w:t>❓ Excel tidak ter-download</w:t>
      </w:r>
    </w:p>
    <w:p>
      <w:pPr>
        <w:spacing w:after="80"/>
        <w:ind w:firstLine="0"/>
      </w:pPr>
      <w:r>
        <w:rPr>
          <w:sz w:val="20"/>
        </w:rPr>
        <w:t>Solusi: Pastikan browser tidak memblokir pop-up/download. Coba di browser berbeda.</w:t>
      </w:r>
    </w:p>
    <w:p>
      <w:pPr>
        <w:spacing w:after="80"/>
        <w:ind w:firstLine="0"/>
      </w:pPr>
      <w:r>
        <w:rPr>
          <w:sz w:val="20"/>
        </w:rPr>
        <w:t>Quick fix: Allow pop-up di browser</w:t>
      </w:r>
    </w:p>
    <w:p>
      <w:pPr>
        <w:spacing w:before="240" w:after="40"/>
      </w:pPr>
      <w:r>
        <w:rPr>
          <w:b/>
          <w:color w:val="2E75B6"/>
          <w:sz w:val="22"/>
        </w:rPr>
        <w:t>❓ Error saat Register Payment</w:t>
      </w:r>
    </w:p>
    <w:p>
      <w:pPr>
        <w:spacing w:after="80"/>
        <w:ind w:firstLine="0"/>
      </w:pPr>
      <w:r>
        <w:rPr>
          <w:sz w:val="20"/>
        </w:rPr>
        <w:t>Solusi: Pastikan semua invoice yang dipilih memiliki mata uang yang sama dan dalam status Posted.</w:t>
      </w:r>
    </w:p>
    <w:p>
      <w:pPr>
        <w:spacing w:after="80"/>
        <w:ind w:firstLine="0"/>
      </w:pPr>
      <w:r>
        <w:rPr>
          <w:sz w:val="20"/>
        </w:rPr>
        <w:t>Quick fix: Samakan mata uang dan status</w:t>
      </w:r>
    </w:p>
    <w:p>
      <w:pPr>
        <w:spacing w:before="240" w:after="40"/>
      </w:pPr>
      <w:r>
        <w:rPr>
          <w:b/>
          <w:color w:val="2E75B6"/>
          <w:sz w:val="22"/>
        </w:rPr>
        <w:t>❓ Grafik tidak muncul</w:t>
      </w:r>
    </w:p>
    <w:p>
      <w:pPr>
        <w:spacing w:after="80"/>
        <w:ind w:firstLine="0"/>
      </w:pPr>
      <w:r>
        <w:rPr>
          <w:sz w:val="20"/>
        </w:rPr>
        <w:t>Solusi: Refresh halaman (F5). Jika masih tidak muncul, tunggu beberapa detik dan coba lagi.</w:t>
      </w:r>
    </w:p>
    <w:p>
      <w:pPr>
        <w:spacing w:after="80"/>
        <w:ind w:firstLine="0"/>
      </w:pPr>
      <w:r>
        <w:rPr>
          <w:sz w:val="20"/>
        </w:rPr>
        <w:t>Quick fix: Refresh halaman</w:t>
      </w:r>
    </w:p>
    <w:p>
      <w:pPr>
        <w:spacing w:before="240" w:after="40"/>
      </w:pPr>
      <w:r>
        <w:rPr>
          <w:b/>
          <w:color w:val="2E75B6"/>
          <w:sz w:val="22"/>
        </w:rPr>
        <w:t>Kontak Support</w:t>
      </w:r>
    </w:p>
    <w:p>
      <w:pPr>
        <w:spacing w:after="80"/>
        <w:ind w:firstLine="0"/>
      </w:pPr>
      <w:r>
        <w:rPr>
          <w:sz w:val="20"/>
        </w:rPr>
        <w:t>Jika masalah berlanjut, hubungi:</w:t>
      </w:r>
    </w:p>
    <w:p>
      <w:pPr>
        <w:pStyle w:val="ListBullet"/>
        <w:spacing w:after="40"/>
        <w:ind w:left="340"/>
      </w:pPr>
      <w:r>
        <w:rPr>
          <w:sz w:val="20"/>
        </w:rPr>
        <w:t>Tim IT / Admin Odoo</w:t>
      </w:r>
    </w:p>
    <w:p>
      <w:pPr>
        <w:pStyle w:val="ListBullet"/>
        <w:spacing w:after="40"/>
        <w:ind w:left="340"/>
      </w:pPr>
      <w:r>
        <w:rPr>
          <w:sz w:val="20"/>
        </w:rPr>
        <w:t>Server: 103.196.153.12</w:t>
      </w:r>
    </w:p>
    <w:p>
      <w:pPr>
        <w:pStyle w:val="ListBullet"/>
        <w:spacing w:after="40"/>
        <w:ind w:left="340"/>
      </w:pPr>
      <w:r>
        <w:rPr>
          <w:sz w:val="20"/>
        </w:rPr>
        <w:t>Database: rays_demo</w:t>
      </w:r>
    </w:p>
    <w:p>
      <w:pPr>
        <w:pStyle w:val="ListBullet"/>
        <w:spacing w:after="40"/>
        <w:ind w:left="340"/>
      </w:pPr>
      <w:r>
        <w:rPr>
          <w:sz w:val="20"/>
        </w:rPr>
        <w:t>Sertakan screenshot error dan langkah-langkah yang sudah dilakukan</w:t>
      </w:r>
    </w:p>
    <w:p/>
    <w:p>
      <w:pPr>
        <w:jc w:val="center"/>
      </w:pPr>
      <w:r>
        <w:rPr>
          <w:color w:val="808080"/>
          <w:sz w:val="16"/>
        </w:rPr>
        <w:t>Dokumen ini bersifat INTERNAL &amp; CONFIDENTIAL — PT. Raysolusi Pialang Asuransi — 05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