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 xml:space="preserve"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Peserta Didik</w:t>
            </w:r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 xml:space="preserve">: </w:t>
              <w:t xml:space="preserve">ANASTASIA MICHAELA</w:t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 xml:space="preserve"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 xml:space="preserve">6/b</w:t>
            </w:r>
            <w:r w:rsidR="009720BD">
              <w:t xml:space="preserve"/>
            </w:r>
            <w:r w:rsidRPr="00BE33E3">
              <w:t xml:space="preserve"/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 xml:space="preserve">0081346743</w:t>
            </w:r>
            <w:r w:rsidRPr="00BE33E3">
              <w:t xml:space="preserve"/>
            </w:r>
            <w:r w:rsidR="00011213" w:rsidRPr="00BE33E3">
              <w:t xml:space="preserve"> / </w:t>
            </w:r>
            <w:r w:rsidRPr="00BE33E3">
              <w:t xml:space="preserve"/>
              <w:t xml:space="preserve">14151003</w:t>
            </w:r>
            <w:r w:rsidR="007B7AE0" w:rsidRPr="00BE33E3">
              <w:t xml:space="preserve"/>
            </w:r>
            <w:r w:rsidRPr="00BE33E3">
              <w:t xml:space="preserve"/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 xml:space="preserve"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Sekolah</w:t>
            </w:r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  <w:t xml:space="preserve">SDS Dharmaputra</w:t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Tahun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 xml:space="preserve">2020/2021</w:t>
            </w:r>
            <w:r w:rsidR="00217079">
              <w:t xml:space="preserve"/>
            </w:r>
            <w:r w:rsidRPr="00BE33E3">
              <w:t xml:space="preserve"/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Sekolah</w:t>
            </w:r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 xml:space="preserve">: </w:t>
              <w:t xml:space="preserve">Jl Otto Iskandardinata No. 80</w:t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r w:rsidRPr="00BE33E3">
        <w:t xml:space="preserve">Sikap</w:t>
      </w:r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Deskripsi</w:t>
            </w:r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Anastasia Michaela sangat baik dalam sikap berperilaku syukur;selalu berdoa sebelum dan sesudah melakukan kegiatan;sangat baik dalam beribadah.</w:t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Sosial</w:t>
            </w:r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Anastasia Michaela sangat jujur;sangat disiplin;sangat bertanggung jawab;sangat santun;memiliki sikap sangat peduli.</w:t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r w:rsidRPr="00BE33E3">
        <w:rPr>
          <w:b/>
        </w:rPr>
        <w:t xml:space="preserve">Pengetahuan dan</w:t>
      </w:r>
      <w:r w:rsidRPr="00BE33E3">
        <w:rPr>
          <w:b/>
          <w:spacing w:val="-4"/>
        </w:rPr>
        <w:t xml:space="preserve"> </w:t>
      </w:r>
      <w:r w:rsidRPr="00BE33E3">
        <w:rPr>
          <w:b/>
        </w:rPr>
        <w:t xml:space="preserve">Keterampilan</w:t>
      </w: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 xml:space="preserve"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r w:rsidRPr="00BE33E3">
              <w:t xml:space="preserve">Muatan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r w:rsidRPr="00BE33E3">
              <w:t xml:space="preserve">Pengetahuan</w:t>
            </w:r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r w:rsidRPr="00BE33E3">
              <w:t xml:space="preserve">Keterampilan</w:t>
            </w:r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Predikat</w:t>
            </w:r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Deskripsi</w:t>
            </w:r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Predikat</w:t>
            </w:r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Deskripsi</w:t>
            </w:r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 xml:space="preserve"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 xml:space="preserve"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Pekerti</w:t>
            </w:r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 xml:space="preserve">0</w:t>
            </w:r>
            <w:r w:rsidR="000A5411">
              <w:t xml:space="preserve"/>
            </w:r>
            <w:r w:rsidR="004D54D9">
              <w:t xml:space="preserve"/>
            </w:r>
            <w:r w:rsidR="000A541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="00196A46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="00196A46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 xml:space="preserve">0</w:t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D</w:t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 xml:space="preserve"/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 xml:space="preserve"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Kewarga-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r w:rsidRPr="00BE33E3">
              <w:t xml:space="preserve">negaraan</w:t>
            </w:r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 xml:space="preserve">0</w:t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D</w:t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 xml:space="preserve"/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 xml:space="preserve"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 xml:space="preserve"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 w:rsidR="0089493A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="0019551C">
              <w:t xml:space="preserve"/>
            </w:r>
            <w:r w:rsidR="00A27B41" w:rsidRPr="00A27B41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 xml:space="preserve">0</w:t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D</w:t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r w:rsidRPr="00BE33E3">
              <w:t xml:space="preserve">Matematika</w:t>
            </w:r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A27B4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F03FC1">
              <w:t xml:space="preserve"/>
            </w:r>
            <w:r w:rsidR="00283A62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 xml:space="preserve">0</w:t>
            </w:r>
            <w:r w:rsidRPr="00F03FC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D</w:t>
            </w:r>
            <w:r w:rsidRPr="00F03FC1">
              <w:t xml:space="preserve"/>
            </w:r>
            <w:r w:rsidR="00283A62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r w:rsidRPr="00BE33E3">
              <w:t xml:space="preserve">Ilmu Pengetahuan Alam</w:t>
            </w:r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="006C43CA">
              <w:t xml:space="preserve"/>
            </w:r>
            <w:r w:rsidR="006C43CA" w:rsidRPr="006C43CA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A27B4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 xml:space="preserve">0</w:t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D</w:t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 xml:space="preserve"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Ilmu Pengetahuan Sosial</w:t>
            </w:r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Seni Budaya </w:t>
            </w:r>
            <w:r w:rsidRPr="00423FBE">
              <w:rPr>
                <w:spacing w:val="-6"/>
              </w:rPr>
              <w:t xml:space="preserve">dan </w:t>
            </w:r>
            <w:r w:rsidRPr="00423FBE">
              <w:t xml:space="preserve">Prakarya</w:t>
            </w:r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Jasmani, Olahraga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 w:rsidR="00CF0B2E">
              <w:t xml:space="preserve"/>
            </w:r>
            <w:r w:rsidRPr="00423FBE">
              <w:t xml:space="preserve"/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Muatan</w:t>
            </w:r>
            <w:r>
              <w:rPr>
                <w:sz w:val="22"/>
                <w:szCs w:val="22"/>
              </w:rPr>
              <w:t xml:space="preserve"> </w:t>
            </w:r>
            <w:r w:rsidRPr="00423FBE">
              <w:rPr>
                <w:sz w:val="22"/>
                <w:szCs w:val="22"/>
              </w:rPr>
              <w:t xml:space="preserve">Lokal</w:t>
            </w:r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Pekerti</w:t>
            </w:r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r>
              <w:t xml:space="preserve"/>
            </w:r>
            <w:r w:rsidRPr="00FF18AB">
              <w:t xml:space="preserve"/>
            </w:r>
          </w:p>
        </w:tc>
        <w:tc>
          <w:tcPr>
            <w:tcW w:w="810" w:type="dxa"/>
          </w:tcPr>
          <w:p w14:paraId="0B421BD3" w14:textId="4E900040" w:rsidR="008A5B89" w:rsidRPr="00423FBE" w:rsidRDefault="008A5B89" w:rsidP="008A5B89">
            <w:pPr>
              <w:pStyle w:val="TableParagraph"/>
            </w:pPr>
            <w:r w:rsidRPr="00FF18AB">
              <w:t xml:space="preserve">D</w:t>
            </w:r>
            <w:r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2160" w:type="dxa"/>
          </w:tcPr>
          <w:p w14:paraId="02321B36" w14:textId="4A7E35CA" w:rsidR="008A5B89" w:rsidRPr="00423FBE" w:rsidRDefault="008A5B89" w:rsidP="008A5B89">
            <w:pPr>
              <w:pStyle w:val="TableParagraph"/>
            </w:pPr>
            <w:r w:rsidRPr="00FF18AB">
              <w:t xml:space="preserve"/>
            </w:r>
            <w:r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630" w:type="dxa"/>
          </w:tcPr>
          <w:p w14:paraId="574AAAE0" w14:textId="4E3D8688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r>
              <w:t xml:space="preserve"/>
            </w:r>
            <w:r w:rsidRPr="00FF18AB">
              <w:t xml:space="preserve"/>
            </w:r>
            <w:r w:rsidR="002C1EF8" w:rsidRPr="00395E00">
              <w:t xml:space="preserve"/>
            </w:r>
            <w:r w:rsidRPr="00FF18AB">
              <w:t xml:space="preserve"/>
            </w:r>
          </w:p>
        </w:tc>
        <w:tc>
          <w:tcPr>
            <w:tcW w:w="720" w:type="dxa"/>
          </w:tcPr>
          <w:p w14:paraId="668A3F6C" w14:textId="7F3E5F09" w:rsidR="008A5B89" w:rsidRPr="00423FBE" w:rsidRDefault="008A5B89" w:rsidP="008A5B89">
            <w:pPr>
              <w:pStyle w:val="TableParagraph"/>
            </w:pPr>
            <w:r w:rsidRPr="00FF18AB">
              <w:t xml:space="preserve">D</w:t>
            </w:r>
            <w:r>
              <w:t xml:space="preserve"/>
            </w:r>
            <w:r w:rsidRPr="00FF18AB">
              <w:t xml:space="preserve"/>
            </w:r>
            <w:r w:rsidR="002C1EF8" w:rsidRPr="00395E00"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2272" w:type="dxa"/>
          </w:tcPr>
          <w:p w14:paraId="60B0003A" w14:textId="53657044" w:rsidR="008A5B89" w:rsidRPr="002C1EF8" w:rsidRDefault="008A5B89" w:rsidP="008A5B89">
            <w:pPr>
              <w:pStyle w:val="BodyText"/>
              <w:rPr>
                <w:sz w:val="22"/>
                <w:szCs w:val="22"/>
              </w:rPr>
            </w:pPr>
            <w:r w:rsidRPr="002C1EF8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2C1EF8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2C1EF8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Inggris</w:t>
            </w:r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B06DF6" w:rsidRPr="003C70C3">
              <w:t xml:space="preserve"/>
            </w:r>
            <w:r w:rsidRPr="003C70C3">
              <w:t xml:space="preserve"/>
            </w:r>
          </w:p>
        </w:tc>
        <w:tc>
          <w:tcPr>
            <w:tcW w:w="810" w:type="dxa"/>
          </w:tcPr>
          <w:p w14:paraId="048901C9" w14:textId="721BC082" w:rsidR="008A5B89" w:rsidRPr="003C70C3" w:rsidRDefault="008A5B89" w:rsidP="008A5B89">
            <w:pPr>
              <w:pStyle w:val="TableParagraph"/>
            </w:pPr>
            <w:r w:rsidRPr="003C70C3">
              <w:t xml:space="preserve">D</w:t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1716368B" w14:textId="5E06E22A" w:rsidR="008A5B89" w:rsidRPr="003C70C3" w:rsidRDefault="008A5B89" w:rsidP="008A5B89">
            <w:pPr>
              <w:pStyle w:val="TableParagraph"/>
            </w:pP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4A3720A7" w14:textId="66916026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2C1EF8" w:rsidRPr="00395E00">
              <w:t xml:space="preserve"/>
            </w:r>
            <w:r w:rsidRPr="003C70C3">
              <w:t xml:space="preserve"/>
            </w:r>
          </w:p>
        </w:tc>
        <w:tc>
          <w:tcPr>
            <w:tcW w:w="720" w:type="dxa"/>
          </w:tcPr>
          <w:p w14:paraId="3FEC7C50" w14:textId="5B2B27CC" w:rsidR="008A5B89" w:rsidRPr="003C70C3" w:rsidRDefault="008A5B89" w:rsidP="008A5B89">
            <w:pPr>
              <w:pStyle w:val="TableParagraph"/>
            </w:pPr>
            <w:r w:rsidRPr="003C70C3">
              <w:t xml:space="preserve">D</w:t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6E69D423" w14:textId="50B99009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3C70C3" w:rsidRPr="003C70C3">
              <w:t xml:space="preserve"/>
            </w:r>
            <w:r w:rsidRPr="003C70C3">
              <w:t xml:space="preserve"/>
            </w:r>
            <w:r w:rsidRPr="003C70C3">
              <w:lastRenderedPageBreak/>
              <w:t xml:space="preserve"/>
            </w:r>
          </w:p>
        </w:tc>
        <w:tc>
          <w:tcPr>
            <w:tcW w:w="810" w:type="dxa"/>
          </w:tcPr>
          <w:p w14:paraId="7328EC79" w14:textId="24ACA59C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D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0404D3C0" w14:textId="12F2E7B6" w:rsidR="008A5B89" w:rsidRPr="003C70C3" w:rsidRDefault="008A5B89" w:rsidP="008A5B89">
            <w:pPr>
              <w:pStyle w:val="TableParagraph"/>
            </w:pPr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483C0E8B" w14:textId="62FEA36A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Pr="003C70C3">
              <w:lastRenderedPageBreak/>
              <w:t xml:space="preserve"/>
            </w:r>
          </w:p>
        </w:tc>
        <w:tc>
          <w:tcPr>
            <w:tcW w:w="720" w:type="dxa"/>
          </w:tcPr>
          <w:p w14:paraId="4306C143" w14:textId="1260F51D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D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75310E37" w14:textId="4086CEB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91.88</w:t>
            </w:r>
            <w:r w:rsidR="003C70C3" w:rsidRPr="003C70C3">
              <w:t xml:space="preserve"/>
            </w:r>
            <w:r w:rsidRPr="003C70C3">
              <w:t xml:space="preserve"/>
            </w:r>
          </w:p>
        </w:tc>
        <w:tc>
          <w:tcPr>
            <w:tcW w:w="810" w:type="dxa"/>
          </w:tcPr>
          <w:p w14:paraId="346BB5C8" w14:textId="2ED71392" w:rsidR="008A5B89" w:rsidRPr="003C70C3" w:rsidRDefault="008A5B89" w:rsidP="008A5B89">
            <w:pPr>
              <w:pStyle w:val="TableParagraph"/>
            </w:pPr>
            <w:r w:rsidRPr="003C70C3">
              <w:t xml:space="preserve">A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23299AB1" w14:textId="491F411F" w:rsidR="008A5B89" w:rsidRPr="003C70C3" w:rsidRDefault="008A5B89" w:rsidP="008A5B89">
            <w:pPr>
              <w:pStyle w:val="TableParagraph"/>
            </w:pPr>
            <w:r w:rsidRPr="003C70C3">
              <w:t xml:space="preserve">Anastasia Michaela baik dalam membuat proyek ketrampilan. Serta, sangat baik dalam menggunakan beberapa program aplikasi dan menggabungkannya.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0E203466" w14:textId="1F3331B4" w:rsidR="008A5B89" w:rsidRPr="003C70C3" w:rsidRDefault="008A5B89" w:rsidP="008A5B89">
            <w:pPr>
              <w:pStyle w:val="TableParagraph"/>
            </w:pPr>
            <w:r w:rsidRPr="003C70C3">
              <w:t xml:space="preserve">90</w:t>
            </w:r>
            <w:r w:rsidR="002800D2"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</w:p>
        </w:tc>
        <w:tc>
          <w:tcPr>
            <w:tcW w:w="720" w:type="dxa"/>
          </w:tcPr>
          <w:p w14:paraId="0486D419" w14:textId="5892B7AA" w:rsidR="008A5B89" w:rsidRPr="003C70C3" w:rsidRDefault="008A5B89" w:rsidP="008A5B89">
            <w:pPr>
              <w:pStyle w:val="TableParagraph"/>
            </w:pPr>
            <w:r w:rsidRPr="003C70C3">
              <w:t xml:space="preserve">A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4383688C" w14:textId="46FD7B6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Anastasia Michaela sangat baik dalam Bisa memakai komputer</w:t>
            </w:r>
            <w:r w:rsidR="003C70C3" w:rsidRPr="003C70C3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r w:rsidRPr="00BE33E3">
        <w:rPr>
          <w:b/>
        </w:rPr>
        <w:lastRenderedPageBreak/>
        <w:t xml:space="preserve">Ekstra</w:t>
      </w:r>
      <w:r w:rsidRPr="00BE33E3">
        <w:rPr>
          <w:b/>
          <w:spacing w:val="-2"/>
        </w:rPr>
        <w:t xml:space="preserve"> </w:t>
      </w:r>
      <w:r w:rsidRPr="00BE33E3">
        <w:rPr>
          <w:b/>
        </w:rPr>
        <w:t xml:space="preserve">Kurikuler</w:t>
      </w:r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 xml:space="preserve"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r w:rsidRPr="00BE33E3">
              <w:rPr>
                <w:b/>
              </w:rPr>
              <w:t xml:space="preserve">Kegiatan</w:t>
            </w:r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r w:rsidRPr="00BE33E3">
              <w:rPr>
                <w:b/>
              </w:rPr>
              <w:t xml:space="preserve">Ekstrakurikuler</w:t>
            </w:r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 xml:space="preserve"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 xml:space="preserve">Pramuka</w:t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 xml:space="preserve">Ananda Anastasia Michaela mengikuti pramuka penggalang dengan baik</w:t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 xml:space="preserve"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 xml:space="preserve"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F501E4"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8B2483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H6CmIwIAAB8EAAAOAAAAZHJzL2Uyb0RvYy54bWysU8Fu2zAMvQ/YPwi6L47dJE2NOEWRrsOA bivW7QMUWbaFyaJGKbG7ry+lpGm23Yb5IJAm9fj4SK2ux96wvUKvwVY8n0w5U1ZCrW1b8e/f7t4t OfNB2FoYsKriT8rz6/XbN6vBlaqADkytkBGI9eXgKt6F4Mos87JTvfATcMpSsAHsRSAX26xGMRB6 b7JiOl1kA2DtEKTynv7eHoJ8nfCbRsnwpWm8CsxUnLiFdGI6t/HM1itRtihcp+WRhvgHFr3Qloqe oG5FEGyH+i+oXksED02YSOgzaBotVeqBusmnf3Tz2AmnUi8kjncnmfz/g5Wf9w/IdF3xgjMrehrR VxJN2NYoVkR5BudLynp0Dxgb9O4e5A/PLGw6ylI3iDB0StREKo/52W8XouPpKtsOn6AmdLELkJQa G+wjIGnAxjSQp9NA1BiYpJ/z+bIolnPOJMXyy3l+cZFGlony5bpDHz4o6Fk0Ko5EPsGL/b0PkY4o X1JiNQt32pg0dWPZUPHF9GqRLngwuo7B1CW2241Bthdxb9KXeqP+z9N6HWh7je4rvjwliTLK8d7W qUoQ2hxsYmLsUZ8oyUHaMG5HSow6baF+IqUQDltKr4qMDvAXZwNtaMX9z51AxZn5aEntq3w2iyud nNn8siAHzyPb84iwkqAqHjg7mJtweAY7h7rtqFKeZLBwQxNqdNLuldWRN21hkvT4YuKan/sp6/Vd r58BAAD//wMAUEsDBBQABgAIAAAAIQB05CCQ4QAAAAsBAAAPAAAAZHJzL2Rvd25yZXYueG1sTI/L TsMwEEX3SPyDNUjsqN2muCXEqRASSKAKQR97Jx6SQDyOYjdN+XrcFSzvzNGdM9lqtC0bsPeNIwXT iQCGVDrTUKVgt326WQLzQZPRrSNUcEIPq/zyItOpcUf6wGETKhZLyKdaQR1Cl3Luyxqt9hPXIcXd p+utDjH2FTe9PsZy2/KZEJJb3VC8UOsOH2ssvzcHq8C9F+tk2CfPcvl2ekn2i69Xmv4odX01PtwD CziGPxjO+lEd8uhUuAMZz9qYpZQRVZAkc2BnQMxvF8CKOBF3M+B5xv//kP8CAAD//wMAUEsBAi0A FAAGAAgAAAAhALaDOJL+AAAA4QEAABMAAAAAAAAAAAAAAAAAAAAAAFtDb250ZW50X1R5cGVzXS54 bWxQSwECLQAUAAYACAAAACEAOP0h/9YAAACUAQAACwAAAAAAAAAAAAAAAAAvAQAAX3JlbHMvLnJl bHNQSwECLQAUAAYACAAAACEAhB+gpiMCAAAfBAAADgAAAAAAAAAAAAAAAAAuAgAAZHJzL2Uyb0Rv Yy54bWxQSwECLQAUAAYACAAAACEAdOQgkOEAAAALAQAADwAAAAAAAAAAAAAAAAB9BAAAZHJzL2Rv d25yZXYueG1sUEsFBgAAAAAEAAQA8wAAAIsFAAAAAA== 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 xml:space="preserve"/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 xml:space="preserve"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Berat</w:t>
      </w:r>
      <w:r w:rsidRPr="00BE33E3">
        <w:rPr>
          <w:b/>
          <w:spacing w:val="-6"/>
        </w:rPr>
        <w:t xml:space="preserve"> </w:t>
      </w:r>
      <w:r w:rsidRPr="00BE33E3">
        <w:rPr>
          <w:b/>
        </w:rPr>
        <w:t xml:space="preserve"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r w:rsidRPr="00BE33E3">
              <w:rPr>
                <w:b/>
              </w:rPr>
              <w:t xml:space="preserve">Aspek Yang Dinilai</w:t>
            </w:r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 xml:space="preserve"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 xml:space="preserve"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 xml:space="preserve"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 xml:space="preserve"/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 xml:space="preserve"/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Berat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 xml:space="preserve"/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 xml:space="preserve"/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 xml:space="preserve">Kondisi</w:t>
      </w:r>
      <w:r w:rsidRPr="00BE33E3">
        <w:rPr>
          <w:b/>
          <w:spacing w:val="-1"/>
        </w:rPr>
        <w:t xml:space="preserve"> </w:t>
      </w:r>
      <w:r w:rsidRPr="00BE33E3">
        <w:rPr>
          <w:b/>
        </w:rPr>
        <w:t xml:space="preserve"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r w:rsidRPr="00BE33E3">
              <w:rPr>
                <w:b/>
              </w:rPr>
              <w:t xml:space="preserve">Aspek Fisik</w:t>
            </w:r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Pendengaran</w:t>
            </w:r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Penglihatan</w:t>
            </w:r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 xml:space="preserve"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 xml:space="preserve">Prestasi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r w:rsidRPr="00BE33E3">
              <w:rPr>
                <w:b/>
              </w:rPr>
              <w:t xml:space="preserve">Jenis Prestasi</w:t>
            </w:r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 xml:space="preserve"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 xml:space="preserve">Non Akademik</w:t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 xml:space="preserve">Juara Lomba Makan Kerupuk</w:t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r w:rsidRPr="00BE33E3">
        <w:rPr>
          <w:b/>
        </w:rPr>
        <w:t xml:space="preserve">Ketidakhadiran</w:t>
      </w: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r w:rsidRPr="00BE33E3">
              <w:t xml:space="preserve">Sakit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r w:rsidRPr="00BE33E3">
              <w:t xml:space="preserve">Izin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r w:rsidRPr="00BE33E3">
              <w:t xml:space="preserve">Tanpa</w:t>
            </w:r>
            <w:r w:rsidRPr="00BE33E3">
              <w:rPr>
                <w:spacing w:val="-1"/>
              </w:rPr>
              <w:t xml:space="preserve"> </w:t>
            </w:r>
            <w:r w:rsidRPr="00BE33E3">
              <w:t xml:space="preserve">Keterangan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Mengetahui: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Orang</w:t>
            </w:r>
            <w:r w:rsidRPr="00BE33E3">
              <w:rPr>
                <w:spacing w:val="12"/>
              </w:rPr>
              <w:t xml:space="preserve"> </w:t>
            </w:r>
            <w:r w:rsidRPr="00BE33E3">
              <w:rPr>
                <w:spacing w:val="-3"/>
              </w:rPr>
              <w:t xml:space="preserve">Tua/Wali,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 xml:space="preserve"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 xml:space="preserve">Kota Tangerang</w:t>
            </w:r>
            <w:r w:rsidR="00E61282" w:rsidRPr="00BE33E3">
              <w:t xml:space="preserve">, </w:t>
            </w:r>
            <w:r w:rsidR="00217079">
              <w:t xml:space="preserve">2020-11-30</w:t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 xml:space="preserve"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 xml:space="preserve"/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r w:rsidRPr="00BE33E3">
              <w:t xml:space="preserve">NIP.</w:t>
            </w:r>
            <w:r w:rsidR="0069148E">
              <w:t xml:space="preserve"/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r w:rsidRPr="00BE33E3">
              <w:t xml:space="preserve">Mengetahui, Kepala Sekolah</w:t>
            </w:r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 xml:space="preserve"> Mulyani, S.P.d</w:t>
            </w:r>
            <w:r w:rsidRPr="0069148E">
              <w:rPr>
                <w:bCs/>
              </w:rPr>
              <w:t xml:space="preserve"/>
            </w:r>
            <w:r>
              <w:rPr>
                <w:bCs/>
              </w:rPr>
              <w:t xml:space="preserve"/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 w:rsidRPr="00BE33E3">
              <w:t xml:space="preserve">NIP</w:t>
            </w:r>
            <w:r w:rsidR="0069148E">
              <w:t xml:space="preserve">.</w:t>
            </w:r>
            <w:r w:rsidR="0069148E">
              <w:rPr>
                <w:bCs/>
              </w:rPr>
              <w:t xml:space="preserve"> -</w:t>
            </w:r>
            <w:r w:rsidR="0069148E" w:rsidRP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E7637" w14:textId="77777777" w:rsidR="00A73B0E" w:rsidRDefault="00A73B0E">
      <w:r>
        <w:separator/>
      </w:r>
    </w:p>
  </w:endnote>
  <w:endnote w:type="continuationSeparator" w:id="0">
    <w:p w14:paraId="6A13F5F4" w14:textId="77777777" w:rsidR="00A73B0E" w:rsidRDefault="00A7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 xml:space="preserve"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WCLl5gEAALYDAAAOAAAAZHJzL2Uyb0RvYy54bWysU9uO0zAQfUfiHyy/06QRC1XUdLXsahHS cpF2+QDXsROL2GPGbpPy9YydpizwhnixJjPj4zNnTrbXkx3YUWEw4Bq+XpWcKSehNa5r+Nen+1cb zkIUrhUDONXwkwr8evfyxXb0taqgh6FVyAjEhXr0De9j9HVRBNkrK8IKvHJU1IBWRPrErmhRjIRu h6IqyzfFCNh6BKlCoOzdXOS7jK+1kvGz1kFFNjScuMV8Yj736Sx2W1F3KHxv5JmG+AcWVhhHj16g 7kQU7IDmLyhrJEIAHVcSbAFaG6nyDDTNuvxjmsdeeJVnIXGCv8gU/h+s/HT8gsy0tDvOnLC0oic1 RfYOJrZeJ3lGH2rqevTUFyfKp9Y0avAPIL8F5uC2F65TN4gw9kq0RC/fLJ5dnXFCAtmPH6Gld8Qh QgaaNNoESGowQqc1nS6rSVwkJavy6u1rqkgqVVW12VwlboWol8seQ3yvwLIUNBxp8xlcHB9CnFuX lvSWg3szDHn7g/stQZgpk8knvjPzOO2nsxh7aE80BsJsJjI/BT3gD85GMlLDw/eDQMXZ8MGRFMl1 S4BLsF8C4SRdbXjkbA5v4+zOg0fT9YQ8i+3ghuTSJo+SdJ1ZnHmSObIYZyMn9z3/zl2/frfdTwAA AP//AwBQSwMEFAAGAAgAAAAhACjuh3zgAAAADQEAAA8AAABkcnMvZG93bnJldi54bWxMj0FPwzAM he9I+w+RJ3Fj6QarttJ0mhCckBBdOXBMG6+t1jilybby73FP4+ZnP733Od2NthMXHHzrSMFyEYFA qpxpqVbwVbw9bED4oMnozhEq+EUPu2x2l+rEuCvleDmEWnAI+UQraELoEyl91aDVfuF6JL4d3WB1 YDnU0gz6yuG2k6soiqXVLXFDo3t8abA6Hc5Wwf6b8tf256P8zI95WxTbiN7jk1L383H/DCLgGG5m mPAZHTJmKt2ZjBcd63izYisP63X8CIItUyGIclptl08gs1T+/yL7AwAA//8DAFBLAQItABQABgAI AAAAIQC2gziS/gAAAOEBAAATAAAAAAAAAAAAAAAAAAAAAABbQ29udGVudF9UeXBlc10ueG1sUEsB Ai0AFAAGAAgAAAAhADj9If/WAAAAlAEAAAsAAAAAAAAAAAAAAAAALwEAAF9yZWxzLy5yZWxzUEsB Ai0AFAAGAAgAAAAhAFFYIuXmAQAAtgMAAA4AAAAAAAAAAAAAAAAALgIAAGRycy9lMm9Eb2MueG1s UEsBAi0AFAAGAAgAAAAhACjuh3zgAAAADQEAAA8AAAAAAAAAAAAAAAAAQAQAAGRycy9kb3ducmV2 LnhtbFBLBQYAAAAABAAEAPMAAABNBQAAAAA= 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 xml:space="preserve"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4B85B" w14:textId="77777777" w:rsidR="00A73B0E" w:rsidRDefault="00A73B0E">
      <w:r>
        <w:separator/>
      </w:r>
    </w:p>
  </w:footnote>
  <w:footnote w:type="continuationSeparator" w:id="0">
    <w:p w14:paraId="75864A95" w14:textId="77777777" w:rsidR="00A73B0E" w:rsidRDefault="00A7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C1EF8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73B0E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48</cp:revision>
  <dcterms:created xsi:type="dcterms:W3CDTF">2020-11-15T03:31:00Z</dcterms:created>
  <dcterms:modified xsi:type="dcterms:W3CDTF">2020-11-30T16:02:00Z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