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pBdr>
          <w:bottom w:val="single" w:sz="24" w:space="1" w:color="2E7D32"/>
        </w:pBdr>
      </w:pPr>
      <w:r>
        <w:rPr>
          <w:sz w:val="12"/>
        </w:rPr>
        <w:t xml:space="preserve"> </w:t>
      </w:r>
    </w:p>
    <w:p/>
    <w:p/>
    <w:p>
      <w:pPr>
        <w:jc w:val="center"/>
        <w:spacing w:before="0" w:after="80"/>
      </w:pPr>
      <w:r>
        <w:rPr>
          <w:rFonts w:ascii="Calibri" w:hAnsi="Calibri"/>
          <w:b/>
          <w:color w:val="2E7D32"/>
          <w:sz w:val="84"/>
        </w:rPr>
        <w:t>PERSONAL FINANCE TRACKER</w:t>
      </w:r>
    </w:p>
    <w:p>
      <w:pPr>
        <w:jc w:val="center"/>
        <w:spacing w:before="0" w:after="480"/>
      </w:pPr>
      <w:r>
        <w:rPr>
          <w:rFonts w:ascii="Calibri" w:hAnsi="Calibri"/>
          <w:color w:val="588157"/>
          <w:sz w:val="40"/>
        </w:rPr>
        <w:t>Personal Finance Tracker</w:t>
      </w:r>
    </w:p>
    <w:p>
      <w:pPr>
        <w:jc w:val="center"/>
        <w:spacing w:before="0" w:after="480"/>
      </w:pPr>
      <w:r>
        <w:rPr>
          <w:color w:val="A3B18A"/>
        </w:rPr>
        <w:t>──────────────────────────────────────────────────</w:t>
      </w:r>
    </w:p>
    <w:p>
      <w:pPr>
        <w:jc w:val="center"/>
        <w:spacing w:before="0" w:after="80"/>
      </w:pPr>
      <w:r>
        <w:rPr>
          <w:rFonts w:ascii="Calibri" w:hAnsi="Calibri"/>
          <w:b/>
          <w:color w:val="888888"/>
          <w:sz w:val="24"/>
        </w:rPr>
        <w:t xml:space="preserve">Version: </w:t>
      </w:r>
      <w:r>
        <w:rPr>
          <w:rFonts w:ascii="Calibri" w:hAnsi="Calibri"/>
          <w:color w:val="555555"/>
          <w:sz w:val="24"/>
        </w:rPr>
        <w:t>1.0.0</w:t>
      </w:r>
    </w:p>
    <w:p>
      <w:pPr>
        <w:jc w:val="center"/>
        <w:spacing w:before="0" w:after="80"/>
      </w:pPr>
      <w:r>
        <w:rPr>
          <w:rFonts w:ascii="Calibri" w:hAnsi="Calibri"/>
          <w:b/>
          <w:color w:val="888888"/>
          <w:sz w:val="24"/>
        </w:rPr>
        <w:t xml:space="preserve">Platform: </w:t>
      </w:r>
      <w:r>
        <w:rPr>
          <w:rFonts w:ascii="Calibri" w:hAnsi="Calibri"/>
          <w:color w:val="555555"/>
          <w:sz w:val="24"/>
        </w:rPr>
        <w:t>Flutter / Android / iOS</w:t>
      </w:r>
    </w:p>
    <w:p>
      <w:pPr>
        <w:jc w:val="center"/>
        <w:spacing w:before="0" w:after="80"/>
      </w:pPr>
      <w:r>
        <w:rPr>
          <w:rFonts w:ascii="Calibri" w:hAnsi="Calibri"/>
          <w:b/>
          <w:color w:val="888888"/>
          <w:sz w:val="24"/>
        </w:rPr>
        <w:t xml:space="preserve">Date: </w:t>
      </w:r>
      <w:r>
        <w:rPr>
          <w:rFonts w:ascii="Calibri" w:hAnsi="Calibri"/>
          <w:color w:val="555555"/>
          <w:sz w:val="24"/>
        </w:rPr>
        <w:t>02 April 2026</w:t>
      </w:r>
    </w:p>
    <w:p>
      <w:pPr>
        <w:jc w:val="center"/>
        <w:spacing w:before="0" w:after="80"/>
      </w:pPr>
      <w:r>
        <w:rPr>
          <w:rFonts w:ascii="Calibri" w:hAnsi="Calibri"/>
          <w:b/>
          <w:color w:val="888888"/>
          <w:sz w:val="24"/>
        </w:rPr>
        <w:t xml:space="preserve">Language: </w:t>
      </w:r>
      <w:r>
        <w:rPr>
          <w:rFonts w:ascii="Calibri" w:hAnsi="Calibri"/>
          <w:color w:val="555555"/>
          <w:sz w:val="24"/>
        </w:rPr>
        <w:t>Dart 3.11 / Flutter 3.41</w:t>
      </w:r>
    </w:p>
    <w:p/>
    <w:p>
      <w:pPr>
        <w:spacing w:before="0" w:after="0"/>
        <w:pBdr>
          <w:top w:val="single" w:sz="24" w:space="1" w:color="2E7D32"/>
        </w:pBdr>
      </w:pPr>
      <w:r>
        <w:rPr>
          <w:sz w:val="8"/>
        </w:rPr>
        <w:t xml:space="preserve"> </w:t>
      </w:r>
    </w:p>
    <w:p>
      <w:r>
        <w:br w:type="page"/>
      </w:r>
    </w:p>
    <w:p>
      <w:pPr>
        <w:spacing w:before="400" w:after="160"/>
        <w:pBdr>
          <w:left w:val="single" w:sz="36" w:space="8" w:color="2E7D32"/>
        </w:pBdr>
      </w:pPr>
      <w:r>
        <w:rPr>
          <w:rFonts w:ascii="Calibri" w:hAnsi="Calibri"/>
          <w:b/>
          <w:color w:val="1B5E20"/>
          <w:sz w:val="40"/>
        </w:rPr>
        <w:t>Table of Contents</w:t>
      </w:r>
    </w:p>
    <w:p>
      <w:pPr>
        <w:spacing w:before="60" w:after="60"/>
      </w:pPr>
      <w:r>
        <w:rPr>
          <w:rFonts w:ascii="Calibri" w:hAnsi="Calibri"/>
          <w:b/>
          <w:color w:val="2E7D32"/>
          <w:sz w:val="22"/>
        </w:rPr>
        <w:t xml:space="preserve">1.  </w:t>
      </w:r>
      <w:r>
        <w:rPr>
          <w:rFonts w:ascii="Calibri" w:hAnsi="Calibri"/>
          <w:color w:val="555555"/>
          <w:sz w:val="22"/>
        </w:rPr>
        <w:t>Overview</w:t>
      </w:r>
      <w:r>
        <w:rPr>
          <w:rFonts w:ascii="Calibri" w:hAnsi="Calibri"/>
          <w:color w:val="A3B18A"/>
          <w:sz w:val="20"/>
        </w:rPr>
        <w:t xml:space="preserve">  ...............  3</w:t>
      </w:r>
    </w:p>
    <w:p>
      <w:pPr>
        <w:spacing w:before="60" w:after="60"/>
      </w:pPr>
      <w:r>
        <w:rPr>
          <w:rFonts w:ascii="Calibri" w:hAnsi="Calibri"/>
          <w:b/>
          <w:color w:val="2E7D32"/>
          <w:sz w:val="22"/>
        </w:rPr>
        <w:t xml:space="preserve">2.  </w:t>
      </w:r>
      <w:r>
        <w:rPr>
          <w:rFonts w:ascii="Calibri" w:hAnsi="Calibri"/>
          <w:color w:val="555555"/>
          <w:sz w:val="22"/>
        </w:rPr>
        <w:t>Tech Stack &amp; Structure</w:t>
      </w:r>
      <w:r>
        <w:rPr>
          <w:rFonts w:ascii="Calibri" w:hAnsi="Calibri"/>
          <w:color w:val="A3B18A"/>
          <w:sz w:val="20"/>
        </w:rPr>
        <w:t xml:space="preserve">  ...............  4</w:t>
      </w:r>
    </w:p>
    <w:p>
      <w:pPr>
        <w:spacing w:before="60" w:after="60"/>
      </w:pPr>
      <w:r>
        <w:rPr>
          <w:rFonts w:ascii="Calibri" w:hAnsi="Calibri"/>
          <w:b/>
          <w:color w:val="2E7D32"/>
          <w:sz w:val="22"/>
        </w:rPr>
        <w:t xml:space="preserve">3.  </w:t>
      </w:r>
      <w:r>
        <w:rPr>
          <w:rFonts w:ascii="Calibri" w:hAnsi="Calibri"/>
          <w:color w:val="555555"/>
          <w:sz w:val="22"/>
        </w:rPr>
        <w:t>Database Schema</w:t>
      </w:r>
      <w:r>
        <w:rPr>
          <w:rFonts w:ascii="Calibri" w:hAnsi="Calibri"/>
          <w:color w:val="A3B18A"/>
          <w:sz w:val="20"/>
        </w:rPr>
        <w:t xml:space="preserve">  ...............  4</w:t>
      </w:r>
    </w:p>
    <w:p>
      <w:pPr>
        <w:spacing w:before="60" w:after="60"/>
      </w:pPr>
      <w:r>
        <w:rPr>
          <w:rFonts w:ascii="Calibri" w:hAnsi="Calibri"/>
          <w:b/>
          <w:color w:val="2E7D32"/>
          <w:sz w:val="22"/>
        </w:rPr>
        <w:t xml:space="preserve">4.  </w:t>
      </w:r>
      <w:r>
        <w:rPr>
          <w:rFonts w:ascii="Calibri" w:hAnsi="Calibri"/>
          <w:color w:val="555555"/>
          <w:sz w:val="22"/>
        </w:rPr>
        <w:t>Main Features</w:t>
      </w:r>
      <w:r>
        <w:rPr>
          <w:rFonts w:ascii="Calibri" w:hAnsi="Calibri"/>
          <w:color w:val="A3B18A"/>
          <w:sz w:val="20"/>
        </w:rPr>
        <w:t xml:space="preserve">  ...............  5</w:t>
      </w:r>
    </w:p>
    <w:p>
      <w:pPr>
        <w:spacing w:before="60" w:after="60"/>
      </w:pPr>
      <w:r>
        <w:rPr>
          <w:rFonts w:ascii="Calibri" w:hAnsi="Calibri"/>
          <w:b/>
          <w:color w:val="2E7D32"/>
          <w:sz w:val="22"/>
        </w:rPr>
        <w:t xml:space="preserve">5.  </w:t>
      </w:r>
      <w:r>
        <w:rPr>
          <w:rFonts w:ascii="Calibri" w:hAnsi="Calibri"/>
          <w:color w:val="555555"/>
          <w:sz w:val="22"/>
        </w:rPr>
        <w:t>Services &amp; Architecture</w:t>
      </w:r>
      <w:r>
        <w:rPr>
          <w:rFonts w:ascii="Calibri" w:hAnsi="Calibri"/>
          <w:color w:val="A3B18A"/>
          <w:sz w:val="20"/>
        </w:rPr>
        <w:t xml:space="preserve">  ...............  7</w:t>
      </w:r>
    </w:p>
    <w:p>
      <w:pPr>
        <w:spacing w:before="60" w:after="60"/>
      </w:pPr>
      <w:r>
        <w:rPr>
          <w:rFonts w:ascii="Calibri" w:hAnsi="Calibri"/>
          <w:b/>
          <w:color w:val="2E7D32"/>
          <w:sz w:val="22"/>
        </w:rPr>
        <w:t xml:space="preserve">6.  </w:t>
      </w:r>
      <w:r>
        <w:rPr>
          <w:rFonts w:ascii="Calibri" w:hAnsi="Calibri"/>
          <w:color w:val="555555"/>
          <w:sz w:val="22"/>
        </w:rPr>
        <w:t>Security &amp; Encryption</w:t>
      </w:r>
      <w:r>
        <w:rPr>
          <w:rFonts w:ascii="Calibri" w:hAnsi="Calibri"/>
          <w:color w:val="A3B18A"/>
          <w:sz w:val="20"/>
        </w:rPr>
        <w:t xml:space="preserve">  ...............  8</w:t>
      </w:r>
    </w:p>
    <w:p>
      <w:pPr>
        <w:spacing w:before="60" w:after="60"/>
      </w:pPr>
      <w:r>
        <w:rPr>
          <w:rFonts w:ascii="Calibri" w:hAnsi="Calibri"/>
          <w:b/>
          <w:color w:val="2E7D32"/>
          <w:sz w:val="22"/>
        </w:rPr>
        <w:t xml:space="preserve">7.  </w:t>
      </w:r>
      <w:r>
        <w:rPr>
          <w:rFonts w:ascii="Calibri" w:hAnsi="Calibri"/>
          <w:color w:val="555555"/>
          <w:sz w:val="22"/>
        </w:rPr>
        <w:t>Deep Linking &amp; Home Widget</w:t>
      </w:r>
      <w:r>
        <w:rPr>
          <w:rFonts w:ascii="Calibri" w:hAnsi="Calibri"/>
          <w:color w:val="A3B18A"/>
          <w:sz w:val="20"/>
        </w:rPr>
        <w:t xml:space="preserve">  ...............  9</w:t>
      </w:r>
    </w:p>
    <w:p>
      <w:pPr>
        <w:spacing w:before="60" w:after="60"/>
      </w:pPr>
      <w:r>
        <w:rPr>
          <w:rFonts w:ascii="Calibri" w:hAnsi="Calibri"/>
          <w:b/>
          <w:color w:val="2E7D32"/>
          <w:sz w:val="22"/>
        </w:rPr>
        <w:t xml:space="preserve">8.  </w:t>
      </w:r>
      <w:r>
        <w:rPr>
          <w:rFonts w:ascii="Calibri" w:hAnsi="Calibri"/>
          <w:color w:val="555555"/>
          <w:sz w:val="22"/>
        </w:rPr>
        <w:t>Testing &amp; Build</w:t>
      </w:r>
      <w:r>
        <w:rPr>
          <w:rFonts w:ascii="Calibri" w:hAnsi="Calibri"/>
          <w:color w:val="A3B18A"/>
          <w:sz w:val="20"/>
        </w:rPr>
        <w:t xml:space="preserve">  ...............  10</w:t>
      </w:r>
    </w:p>
    <w:p>
      <w:r>
        <w:br w:type="page"/>
      </w:r>
    </w:p>
    <w:p>
      <w:pPr>
        <w:spacing w:before="400" w:after="160"/>
        <w:pBdr>
          <w:left w:val="single" w:sz="36" w:space="8" w:color="2E7D32"/>
        </w:pBdr>
      </w:pPr>
      <w:r>
        <w:rPr>
          <w:rFonts w:ascii="Calibri" w:hAnsi="Calibri"/>
          <w:b/>
          <w:color w:val="1B5E20"/>
          <w:sz w:val="40"/>
        </w:rPr>
        <w:t>1. Overview</w:t>
      </w:r>
    </w:p>
    <w:p>
      <w:pPr>
        <w:spacing w:before="40" w:after="120"/>
      </w:pPr>
      <w:r>
        <w:rPr>
          <w:rFonts w:ascii="Calibri" w:hAnsi="Calibri"/>
          <w:color w:val="555555"/>
          <w:sz w:val="22"/>
        </w:rPr>
        <w:t>Personal Finance Tracker is a personal financial record-keeping application developed with Flutter. Designed to help users manage personal finances with comprehensive features including transaction recording, multi-wallet, monthly budgets, recurring transactions, PDF reports with attachments, AES-256 encrypted backup, biometric authentication, and Android home screen widget.</w:t>
      </w:r>
    </w:p>
    <w:p>
      <w:pPr>
        <w:spacing w:before="320" w:after="80"/>
      </w:pPr>
      <w:r>
        <w:rPr>
          <w:rFonts w:ascii="Calibri" w:hAnsi="Calibri"/>
          <w:b/>
          <w:color w:val="2E7D32"/>
          <w:sz w:val="28"/>
        </w:rPr>
        <w:t>1.1 Project Information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2880"/>
            <w:shd w:val="clear" w:color="auto" w:fill="2E7D32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6480"/>
            <w:shd w:val="clear" w:color="auto" w:fill="2E7D32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2880"/>
            <w:shd w:val="clear" w:color="auto" w:fill="F0F7F0"/>
          </w:tcPr>
          <w:p>
            <w:r/>
            <w:r>
              <w:rPr>
                <w:rFonts w:ascii="Calibri" w:hAnsi="Calibri"/>
                <w:color w:val="555555"/>
                <w:sz w:val="20"/>
              </w:rPr>
              <w:t>Project Name</w:t>
            </w:r>
          </w:p>
        </w:tc>
        <w:tc>
          <w:tcPr>
            <w:tcW w:type="dxa" w:w="6480"/>
            <w:shd w:val="clear" w:color="auto" w:fill="F0F7F0"/>
          </w:tcPr>
          <w:p>
            <w:r/>
            <w:r>
              <w:rPr>
                <w:rFonts w:ascii="Calibri" w:hAnsi="Calibri"/>
                <w:color w:val="555555"/>
                <w:sz w:val="20"/>
              </w:rPr>
              <w:t>catatan_keuangan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/>
            <w:r>
              <w:rPr>
                <w:rFonts w:ascii="Calibri" w:hAnsi="Calibri"/>
                <w:color w:val="555555"/>
                <w:sz w:val="20"/>
              </w:rPr>
              <w:t>Package</w:t>
            </w:r>
          </w:p>
        </w:tc>
        <w:tc>
          <w:tcPr>
            <w:tcW w:type="dxa" w:w="6480"/>
            <w:shd w:val="clear" w:color="auto" w:fill="FFFFFF"/>
          </w:tcPr>
          <w:p>
            <w:r/>
            <w:r>
              <w:rPr>
                <w:rFonts w:ascii="Calibri" w:hAnsi="Calibri"/>
                <w:color w:val="555555"/>
                <w:sz w:val="20"/>
              </w:rPr>
              <w:t>com.example.catatan_keuangan</w:t>
            </w:r>
          </w:p>
        </w:tc>
      </w:tr>
      <w:tr>
        <w:tc>
          <w:tcPr>
            <w:tcW w:type="dxa" w:w="2880"/>
            <w:shd w:val="clear" w:color="auto" w:fill="F0F7F0"/>
          </w:tcPr>
          <w:p>
            <w:r/>
            <w:r>
              <w:rPr>
                <w:rFonts w:ascii="Calibri" w:hAnsi="Calibri"/>
                <w:color w:val="555555"/>
                <w:sz w:val="20"/>
              </w:rPr>
              <w:t>Version</w:t>
            </w:r>
          </w:p>
        </w:tc>
        <w:tc>
          <w:tcPr>
            <w:tcW w:type="dxa" w:w="6480"/>
            <w:shd w:val="clear" w:color="auto" w:fill="F0F7F0"/>
          </w:tcPr>
          <w:p>
            <w:r/>
            <w:r>
              <w:rPr>
                <w:rFonts w:ascii="Calibri" w:hAnsi="Calibri"/>
                <w:color w:val="555555"/>
                <w:sz w:val="20"/>
              </w:rPr>
              <w:t>1.0.0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/>
            <w:r>
              <w:rPr>
                <w:rFonts w:ascii="Calibri" w:hAnsi="Calibri"/>
                <w:color w:val="555555"/>
                <w:sz w:val="20"/>
              </w:rPr>
              <w:t>Flutter SDK</w:t>
            </w:r>
          </w:p>
        </w:tc>
        <w:tc>
          <w:tcPr>
            <w:tcW w:type="dxa" w:w="6480"/>
            <w:shd w:val="clear" w:color="auto" w:fill="FFFFFF"/>
          </w:tcPr>
          <w:p>
            <w:r/>
            <w:r>
              <w:rPr>
                <w:rFonts w:ascii="Calibri" w:hAnsi="Calibri"/>
                <w:color w:val="555555"/>
                <w:sz w:val="20"/>
              </w:rPr>
              <w:t>3.41.x</w:t>
            </w:r>
          </w:p>
        </w:tc>
      </w:tr>
      <w:tr>
        <w:tc>
          <w:tcPr>
            <w:tcW w:type="dxa" w:w="2880"/>
            <w:shd w:val="clear" w:color="auto" w:fill="F0F7F0"/>
          </w:tcPr>
          <w:p>
            <w:r/>
            <w:r>
              <w:rPr>
                <w:rFonts w:ascii="Calibri" w:hAnsi="Calibri"/>
                <w:color w:val="555555"/>
                <w:sz w:val="20"/>
              </w:rPr>
              <w:t>Dart SDK</w:t>
            </w:r>
          </w:p>
        </w:tc>
        <w:tc>
          <w:tcPr>
            <w:tcW w:type="dxa" w:w="6480"/>
            <w:shd w:val="clear" w:color="auto" w:fill="F0F7F0"/>
          </w:tcPr>
          <w:p>
            <w:r/>
            <w:r>
              <w:rPr>
                <w:rFonts w:ascii="Calibri" w:hAnsi="Calibri"/>
                <w:color w:val="555555"/>
                <w:sz w:val="20"/>
              </w:rPr>
              <w:t>3.11.x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/>
            <w:r>
              <w:rPr>
                <w:rFonts w:ascii="Calibri" w:hAnsi="Calibri"/>
                <w:color w:val="555555"/>
                <w:sz w:val="20"/>
              </w:rPr>
              <w:t>Target Platform</w:t>
            </w:r>
          </w:p>
        </w:tc>
        <w:tc>
          <w:tcPr>
            <w:tcW w:type="dxa" w:w="6480"/>
            <w:shd w:val="clear" w:color="auto" w:fill="FFFFFF"/>
          </w:tcPr>
          <w:p>
            <w:r/>
            <w:r>
              <w:rPr>
                <w:rFonts w:ascii="Calibri" w:hAnsi="Calibri"/>
                <w:color w:val="555555"/>
                <w:sz w:val="20"/>
              </w:rPr>
              <w:t>Android (minSdk 21), iOS</w:t>
            </w:r>
          </w:p>
        </w:tc>
      </w:tr>
      <w:tr>
        <w:tc>
          <w:tcPr>
            <w:tcW w:type="dxa" w:w="2880"/>
            <w:shd w:val="clear" w:color="auto" w:fill="F0F7F0"/>
          </w:tcPr>
          <w:p>
            <w:r/>
            <w:r>
              <w:rPr>
                <w:rFonts w:ascii="Calibri" w:hAnsi="Calibri"/>
                <w:color w:val="555555"/>
                <w:sz w:val="20"/>
              </w:rPr>
              <w:t>State Management</w:t>
            </w:r>
          </w:p>
        </w:tc>
        <w:tc>
          <w:tcPr>
            <w:tcW w:type="dxa" w:w="6480"/>
            <w:shd w:val="clear" w:color="auto" w:fill="F0F7F0"/>
          </w:tcPr>
          <w:p>
            <w:r/>
            <w:r>
              <w:rPr>
                <w:rFonts w:ascii="Calibri" w:hAnsi="Calibri"/>
                <w:color w:val="555555"/>
                <w:sz w:val="20"/>
              </w:rPr>
              <w:t>Riverpod 3.x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/>
            <w:r>
              <w:rPr>
                <w:rFonts w:ascii="Calibri" w:hAnsi="Calibri"/>
                <w:color w:val="555555"/>
                <w:sz w:val="20"/>
              </w:rPr>
              <w:t>Routing</w:t>
            </w:r>
          </w:p>
        </w:tc>
        <w:tc>
          <w:tcPr>
            <w:tcW w:type="dxa" w:w="6480"/>
            <w:shd w:val="clear" w:color="auto" w:fill="FFFFFF"/>
          </w:tcPr>
          <w:p>
            <w:r/>
            <w:r>
              <w:rPr>
                <w:rFonts w:ascii="Calibri" w:hAnsi="Calibri"/>
                <w:color w:val="555555"/>
                <w:sz w:val="20"/>
              </w:rPr>
              <w:t>GoRouter 14.x</w:t>
            </w:r>
          </w:p>
        </w:tc>
      </w:tr>
    </w:tbl>
    <w:p/>
    <w:p>
      <w:pPr>
        <w:spacing w:before="320" w:after="80"/>
      </w:pPr>
      <w:r>
        <w:rPr>
          <w:rFonts w:ascii="Calibri" w:hAnsi="Calibri"/>
          <w:b/>
          <w:color w:val="2E7D32"/>
          <w:sz w:val="28"/>
        </w:rPr>
        <w:t>1.2 Code Statistics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20"/>
            <w:shd w:val="clear" w:color="auto" w:fill="2E7D32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Metric</w:t>
            </w:r>
          </w:p>
        </w:tc>
        <w:tc>
          <w:tcPr>
            <w:tcW w:type="dxa" w:w="5040"/>
            <w:shd w:val="clear" w:color="auto" w:fill="2E7D32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  <w:shd w:val="clear" w:color="auto" w:fill="F0F7F0"/>
          </w:tcPr>
          <w:p>
            <w:r/>
            <w:r>
              <w:rPr>
                <w:rFonts w:ascii="Calibri" w:hAnsi="Calibri"/>
                <w:color w:val="555555"/>
                <w:sz w:val="20"/>
              </w:rPr>
              <w:t>Total code lines (lib/)</w:t>
            </w:r>
          </w:p>
        </w:tc>
        <w:tc>
          <w:tcPr>
            <w:tcW w:type="dxa" w:w="5040"/>
            <w:shd w:val="clear" w:color="auto" w:fill="F0F7F0"/>
          </w:tcPr>
          <w:p>
            <w:r/>
            <w:r>
              <w:rPr>
                <w:rFonts w:ascii="Calibri" w:hAnsi="Calibri"/>
                <w:color w:val="555555"/>
                <w:sz w:val="20"/>
              </w:rPr>
              <w:t>~2,800 lines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r/>
            <w:r>
              <w:rPr>
                <w:rFonts w:ascii="Calibri" w:hAnsi="Calibri"/>
                <w:color w:val="555555"/>
                <w:sz w:val="20"/>
              </w:rPr>
              <w:t>Total Dart files</w:t>
            </w:r>
          </w:p>
        </w:tc>
        <w:tc>
          <w:tcPr>
            <w:tcW w:type="dxa" w:w="5040"/>
            <w:shd w:val="clear" w:color="auto" w:fill="FFFFFF"/>
          </w:tcPr>
          <w:p>
            <w:r/>
            <w:r>
              <w:rPr>
                <w:rFonts w:ascii="Calibri" w:hAnsi="Calibri"/>
                <w:color w:val="555555"/>
                <w:sz w:val="20"/>
              </w:rPr>
              <w:t>23 files</w:t>
            </w:r>
          </w:p>
        </w:tc>
      </w:tr>
      <w:tr>
        <w:tc>
          <w:tcPr>
            <w:tcW w:type="dxa" w:w="4320"/>
            <w:shd w:val="clear" w:color="auto" w:fill="F0F7F0"/>
          </w:tcPr>
          <w:p>
            <w:r/>
            <w:r>
              <w:rPr>
                <w:rFonts w:ascii="Calibri" w:hAnsi="Calibri"/>
                <w:color w:val="555555"/>
                <w:sz w:val="20"/>
              </w:rPr>
              <w:t>Test cases</w:t>
            </w:r>
          </w:p>
        </w:tc>
        <w:tc>
          <w:tcPr>
            <w:tcW w:type="dxa" w:w="5040"/>
            <w:shd w:val="clear" w:color="auto" w:fill="F0F7F0"/>
          </w:tcPr>
          <w:p>
            <w:r/>
            <w:r>
              <w:rPr>
                <w:rFonts w:ascii="Calibri" w:hAnsi="Calibri"/>
                <w:color w:val="555555"/>
                <w:sz w:val="20"/>
              </w:rPr>
              <w:t>63 tests (3 test files)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r/>
            <w:r>
              <w:rPr>
                <w:rFonts w:ascii="Calibri" w:hAnsi="Calibri"/>
                <w:color w:val="555555"/>
                <w:sz w:val="20"/>
              </w:rPr>
              <w:t>Dependencies</w:t>
            </w:r>
          </w:p>
        </w:tc>
        <w:tc>
          <w:tcPr>
            <w:tcW w:type="dxa" w:w="5040"/>
            <w:shd w:val="clear" w:color="auto" w:fill="FFFFFF"/>
          </w:tcPr>
          <w:p>
            <w:r/>
            <w:r>
              <w:rPr>
                <w:rFonts w:ascii="Calibri" w:hAnsi="Calibri"/>
                <w:color w:val="555555"/>
                <w:sz w:val="20"/>
              </w:rPr>
              <w:t>15 packages</w:t>
            </w:r>
          </w:p>
        </w:tc>
      </w:tr>
      <w:tr>
        <w:tc>
          <w:tcPr>
            <w:tcW w:type="dxa" w:w="4320"/>
            <w:shd w:val="clear" w:color="auto" w:fill="F0F7F0"/>
          </w:tcPr>
          <w:p>
            <w:r/>
            <w:r>
              <w:rPr>
                <w:rFonts w:ascii="Calibri" w:hAnsi="Calibri"/>
                <w:color w:val="555555"/>
                <w:sz w:val="20"/>
              </w:rPr>
              <w:t>Database version</w:t>
            </w:r>
          </w:p>
        </w:tc>
        <w:tc>
          <w:tcPr>
            <w:tcW w:type="dxa" w:w="5040"/>
            <w:shd w:val="clear" w:color="auto" w:fill="F0F7F0"/>
          </w:tcPr>
          <w:p>
            <w:r/>
            <w:r>
              <w:rPr>
                <w:rFonts w:ascii="Calibri" w:hAnsi="Calibri"/>
                <w:color w:val="555555"/>
                <w:sz w:val="20"/>
              </w:rPr>
              <w:t>v8 (with migration)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r/>
            <w:r>
              <w:rPr>
                <w:rFonts w:ascii="Calibri" w:hAnsi="Calibri"/>
                <w:color w:val="555555"/>
                <w:sz w:val="20"/>
              </w:rPr>
              <w:t>APK variants</w:t>
            </w:r>
          </w:p>
        </w:tc>
        <w:tc>
          <w:tcPr>
            <w:tcW w:type="dxa" w:w="5040"/>
            <w:shd w:val="clear" w:color="auto" w:fill="FFFFFF"/>
          </w:tcPr>
          <w:p>
            <w:r/>
            <w:r>
              <w:rPr>
                <w:rFonts w:ascii="Calibri" w:hAnsi="Calibri"/>
                <w:color w:val="555555"/>
                <w:sz w:val="20"/>
              </w:rPr>
              <w:t>3 (armeabi, arm64, universal)</w:t>
            </w:r>
          </w:p>
        </w:tc>
      </w:tr>
    </w:tbl>
    <w:p/>
    <w:p>
      <w:pPr>
        <w:spacing w:before="400" w:after="160"/>
        <w:pBdr>
          <w:left w:val="single" w:sz="36" w:space="8" w:color="2E7D32"/>
        </w:pBdr>
      </w:pPr>
      <w:r>
        <w:rPr>
          <w:rFonts w:ascii="Calibri" w:hAnsi="Calibri"/>
          <w:b/>
          <w:color w:val="1B5E20"/>
          <w:sz w:val="40"/>
        </w:rPr>
        <w:t>2. Tech Stack &amp; Structure</w:t>
      </w:r>
    </w:p>
    <w:p>
      <w:pPr>
        <w:spacing w:before="320" w:after="80"/>
      </w:pPr>
      <w:r>
        <w:rPr>
          <w:rFonts w:ascii="Calibri" w:hAnsi="Calibri"/>
          <w:b/>
          <w:color w:val="2E7D32"/>
          <w:sz w:val="28"/>
        </w:rPr>
        <w:t>2.1 Dependencies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1728"/>
            <w:shd w:val="clear" w:color="auto" w:fill="2E7D32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Category</w:t>
            </w:r>
          </w:p>
        </w:tc>
        <w:tc>
          <w:tcPr>
            <w:tcW w:type="dxa" w:w="2592"/>
            <w:shd w:val="clear" w:color="auto" w:fill="2E7D32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Package</w:t>
            </w:r>
          </w:p>
        </w:tc>
        <w:tc>
          <w:tcPr>
            <w:tcW w:type="dxa" w:w="1872"/>
            <w:shd w:val="clear" w:color="auto" w:fill="2E7D32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3168"/>
            <w:shd w:val="clear" w:color="auto" w:fill="2E7D32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Function</w:t>
            </w:r>
          </w:p>
        </w:tc>
      </w:tr>
      <w:tr>
        <w:tc>
          <w:tcPr>
            <w:tcW w:type="dxa" w:w="1728"/>
            <w:shd w:val="clear" w:color="auto" w:fill="F0F7F0"/>
          </w:tcPr>
          <w:p>
            <w:r/>
            <w:r>
              <w:rPr>
                <w:rFonts w:ascii="Calibri" w:hAnsi="Calibri"/>
                <w:color w:val="555555"/>
                <w:sz w:val="20"/>
              </w:rPr>
              <w:t>Database</w:t>
            </w:r>
          </w:p>
        </w:tc>
        <w:tc>
          <w:tcPr>
            <w:tcW w:type="dxa" w:w="2592"/>
            <w:shd w:val="clear" w:color="auto" w:fill="F0F7F0"/>
          </w:tcPr>
          <w:p>
            <w:r/>
            <w:r>
              <w:rPr>
                <w:rFonts w:ascii="Calibri" w:hAnsi="Calibri"/>
                <w:color w:val="555555"/>
                <w:sz w:val="20"/>
              </w:rPr>
              <w:t>sqflite</w:t>
            </w:r>
          </w:p>
        </w:tc>
        <w:tc>
          <w:tcPr>
            <w:tcW w:type="dxa" w:w="1872"/>
            <w:shd w:val="clear" w:color="auto" w:fill="F0F7F0"/>
          </w:tcPr>
          <w:p>
            <w:r/>
            <w:r>
              <w:rPr>
                <w:rFonts w:ascii="Calibri" w:hAnsi="Calibri"/>
                <w:color w:val="555555"/>
                <w:sz w:val="20"/>
              </w:rPr>
              <w:t>^2.3.0</w:t>
            </w:r>
          </w:p>
        </w:tc>
        <w:tc>
          <w:tcPr>
            <w:tcW w:type="dxa" w:w="3168"/>
            <w:shd w:val="clear" w:color="auto" w:fill="F0F7F0"/>
          </w:tcPr>
          <w:p>
            <w:r/>
            <w:r>
              <w:rPr>
                <w:rFonts w:ascii="Calibri" w:hAnsi="Calibri"/>
                <w:color w:val="555555"/>
                <w:sz w:val="20"/>
              </w:rPr>
              <w:t>SQLite ORM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/>
            <w:r>
              <w:rPr>
                <w:rFonts w:ascii="Calibri" w:hAnsi="Calibri"/>
                <w:color w:val="555555"/>
                <w:sz w:val="20"/>
              </w:rPr>
              <w:t>State</w:t>
            </w:r>
          </w:p>
        </w:tc>
        <w:tc>
          <w:tcPr>
            <w:tcW w:type="dxa" w:w="2592"/>
            <w:shd w:val="clear" w:color="auto" w:fill="FFFFFF"/>
          </w:tcPr>
          <w:p>
            <w:r/>
            <w:r>
              <w:rPr>
                <w:rFonts w:ascii="Calibri" w:hAnsi="Calibri"/>
                <w:color w:val="555555"/>
                <w:sz w:val="20"/>
              </w:rPr>
              <w:t>flutter_riverpod</w:t>
            </w:r>
          </w:p>
        </w:tc>
        <w:tc>
          <w:tcPr>
            <w:tcW w:type="dxa" w:w="1872"/>
            <w:shd w:val="clear" w:color="auto" w:fill="FFFFFF"/>
          </w:tcPr>
          <w:p>
            <w:r/>
            <w:r>
              <w:rPr>
                <w:rFonts w:ascii="Calibri" w:hAnsi="Calibri"/>
                <w:color w:val="555555"/>
                <w:sz w:val="20"/>
              </w:rPr>
              <w:t>^3.3.1</w:t>
            </w:r>
          </w:p>
        </w:tc>
        <w:tc>
          <w:tcPr>
            <w:tcW w:type="dxa" w:w="3168"/>
            <w:shd w:val="clear" w:color="auto" w:fill="FFFFFF"/>
          </w:tcPr>
          <w:p>
            <w:r/>
            <w:r>
              <w:rPr>
                <w:rFonts w:ascii="Calibri" w:hAnsi="Calibri"/>
                <w:color w:val="555555"/>
                <w:sz w:val="20"/>
              </w:rPr>
              <w:t>State management</w:t>
            </w:r>
          </w:p>
        </w:tc>
      </w:tr>
      <w:tr>
        <w:tc>
          <w:tcPr>
            <w:tcW w:type="dxa" w:w="1728"/>
            <w:shd w:val="clear" w:color="auto" w:fill="F0F7F0"/>
          </w:tcPr>
          <w:p>
            <w:r/>
            <w:r>
              <w:rPr>
                <w:rFonts w:ascii="Calibri" w:hAnsi="Calibri"/>
                <w:color w:val="555555"/>
                <w:sz w:val="20"/>
              </w:rPr>
              <w:t>Navigation</w:t>
            </w:r>
          </w:p>
        </w:tc>
        <w:tc>
          <w:tcPr>
            <w:tcW w:type="dxa" w:w="2592"/>
            <w:shd w:val="clear" w:color="auto" w:fill="F0F7F0"/>
          </w:tcPr>
          <w:p>
            <w:r/>
            <w:r>
              <w:rPr>
                <w:rFonts w:ascii="Calibri" w:hAnsi="Calibri"/>
                <w:color w:val="555555"/>
                <w:sz w:val="20"/>
              </w:rPr>
              <w:t>go_router</w:t>
            </w:r>
          </w:p>
        </w:tc>
        <w:tc>
          <w:tcPr>
            <w:tcW w:type="dxa" w:w="1872"/>
            <w:shd w:val="clear" w:color="auto" w:fill="F0F7F0"/>
          </w:tcPr>
          <w:p>
            <w:r/>
            <w:r>
              <w:rPr>
                <w:rFonts w:ascii="Calibri" w:hAnsi="Calibri"/>
                <w:color w:val="555555"/>
                <w:sz w:val="20"/>
              </w:rPr>
              <w:t>^14.8.1</w:t>
            </w:r>
          </w:p>
        </w:tc>
        <w:tc>
          <w:tcPr>
            <w:tcW w:type="dxa" w:w="3168"/>
            <w:shd w:val="clear" w:color="auto" w:fill="F0F7F0"/>
          </w:tcPr>
          <w:p>
            <w:r/>
            <w:r>
              <w:rPr>
                <w:rFonts w:ascii="Calibri" w:hAnsi="Calibri"/>
                <w:color w:val="555555"/>
                <w:sz w:val="20"/>
              </w:rPr>
              <w:t>Routing + deep linking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/>
            <w:r>
              <w:rPr>
                <w:rFonts w:ascii="Calibri" w:hAnsi="Calibri"/>
                <w:color w:val="555555"/>
                <w:sz w:val="20"/>
              </w:rPr>
              <w:t>PDF</w:t>
            </w:r>
          </w:p>
        </w:tc>
        <w:tc>
          <w:tcPr>
            <w:tcW w:type="dxa" w:w="2592"/>
            <w:shd w:val="clear" w:color="auto" w:fill="FFFFFF"/>
          </w:tcPr>
          <w:p>
            <w:r/>
            <w:r>
              <w:rPr>
                <w:rFonts w:ascii="Calibri" w:hAnsi="Calibri"/>
                <w:color w:val="555555"/>
                <w:sz w:val="20"/>
              </w:rPr>
              <w:t>pdf + printing</w:t>
            </w:r>
          </w:p>
        </w:tc>
        <w:tc>
          <w:tcPr>
            <w:tcW w:type="dxa" w:w="1872"/>
            <w:shd w:val="clear" w:color="auto" w:fill="FFFFFF"/>
          </w:tcPr>
          <w:p>
            <w:r/>
            <w:r>
              <w:rPr>
                <w:rFonts w:ascii="Calibri" w:hAnsi="Calibri"/>
                <w:color w:val="555555"/>
                <w:sz w:val="20"/>
              </w:rPr>
              <w:t>3.10.8 / 5.12.0</w:t>
            </w:r>
          </w:p>
        </w:tc>
        <w:tc>
          <w:tcPr>
            <w:tcW w:type="dxa" w:w="3168"/>
            <w:shd w:val="clear" w:color="auto" w:fill="FFFFFF"/>
          </w:tcPr>
          <w:p>
            <w:r/>
            <w:r>
              <w:rPr>
                <w:rFonts w:ascii="Calibri" w:hAnsi="Calibri"/>
                <w:color w:val="555555"/>
                <w:sz w:val="20"/>
              </w:rPr>
              <w:t>Generate &amp; share PDF</w:t>
            </w:r>
          </w:p>
        </w:tc>
      </w:tr>
      <w:tr>
        <w:tc>
          <w:tcPr>
            <w:tcW w:type="dxa" w:w="1728"/>
            <w:shd w:val="clear" w:color="auto" w:fill="F0F7F0"/>
          </w:tcPr>
          <w:p>
            <w:r/>
            <w:r>
              <w:rPr>
                <w:rFonts w:ascii="Calibri" w:hAnsi="Calibri"/>
                <w:color w:val="555555"/>
                <w:sz w:val="20"/>
              </w:rPr>
              <w:t>File</w:t>
            </w:r>
          </w:p>
        </w:tc>
        <w:tc>
          <w:tcPr>
            <w:tcW w:type="dxa" w:w="2592"/>
            <w:shd w:val="clear" w:color="auto" w:fill="F0F7F0"/>
          </w:tcPr>
          <w:p>
            <w:r/>
            <w:r>
              <w:rPr>
                <w:rFonts w:ascii="Calibri" w:hAnsi="Calibri"/>
                <w:color w:val="555555"/>
                <w:sz w:val="20"/>
              </w:rPr>
              <w:t>image_picker + file_picker</w:t>
            </w:r>
          </w:p>
        </w:tc>
        <w:tc>
          <w:tcPr>
            <w:tcW w:type="dxa" w:w="1872"/>
            <w:shd w:val="clear" w:color="auto" w:fill="F0F7F0"/>
          </w:tcPr>
          <w:p>
            <w:r/>
            <w:r>
              <w:rPr>
                <w:rFonts w:ascii="Calibri" w:hAnsi="Calibri"/>
                <w:color w:val="555555"/>
                <w:sz w:val="20"/>
              </w:rPr>
              <w:t>various</w:t>
            </w:r>
          </w:p>
        </w:tc>
        <w:tc>
          <w:tcPr>
            <w:tcW w:type="dxa" w:w="3168"/>
            <w:shd w:val="clear" w:color="auto" w:fill="F0F7F0"/>
          </w:tcPr>
          <w:p>
            <w:r/>
            <w:r>
              <w:rPr>
                <w:rFonts w:ascii="Calibri" w:hAnsi="Calibri"/>
                <w:color w:val="555555"/>
                <w:sz w:val="20"/>
              </w:rPr>
              <w:t>Camera, gallery, file picker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/>
            <w:r>
              <w:rPr>
                <w:rFonts w:ascii="Calibri" w:hAnsi="Calibri"/>
                <w:color w:val="555555"/>
                <w:sz w:val="20"/>
              </w:rPr>
              <w:t>Encryption</w:t>
            </w:r>
          </w:p>
        </w:tc>
        <w:tc>
          <w:tcPr>
            <w:tcW w:type="dxa" w:w="2592"/>
            <w:shd w:val="clear" w:color="auto" w:fill="FFFFFF"/>
          </w:tcPr>
          <w:p>
            <w:r/>
            <w:r>
              <w:rPr>
                <w:rFonts w:ascii="Calibri" w:hAnsi="Calibri"/>
                <w:color w:val="555555"/>
                <w:sz w:val="20"/>
              </w:rPr>
              <w:t>encrypt + pointycastle</w:t>
            </w:r>
          </w:p>
        </w:tc>
        <w:tc>
          <w:tcPr>
            <w:tcW w:type="dxa" w:w="1872"/>
            <w:shd w:val="clear" w:color="auto" w:fill="FFFFFF"/>
          </w:tcPr>
          <w:p>
            <w:r/>
            <w:r>
              <w:rPr>
                <w:rFonts w:ascii="Calibri" w:hAnsi="Calibri"/>
                <w:color w:val="555555"/>
                <w:sz w:val="20"/>
              </w:rPr>
              <w:t>5.0.3 / 3.9.1</w:t>
            </w:r>
          </w:p>
        </w:tc>
        <w:tc>
          <w:tcPr>
            <w:tcW w:type="dxa" w:w="3168"/>
            <w:shd w:val="clear" w:color="auto" w:fill="FFFFFF"/>
          </w:tcPr>
          <w:p>
            <w:r/>
            <w:r>
              <w:rPr>
                <w:rFonts w:ascii="Calibri" w:hAnsi="Calibri"/>
                <w:color w:val="555555"/>
                <w:sz w:val="20"/>
              </w:rPr>
              <w:t>AES-256-CBC encryption</w:t>
            </w:r>
          </w:p>
        </w:tc>
      </w:tr>
      <w:tr>
        <w:tc>
          <w:tcPr>
            <w:tcW w:type="dxa" w:w="1728"/>
            <w:shd w:val="clear" w:color="auto" w:fill="F0F7F0"/>
          </w:tcPr>
          <w:p>
            <w:r/>
            <w:r>
              <w:rPr>
                <w:rFonts w:ascii="Calibri" w:hAnsi="Calibri"/>
                <w:color w:val="555555"/>
                <w:sz w:val="20"/>
              </w:rPr>
              <w:t>Biometric</w:t>
            </w:r>
          </w:p>
        </w:tc>
        <w:tc>
          <w:tcPr>
            <w:tcW w:type="dxa" w:w="2592"/>
            <w:shd w:val="clear" w:color="auto" w:fill="F0F7F0"/>
          </w:tcPr>
          <w:p>
            <w:r/>
            <w:r>
              <w:rPr>
                <w:rFonts w:ascii="Calibri" w:hAnsi="Calibri"/>
                <w:color w:val="555555"/>
                <w:sz w:val="20"/>
              </w:rPr>
              <w:t>local_auth</w:t>
            </w:r>
          </w:p>
        </w:tc>
        <w:tc>
          <w:tcPr>
            <w:tcW w:type="dxa" w:w="1872"/>
            <w:shd w:val="clear" w:color="auto" w:fill="F0F7F0"/>
          </w:tcPr>
          <w:p>
            <w:r/>
            <w:r>
              <w:rPr>
                <w:rFonts w:ascii="Calibri" w:hAnsi="Calibri"/>
                <w:color w:val="555555"/>
                <w:sz w:val="20"/>
              </w:rPr>
              <w:t>^2.3.0</w:t>
            </w:r>
          </w:p>
        </w:tc>
        <w:tc>
          <w:tcPr>
            <w:tcW w:type="dxa" w:w="3168"/>
            <w:shd w:val="clear" w:color="auto" w:fill="F0F7F0"/>
          </w:tcPr>
          <w:p>
            <w:r/>
            <w:r>
              <w:rPr>
                <w:rFonts w:ascii="Calibri" w:hAnsi="Calibri"/>
                <w:color w:val="555555"/>
                <w:sz w:val="20"/>
              </w:rPr>
              <w:t>Fingerprint / Face ID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/>
            <w:r>
              <w:rPr>
                <w:rFonts w:ascii="Calibri" w:hAnsi="Calibri"/>
                <w:color w:val="555555"/>
                <w:sz w:val="20"/>
              </w:rPr>
              <w:t>Widget</w:t>
            </w:r>
          </w:p>
        </w:tc>
        <w:tc>
          <w:tcPr>
            <w:tcW w:type="dxa" w:w="2592"/>
            <w:shd w:val="clear" w:color="auto" w:fill="FFFFFF"/>
          </w:tcPr>
          <w:p>
            <w:r/>
            <w:r>
              <w:rPr>
                <w:rFonts w:ascii="Calibri" w:hAnsi="Calibri"/>
                <w:color w:val="555555"/>
                <w:sz w:val="20"/>
              </w:rPr>
              <w:t>home_widget</w:t>
            </w:r>
          </w:p>
        </w:tc>
        <w:tc>
          <w:tcPr>
            <w:tcW w:type="dxa" w:w="1872"/>
            <w:shd w:val="clear" w:color="auto" w:fill="FFFFFF"/>
          </w:tcPr>
          <w:p>
            <w:r/>
            <w:r>
              <w:rPr>
                <w:rFonts w:ascii="Calibri" w:hAnsi="Calibri"/>
                <w:color w:val="555555"/>
                <w:sz w:val="20"/>
              </w:rPr>
              <w:t>^0.6.0</w:t>
            </w:r>
          </w:p>
        </w:tc>
        <w:tc>
          <w:tcPr>
            <w:tcW w:type="dxa" w:w="3168"/>
            <w:shd w:val="clear" w:color="auto" w:fill="FFFFFF"/>
          </w:tcPr>
          <w:p>
            <w:r/>
            <w:r>
              <w:rPr>
                <w:rFonts w:ascii="Calibri" w:hAnsi="Calibri"/>
                <w:color w:val="555555"/>
                <w:sz w:val="20"/>
              </w:rPr>
              <w:t>Android home widget</w:t>
            </w:r>
          </w:p>
        </w:tc>
      </w:tr>
      <w:tr>
        <w:tc>
          <w:tcPr>
            <w:tcW w:type="dxa" w:w="1728"/>
            <w:shd w:val="clear" w:color="auto" w:fill="F0F7F0"/>
          </w:tcPr>
          <w:p>
            <w:r/>
            <w:r>
              <w:rPr>
                <w:rFonts w:ascii="Calibri" w:hAnsi="Calibri"/>
                <w:color w:val="555555"/>
                <w:sz w:val="20"/>
              </w:rPr>
              <w:t>Format</w:t>
            </w:r>
          </w:p>
        </w:tc>
        <w:tc>
          <w:tcPr>
            <w:tcW w:type="dxa" w:w="2592"/>
            <w:shd w:val="clear" w:color="auto" w:fill="F0F7F0"/>
          </w:tcPr>
          <w:p>
            <w:r/>
            <w:r>
              <w:rPr>
                <w:rFonts w:ascii="Calibri" w:hAnsi="Calibri"/>
                <w:color w:val="555555"/>
                <w:sz w:val="20"/>
              </w:rPr>
              <w:t>intl</w:t>
            </w:r>
          </w:p>
        </w:tc>
        <w:tc>
          <w:tcPr>
            <w:tcW w:type="dxa" w:w="1872"/>
            <w:shd w:val="clear" w:color="auto" w:fill="F0F7F0"/>
          </w:tcPr>
          <w:p>
            <w:r/>
            <w:r>
              <w:rPr>
                <w:rFonts w:ascii="Calibri" w:hAnsi="Calibri"/>
                <w:color w:val="555555"/>
                <w:sz w:val="20"/>
              </w:rPr>
              <w:t>^0.20.2</w:t>
            </w:r>
          </w:p>
        </w:tc>
        <w:tc>
          <w:tcPr>
            <w:tcW w:type="dxa" w:w="3168"/>
            <w:shd w:val="clear" w:color="auto" w:fill="F0F7F0"/>
          </w:tcPr>
          <w:p>
            <w:r/>
            <w:r>
              <w:rPr>
                <w:rFonts w:ascii="Calibri" w:hAnsi="Calibri"/>
                <w:color w:val="555555"/>
                <w:sz w:val="20"/>
              </w:rPr>
              <w:t>Indonesian locale</w:t>
            </w:r>
          </w:p>
        </w:tc>
      </w:tr>
    </w:tbl>
    <w:p/>
    <w:p>
      <w:pPr>
        <w:spacing w:before="320" w:after="80"/>
      </w:pPr>
      <w:r>
        <w:rPr>
          <w:rFonts w:ascii="Calibri" w:hAnsi="Calibri"/>
          <w:b/>
          <w:color w:val="2E7D32"/>
          <w:sz w:val="28"/>
        </w:rPr>
        <w:t>2.2 Directory Structure</w:t>
      </w:r>
    </w:p>
    <w:p>
      <w:pPr>
        <w:spacing w:before="80" w:after="80"/>
        <w:ind w:left="432"/>
        <w:shd w:val="clear" w:color="auto" w:fill="F0F4F0"/>
      </w:pPr>
      <w:r>
        <w:rPr>
          <w:rFonts w:ascii="Consolas" w:hAnsi="Consolas"/>
          <w:color w:val="1B5E20"/>
          <w:sz w:val="18"/>
        </w:rPr>
        <w:t>lib/</w:t>
        <w:br/>
        <w:t>├── main.dart                  Entry point</w:t>
        <w:br/>
        <w:t>├── app.dart                   MaterialApp + lock overlay</w:t>
        <w:br/>
        <w:t>├── router.dart                 GoRouter + deep linking</w:t>
        <w:br/>
        <w:t>├── providers.dart              Riverpod providers</w:t>
        <w:br/>
        <w:t>├── models/</w:t>
        <w:br/>
        <w:t>│   ├── models.dart            Transaksi, Dompet, Kategori, Budget, Pengaturan</w:t>
        <w:br/>
        <w:t>│   └── constants.dart         Application constants</w:t>
        <w:br/>
        <w:t>├── services/</w:t>
        <w:br/>
        <w:t>│   ├── database_helper.dart   SQLite CRUD + migration (v8)</w:t>
        <w:br/>
        <w:t>│   ├── crypto_service.dart     AES-256-CBC + PBKDF2</w:t>
        <w:br/>
        <w:t>│   ├── biometric_service.dart  local_auth wrapper</w:t>
        <w:br/>
        <w:t>│   ├── file_service.dart       Image/file picking</w:t>
        <w:br/>
        <w:t>│   ├── home_widget_service.dart Android widget updater</w:t>
        <w:br/>
        <w:t>│   └── pdf_laporan_service.dart PDF generator</w:t>
        <w:br/>
        <w:t>└── pages/</w:t>
        <w:br/>
        <w:t xml:space="preserve">    ├── home_page.dart          TabBar (Hari Ini / Per Tanggal / Bulanan / Lainnya)</w:t>
        <w:br/>
        <w:t xml:space="preserve">    ├── settings_page.dart      Dark mode + biometric toggle</w:t>
        <w:br/>
        <w:t xml:space="preserve">    ├── statistik_page.dart      Spending statistics</w:t>
        <w:br/>
        <w:t xml:space="preserve">    ├── backup_page.dart        Backup &amp; Restore UI</w:t>
        <w:br/>
        <w:t xml:space="preserve">    ├── pin_lock_screen.dart    PIN + biometric auth</w:t>
        <w:br/>
        <w:t xml:space="preserve">    ├── sheets/                 Bottom sheet components</w:t>
        <w:br/>
        <w:t xml:space="preserve">    └── widgets/                 Reusable widget components</w:t>
      </w:r>
    </w:p>
    <w:p>
      <w:pPr>
        <w:spacing w:before="400" w:after="160"/>
        <w:pBdr>
          <w:left w:val="single" w:sz="36" w:space="8" w:color="2E7D32"/>
        </w:pBdr>
      </w:pPr>
      <w:r>
        <w:rPr>
          <w:rFonts w:ascii="Calibri" w:hAnsi="Calibri"/>
          <w:b/>
          <w:color w:val="1B5E20"/>
          <w:sz w:val="40"/>
        </w:rPr>
        <w:t>3. Database Schema</w:t>
      </w:r>
    </w:p>
    <w:p>
      <w:pPr>
        <w:spacing w:before="40" w:after="120"/>
      </w:pPr>
      <w:r>
        <w:rPr>
          <w:rFonts w:ascii="Calibri" w:hAnsi="Calibri"/>
          <w:color w:val="555555"/>
          <w:sz w:val="22"/>
        </w:rPr>
        <w:t>SQLite with version v8 and auto-migration system. 6 indexes for query performance.</w:t>
      </w:r>
    </w:p>
    <w:p>
      <w:pPr>
        <w:spacing w:before="320" w:after="80"/>
      </w:pPr>
      <w:r>
        <w:rPr>
          <w:rFonts w:ascii="Calibri" w:hAnsi="Calibri"/>
          <w:b/>
          <w:color w:val="2E7D32"/>
          <w:sz w:val="28"/>
        </w:rPr>
        <w:t>3.1 Database Tables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1728"/>
            <w:shd w:val="clear" w:color="auto" w:fill="2E7D32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Table</w:t>
            </w:r>
          </w:p>
        </w:tc>
        <w:tc>
          <w:tcPr>
            <w:tcW w:type="dxa" w:w="4752"/>
            <w:shd w:val="clear" w:color="auto" w:fill="2E7D32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Main Columns</w:t>
            </w:r>
          </w:p>
        </w:tc>
        <w:tc>
          <w:tcPr>
            <w:tcW w:type="dxa" w:w="2880"/>
            <w:shd w:val="clear" w:color="auto" w:fill="2E7D32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728"/>
            <w:shd w:val="clear" w:color="auto" w:fill="F0F7F0"/>
          </w:tcPr>
          <w:p>
            <w:r/>
            <w:r>
              <w:rPr>
                <w:rFonts w:ascii="Calibri" w:hAnsi="Calibri"/>
                <w:color w:val="555555"/>
                <w:sz w:val="20"/>
              </w:rPr>
              <w:t>transaksi</w:t>
            </w:r>
          </w:p>
        </w:tc>
        <w:tc>
          <w:tcPr>
            <w:tcW w:type="dxa" w:w="4752"/>
            <w:shd w:val="clear" w:color="auto" w:fill="F0F7F0"/>
          </w:tcPr>
          <w:p>
            <w:r/>
            <w:r>
              <w:rPr>
                <w:rFonts w:ascii="Calibri" w:hAnsi="Calibri"/>
                <w:color w:val="555555"/>
                <w:sz w:val="20"/>
              </w:rPr>
              <w:t>id, jenis, jumlah, deskripsi, kategori,</w:t>
              <w:br/>
              <w:t>tanggal, lampiran, is_recurring,</w:t>
              <w:br/>
              <w:t>recurring_frequency, id_dompet, deleted_at</w:t>
            </w:r>
          </w:p>
        </w:tc>
        <w:tc>
          <w:tcPr>
            <w:tcW w:type="dxa" w:w="2880"/>
            <w:shd w:val="clear" w:color="auto" w:fill="F0F7F0"/>
          </w:tcPr>
          <w:p>
            <w:r/>
            <w:r>
              <w:rPr>
                <w:rFonts w:ascii="Calibri" w:hAnsi="Calibri"/>
                <w:color w:val="555555"/>
                <w:sz w:val="20"/>
              </w:rPr>
              <w:t>Transactions with soft delete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/>
            <w:r>
              <w:rPr>
                <w:rFonts w:ascii="Calibri" w:hAnsi="Calibri"/>
                <w:color w:val="555555"/>
                <w:sz w:val="20"/>
              </w:rPr>
              <w:t>dompet</w:t>
            </w:r>
          </w:p>
        </w:tc>
        <w:tc>
          <w:tcPr>
            <w:tcW w:type="dxa" w:w="4752"/>
            <w:shd w:val="clear" w:color="auto" w:fill="FFFFFF"/>
          </w:tcPr>
          <w:p>
            <w:r/>
            <w:r>
              <w:rPr>
                <w:rFonts w:ascii="Calibri" w:hAnsi="Calibri"/>
                <w:color w:val="555555"/>
                <w:sz w:val="20"/>
              </w:rPr>
              <w:t>id, nama, saldo, warna</w:t>
            </w:r>
          </w:p>
        </w:tc>
        <w:tc>
          <w:tcPr>
            <w:tcW w:type="dxa" w:w="2880"/>
            <w:shd w:val="clear" w:color="auto" w:fill="FFFFFF"/>
          </w:tcPr>
          <w:p>
            <w:r/>
            <w:r>
              <w:rPr>
                <w:rFonts w:ascii="Calibri" w:hAnsi="Calibri"/>
                <w:color w:val="555555"/>
                <w:sz w:val="20"/>
              </w:rPr>
              <w:t>Multi-wallet with balance</w:t>
            </w:r>
          </w:p>
        </w:tc>
      </w:tr>
      <w:tr>
        <w:tc>
          <w:tcPr>
            <w:tcW w:type="dxa" w:w="1728"/>
            <w:shd w:val="clear" w:color="auto" w:fill="F0F7F0"/>
          </w:tcPr>
          <w:p>
            <w:r/>
            <w:r>
              <w:rPr>
                <w:rFonts w:ascii="Calibri" w:hAnsi="Calibri"/>
                <w:color w:val="555555"/>
                <w:sz w:val="20"/>
              </w:rPr>
              <w:t>kategori</w:t>
            </w:r>
          </w:p>
        </w:tc>
        <w:tc>
          <w:tcPr>
            <w:tcW w:type="dxa" w:w="4752"/>
            <w:shd w:val="clear" w:color="auto" w:fill="F0F7F0"/>
          </w:tcPr>
          <w:p>
            <w:r/>
            <w:r>
              <w:rPr>
                <w:rFonts w:ascii="Calibri" w:hAnsi="Calibri"/>
                <w:color w:val="555555"/>
                <w:sz w:val="20"/>
              </w:rPr>
              <w:t>id, nama, jenis, icon, is_default</w:t>
            </w:r>
          </w:p>
        </w:tc>
        <w:tc>
          <w:tcPr>
            <w:tcW w:type="dxa" w:w="2880"/>
            <w:shd w:val="clear" w:color="auto" w:fill="F0F7F0"/>
          </w:tcPr>
          <w:p>
            <w:r/>
            <w:r>
              <w:rPr>
                <w:rFonts w:ascii="Calibri" w:hAnsi="Calibri"/>
                <w:color w:val="555555"/>
                <w:sz w:val="20"/>
              </w:rPr>
              <w:t>Categories with icon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/>
            <w:r>
              <w:rPr>
                <w:rFonts w:ascii="Calibri" w:hAnsi="Calibri"/>
                <w:color w:val="555555"/>
                <w:sz w:val="20"/>
              </w:rPr>
              <w:t>budget</w:t>
            </w:r>
          </w:p>
        </w:tc>
        <w:tc>
          <w:tcPr>
            <w:tcW w:type="dxa" w:w="4752"/>
            <w:shd w:val="clear" w:color="auto" w:fill="FFFFFF"/>
          </w:tcPr>
          <w:p>
            <w:r/>
            <w:r>
              <w:rPr>
                <w:rFonts w:ascii="Calibri" w:hAnsi="Calibri"/>
                <w:color w:val="555555"/>
                <w:sz w:val="20"/>
              </w:rPr>
              <w:t>id, bulan, tahun, nominal, kategori</w:t>
            </w:r>
          </w:p>
        </w:tc>
        <w:tc>
          <w:tcPr>
            <w:tcW w:type="dxa" w:w="2880"/>
            <w:shd w:val="clear" w:color="auto" w:fill="FFFFFF"/>
          </w:tcPr>
          <w:p>
            <w:r/>
            <w:r>
              <w:rPr>
                <w:rFonts w:ascii="Calibri" w:hAnsi="Calibri"/>
                <w:color w:val="555555"/>
                <w:sz w:val="20"/>
              </w:rPr>
              <w:t>Monthly budget per category</w:t>
            </w:r>
          </w:p>
        </w:tc>
      </w:tr>
      <w:tr>
        <w:tc>
          <w:tcPr>
            <w:tcW w:type="dxa" w:w="1728"/>
            <w:shd w:val="clear" w:color="auto" w:fill="F0F7F0"/>
          </w:tcPr>
          <w:p>
            <w:r/>
            <w:r>
              <w:rPr>
                <w:rFonts w:ascii="Calibri" w:hAnsi="Calibri"/>
                <w:color w:val="555555"/>
                <w:sz w:val="20"/>
              </w:rPr>
              <w:t>pengaturan</w:t>
            </w:r>
          </w:p>
        </w:tc>
        <w:tc>
          <w:tcPr>
            <w:tcW w:type="dxa" w:w="4752"/>
            <w:shd w:val="clear" w:color="auto" w:fill="F0F7F0"/>
          </w:tcPr>
          <w:p>
            <w:r/>
            <w:r>
              <w:rPr>
                <w:rFonts w:ascii="Calibri" w:hAnsi="Calibri"/>
                <w:color w:val="555555"/>
                <w:sz w:val="20"/>
              </w:rPr>
              <w:t>id, is_dark_mode, pin, use_biometric</w:t>
            </w:r>
          </w:p>
        </w:tc>
        <w:tc>
          <w:tcPr>
            <w:tcW w:type="dxa" w:w="2880"/>
            <w:shd w:val="clear" w:color="auto" w:fill="F0F7F0"/>
          </w:tcPr>
          <w:p>
            <w:r/>
            <w:r>
              <w:rPr>
                <w:rFonts w:ascii="Calibri" w:hAnsi="Calibri"/>
                <w:color w:val="555555"/>
                <w:sz w:val="20"/>
              </w:rPr>
              <w:t>Application settings</w:t>
            </w:r>
          </w:p>
        </w:tc>
      </w:tr>
    </w:tbl>
    <w:p/>
    <w:p>
      <w:pPr>
        <w:spacing w:before="320" w:after="80"/>
      </w:pPr>
      <w:r>
        <w:rPr>
          <w:rFonts w:ascii="Calibri" w:hAnsi="Calibri"/>
          <w:b/>
          <w:color w:val="2E7D32"/>
          <w:sz w:val="28"/>
        </w:rPr>
        <w:t>3.2 Database Indexes</w:t>
      </w:r>
    </w:p>
    <w:p>
      <w:pPr>
        <w:pStyle w:val="ListBullet"/>
        <w:spacing w:before="20" w:after="60"/>
        <w:ind w:left="432"/>
      </w:pPr>
      <w:r>
        <w:rPr>
          <w:rFonts w:ascii="Calibri" w:hAnsi="Calibri"/>
          <w:color w:val="555555"/>
          <w:sz w:val="22"/>
        </w:rPr>
        <w:t>idx_transaksi_tanggal</w:t>
      </w:r>
    </w:p>
    <w:p>
      <w:pPr>
        <w:pStyle w:val="ListBullet"/>
        <w:spacing w:before="20" w:after="60"/>
        <w:ind w:left="432"/>
      </w:pPr>
      <w:r>
        <w:rPr>
          <w:rFonts w:ascii="Calibri" w:hAnsi="Calibri"/>
          <w:color w:val="555555"/>
          <w:sz w:val="22"/>
        </w:rPr>
        <w:t>idx_transaksi_kategori</w:t>
      </w:r>
    </w:p>
    <w:p>
      <w:pPr>
        <w:pStyle w:val="ListBullet"/>
        <w:spacing w:before="20" w:after="60"/>
        <w:ind w:left="432"/>
      </w:pPr>
      <w:r>
        <w:rPr>
          <w:rFonts w:ascii="Calibri" w:hAnsi="Calibri"/>
          <w:color w:val="555555"/>
          <w:sz w:val="22"/>
        </w:rPr>
        <w:t>idx_transaksi_jenis</w:t>
      </w:r>
    </w:p>
    <w:p>
      <w:pPr>
        <w:pStyle w:val="ListBullet"/>
        <w:spacing w:before="20" w:after="60"/>
        <w:ind w:left="432"/>
      </w:pPr>
      <w:r>
        <w:rPr>
          <w:rFonts w:ascii="Calibri" w:hAnsi="Calibri"/>
          <w:color w:val="555555"/>
          <w:sz w:val="22"/>
        </w:rPr>
        <w:t>idx_transaksi_dompet</w:t>
      </w:r>
    </w:p>
    <w:p>
      <w:pPr>
        <w:pStyle w:val="ListBullet"/>
        <w:spacing w:before="20" w:after="60"/>
        <w:ind w:left="432"/>
      </w:pPr>
      <w:r>
        <w:rPr>
          <w:rFonts w:ascii="Calibri" w:hAnsi="Calibri"/>
          <w:color w:val="555555"/>
          <w:sz w:val="22"/>
        </w:rPr>
        <w:t>idx_budget_period</w:t>
      </w:r>
    </w:p>
    <w:p>
      <w:pPr>
        <w:pStyle w:val="ListBullet"/>
        <w:spacing w:before="20" w:after="60"/>
        <w:ind w:left="432"/>
      </w:pPr>
      <w:r>
        <w:rPr>
          <w:rFonts w:ascii="Calibri" w:hAnsi="Calibri"/>
          <w:color w:val="555555"/>
          <w:sz w:val="22"/>
        </w:rPr>
        <w:t>idx_budget_unique (UNIQUE)</w:t>
      </w:r>
    </w:p>
    <w:p>
      <w:pPr>
        <w:spacing w:before="320" w:after="80"/>
      </w:pPr>
      <w:r>
        <w:rPr>
          <w:rFonts w:ascii="Calibri" w:hAnsi="Calibri"/>
          <w:b/>
          <w:color w:val="2E7D32"/>
          <w:sz w:val="28"/>
        </w:rPr>
        <w:t>3.3 Migration History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1440"/>
            <w:shd w:val="clear" w:color="auto" w:fill="2E7D32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7920"/>
            <w:shd w:val="clear" w:color="auto" w:fill="2E7D32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Changes</w:t>
            </w:r>
          </w:p>
        </w:tc>
      </w:tr>
      <w:tr>
        <w:tc>
          <w:tcPr>
            <w:tcW w:type="dxa" w:w="1440"/>
            <w:shd w:val="clear" w:color="auto" w:fill="F0F7F0"/>
          </w:tcPr>
          <w:p>
            <w:r/>
            <w:r>
              <w:rPr>
                <w:rFonts w:ascii="Calibri" w:hAnsi="Calibri"/>
                <w:color w:val="555555"/>
                <w:sz w:val="20"/>
              </w:rPr>
              <w:t>v1–v3</w:t>
            </w:r>
          </w:p>
        </w:tc>
        <w:tc>
          <w:tcPr>
            <w:tcW w:type="dxa" w:w="7920"/>
            <w:shd w:val="clear" w:color="auto" w:fill="F0F7F0"/>
          </w:tcPr>
          <w:p>
            <w:r/>
            <w:r>
              <w:rPr>
                <w:rFonts w:ascii="Calibri" w:hAnsi="Calibri"/>
                <w:color w:val="555555"/>
                <w:sz w:val="20"/>
              </w:rPr>
              <w:t>Added dompet, budget, pengaturan tables</w:t>
            </w:r>
          </w:p>
        </w:tc>
      </w:tr>
      <w:tr>
        <w:tc>
          <w:tcPr>
            <w:tcW w:type="dxa" w:w="1440"/>
            <w:shd w:val="clear" w:color="auto" w:fill="FFFFFF"/>
          </w:tcPr>
          <w:p>
            <w:r/>
            <w:r>
              <w:rPr>
                <w:rFonts w:ascii="Calibri" w:hAnsi="Calibri"/>
                <w:color w:val="555555"/>
                <w:sz w:val="20"/>
              </w:rPr>
              <w:t>v4</w:t>
            </w:r>
          </w:p>
        </w:tc>
        <w:tc>
          <w:tcPr>
            <w:tcW w:type="dxa" w:w="7920"/>
            <w:shd w:val="clear" w:color="auto" w:fill="FFFFFF"/>
          </w:tcPr>
          <w:p>
            <w:r/>
            <w:r>
              <w:rPr>
                <w:rFonts w:ascii="Calibri" w:hAnsi="Calibri"/>
                <w:color w:val="555555"/>
                <w:sz w:val="20"/>
              </w:rPr>
              <w:t>Added lampiran column to transaksi</w:t>
            </w:r>
          </w:p>
        </w:tc>
      </w:tr>
      <w:tr>
        <w:tc>
          <w:tcPr>
            <w:tcW w:type="dxa" w:w="1440"/>
            <w:shd w:val="clear" w:color="auto" w:fill="F0F7F0"/>
          </w:tcPr>
          <w:p>
            <w:r/>
            <w:r>
              <w:rPr>
                <w:rFonts w:ascii="Calibri" w:hAnsi="Calibri"/>
                <w:color w:val="555555"/>
                <w:sz w:val="20"/>
              </w:rPr>
              <w:t>v5</w:t>
            </w:r>
          </w:p>
        </w:tc>
        <w:tc>
          <w:tcPr>
            <w:tcW w:type="dxa" w:w="7920"/>
            <w:shd w:val="clear" w:color="auto" w:fill="F0F7F0"/>
          </w:tcPr>
          <w:p>
            <w:r/>
            <w:r>
              <w:rPr>
                <w:rFonts w:ascii="Calibri" w:hAnsi="Calibri"/>
                <w:color w:val="555555"/>
                <w:sz w:val="20"/>
              </w:rPr>
              <w:t>Added kategori table</w:t>
            </w:r>
          </w:p>
        </w:tc>
      </w:tr>
      <w:tr>
        <w:tc>
          <w:tcPr>
            <w:tcW w:type="dxa" w:w="1440"/>
            <w:shd w:val="clear" w:color="auto" w:fill="FFFFFF"/>
          </w:tcPr>
          <w:p>
            <w:r/>
            <w:r>
              <w:rPr>
                <w:rFonts w:ascii="Calibri" w:hAnsi="Calibri"/>
                <w:color w:val="555555"/>
                <w:sz w:val="20"/>
              </w:rPr>
              <w:t>v6</w:t>
            </w:r>
          </w:p>
        </w:tc>
        <w:tc>
          <w:tcPr>
            <w:tcW w:type="dxa" w:w="7920"/>
            <w:shd w:val="clear" w:color="auto" w:fill="FFFFFF"/>
          </w:tcPr>
          <w:p>
            <w:r/>
            <w:r>
              <w:rPr>
                <w:rFonts w:ascii="Calibri" w:hAnsi="Calibri"/>
                <w:color w:val="555555"/>
                <w:sz w:val="20"/>
              </w:rPr>
              <w:t>Added indexes for query performance</w:t>
            </w:r>
          </w:p>
        </w:tc>
      </w:tr>
      <w:tr>
        <w:tc>
          <w:tcPr>
            <w:tcW w:type="dxa" w:w="1440"/>
            <w:shd w:val="clear" w:color="auto" w:fill="F0F7F0"/>
          </w:tcPr>
          <w:p>
            <w:r/>
            <w:r>
              <w:rPr>
                <w:rFonts w:ascii="Calibri" w:hAnsi="Calibri"/>
                <w:color w:val="555555"/>
                <w:sz w:val="20"/>
              </w:rPr>
              <w:t>v7</w:t>
            </w:r>
          </w:p>
        </w:tc>
        <w:tc>
          <w:tcPr>
            <w:tcW w:type="dxa" w:w="7920"/>
            <w:shd w:val="clear" w:color="auto" w:fill="F0F7F0"/>
          </w:tcPr>
          <w:p>
            <w:r/>
            <w:r>
              <w:rPr>
                <w:rFonts w:ascii="Calibri" w:hAnsi="Calibri"/>
                <w:color w:val="555555"/>
                <w:sz w:val="20"/>
              </w:rPr>
              <w:t>Added soft delete (deleted_at column)</w:t>
            </w:r>
          </w:p>
        </w:tc>
      </w:tr>
      <w:tr>
        <w:tc>
          <w:tcPr>
            <w:tcW w:type="dxa" w:w="1440"/>
            <w:shd w:val="clear" w:color="auto" w:fill="FFFFFF"/>
          </w:tcPr>
          <w:p>
            <w:r/>
            <w:r>
              <w:rPr>
                <w:rFonts w:ascii="Calibri" w:hAnsi="Calibri"/>
                <w:color w:val="555555"/>
                <w:sz w:val="20"/>
              </w:rPr>
              <w:t>v8</w:t>
            </w:r>
          </w:p>
        </w:tc>
        <w:tc>
          <w:tcPr>
            <w:tcW w:type="dxa" w:w="7920"/>
            <w:shd w:val="clear" w:color="auto" w:fill="FFFFFF"/>
          </w:tcPr>
          <w:p>
            <w:r/>
            <w:r>
              <w:rPr>
                <w:rFonts w:ascii="Calibri" w:hAnsi="Calibri"/>
                <w:color w:val="555555"/>
                <w:sz w:val="20"/>
              </w:rPr>
              <w:t>Added use_biometric to pengaturan</w:t>
            </w:r>
          </w:p>
        </w:tc>
      </w:tr>
    </w:tbl>
    <w:p/>
    <w:p>
      <w:pPr>
        <w:spacing w:before="400" w:after="160"/>
        <w:pBdr>
          <w:left w:val="single" w:sz="36" w:space="8" w:color="2E7D32"/>
        </w:pBdr>
      </w:pPr>
      <w:r>
        <w:rPr>
          <w:rFonts w:ascii="Calibri" w:hAnsi="Calibri"/>
          <w:b/>
          <w:color w:val="1B5E20"/>
          <w:sz w:val="40"/>
        </w:rPr>
        <w:t>4. Main Features</w:t>
      </w:r>
    </w:p>
    <w:p>
      <w:pPr>
        <w:spacing w:before="320" w:after="80"/>
      </w:pPr>
      <w:r>
        <w:rPr>
          <w:rFonts w:ascii="Calibri" w:hAnsi="Calibri"/>
          <w:b/>
          <w:color w:val="2E7D32"/>
          <w:sz w:val="28"/>
        </w:rPr>
        <w:t>4.1 Transaction Recording</w:t>
      </w:r>
    </w:p>
    <w:p>
      <w:pPr>
        <w:spacing w:before="40" w:after="120"/>
      </w:pPr>
      <w:r>
        <w:rPr>
          <w:rFonts w:ascii="Calibri" w:hAnsi="Calibri"/>
          <w:color w:val="555555"/>
          <w:sz w:val="22"/>
        </w:rPr>
        <w:t>Core application feature for recording transactions.</w:t>
      </w:r>
    </w:p>
    <w:p>
      <w:pPr>
        <w:pStyle w:val="ListBullet"/>
        <w:spacing w:before="20" w:after="60"/>
        <w:ind w:left="432"/>
      </w:pPr>
      <w:r>
        <w:rPr>
          <w:rFonts w:ascii="Calibri" w:hAnsi="Calibri"/>
          <w:color w:val="555555"/>
          <w:sz w:val="22"/>
        </w:rPr>
        <w:t>Type: Income or Expense</w:t>
      </w:r>
    </w:p>
    <w:p>
      <w:pPr>
        <w:pStyle w:val="ListBullet"/>
        <w:spacing w:before="20" w:after="60"/>
        <w:ind w:left="432"/>
      </w:pPr>
      <w:r>
        <w:rPr>
          <w:rFonts w:ascii="Calibri" w:hAnsi="Calibri"/>
          <w:color w:val="555555"/>
          <w:sz w:val="22"/>
        </w:rPr>
        <w:t>Category: 9 defaults for expenses + 6 for income, custom with icon</w:t>
      </w:r>
    </w:p>
    <w:p>
      <w:pPr>
        <w:pStyle w:val="ListBullet"/>
        <w:spacing w:before="20" w:after="60"/>
        <w:ind w:left="432"/>
      </w:pPr>
      <w:r>
        <w:rPr>
          <w:rFonts w:ascii="Calibri" w:hAnsi="Calibri"/>
          <w:color w:val="555555"/>
          <w:sz w:val="22"/>
        </w:rPr>
        <w:t>Attachment: Image from camera/gallery or arbitrary file</w:t>
      </w:r>
    </w:p>
    <w:p>
      <w:pPr>
        <w:pStyle w:val="ListBullet"/>
        <w:spacing w:before="20" w:after="60"/>
        <w:ind w:left="432"/>
      </w:pPr>
      <w:r>
        <w:rPr>
          <w:rFonts w:ascii="Calibri" w:hAnsi="Calibri"/>
          <w:color w:val="555555"/>
          <w:sz w:val="22"/>
        </w:rPr>
        <w:t>Recurring: Daily, Weekly, Monthly, Yearly — auto-processed on app start</w:t>
      </w:r>
    </w:p>
    <w:p>
      <w:pPr>
        <w:pStyle w:val="ListBullet"/>
        <w:spacing w:before="20" w:after="60"/>
        <w:ind w:left="432"/>
      </w:pPr>
      <w:r>
        <w:rPr>
          <w:rFonts w:ascii="Calibri" w:hAnsi="Calibri"/>
          <w:color w:val="555555"/>
          <w:sz w:val="22"/>
        </w:rPr>
        <w:t>Soft delete: Swipe left to delete, moved to trash, can be restored</w:t>
      </w:r>
    </w:p>
    <w:p>
      <w:pPr>
        <w:pStyle w:val="ListBullet"/>
        <w:spacing w:before="20" w:after="60"/>
        <w:ind w:left="432"/>
      </w:pPr>
      <w:r>
        <w:rPr>
          <w:rFonts w:ascii="Calibri" w:hAnsi="Calibri"/>
          <w:color w:val="555555"/>
          <w:sz w:val="22"/>
        </w:rPr>
        <w:t>Tap to edit, dismiss to delete</w:t>
      </w:r>
    </w:p>
    <w:p>
      <w:pPr>
        <w:spacing w:before="320" w:after="80"/>
      </w:pPr>
      <w:r>
        <w:rPr>
          <w:rFonts w:ascii="Calibri" w:hAnsi="Calibri"/>
          <w:b/>
          <w:color w:val="2E7D32"/>
          <w:sz w:val="28"/>
        </w:rPr>
        <w:t>4.2 Multi-Wallet</w:t>
      </w:r>
    </w:p>
    <w:p>
      <w:pPr>
        <w:pStyle w:val="ListBullet"/>
        <w:spacing w:before="20" w:after="60"/>
        <w:ind w:left="432"/>
      </w:pPr>
      <w:r>
        <w:rPr>
          <w:rFonts w:ascii="Calibri" w:hAnsi="Calibri"/>
          <w:color w:val="555555"/>
          <w:sz w:val="22"/>
        </w:rPr>
        <w:t>Create, edit, delete wallet with custom color</w:t>
      </w:r>
    </w:p>
    <w:p>
      <w:pPr>
        <w:pStyle w:val="ListBullet"/>
        <w:spacing w:before="20" w:after="60"/>
        <w:ind w:left="432"/>
      </w:pPr>
      <w:r>
        <w:rPr>
          <w:rFonts w:ascii="Calibri" w:hAnsi="Calibri"/>
          <w:color w:val="555555"/>
          <w:sz w:val="22"/>
        </w:rPr>
        <w:t>Balance auto-synced based on related transactions</w:t>
      </w:r>
    </w:p>
    <w:p>
      <w:pPr>
        <w:pStyle w:val="ListBullet"/>
        <w:spacing w:before="20" w:after="60"/>
        <w:ind w:left="432"/>
      </w:pPr>
      <w:r>
        <w:rPr>
          <w:rFonts w:ascii="Calibri" w:hAnsi="Calibri"/>
          <w:color w:val="555555"/>
          <w:sz w:val="22"/>
        </w:rPr>
        <w:t>At least 1 wallet must exist</w:t>
      </w:r>
    </w:p>
    <w:p>
      <w:pPr>
        <w:spacing w:before="320" w:after="80"/>
      </w:pPr>
      <w:r>
        <w:rPr>
          <w:rFonts w:ascii="Calibri" w:hAnsi="Calibri"/>
          <w:b/>
          <w:color w:val="2E7D32"/>
          <w:sz w:val="28"/>
        </w:rPr>
        <w:t>4.3 Monthly Budget</w:t>
      </w:r>
    </w:p>
    <w:p>
      <w:pPr>
        <w:pStyle w:val="ListBullet"/>
        <w:spacing w:before="20" w:after="60"/>
        <w:ind w:left="432"/>
      </w:pPr>
      <w:r>
        <w:rPr>
          <w:rFonts w:ascii="Calibri" w:hAnsi="Calibri"/>
          <w:color w:val="555555"/>
          <w:sz w:val="22"/>
        </w:rPr>
        <w:t>Set budget per category per month</w:t>
      </w:r>
    </w:p>
    <w:p>
      <w:pPr>
        <w:pStyle w:val="ListBullet"/>
        <w:spacing w:before="20" w:after="60"/>
        <w:ind w:left="432"/>
      </w:pPr>
      <w:r>
        <w:rPr>
          <w:rFonts w:ascii="Calibri" w:hAnsi="Calibri"/>
          <w:color w:val="555555"/>
          <w:sz w:val="22"/>
        </w:rPr>
        <w:t>Progress bar green → red when exceeding budget</w:t>
      </w:r>
    </w:p>
    <w:p>
      <w:pPr>
        <w:pStyle w:val="ListBullet"/>
        <w:spacing w:before="20" w:after="60"/>
        <w:ind w:left="432"/>
      </w:pPr>
      <w:r>
        <w:rPr>
          <w:rFonts w:ascii="Calibri" w:hAnsi="Calibri"/>
          <w:color w:val="555555"/>
          <w:sz w:val="22"/>
        </w:rPr>
        <w:t>Comparison with actual spending from categorySummaryProvider</w:t>
      </w:r>
    </w:p>
    <w:p>
      <w:pPr>
        <w:spacing w:before="320" w:after="80"/>
      </w:pPr>
      <w:r>
        <w:rPr>
          <w:rFonts w:ascii="Calibri" w:hAnsi="Calibri"/>
          <w:b/>
          <w:color w:val="2E7D32"/>
          <w:sz w:val="28"/>
        </w:rPr>
        <w:t>4.4 Statistics</w:t>
      </w:r>
    </w:p>
    <w:p>
      <w:pPr>
        <w:pStyle w:val="ListBullet"/>
        <w:spacing w:before="20" w:after="60"/>
        <w:ind w:left="432"/>
      </w:pPr>
      <w:r>
        <w:rPr>
          <w:rFonts w:ascii="Calibri" w:hAnsi="Calibri"/>
          <w:color w:val="555555"/>
          <w:sz w:val="22"/>
        </w:rPr>
        <w:t>Spending summary per category for a specific month</w:t>
      </w:r>
    </w:p>
    <w:p>
      <w:pPr>
        <w:pStyle w:val="ListBullet"/>
        <w:spacing w:before="20" w:after="60"/>
        <w:ind w:left="432"/>
      </w:pPr>
      <w:r>
        <w:rPr>
          <w:rFonts w:ascii="Calibri" w:hAnsi="Calibri"/>
          <w:color w:val="555555"/>
          <w:sz w:val="22"/>
        </w:rPr>
        <w:t>Visual progress indicator per category</w:t>
      </w:r>
    </w:p>
    <w:p>
      <w:pPr>
        <w:pStyle w:val="ListBullet"/>
        <w:spacing w:before="20" w:after="60"/>
        <w:ind w:left="432"/>
      </w:pPr>
      <w:r>
        <w:rPr>
          <w:rFonts w:ascii="Calibri" w:hAnsi="Calibri"/>
          <w:color w:val="555555"/>
          <w:sz w:val="22"/>
        </w:rPr>
        <w:t>Month/year navigation via selectedMonthProvider &amp; selectedYearProvider</w:t>
      </w:r>
    </w:p>
    <w:p>
      <w:pPr>
        <w:spacing w:before="320" w:after="80"/>
      </w:pPr>
      <w:r>
        <w:rPr>
          <w:rFonts w:ascii="Calibri" w:hAnsi="Calibri"/>
          <w:b/>
          <w:color w:val="2E7D32"/>
          <w:sz w:val="28"/>
        </w:rPr>
        <w:t>4.5 PDF Reports</w:t>
      </w:r>
    </w:p>
    <w:p>
      <w:pPr>
        <w:pStyle w:val="ListBullet"/>
        <w:spacing w:before="20" w:after="60"/>
        <w:ind w:left="432"/>
      </w:pPr>
      <w:r>
        <w:rPr>
          <w:rFonts w:ascii="Calibri" w:hAnsi="Calibri"/>
          <w:color w:val="555555"/>
          <w:sz w:val="22"/>
        </w:rPr>
        <w:t>Generate monthly reports in PDF format</w:t>
      </w:r>
    </w:p>
    <w:p>
      <w:pPr>
        <w:pStyle w:val="ListBullet"/>
        <w:spacing w:before="20" w:after="60"/>
        <w:ind w:left="432"/>
      </w:pPr>
      <w:r>
        <w:rPr>
          <w:rFonts w:ascii="Calibri" w:hAnsi="Calibri"/>
          <w:color w:val="555555"/>
          <w:sz w:val="22"/>
        </w:rPr>
        <w:t>Attachment thumbnails shown in PDF (max 4 images per transaction, 60x60px)</w:t>
      </w:r>
    </w:p>
    <w:p>
      <w:pPr>
        <w:pStyle w:val="ListBullet"/>
        <w:spacing w:before="20" w:after="60"/>
        <w:ind w:left="432"/>
      </w:pPr>
      <w:r>
        <w:rPr>
          <w:rFonts w:ascii="Calibri" w:hAnsi="Calibri"/>
          <w:color w:val="555555"/>
          <w:sz w:val="22"/>
        </w:rPr>
        <w:t>Share via printing package</w:t>
      </w:r>
    </w:p>
    <w:p>
      <w:pPr>
        <w:pStyle w:val="ListBullet"/>
        <w:spacing w:before="20" w:after="60"/>
        <w:ind w:left="432"/>
      </w:pPr>
      <w:r>
        <w:rPr>
          <w:rFonts w:ascii="Calibri" w:hAnsi="Calibri"/>
          <w:color w:val="555555"/>
          <w:sz w:val="22"/>
        </w:rPr>
        <w:t>Filename: Catatan_Keuangan_[month]_[year].pdf</w:t>
      </w:r>
    </w:p>
    <w:p>
      <w:pPr>
        <w:spacing w:before="320" w:after="80"/>
      </w:pPr>
      <w:r>
        <w:rPr>
          <w:rFonts w:ascii="Calibri" w:hAnsi="Calibri"/>
          <w:b/>
          <w:color w:val="2E7D32"/>
          <w:sz w:val="28"/>
        </w:rPr>
        <w:t>4.6 Backup &amp; Restore</w:t>
      </w:r>
    </w:p>
    <w:p>
      <w:pPr>
        <w:pStyle w:val="ListBullet"/>
        <w:spacing w:before="20" w:after="60"/>
        <w:ind w:left="432"/>
      </w:pPr>
      <w:r>
        <w:rPr>
          <w:rFonts w:ascii="Calibri" w:hAnsi="Calibri"/>
          <w:color w:val="555555"/>
          <w:sz w:val="22"/>
        </w:rPr>
        <w:t>Separate BackupPage with list of backup files</w:t>
      </w:r>
    </w:p>
    <w:p>
      <w:pPr>
        <w:pStyle w:val="ListBullet"/>
        <w:spacing w:before="20" w:after="60"/>
        <w:ind w:left="432"/>
      </w:pPr>
      <w:r>
        <w:rPr>
          <w:rFonts w:ascii="Calibri" w:hAnsi="Calibri"/>
          <w:color w:val="555555"/>
          <w:sz w:val="22"/>
        </w:rPr>
        <w:t>Metadata: date, size, encrypted status</w:t>
      </w:r>
    </w:p>
    <w:p>
      <w:pPr>
        <w:pStyle w:val="ListBullet"/>
        <w:spacing w:before="20" w:after="60"/>
        <w:ind w:left="432"/>
      </w:pPr>
      <w:r>
        <w:rPr>
          <w:rFonts w:ascii="Calibri" w:hAnsi="Calibri"/>
          <w:color w:val="555555"/>
          <w:sz w:val="22"/>
        </w:rPr>
        <w:t>AES-256-CBC encryption with PBKDF2 (10,000 iterations)</w:t>
      </w:r>
    </w:p>
    <w:p>
      <w:pPr>
        <w:pStyle w:val="ListBullet"/>
        <w:spacing w:before="20" w:after="60"/>
        <w:ind w:left="432"/>
      </w:pPr>
      <w:r>
        <w:rPr>
          <w:rFonts w:ascii="Calibri" w:hAnsi="Calibri"/>
          <w:color w:val="555555"/>
          <w:sz w:val="22"/>
        </w:rPr>
        <w:t>Swipe-to-delete to delete backup</w:t>
      </w:r>
    </w:p>
    <w:p>
      <w:pPr>
        <w:pStyle w:val="ListBullet"/>
        <w:spacing w:before="20" w:after="60"/>
        <w:ind w:left="432"/>
      </w:pPr>
      <w:r>
        <w:rPr>
          <w:rFonts w:ascii="Calibri" w:hAnsi="Calibri"/>
          <w:color w:val="555555"/>
          <w:sz w:val="22"/>
        </w:rPr>
        <w:t>Share backup via system share sheet</w:t>
      </w:r>
    </w:p>
    <w:p>
      <w:pPr>
        <w:pStyle w:val="ListBullet"/>
        <w:spacing w:before="20" w:after="60"/>
        <w:ind w:left="432"/>
      </w:pPr>
      <w:r>
        <w:rPr>
          <w:rFonts w:ascii="Calibri" w:hAnsi="Calibri"/>
          <w:color w:val="555555"/>
          <w:sz w:val="22"/>
        </w:rPr>
        <w:t>Restore from list or select file manually</w:t>
      </w:r>
    </w:p>
    <w:p>
      <w:pPr>
        <w:spacing w:before="320" w:after="80"/>
      </w:pPr>
      <w:r>
        <w:rPr>
          <w:rFonts w:ascii="Calibri" w:hAnsi="Calibri"/>
          <w:b/>
          <w:color w:val="2E7D32"/>
          <w:sz w:val="28"/>
        </w:rPr>
        <w:t>4.7 Security</w:t>
      </w:r>
    </w:p>
    <w:p>
      <w:pPr>
        <w:pStyle w:val="ListBullet"/>
        <w:spacing w:before="20" w:after="60"/>
        <w:ind w:left="432"/>
      </w:pPr>
      <w:r>
        <w:rPr>
          <w:rFonts w:ascii="Calibri" w:hAnsi="Calibri"/>
          <w:color w:val="555555"/>
          <w:sz w:val="22"/>
        </w:rPr>
        <w:t>PIN Lock: 4–6 digits, setup with confirmation</w:t>
      </w:r>
    </w:p>
    <w:p>
      <w:pPr>
        <w:pStyle w:val="ListBullet"/>
        <w:spacing w:before="20" w:after="60"/>
        <w:ind w:left="432"/>
      </w:pPr>
      <w:r>
        <w:rPr>
          <w:rFonts w:ascii="Calibri" w:hAnsi="Calibri"/>
          <w:color w:val="555555"/>
          <w:sz w:val="22"/>
        </w:rPr>
        <w:t>Biometric: Fingerprint/Face via local_auth</w:t>
      </w:r>
    </w:p>
    <w:p>
      <w:pPr>
        <w:pStyle w:val="ListBullet"/>
        <w:spacing w:before="20" w:after="60"/>
        <w:ind w:left="432"/>
      </w:pPr>
      <w:r>
        <w:rPr>
          <w:rFonts w:ascii="Calibri" w:hAnsi="Calibri"/>
          <w:color w:val="555555"/>
          <w:sz w:val="22"/>
        </w:rPr>
        <w:t>Auto-lock: App immediately locked when going to background (AppLifecycleState.paused)</w:t>
      </w:r>
    </w:p>
    <w:p>
      <w:pPr>
        <w:pStyle w:val="ListBullet"/>
        <w:spacing w:before="20" w:after="60"/>
        <w:ind w:left="432"/>
      </w:pPr>
      <w:r>
        <w:rPr>
          <w:rFonts w:ascii="Calibri" w:hAnsi="Calibri"/>
          <w:color w:val="555555"/>
          <w:sz w:val="22"/>
        </w:rPr>
        <w:t>PIN required if biometric is active</w:t>
      </w:r>
    </w:p>
    <w:p>
      <w:pPr>
        <w:spacing w:before="320" w:after="80"/>
      </w:pPr>
      <w:r>
        <w:rPr>
          <w:rFonts w:ascii="Calibri" w:hAnsi="Calibri"/>
          <w:b/>
          <w:color w:val="2E7D32"/>
          <w:sz w:val="28"/>
        </w:rPr>
        <w:t>4.8 Deep Linking</w:t>
      </w:r>
    </w:p>
    <w:p>
      <w:pPr>
        <w:pStyle w:val="ListBullet"/>
        <w:spacing w:before="20" w:after="60"/>
        <w:ind w:left="432"/>
      </w:pPr>
      <w:r>
        <w:rPr>
          <w:rFonts w:ascii="Calibri" w:hAnsi="Calibri"/>
          <w:color w:val="555555"/>
          <w:sz w:val="22"/>
        </w:rPr>
        <w:t>Custom scheme: catalog:// or https://catalog.app/</w:t>
      </w:r>
    </w:p>
    <w:p>
      <w:pPr>
        <w:pStyle w:val="ListBullet"/>
        <w:spacing w:before="20" w:after="60"/>
        <w:ind w:left="432"/>
      </w:pPr>
      <w:r>
        <w:rPr>
          <w:rFonts w:ascii="Calibri" w:hAnsi="Calibri"/>
          <w:color w:val="555555"/>
          <w:sz w:val="22"/>
        </w:rPr>
        <w:t>Routes: / (home), /settings, /statistik?tahun=X&amp;bulan=X</w:t>
      </w:r>
    </w:p>
    <w:p>
      <w:pPr>
        <w:pStyle w:val="ListBullet"/>
        <w:spacing w:before="20" w:after="60"/>
        <w:ind w:left="432"/>
      </w:pPr>
      <w:r>
        <w:rPr>
          <w:rFonts w:ascii="Calibri" w:hAnsi="Calibri"/>
          <w:color w:val="555555"/>
          <w:sz w:val="22"/>
        </w:rPr>
        <w:t>Error page with back-to-home button</w:t>
      </w:r>
    </w:p>
    <w:p>
      <w:pPr>
        <w:spacing w:before="320" w:after="80"/>
      </w:pPr>
      <w:r>
        <w:rPr>
          <w:rFonts w:ascii="Calibri" w:hAnsi="Calibri"/>
          <w:b/>
          <w:color w:val="2E7D32"/>
          <w:sz w:val="28"/>
        </w:rPr>
        <w:t>4.9 Android Home Screen Widget</w:t>
      </w:r>
    </w:p>
    <w:p>
      <w:pPr>
        <w:pStyle w:val="ListBullet"/>
        <w:spacing w:before="20" w:after="60"/>
        <w:ind w:left="432"/>
      </w:pPr>
      <w:r>
        <w:rPr>
          <w:rFonts w:ascii="Calibri" w:hAnsi="Calibri"/>
          <w:color w:val="555555"/>
          <w:sz w:val="22"/>
        </w:rPr>
        <w:t>Widget displays balance, income, expense for current month</w:t>
      </w:r>
    </w:p>
    <w:p>
      <w:pPr>
        <w:pStyle w:val="ListBullet"/>
        <w:spacing w:before="20" w:after="60"/>
        <w:ind w:left="432"/>
      </w:pPr>
      <w:r>
        <w:rPr>
          <w:rFonts w:ascii="Calibri" w:hAnsi="Calibri"/>
          <w:color w:val="555555"/>
          <w:sz w:val="22"/>
        </w:rPr>
        <w:t>Auto-update on every new transaction</w:t>
      </w:r>
    </w:p>
    <w:p>
      <w:pPr>
        <w:pStyle w:val="ListBullet"/>
        <w:spacing w:before="20" w:after="60"/>
        <w:ind w:left="432"/>
      </w:pPr>
      <w:r>
        <w:rPr>
          <w:rFonts w:ascii="Calibri" w:hAnsi="Calibri"/>
          <w:color w:val="555555"/>
          <w:sz w:val="22"/>
        </w:rPr>
        <w:t>Compact format: "1.2jt", "500rb"</w:t>
      </w:r>
    </w:p>
    <w:p>
      <w:pPr>
        <w:pStyle w:val="ListBullet"/>
        <w:spacing w:before="20" w:after="60"/>
        <w:ind w:left="432"/>
      </w:pPr>
      <w:r>
        <w:rPr>
          <w:rFonts w:ascii="Calibri" w:hAnsi="Calibri"/>
          <w:color w:val="555555"/>
          <w:sz w:val="22"/>
        </w:rPr>
        <w:t>Green theme, Native Android XML layout</w:t>
      </w:r>
    </w:p>
    <w:p>
      <w:pPr>
        <w:spacing w:before="320" w:after="80"/>
      </w:pPr>
      <w:r>
        <w:rPr>
          <w:rFonts w:ascii="Calibri" w:hAnsi="Calibri"/>
          <w:b/>
          <w:color w:val="2E7D32"/>
          <w:sz w:val="28"/>
        </w:rPr>
        <w:t>4.10 Theme</w:t>
      </w:r>
    </w:p>
    <w:p>
      <w:pPr>
        <w:pStyle w:val="ListBullet"/>
        <w:spacing w:before="20" w:after="60"/>
        <w:ind w:left="432"/>
      </w:pPr>
      <w:r>
        <w:rPr>
          <w:rFonts w:ascii="Calibri" w:hAnsi="Calibri"/>
          <w:color w:val="555555"/>
          <w:sz w:val="22"/>
        </w:rPr>
        <w:t>Light &amp; Dark mode with Material 3</w:t>
      </w:r>
    </w:p>
    <w:p>
      <w:pPr>
        <w:pStyle w:val="ListBullet"/>
        <w:spacing w:before="20" w:after="60"/>
        <w:ind w:left="432"/>
      </w:pPr>
      <w:r>
        <w:rPr>
          <w:rFonts w:ascii="Calibri" w:hAnsi="Calibri"/>
          <w:color w:val="555555"/>
          <w:sz w:val="22"/>
        </w:rPr>
        <w:t>Seed color green (#2E7D32)</w:t>
      </w:r>
    </w:p>
    <w:p>
      <w:pPr>
        <w:pStyle w:val="ListBullet"/>
        <w:spacing w:before="20" w:after="60"/>
        <w:ind w:left="432"/>
      </w:pPr>
      <w:r>
        <w:rPr>
          <w:rFonts w:ascii="Calibri" w:hAnsi="Calibri"/>
          <w:color w:val="555555"/>
          <w:sz w:val="22"/>
        </w:rPr>
        <w:t>Toggle in AppBar or Settings page</w:t>
      </w:r>
    </w:p>
    <w:p>
      <w:pPr>
        <w:spacing w:before="400" w:after="160"/>
        <w:pBdr>
          <w:left w:val="single" w:sz="36" w:space="8" w:color="2E7D32"/>
        </w:pBdr>
      </w:pPr>
      <w:r>
        <w:rPr>
          <w:rFonts w:ascii="Calibri" w:hAnsi="Calibri"/>
          <w:b/>
          <w:color w:val="1B5E20"/>
          <w:sz w:val="40"/>
        </w:rPr>
        <w:t>5. Services &amp; Architecture</w:t>
      </w:r>
    </w:p>
    <w:p>
      <w:pPr>
        <w:spacing w:before="320" w:after="80"/>
      </w:pPr>
      <w:r>
        <w:rPr>
          <w:rFonts w:ascii="Calibri" w:hAnsi="Calibri"/>
          <w:b/>
          <w:color w:val="2E7D32"/>
          <w:sz w:val="28"/>
        </w:rPr>
        <w:t>5.1 DatabaseHelper</w:t>
      </w:r>
    </w:p>
    <w:p>
      <w:pPr>
        <w:spacing w:before="40" w:after="120"/>
      </w:pPr>
      <w:r>
        <w:rPr>
          <w:rFonts w:ascii="Calibri" w:hAnsi="Calibri"/>
          <w:color w:val="555555"/>
          <w:sz w:val="22"/>
        </w:rPr>
        <w:t>Singleton class for all SQLite operations. Provides complete CRUD for transactions, dompet, categories, budget, and settings. Uses transactions for atomic operations.</w:t>
      </w:r>
    </w:p>
    <w:p>
      <w:pPr>
        <w:spacing w:before="320" w:after="80"/>
      </w:pPr>
      <w:r>
        <w:rPr>
          <w:rFonts w:ascii="Calibri" w:hAnsi="Calibri"/>
          <w:b/>
          <w:color w:val="2E7D32"/>
          <w:sz w:val="28"/>
        </w:rPr>
        <w:t>5.2 CryptoService — AES-256-CBC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2880"/>
            <w:shd w:val="clear" w:color="auto" w:fill="2E7D32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Parameter</w:t>
            </w:r>
          </w:p>
        </w:tc>
        <w:tc>
          <w:tcPr>
            <w:tcW w:type="dxa" w:w="6480"/>
            <w:shd w:val="clear" w:color="auto" w:fill="2E7D32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2880"/>
            <w:shd w:val="clear" w:color="auto" w:fill="F0F7F0"/>
          </w:tcPr>
          <w:p>
            <w:r/>
            <w:r>
              <w:rPr>
                <w:rFonts w:ascii="Calibri" w:hAnsi="Calibri"/>
                <w:color w:val="555555"/>
                <w:sz w:val="20"/>
              </w:rPr>
              <w:t>Algorithm</w:t>
            </w:r>
          </w:p>
        </w:tc>
        <w:tc>
          <w:tcPr>
            <w:tcW w:type="dxa" w:w="6480"/>
            <w:shd w:val="clear" w:color="auto" w:fill="F0F7F0"/>
          </w:tcPr>
          <w:p>
            <w:r/>
            <w:r>
              <w:rPr>
                <w:rFonts w:ascii="Calibri" w:hAnsi="Calibri"/>
                <w:color w:val="555555"/>
                <w:sz w:val="20"/>
              </w:rPr>
              <w:t>AES-256-CBC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/>
            <w:r>
              <w:rPr>
                <w:rFonts w:ascii="Calibri" w:hAnsi="Calibri"/>
                <w:color w:val="555555"/>
                <w:sz w:val="20"/>
              </w:rPr>
              <w:t>Key Derivation</w:t>
            </w:r>
          </w:p>
        </w:tc>
        <w:tc>
          <w:tcPr>
            <w:tcW w:type="dxa" w:w="6480"/>
            <w:shd w:val="clear" w:color="auto" w:fill="FFFFFF"/>
          </w:tcPr>
          <w:p>
            <w:r/>
            <w:r>
              <w:rPr>
                <w:rFonts w:ascii="Calibri" w:hAnsi="Calibri"/>
                <w:color w:val="555555"/>
                <w:sz w:val="20"/>
              </w:rPr>
              <w:t>PBKDF2-HMAC-SHA256</w:t>
            </w:r>
          </w:p>
        </w:tc>
      </w:tr>
      <w:tr>
        <w:tc>
          <w:tcPr>
            <w:tcW w:type="dxa" w:w="2880"/>
            <w:shd w:val="clear" w:color="auto" w:fill="F0F7F0"/>
          </w:tcPr>
          <w:p>
            <w:r/>
            <w:r>
              <w:rPr>
                <w:rFonts w:ascii="Calibri" w:hAnsi="Calibri"/>
                <w:color w:val="555555"/>
                <w:sz w:val="20"/>
              </w:rPr>
              <w:t>Iterations</w:t>
            </w:r>
          </w:p>
        </w:tc>
        <w:tc>
          <w:tcPr>
            <w:tcW w:type="dxa" w:w="6480"/>
            <w:shd w:val="clear" w:color="auto" w:fill="F0F7F0"/>
          </w:tcPr>
          <w:p>
            <w:r/>
            <w:r>
              <w:rPr>
                <w:rFonts w:ascii="Calibri" w:hAnsi="Calibri"/>
                <w:color w:val="555555"/>
                <w:sz w:val="20"/>
              </w:rPr>
              <w:t>10,000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/>
            <w:r>
              <w:rPr>
                <w:rFonts w:ascii="Calibri" w:hAnsi="Calibri"/>
                <w:color w:val="555555"/>
                <w:sz w:val="20"/>
              </w:rPr>
              <w:t>Salt</w:t>
            </w:r>
          </w:p>
        </w:tc>
        <w:tc>
          <w:tcPr>
            <w:tcW w:type="dxa" w:w="6480"/>
            <w:shd w:val="clear" w:color="auto" w:fill="FFFFFF"/>
          </w:tcPr>
          <w:p>
            <w:r/>
            <w:r>
              <w:rPr>
                <w:rFonts w:ascii="Calibri" w:hAnsi="Calibri"/>
                <w:color w:val="555555"/>
                <w:sz w:val="20"/>
              </w:rPr>
              <w:t>16 bytes (random per encryption)</w:t>
            </w:r>
          </w:p>
        </w:tc>
      </w:tr>
      <w:tr>
        <w:tc>
          <w:tcPr>
            <w:tcW w:type="dxa" w:w="2880"/>
            <w:shd w:val="clear" w:color="auto" w:fill="F0F7F0"/>
          </w:tcPr>
          <w:p>
            <w:r/>
            <w:r>
              <w:rPr>
                <w:rFonts w:ascii="Calibri" w:hAnsi="Calibri"/>
                <w:color w:val="555555"/>
                <w:sz w:val="20"/>
              </w:rPr>
              <w:t>IV</w:t>
            </w:r>
          </w:p>
        </w:tc>
        <w:tc>
          <w:tcPr>
            <w:tcW w:type="dxa" w:w="6480"/>
            <w:shd w:val="clear" w:color="auto" w:fill="F0F7F0"/>
          </w:tcPr>
          <w:p>
            <w:r/>
            <w:r>
              <w:rPr>
                <w:rFonts w:ascii="Calibri" w:hAnsi="Calibri"/>
                <w:color w:val="555555"/>
                <w:sz w:val="20"/>
              </w:rPr>
              <w:t>16 bytes (random per encryption)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/>
            <w:r>
              <w:rPr>
                <w:rFonts w:ascii="Calibri" w:hAnsi="Calibri"/>
                <w:color w:val="555555"/>
                <w:sz w:val="20"/>
              </w:rPr>
              <w:t>Output Encoding</w:t>
            </w:r>
          </w:p>
        </w:tc>
        <w:tc>
          <w:tcPr>
            <w:tcW w:type="dxa" w:w="6480"/>
            <w:shd w:val="clear" w:color="auto" w:fill="FFFFFF"/>
          </w:tcPr>
          <w:p>
            <w:r/>
            <w:r>
              <w:rPr>
                <w:rFonts w:ascii="Calibri" w:hAnsi="Calibri"/>
                <w:color w:val="555555"/>
                <w:sz w:val="20"/>
              </w:rPr>
              <w:t>Base64</w:t>
            </w:r>
          </w:p>
        </w:tc>
      </w:tr>
      <w:tr>
        <w:tc>
          <w:tcPr>
            <w:tcW w:type="dxa" w:w="2880"/>
            <w:shd w:val="clear" w:color="auto" w:fill="F0F7F0"/>
          </w:tcPr>
          <w:p>
            <w:r/>
            <w:r>
              <w:rPr>
                <w:rFonts w:ascii="Calibri" w:hAnsi="Calibri"/>
                <w:color w:val="555555"/>
                <w:sz w:val="20"/>
              </w:rPr>
              <w:t>Prefix</w:t>
            </w:r>
          </w:p>
        </w:tc>
        <w:tc>
          <w:tcPr>
            <w:tcW w:type="dxa" w:w="6480"/>
            <w:shd w:val="clear" w:color="auto" w:fill="F0F7F0"/>
          </w:tcPr>
          <w:p>
            <w:r/>
            <w:r>
              <w:rPr>
                <w:rFonts w:ascii="Calibri" w:hAnsi="Calibri"/>
                <w:color w:val="555555"/>
                <w:sz w:val="20"/>
              </w:rPr>
              <w:t>ENCRYPTED: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/>
            <w:r>
              <w:rPr>
                <w:rFonts w:ascii="Calibri" w:hAnsi="Calibri"/>
                <w:color w:val="555555"/>
                <w:sz w:val="20"/>
              </w:rPr>
              <w:t>Format</w:t>
            </w:r>
          </w:p>
        </w:tc>
        <w:tc>
          <w:tcPr>
            <w:tcW w:type="dxa" w:w="6480"/>
            <w:shd w:val="clear" w:color="auto" w:fill="FFFFFF"/>
          </w:tcPr>
          <w:p>
            <w:r/>
            <w:r>
              <w:rPr>
                <w:rFonts w:ascii="Calibri" w:hAnsi="Calibri"/>
                <w:color w:val="555555"/>
                <w:sz w:val="20"/>
              </w:rPr>
              <w:t>ENCRYPTED:&lt;base64(salt+iv+ciphertext)&gt;</w:t>
            </w:r>
          </w:p>
        </w:tc>
      </w:tr>
    </w:tbl>
    <w:p/>
    <w:p>
      <w:pPr>
        <w:spacing w:before="320" w:after="80"/>
      </w:pPr>
      <w:r>
        <w:rPr>
          <w:rFonts w:ascii="Calibri" w:hAnsi="Calibri"/>
          <w:b/>
          <w:color w:val="2E7D32"/>
          <w:sz w:val="28"/>
        </w:rPr>
        <w:t>5.3 BiometricService</w:t>
      </w:r>
    </w:p>
    <w:p>
      <w:pPr>
        <w:spacing w:before="40" w:after="120"/>
      </w:pPr>
      <w:r>
        <w:rPr>
          <w:rFonts w:ascii="Calibri" w:hAnsi="Calibri"/>
          <w:color w:val="555555"/>
          <w:sz w:val="22"/>
        </w:rPr>
        <w:t>Wrapper for local_auth with methods: isAvailable(), hasEnrolledBiometrics(), authenticate().</w:t>
      </w:r>
    </w:p>
    <w:p>
      <w:pPr>
        <w:spacing w:before="320" w:after="80"/>
      </w:pPr>
      <w:r>
        <w:rPr>
          <w:rFonts w:ascii="Calibri" w:hAnsi="Calibri"/>
          <w:b/>
          <w:color w:val="2E7D32"/>
          <w:sz w:val="28"/>
        </w:rPr>
        <w:t>5.4 FileService</w:t>
      </w:r>
    </w:p>
    <w:p>
      <w:pPr>
        <w:spacing w:before="40" w:after="120"/>
      </w:pPr>
      <w:r>
        <w:rPr>
          <w:rFonts w:ascii="Calibri" w:hAnsi="Calibri"/>
          <w:color w:val="555555"/>
          <w:sz w:val="22"/>
        </w:rPr>
        <w:t>Singleton for file operations: pickImageFromCamera(), pickImageFromGallery(), pickAnyFile(), pickMultipleFiles(). Files saved to attachments folder with timestamp.</w:t>
      </w:r>
    </w:p>
    <w:p>
      <w:pPr>
        <w:spacing w:before="320" w:after="80"/>
      </w:pPr>
      <w:r>
        <w:rPr>
          <w:rFonts w:ascii="Calibri" w:hAnsi="Calibri"/>
          <w:b/>
          <w:color w:val="2E7D32"/>
          <w:sz w:val="28"/>
        </w:rPr>
        <w:t>5.5 HomeWidgetService</w:t>
      </w:r>
    </w:p>
    <w:p>
      <w:pPr>
        <w:spacing w:before="40" w:after="120"/>
      </w:pPr>
      <w:r>
        <w:rPr>
          <w:rFonts w:ascii="Calibri" w:hAnsi="Calibri"/>
          <w:color w:val="555555"/>
          <w:sz w:val="22"/>
        </w:rPr>
        <w:t>Update Android widget via home_widget package. Stores balance data in SharedPreferences and triggers widget provider update.</w:t>
      </w:r>
    </w:p>
    <w:p>
      <w:pPr>
        <w:spacing w:before="320" w:after="80"/>
      </w:pPr>
      <w:r>
        <w:rPr>
          <w:rFonts w:ascii="Calibri" w:hAnsi="Calibri"/>
          <w:b/>
          <w:color w:val="2E7D32"/>
          <w:sz w:val="28"/>
        </w:rPr>
        <w:t>5.6 PdfLaporanService</w:t>
      </w:r>
    </w:p>
    <w:p>
      <w:pPr>
        <w:spacing w:before="40" w:after="120"/>
      </w:pPr>
      <w:r>
        <w:rPr>
          <w:rFonts w:ascii="Calibri" w:hAnsi="Calibri"/>
          <w:color w:val="555555"/>
          <w:sz w:val="22"/>
        </w:rPr>
        <w:t>Generate monthly PDF reports: header, total summary, transaction table per category, and image attachment thumbnails.</w:t>
      </w:r>
    </w:p>
    <w:p>
      <w:pPr>
        <w:spacing w:before="320" w:after="80"/>
      </w:pPr>
      <w:r>
        <w:rPr>
          <w:rFonts w:ascii="Calibri" w:hAnsi="Calibri"/>
          <w:b/>
          <w:color w:val="2E7D32"/>
          <w:sz w:val="28"/>
        </w:rPr>
        <w:t>5.7 State Management — Riverpod 3.x</w:t>
      </w:r>
    </w:p>
    <w:p>
      <w:pPr>
        <w:spacing w:before="40" w:after="120"/>
      </w:pPr>
      <w:r>
        <w:rPr>
          <w:rFonts w:ascii="Calibri" w:hAnsi="Calibri"/>
          <w:color w:val="555555"/>
          <w:sz w:val="22"/>
        </w:rPr>
        <w:t>All mutable state uses Notifier class with named setter methods.</w:t>
      </w:r>
    </w:p>
    <w:p>
      <w:pPr>
        <w:spacing w:before="80" w:after="80"/>
        <w:ind w:left="432"/>
        <w:shd w:val="clear" w:color="auto" w:fill="F0F4F0"/>
      </w:pPr>
      <w:r>
        <w:rPr>
          <w:rFonts w:ascii="Consolas" w:hAnsi="Consolas"/>
          <w:color w:val="1B5E20"/>
          <w:sz w:val="18"/>
        </w:rPr>
        <w:t>// Contoh: SelectedMonthNotifier</w:t>
        <w:br/>
        <w:t>class SelectedMonthNotifier extends Notifier&lt;int&gt; {</w:t>
        <w:br/>
        <w:t xml:space="preserve">  @override int build() =&gt; DateTime.now().month;</w:t>
        <w:br/>
        <w:t xml:space="preserve">  void increment() { if (state == 12) { state = 1; } else { state++; } }</w:t>
        <w:br/>
        <w:t xml:space="preserve">  void decrement() { if (state == 1) { state = 12; } else { state--; } }</w:t>
        <w:br/>
        <w:t xml:space="preserve">  void setMonth(int month) =&gt; state = month;</w:t>
        <w:br/>
        <w:t>}</w:t>
      </w:r>
    </w:p>
    <w:p>
      <w:pPr>
        <w:spacing w:before="400" w:after="160"/>
        <w:pBdr>
          <w:left w:val="single" w:sz="36" w:space="8" w:color="2E7D32"/>
        </w:pBdr>
      </w:pPr>
      <w:r>
        <w:rPr>
          <w:rFonts w:ascii="Calibri" w:hAnsi="Calibri"/>
          <w:b/>
          <w:color w:val="1B5E20"/>
          <w:sz w:val="40"/>
        </w:rPr>
        <w:t>6. Security &amp; Encryption</w:t>
      </w:r>
    </w:p>
    <w:p>
      <w:pPr>
        <w:spacing w:before="320" w:after="80"/>
      </w:pPr>
      <w:r>
        <w:rPr>
          <w:rFonts w:ascii="Calibri" w:hAnsi="Calibri"/>
          <w:b/>
          <w:color w:val="2E7D32"/>
          <w:sz w:val="28"/>
        </w:rPr>
        <w:t>6.1 Authentication Flow</w:t>
      </w:r>
    </w:p>
    <w:p>
      <w:pPr>
        <w:pStyle w:val="ListBullet"/>
        <w:spacing w:before="20" w:after="60"/>
        <w:ind w:left="432"/>
      </w:pPr>
      <w:r>
        <w:rPr>
          <w:rFonts w:ascii="Calibri" w:hAnsi="Calibri"/>
          <w:color w:val="555555"/>
          <w:sz w:val="22"/>
        </w:rPr>
        <w:t>App startup: Check if PIN is configured</w:t>
      </w:r>
    </w:p>
    <w:p>
      <w:pPr>
        <w:pStyle w:val="ListBullet"/>
        <w:spacing w:before="20" w:after="60"/>
        <w:ind w:left="432"/>
      </w:pPr>
      <w:r>
        <w:rPr>
          <w:rFonts w:ascii="Calibri" w:hAnsi="Calibri"/>
          <w:color w:val="555555"/>
          <w:sz w:val="22"/>
        </w:rPr>
        <w:t>If yes: Show PinLockScreen</w:t>
      </w:r>
    </w:p>
    <w:p>
      <w:pPr>
        <w:pStyle w:val="ListBullet"/>
        <w:spacing w:before="20" w:after="60"/>
        <w:ind w:left="432"/>
      </w:pPr>
      <w:r>
        <w:rPr>
          <w:rFonts w:ascii="Calibri" w:hAnsi="Calibri"/>
          <w:color w:val="555555"/>
          <w:sz w:val="22"/>
        </w:rPr>
        <w:t>If biometric enabled: Auto attempt authenticate</w:t>
      </w:r>
    </w:p>
    <w:p>
      <w:pPr>
        <w:pStyle w:val="ListBullet"/>
        <w:spacing w:before="20" w:after="60"/>
        <w:ind w:left="432"/>
      </w:pPr>
      <w:r>
        <w:rPr>
          <w:rFonts w:ascii="Calibri" w:hAnsi="Calibri"/>
          <w:color w:val="555555"/>
          <w:sz w:val="22"/>
        </w:rPr>
        <w:t>Biometric failed: User enters PIN manually</w:t>
      </w:r>
    </w:p>
    <w:p>
      <w:pPr>
        <w:pStyle w:val="ListBullet"/>
        <w:spacing w:before="20" w:after="60"/>
        <w:ind w:left="432"/>
      </w:pPr>
      <w:r>
        <w:rPr>
          <w:rFonts w:ascii="Calibri" w:hAnsi="Calibri"/>
          <w:color w:val="555555"/>
          <w:sz w:val="22"/>
        </w:rPr>
        <w:t>App to background: _isLocked = true, next resume → PinLockScreen</w:t>
      </w:r>
    </w:p>
    <w:p>
      <w:pPr>
        <w:spacing w:before="320" w:after="80"/>
      </w:pPr>
      <w:r>
        <w:rPr>
          <w:rFonts w:ascii="Calibri" w:hAnsi="Calibri"/>
          <w:b/>
          <w:color w:val="2E7D32"/>
          <w:sz w:val="28"/>
        </w:rPr>
        <w:t>6.2 Platform Permissions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1728"/>
            <w:shd w:val="clear" w:color="auto" w:fill="2E7D32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Platform</w:t>
            </w:r>
          </w:p>
        </w:tc>
        <w:tc>
          <w:tcPr>
            <w:tcW w:type="dxa" w:w="3312"/>
            <w:shd w:val="clear" w:color="auto" w:fill="2E7D32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Permission</w:t>
            </w:r>
          </w:p>
        </w:tc>
        <w:tc>
          <w:tcPr>
            <w:tcW w:type="dxa" w:w="4320"/>
            <w:shd w:val="clear" w:color="auto" w:fill="2E7D32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For</w:t>
            </w:r>
          </w:p>
        </w:tc>
      </w:tr>
      <w:tr>
        <w:tc>
          <w:tcPr>
            <w:tcW w:type="dxa" w:w="1728"/>
            <w:shd w:val="clear" w:color="auto" w:fill="F0F7F0"/>
          </w:tcPr>
          <w:p>
            <w:r/>
            <w:r>
              <w:rPr>
                <w:rFonts w:ascii="Calibri" w:hAnsi="Calibri"/>
                <w:color w:val="555555"/>
                <w:sz w:val="20"/>
              </w:rPr>
              <w:t>Android</w:t>
            </w:r>
          </w:p>
        </w:tc>
        <w:tc>
          <w:tcPr>
            <w:tcW w:type="dxa" w:w="3312"/>
            <w:shd w:val="clear" w:color="auto" w:fill="F0F7F0"/>
          </w:tcPr>
          <w:p>
            <w:r/>
            <w:r>
              <w:rPr>
                <w:rFonts w:ascii="Calibri" w:hAnsi="Calibri"/>
                <w:color w:val="555555"/>
                <w:sz w:val="20"/>
              </w:rPr>
              <w:t>USE_BIOMETRIC</w:t>
            </w:r>
          </w:p>
        </w:tc>
        <w:tc>
          <w:tcPr>
            <w:tcW w:type="dxa" w:w="4320"/>
            <w:shd w:val="clear" w:color="auto" w:fill="F0F7F0"/>
          </w:tcPr>
          <w:p>
            <w:r/>
            <w:r>
              <w:rPr>
                <w:rFonts w:ascii="Calibri" w:hAnsi="Calibri"/>
                <w:color w:val="555555"/>
                <w:sz w:val="20"/>
              </w:rPr>
              <w:t>Fingerprint authentication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/>
            <w:r>
              <w:rPr>
                <w:rFonts w:ascii="Calibri" w:hAnsi="Calibri"/>
                <w:color w:val="555555"/>
                <w:sz w:val="20"/>
              </w:rPr>
              <w:t>Android</w:t>
            </w:r>
          </w:p>
        </w:tc>
        <w:tc>
          <w:tcPr>
            <w:tcW w:type="dxa" w:w="3312"/>
            <w:shd w:val="clear" w:color="auto" w:fill="FFFFFF"/>
          </w:tcPr>
          <w:p>
            <w:r/>
            <w:r>
              <w:rPr>
                <w:rFonts w:ascii="Calibri" w:hAnsi="Calibri"/>
                <w:color w:val="555555"/>
                <w:sz w:val="20"/>
              </w:rPr>
              <w:t>USE_FINGERPRINT</w:t>
            </w:r>
          </w:p>
        </w:tc>
        <w:tc>
          <w:tcPr>
            <w:tcW w:type="dxa" w:w="4320"/>
            <w:shd w:val="clear" w:color="auto" w:fill="FFFFFF"/>
          </w:tcPr>
          <w:p>
            <w:r/>
            <w:r>
              <w:rPr>
                <w:rFonts w:ascii="Calibri" w:hAnsi="Calibri"/>
                <w:color w:val="555555"/>
                <w:sz w:val="20"/>
              </w:rPr>
              <w:t>Legacy fingerprint</w:t>
            </w:r>
          </w:p>
        </w:tc>
      </w:tr>
      <w:tr>
        <w:tc>
          <w:tcPr>
            <w:tcW w:type="dxa" w:w="1728"/>
            <w:shd w:val="clear" w:color="auto" w:fill="F0F7F0"/>
          </w:tcPr>
          <w:p>
            <w:r/>
            <w:r>
              <w:rPr>
                <w:rFonts w:ascii="Calibri" w:hAnsi="Calibri"/>
                <w:color w:val="555555"/>
                <w:sz w:val="20"/>
              </w:rPr>
              <w:t>Android</w:t>
            </w:r>
          </w:p>
        </w:tc>
        <w:tc>
          <w:tcPr>
            <w:tcW w:type="dxa" w:w="3312"/>
            <w:shd w:val="clear" w:color="auto" w:fill="F0F7F0"/>
          </w:tcPr>
          <w:p>
            <w:r/>
            <w:r>
              <w:rPr>
                <w:rFonts w:ascii="Calibri" w:hAnsi="Calibri"/>
                <w:color w:val="555555"/>
                <w:sz w:val="20"/>
              </w:rPr>
              <w:t>CAMERA</w:t>
            </w:r>
          </w:p>
        </w:tc>
        <w:tc>
          <w:tcPr>
            <w:tcW w:type="dxa" w:w="4320"/>
            <w:shd w:val="clear" w:color="auto" w:fill="F0F7F0"/>
          </w:tcPr>
          <w:p>
            <w:r/>
            <w:r>
              <w:rPr>
                <w:rFonts w:ascii="Calibri" w:hAnsi="Calibri"/>
                <w:color w:val="555555"/>
                <w:sz w:val="20"/>
              </w:rPr>
              <w:t>Capture photo attachments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/>
            <w:r>
              <w:rPr>
                <w:rFonts w:ascii="Calibri" w:hAnsi="Calibri"/>
                <w:color w:val="555555"/>
                <w:sz w:val="20"/>
              </w:rPr>
              <w:t>Android</w:t>
            </w:r>
          </w:p>
        </w:tc>
        <w:tc>
          <w:tcPr>
            <w:tcW w:type="dxa" w:w="3312"/>
            <w:shd w:val="clear" w:color="auto" w:fill="FFFFFF"/>
          </w:tcPr>
          <w:p>
            <w:r/>
            <w:r>
              <w:rPr>
                <w:rFonts w:ascii="Calibri" w:hAnsi="Calibri"/>
                <w:color w:val="555555"/>
                <w:sz w:val="20"/>
              </w:rPr>
              <w:t>READ/WRITE_EXTERNAL_STORAGE</w:t>
            </w:r>
          </w:p>
        </w:tc>
        <w:tc>
          <w:tcPr>
            <w:tcW w:type="dxa" w:w="4320"/>
            <w:shd w:val="clear" w:color="auto" w:fill="FFFFFF"/>
          </w:tcPr>
          <w:p>
            <w:r/>
            <w:r>
              <w:rPr>
                <w:rFonts w:ascii="Calibri" w:hAnsi="Calibri"/>
                <w:color w:val="555555"/>
                <w:sz w:val="20"/>
              </w:rPr>
              <w:t>File access</w:t>
            </w:r>
          </w:p>
        </w:tc>
      </w:tr>
      <w:tr>
        <w:tc>
          <w:tcPr>
            <w:tcW w:type="dxa" w:w="1728"/>
            <w:shd w:val="clear" w:color="auto" w:fill="F0F7F0"/>
          </w:tcPr>
          <w:p>
            <w:r/>
            <w:r>
              <w:rPr>
                <w:rFonts w:ascii="Calibri" w:hAnsi="Calibri"/>
                <w:color w:val="555555"/>
                <w:sz w:val="20"/>
              </w:rPr>
              <w:t>iOS</w:t>
            </w:r>
          </w:p>
        </w:tc>
        <w:tc>
          <w:tcPr>
            <w:tcW w:type="dxa" w:w="3312"/>
            <w:shd w:val="clear" w:color="auto" w:fill="F0F7F0"/>
          </w:tcPr>
          <w:p>
            <w:r/>
            <w:r>
              <w:rPr>
                <w:rFonts w:ascii="Calibri" w:hAnsi="Calibri"/>
                <w:color w:val="555555"/>
                <w:sz w:val="20"/>
              </w:rPr>
              <w:t>NSFaceIDUsageDescription</w:t>
            </w:r>
          </w:p>
        </w:tc>
        <w:tc>
          <w:tcPr>
            <w:tcW w:type="dxa" w:w="4320"/>
            <w:shd w:val="clear" w:color="auto" w:fill="F0F7F0"/>
          </w:tcPr>
          <w:p>
            <w:r/>
            <w:r>
              <w:rPr>
                <w:rFonts w:ascii="Calibri" w:hAnsi="Calibri"/>
                <w:color w:val="555555"/>
                <w:sz w:val="20"/>
              </w:rPr>
              <w:t>Face ID authentication</w:t>
            </w:r>
          </w:p>
        </w:tc>
      </w:tr>
    </w:tbl>
    <w:p/>
    <w:p>
      <w:pPr>
        <w:spacing w:before="400" w:after="160"/>
        <w:pBdr>
          <w:left w:val="single" w:sz="36" w:space="8" w:color="2E7D32"/>
        </w:pBdr>
      </w:pPr>
      <w:r>
        <w:rPr>
          <w:rFonts w:ascii="Calibri" w:hAnsi="Calibri"/>
          <w:b/>
          <w:color w:val="1B5E20"/>
          <w:sz w:val="40"/>
        </w:rPr>
        <w:t>7. Deep Linking &amp; Home Widget</w:t>
      </w:r>
    </w:p>
    <w:p>
      <w:pPr>
        <w:spacing w:before="320" w:after="80"/>
      </w:pPr>
      <w:r>
        <w:rPr>
          <w:rFonts w:ascii="Calibri" w:hAnsi="Calibri"/>
          <w:b/>
          <w:color w:val="2E7D32"/>
          <w:sz w:val="28"/>
        </w:rPr>
        <w:t>7.1 Routes (GoRouter)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160"/>
            <w:shd w:val="clear" w:color="auto" w:fill="2E7D32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Path</w:t>
            </w:r>
          </w:p>
        </w:tc>
        <w:tc>
          <w:tcPr>
            <w:tcW w:type="dxa" w:w="2160"/>
            <w:shd w:val="clear" w:color="auto" w:fill="2E7D32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Name</w:t>
            </w:r>
          </w:p>
        </w:tc>
        <w:tc>
          <w:tcPr>
            <w:tcW w:type="dxa" w:w="5040"/>
            <w:shd w:val="clear" w:color="auto" w:fill="2E7D32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Parameters</w:t>
            </w:r>
          </w:p>
        </w:tc>
      </w:tr>
      <w:tr>
        <w:tc>
          <w:tcPr>
            <w:tcW w:type="dxa" w:w="2160"/>
            <w:shd w:val="clear" w:color="auto" w:fill="F0F7F0"/>
          </w:tcPr>
          <w:p>
            <w:r/>
            <w:r>
              <w:rPr>
                <w:rFonts w:ascii="Calibri" w:hAnsi="Calibri"/>
                <w:color w:val="555555"/>
                <w:sz w:val="20"/>
              </w:rPr>
              <w:t>/</w:t>
            </w:r>
          </w:p>
        </w:tc>
        <w:tc>
          <w:tcPr>
            <w:tcW w:type="dxa" w:w="2160"/>
            <w:shd w:val="clear" w:color="auto" w:fill="F0F7F0"/>
          </w:tcPr>
          <w:p>
            <w:r/>
            <w:r>
              <w:rPr>
                <w:rFonts w:ascii="Calibri" w:hAnsi="Calibri"/>
                <w:color w:val="555555"/>
                <w:sz w:val="20"/>
              </w:rPr>
              <w:t>home</w:t>
            </w:r>
          </w:p>
        </w:tc>
        <w:tc>
          <w:tcPr>
            <w:tcW w:type="dxa" w:w="5040"/>
            <w:shd w:val="clear" w:color="auto" w:fill="F0F7F0"/>
          </w:tcPr>
          <w:p>
            <w:r/>
            <w:r>
              <w:rPr>
                <w:rFonts w:ascii="Calibri" w:hAnsi="Calibri"/>
                <w:color w:val="555555"/>
                <w:sz w:val="20"/>
              </w:rPr>
              <w:t>—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/>
            <w:r>
              <w:rPr>
                <w:rFonts w:ascii="Calibri" w:hAnsi="Calibri"/>
                <w:color w:val="555555"/>
                <w:sz w:val="20"/>
              </w:rPr>
              <w:t>/settings</w:t>
            </w:r>
          </w:p>
        </w:tc>
        <w:tc>
          <w:tcPr>
            <w:tcW w:type="dxa" w:w="2160"/>
            <w:shd w:val="clear" w:color="auto" w:fill="FFFFFF"/>
          </w:tcPr>
          <w:p>
            <w:r/>
            <w:r>
              <w:rPr>
                <w:rFonts w:ascii="Calibri" w:hAnsi="Calibri"/>
                <w:color w:val="555555"/>
                <w:sz w:val="20"/>
              </w:rPr>
              <w:t>settings</w:t>
            </w:r>
          </w:p>
        </w:tc>
        <w:tc>
          <w:tcPr>
            <w:tcW w:type="dxa" w:w="5040"/>
            <w:shd w:val="clear" w:color="auto" w:fill="FFFFFF"/>
          </w:tcPr>
          <w:p>
            <w:r/>
            <w:r>
              <w:rPr>
                <w:rFonts w:ascii="Calibri" w:hAnsi="Calibri"/>
                <w:color w:val="555555"/>
                <w:sz w:val="20"/>
              </w:rPr>
              <w:t>—</w:t>
            </w:r>
          </w:p>
        </w:tc>
      </w:tr>
      <w:tr>
        <w:tc>
          <w:tcPr>
            <w:tcW w:type="dxa" w:w="2160"/>
            <w:shd w:val="clear" w:color="auto" w:fill="F0F7F0"/>
          </w:tcPr>
          <w:p>
            <w:r/>
            <w:r>
              <w:rPr>
                <w:rFonts w:ascii="Calibri" w:hAnsi="Calibri"/>
                <w:color w:val="555555"/>
                <w:sz w:val="20"/>
              </w:rPr>
              <w:t>/statistik</w:t>
            </w:r>
          </w:p>
        </w:tc>
        <w:tc>
          <w:tcPr>
            <w:tcW w:type="dxa" w:w="2160"/>
            <w:shd w:val="clear" w:color="auto" w:fill="F0F7F0"/>
          </w:tcPr>
          <w:p>
            <w:r/>
            <w:r>
              <w:rPr>
                <w:rFonts w:ascii="Calibri" w:hAnsi="Calibri"/>
                <w:color w:val="555555"/>
                <w:sz w:val="20"/>
              </w:rPr>
              <w:t>statistik</w:t>
            </w:r>
          </w:p>
        </w:tc>
        <w:tc>
          <w:tcPr>
            <w:tcW w:type="dxa" w:w="5040"/>
            <w:shd w:val="clear" w:color="auto" w:fill="F0F7F0"/>
          </w:tcPr>
          <w:p>
            <w:r/>
            <w:r>
              <w:rPr>
                <w:rFonts w:ascii="Calibri" w:hAnsi="Calibri"/>
                <w:color w:val="555555"/>
                <w:sz w:val="20"/>
              </w:rPr>
              <w:t>?tahun=X&amp;bulan=X (optional)</w:t>
            </w:r>
          </w:p>
        </w:tc>
      </w:tr>
    </w:tbl>
    <w:p/>
    <w:p>
      <w:pPr>
        <w:spacing w:before="320" w:after="80"/>
      </w:pPr>
      <w:r>
        <w:rPr>
          <w:rFonts w:ascii="Calibri" w:hAnsi="Calibri"/>
          <w:b/>
          <w:color w:val="2E7D32"/>
          <w:sz w:val="28"/>
        </w:rPr>
        <w:t>7.2 Deep Link Schemes</w:t>
      </w:r>
    </w:p>
    <w:p>
      <w:pPr>
        <w:pStyle w:val="ListBullet"/>
        <w:spacing w:before="20" w:after="60"/>
        <w:ind w:left="432"/>
      </w:pPr>
      <w:r>
        <w:rPr>
          <w:rFonts w:ascii="Calibri" w:hAnsi="Calibri"/>
          <w:color w:val="555555"/>
          <w:sz w:val="22"/>
        </w:rPr>
        <w:t>Custom scheme: catalog://[path]</w:t>
      </w:r>
    </w:p>
    <w:p>
      <w:pPr>
        <w:pStyle w:val="ListBullet"/>
        <w:spacing w:before="20" w:after="60"/>
        <w:ind w:left="432"/>
      </w:pPr>
      <w:r>
        <w:rPr>
          <w:rFonts w:ascii="Calibri" w:hAnsi="Calibri"/>
          <w:color w:val="555555"/>
          <w:sz w:val="22"/>
        </w:rPr>
        <w:t>Example: catalog:///statistik?tahun=2026&amp;bulan=4</w:t>
      </w:r>
    </w:p>
    <w:p>
      <w:pPr>
        <w:spacing w:before="320" w:after="80"/>
      </w:pPr>
      <w:r>
        <w:rPr>
          <w:rFonts w:ascii="Calibri" w:hAnsi="Calibri"/>
          <w:b/>
          <w:color w:val="2E7D32"/>
          <w:sz w:val="28"/>
        </w:rPr>
        <w:t>7.3 Android Widget Components</w:t>
      </w:r>
    </w:p>
    <w:p>
      <w:pPr>
        <w:pStyle w:val="ListBullet"/>
        <w:spacing w:before="20" w:after="60"/>
        <w:ind w:left="432"/>
      </w:pPr>
      <w:r>
        <w:rPr>
          <w:rFonts w:ascii="Calibri" w:hAnsi="Calibri"/>
          <w:color w:val="555555"/>
          <w:sz w:val="22"/>
        </w:rPr>
        <w:t>CatatanKeuanganWidget.kt — AppWidgetProvider</w:t>
      </w:r>
    </w:p>
    <w:p>
      <w:pPr>
        <w:pStyle w:val="ListBullet"/>
        <w:spacing w:before="20" w:after="60"/>
        <w:ind w:left="432"/>
      </w:pPr>
      <w:r>
        <w:rPr>
          <w:rFonts w:ascii="Calibri" w:hAnsi="Calibri"/>
          <w:color w:val="555555"/>
          <w:sz w:val="22"/>
        </w:rPr>
        <w:t>widget_catalog_keuangan.xml — Layout XML</w:t>
      </w:r>
    </w:p>
    <w:p>
      <w:pPr>
        <w:pStyle w:val="ListBullet"/>
        <w:spacing w:before="20" w:after="60"/>
        <w:ind w:left="432"/>
      </w:pPr>
      <w:r>
        <w:rPr>
          <w:rFonts w:ascii="Calibri" w:hAnsi="Calibri"/>
          <w:color w:val="555555"/>
          <w:sz w:val="22"/>
        </w:rPr>
        <w:t>catalog_keuangan_widget_info.xml — Widget config</w:t>
      </w:r>
    </w:p>
    <w:p>
      <w:pPr>
        <w:pStyle w:val="ListBullet"/>
        <w:spacing w:before="20" w:after="60"/>
        <w:ind w:left="432"/>
      </w:pPr>
      <w:r>
        <w:rPr>
          <w:rFonts w:ascii="Calibri" w:hAnsi="Calibri"/>
          <w:color w:val="555555"/>
          <w:sz w:val="22"/>
        </w:rPr>
        <w:t>HomeWidgetService.dart — Flutter service</w:t>
      </w:r>
    </w:p>
    <w:p>
      <w:pPr>
        <w:pStyle w:val="ListBullet"/>
        <w:spacing w:before="20" w:after="60"/>
        <w:ind w:left="432"/>
      </w:pPr>
      <w:r>
        <w:rPr>
          <w:rFonts w:ascii="Calibri" w:hAnsi="Calibri"/>
          <w:color w:val="555555"/>
          <w:sz w:val="22"/>
        </w:rPr>
        <w:t>Update flow: App startup → initialize → listen transaksiProvider → HomeWidgetService.updateWidget() → SharedPreferences → Kotlin render</w:t>
      </w:r>
    </w:p>
    <w:p>
      <w:pPr>
        <w:spacing w:before="400" w:after="160"/>
        <w:pBdr>
          <w:left w:val="single" w:sz="36" w:space="8" w:color="2E7D32"/>
        </w:pBdr>
      </w:pPr>
      <w:r>
        <w:rPr>
          <w:rFonts w:ascii="Calibri" w:hAnsi="Calibri"/>
          <w:b/>
          <w:color w:val="1B5E20"/>
          <w:sz w:val="40"/>
        </w:rPr>
        <w:t>8. Testing &amp; Build</w:t>
      </w:r>
    </w:p>
    <w:p>
      <w:pPr>
        <w:spacing w:before="320" w:after="80"/>
      </w:pPr>
      <w:r>
        <w:rPr>
          <w:rFonts w:ascii="Calibri" w:hAnsi="Calibri"/>
          <w:b/>
          <w:color w:val="2E7D32"/>
          <w:sz w:val="28"/>
        </w:rPr>
        <w:t>8.1 Test Coverage — 63 Tests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3600"/>
            <w:shd w:val="clear" w:color="auto" w:fill="2E7D32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File</w:t>
            </w:r>
          </w:p>
        </w:tc>
        <w:tc>
          <w:tcPr>
            <w:tcW w:type="dxa" w:w="1440"/>
            <w:shd w:val="clear" w:color="auto" w:fill="2E7D32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Count</w:t>
            </w:r>
          </w:p>
        </w:tc>
        <w:tc>
          <w:tcPr>
            <w:tcW w:type="dxa" w:w="4320"/>
            <w:shd w:val="clear" w:color="auto" w:fill="2E7D32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Coverage</w:t>
            </w:r>
          </w:p>
        </w:tc>
      </w:tr>
      <w:tr>
        <w:tc>
          <w:tcPr>
            <w:tcW w:type="dxa" w:w="3600"/>
            <w:shd w:val="clear" w:color="auto" w:fill="F0F7F0"/>
          </w:tcPr>
          <w:p>
            <w:r/>
            <w:r>
              <w:rPr>
                <w:rFonts w:ascii="Calibri" w:hAnsi="Calibri"/>
                <w:color w:val="555555"/>
                <w:sz w:val="20"/>
              </w:rPr>
              <w:t>widget_test.dart</w:t>
            </w:r>
          </w:p>
        </w:tc>
        <w:tc>
          <w:tcPr>
            <w:tcW w:type="dxa" w:w="1440"/>
            <w:shd w:val="clear" w:color="auto" w:fill="F0F7F0"/>
          </w:tcPr>
          <w:p>
            <w:r/>
            <w:r>
              <w:rPr>
                <w:rFonts w:ascii="Calibri" w:hAnsi="Calibri"/>
                <w:color w:val="555555"/>
                <w:sz w:val="20"/>
              </w:rPr>
              <w:t>26</w:t>
            </w:r>
          </w:p>
        </w:tc>
        <w:tc>
          <w:tcPr>
            <w:tcW w:type="dxa" w:w="4320"/>
            <w:shd w:val="clear" w:color="auto" w:fill="F0F7F0"/>
          </w:tcPr>
          <w:p>
            <w:r/>
            <w:r>
              <w:rPr>
                <w:rFonts w:ascii="Calibri" w:hAnsi="Calibri"/>
                <w:color w:val="555555"/>
                <w:sz w:val="20"/>
              </w:rPr>
              <w:t>Model serialization, widget smoke test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r/>
            <w:r>
              <w:rPr>
                <w:rFonts w:ascii="Calibri" w:hAnsi="Calibri"/>
                <w:color w:val="555555"/>
                <w:sz w:val="20"/>
              </w:rPr>
              <w:t>crypto_service_test.dart</w:t>
            </w:r>
          </w:p>
        </w:tc>
        <w:tc>
          <w:tcPr>
            <w:tcW w:type="dxa" w:w="1440"/>
            <w:shd w:val="clear" w:color="auto" w:fill="FFFFFF"/>
          </w:tcPr>
          <w:p>
            <w:r/>
            <w:r>
              <w:rPr>
                <w:rFonts w:ascii="Calibri" w:hAnsi="Calibri"/>
                <w:color w:val="555555"/>
                <w:sz w:val="20"/>
              </w:rPr>
              <w:t>20</w:t>
            </w:r>
          </w:p>
        </w:tc>
        <w:tc>
          <w:tcPr>
            <w:tcW w:type="dxa" w:w="4320"/>
            <w:shd w:val="clear" w:color="auto" w:fill="FFFFFF"/>
          </w:tcPr>
          <w:p>
            <w:r/>
            <w:r>
              <w:rPr>
                <w:rFonts w:ascii="Calibri" w:hAnsi="Calibri"/>
                <w:color w:val="555555"/>
                <w:sz w:val="20"/>
              </w:rPr>
              <w:t>AES encrypt/decrypt roundtrip, edge cases</w:t>
            </w:r>
          </w:p>
        </w:tc>
      </w:tr>
      <w:tr>
        <w:tc>
          <w:tcPr>
            <w:tcW w:type="dxa" w:w="3600"/>
            <w:shd w:val="clear" w:color="auto" w:fill="F0F7F0"/>
          </w:tcPr>
          <w:p>
            <w:r/>
            <w:r>
              <w:rPr>
                <w:rFonts w:ascii="Calibri" w:hAnsi="Calibri"/>
                <w:color w:val="555555"/>
                <w:sz w:val="20"/>
              </w:rPr>
              <w:t>providers_test.dart</w:t>
            </w:r>
          </w:p>
        </w:tc>
        <w:tc>
          <w:tcPr>
            <w:tcW w:type="dxa" w:w="1440"/>
            <w:shd w:val="clear" w:color="auto" w:fill="F0F7F0"/>
          </w:tcPr>
          <w:p>
            <w:r/>
            <w:r>
              <w:rPr>
                <w:rFonts w:ascii="Calibri" w:hAnsi="Calibri"/>
                <w:color w:val="555555"/>
                <w:sz w:val="20"/>
              </w:rPr>
              <w:t>22</w:t>
            </w:r>
          </w:p>
        </w:tc>
        <w:tc>
          <w:tcPr>
            <w:tcW w:type="dxa" w:w="4320"/>
            <w:shd w:val="clear" w:color="auto" w:fill="F0F7F0"/>
          </w:tcPr>
          <w:p>
            <w:r/>
            <w:r>
              <w:rPr>
                <w:rFonts w:ascii="Calibri" w:hAnsi="Calibri"/>
                <w:color w:val="555555"/>
                <w:sz w:val="20"/>
              </w:rPr>
              <w:t>Date/month/year notifiers, todayNormalized</w:t>
            </w:r>
          </w:p>
        </w:tc>
      </w:tr>
    </w:tbl>
    <w:p/>
    <w:p>
      <w:pPr>
        <w:spacing w:before="320" w:after="80"/>
      </w:pPr>
      <w:r>
        <w:rPr>
          <w:rFonts w:ascii="Calibri" w:hAnsi="Calibri"/>
          <w:b/>
          <w:color w:val="2E7D32"/>
          <w:sz w:val="28"/>
        </w:rPr>
        <w:t>8.2 CryptoService Test Cases</w:t>
      </w:r>
    </w:p>
    <w:p>
      <w:pPr>
        <w:pStyle w:val="ListBullet"/>
        <w:spacing w:before="20" w:after="60"/>
        <w:ind w:left="432"/>
      </w:pPr>
      <w:r>
        <w:rPr>
          <w:rFonts w:ascii="Calibri" w:hAnsi="Calibri"/>
          <w:color w:val="555555"/>
          <w:sz w:val="22"/>
        </w:rPr>
        <w:t>encrypt/decrypt roundtrip</w:t>
      </w:r>
    </w:p>
    <w:p>
      <w:pPr>
        <w:pStyle w:val="ListBullet"/>
        <w:spacing w:before="20" w:after="60"/>
        <w:ind w:left="432"/>
      </w:pPr>
      <w:r>
        <w:rPr>
          <w:rFonts w:ascii="Calibri" w:hAnsi="Calibri"/>
          <w:color w:val="555555"/>
          <w:sz w:val="22"/>
        </w:rPr>
        <w:t>Empty password handling</w:t>
      </w:r>
    </w:p>
    <w:p>
      <w:pPr>
        <w:pStyle w:val="ListBullet"/>
        <w:spacing w:before="20" w:after="60"/>
        <w:ind w:left="432"/>
      </w:pPr>
      <w:r>
        <w:rPr>
          <w:rFonts w:ascii="Calibri" w:hAnsi="Calibri"/>
          <w:color w:val="555555"/>
          <w:sz w:val="22"/>
        </w:rPr>
        <w:t>Wrong password → FormatException</w:t>
      </w:r>
    </w:p>
    <w:p>
      <w:pPr>
        <w:pStyle w:val="ListBullet"/>
        <w:spacing w:before="20" w:after="60"/>
        <w:ind w:left="432"/>
      </w:pPr>
      <w:r>
        <w:rPr>
          <w:rFonts w:ascii="Calibri" w:hAnsi="Calibri"/>
          <w:color w:val="555555"/>
          <w:sz w:val="22"/>
        </w:rPr>
        <w:t>Unicode characters &amp; special characters in password</w:t>
      </w:r>
    </w:p>
    <w:p>
      <w:pPr>
        <w:pStyle w:val="ListBullet"/>
        <w:spacing w:before="20" w:after="60"/>
        <w:ind w:left="432"/>
      </w:pPr>
      <w:r>
        <w:rPr>
          <w:rFonts w:ascii="Calibri" w:hAnsi="Calibri"/>
          <w:color w:val="555555"/>
          <w:sz w:val="22"/>
        </w:rPr>
        <w:t>Large JSON data</w:t>
      </w:r>
    </w:p>
    <w:p>
      <w:pPr>
        <w:pStyle w:val="ListBullet"/>
        <w:spacing w:before="20" w:after="60"/>
        <w:ind w:left="432"/>
      </w:pPr>
      <w:r>
        <w:rPr>
          <w:rFonts w:ascii="Calibri" w:hAnsi="Calibri"/>
          <w:color w:val="555555"/>
          <w:sz w:val="22"/>
        </w:rPr>
        <w:t>Random IV per encryption (different ciphertext each time)</w:t>
      </w:r>
    </w:p>
    <w:p>
      <w:pPr>
        <w:pStyle w:val="ListBullet"/>
        <w:spacing w:before="20" w:after="60"/>
        <w:ind w:left="432"/>
      </w:pPr>
      <w:r>
        <w:rPr>
          <w:rFonts w:ascii="Calibri" w:hAnsi="Calibri"/>
          <w:color w:val="555555"/>
          <w:sz w:val="22"/>
        </w:rPr>
        <w:t>Malformed encrypted input → FormatException</w:t>
      </w:r>
    </w:p>
    <w:p>
      <w:pPr>
        <w:spacing w:before="320" w:after="80"/>
      </w:pPr>
      <w:r>
        <w:rPr>
          <w:rFonts w:ascii="Calibri" w:hAnsi="Calibri"/>
          <w:b/>
          <w:color w:val="2E7D32"/>
          <w:sz w:val="28"/>
        </w:rPr>
        <w:t>8.3 APK Variants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1872"/>
            <w:shd w:val="clear" w:color="auto" w:fill="2E7D32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Variant</w:t>
            </w:r>
          </w:p>
        </w:tc>
        <w:tc>
          <w:tcPr>
            <w:tcW w:type="dxa" w:w="4032"/>
            <w:shd w:val="clear" w:color="auto" w:fill="2E7D32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File</w:t>
            </w:r>
          </w:p>
        </w:tc>
        <w:tc>
          <w:tcPr>
            <w:tcW w:type="dxa" w:w="1728"/>
            <w:shd w:val="clear" w:color="auto" w:fill="2E7D32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Size</w:t>
            </w:r>
          </w:p>
        </w:tc>
        <w:tc>
          <w:tcPr>
            <w:tcW w:type="dxa" w:w="1728"/>
            <w:shd w:val="clear" w:color="auto" w:fill="2E7D32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Target</w:t>
            </w:r>
          </w:p>
        </w:tc>
      </w:tr>
      <w:tr>
        <w:tc>
          <w:tcPr>
            <w:tcW w:type="dxa" w:w="1872"/>
            <w:shd w:val="clear" w:color="auto" w:fill="F0F7F0"/>
          </w:tcPr>
          <w:p>
            <w:r/>
            <w:r>
              <w:rPr>
                <w:rFonts w:ascii="Calibri" w:hAnsi="Calibri"/>
                <w:color w:val="555555"/>
                <w:sz w:val="20"/>
              </w:rPr>
              <w:t>armeabi</w:t>
            </w:r>
          </w:p>
        </w:tc>
        <w:tc>
          <w:tcPr>
            <w:tcW w:type="dxa" w:w="4032"/>
            <w:shd w:val="clear" w:color="auto" w:fill="F0F7F0"/>
          </w:tcPr>
          <w:p>
            <w:r/>
            <w:r>
              <w:rPr>
                <w:rFonts w:ascii="Calibri" w:hAnsi="Calibri"/>
                <w:color w:val="555555"/>
                <w:sz w:val="20"/>
              </w:rPr>
              <w:t>app-armeabi-release.apk</w:t>
            </w:r>
          </w:p>
        </w:tc>
        <w:tc>
          <w:tcPr>
            <w:tcW w:type="dxa" w:w="1728"/>
            <w:shd w:val="clear" w:color="auto" w:fill="F0F7F0"/>
          </w:tcPr>
          <w:p>
            <w:r/>
            <w:r>
              <w:rPr>
                <w:rFonts w:ascii="Calibri" w:hAnsi="Calibri"/>
                <w:color w:val="555555"/>
                <w:sz w:val="20"/>
              </w:rPr>
              <w:t>~24.7 MB</w:t>
            </w:r>
          </w:p>
        </w:tc>
        <w:tc>
          <w:tcPr>
            <w:tcW w:type="dxa" w:w="1728"/>
            <w:shd w:val="clear" w:color="auto" w:fill="F0F7F0"/>
          </w:tcPr>
          <w:p>
            <w:r/>
            <w:r>
              <w:rPr>
                <w:rFonts w:ascii="Calibri" w:hAnsi="Calibri"/>
                <w:color w:val="555555"/>
                <w:sz w:val="20"/>
              </w:rPr>
              <w:t>Android ARM v7a (2010+)</w:t>
            </w:r>
          </w:p>
        </w:tc>
      </w:tr>
      <w:tr>
        <w:tc>
          <w:tcPr>
            <w:tcW w:type="dxa" w:w="1872"/>
            <w:shd w:val="clear" w:color="auto" w:fill="FFFFFF"/>
          </w:tcPr>
          <w:p>
            <w:r/>
            <w:r>
              <w:rPr>
                <w:rFonts w:ascii="Calibri" w:hAnsi="Calibri"/>
                <w:color w:val="555555"/>
                <w:sz w:val="20"/>
              </w:rPr>
              <w:t>arm64</w:t>
            </w:r>
          </w:p>
        </w:tc>
        <w:tc>
          <w:tcPr>
            <w:tcW w:type="dxa" w:w="4032"/>
            <w:shd w:val="clear" w:color="auto" w:fill="FFFFFF"/>
          </w:tcPr>
          <w:p>
            <w:r/>
            <w:r>
              <w:rPr>
                <w:rFonts w:ascii="Calibri" w:hAnsi="Calibri"/>
                <w:color w:val="555555"/>
                <w:sz w:val="20"/>
              </w:rPr>
              <w:t>app-arm64-release.apk</w:t>
            </w:r>
          </w:p>
        </w:tc>
        <w:tc>
          <w:tcPr>
            <w:tcW w:type="dxa" w:w="1728"/>
            <w:shd w:val="clear" w:color="auto" w:fill="FFFFFF"/>
          </w:tcPr>
          <w:p>
            <w:r/>
            <w:r>
              <w:rPr>
                <w:rFonts w:ascii="Calibri" w:hAnsi="Calibri"/>
                <w:color w:val="555555"/>
                <w:sz w:val="20"/>
              </w:rPr>
              <w:t>~26.4 MB</w:t>
            </w:r>
          </w:p>
        </w:tc>
        <w:tc>
          <w:tcPr>
            <w:tcW w:type="dxa" w:w="1728"/>
            <w:shd w:val="clear" w:color="auto" w:fill="FFFFFF"/>
          </w:tcPr>
          <w:p>
            <w:r/>
            <w:r>
              <w:rPr>
                <w:rFonts w:ascii="Calibri" w:hAnsi="Calibri"/>
                <w:color w:val="555555"/>
                <w:sz w:val="20"/>
              </w:rPr>
              <w:t>Android ARM 64-bit (2015+)</w:t>
            </w:r>
          </w:p>
        </w:tc>
      </w:tr>
      <w:tr>
        <w:tc>
          <w:tcPr>
            <w:tcW w:type="dxa" w:w="1872"/>
            <w:shd w:val="clear" w:color="auto" w:fill="F0F7F0"/>
          </w:tcPr>
          <w:p>
            <w:r/>
            <w:r>
              <w:rPr>
                <w:rFonts w:ascii="Calibri" w:hAnsi="Calibri"/>
                <w:color w:val="555555"/>
                <w:sz w:val="20"/>
              </w:rPr>
              <w:t>universal</w:t>
            </w:r>
          </w:p>
        </w:tc>
        <w:tc>
          <w:tcPr>
            <w:tcW w:type="dxa" w:w="4032"/>
            <w:shd w:val="clear" w:color="auto" w:fill="F0F7F0"/>
          </w:tcPr>
          <w:p>
            <w:r/>
            <w:r>
              <w:rPr>
                <w:rFonts w:ascii="Calibri" w:hAnsi="Calibri"/>
                <w:color w:val="555555"/>
                <w:sz w:val="20"/>
              </w:rPr>
              <w:t>app-universal-release.apk</w:t>
            </w:r>
          </w:p>
        </w:tc>
        <w:tc>
          <w:tcPr>
            <w:tcW w:type="dxa" w:w="1728"/>
            <w:shd w:val="clear" w:color="auto" w:fill="F0F7F0"/>
          </w:tcPr>
          <w:p>
            <w:r/>
            <w:r>
              <w:rPr>
                <w:rFonts w:ascii="Calibri" w:hAnsi="Calibri"/>
                <w:color w:val="555555"/>
                <w:sz w:val="20"/>
              </w:rPr>
              <w:t>~65.3 MB</w:t>
            </w:r>
          </w:p>
        </w:tc>
        <w:tc>
          <w:tcPr>
            <w:tcW w:type="dxa" w:w="1728"/>
            <w:shd w:val="clear" w:color="auto" w:fill="F0F7F0"/>
          </w:tcPr>
          <w:p>
            <w:r/>
            <w:r>
              <w:rPr>
                <w:rFonts w:ascii="Calibri" w:hAnsi="Calibri"/>
                <w:color w:val="555555"/>
                <w:sz w:val="20"/>
              </w:rPr>
              <w:t>All architectures</w:t>
            </w:r>
          </w:p>
        </w:tc>
      </w:tr>
    </w:tbl>
    <w:p/>
    <w:p>
      <w:pPr>
        <w:spacing w:before="320" w:after="80"/>
      </w:pPr>
      <w:r>
        <w:rPr>
          <w:rFonts w:ascii="Calibri" w:hAnsi="Calibri"/>
          <w:b/>
          <w:color w:val="2E7D32"/>
          <w:sz w:val="28"/>
        </w:rPr>
        <w:t>8.4 Build Commands</w:t>
      </w:r>
    </w:p>
    <w:p>
      <w:pPr>
        <w:spacing w:before="80" w:after="80"/>
        <w:ind w:left="432"/>
        <w:shd w:val="clear" w:color="auto" w:fill="F0F4F0"/>
      </w:pPr>
      <w:r>
        <w:rPr>
          <w:rFonts w:ascii="Consolas" w:hAnsi="Consolas"/>
          <w:color w:val="1B5E20"/>
          <w:sz w:val="18"/>
        </w:rPr>
        <w:t># armeabi</w:t>
        <w:br/>
        <w:t>flutter build apk --release --target-platform android-arm --no-tree-shake-icons</w:t>
        <w:br/>
        <w:br/>
        <w:t># arm64</w:t>
        <w:br/>
        <w:t>flutter build apk --release --target-platform android-arm64 --no-tree-shake-icons</w:t>
        <w:br/>
        <w:br/>
        <w:t># universal</w:t>
        <w:br/>
        <w:t>flutter build apk --release --no-tree-shake-icons</w:t>
      </w:r>
    </w:p>
    <w:p>
      <w:pPr>
        <w:spacing w:before="40" w:after="120"/>
      </w:pPr>
      <w:r>
        <w:rPr>
          <w:rFonts w:ascii="Calibri" w:hAnsi="Calibri"/>
          <w:color w:val="555555"/>
          <w:sz w:val="22"/>
        </w:rPr>
        <w:t>Flag --no-tree-shake-icons prevents app.so corruption during parallel builds.</w:t>
      </w:r>
    </w:p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color w:val="555555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