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79857" w14:textId="77777777" w:rsidR="00D702D6" w:rsidRDefault="00D702D6">
      <w:pPr>
        <w:pStyle w:val="Title"/>
        <w:ind w:left="1560"/>
        <w:jc w:val="left"/>
        <w:rPr>
          <w:sz w:val="10"/>
          <w:szCs w:val="10"/>
        </w:rPr>
      </w:pPr>
    </w:p>
    <w:tbl>
      <w:tblPr>
        <w:tblStyle w:val="a"/>
        <w:tblW w:w="104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29"/>
      </w:tblGrid>
      <w:tr w:rsidR="00D702D6" w14:paraId="3A1EFD93" w14:textId="77777777">
        <w:trPr>
          <w:trHeight w:val="150"/>
        </w:trPr>
        <w:tc>
          <w:tcPr>
            <w:tcW w:w="10429" w:type="dxa"/>
          </w:tcPr>
          <w:p w14:paraId="6F4C03D7" w14:textId="77777777" w:rsidR="00D702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PEMERINTAH KOTA MATARAM</w:t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5D5B0F2A" wp14:editId="09619687">
                  <wp:simplePos x="0" y="0"/>
                  <wp:positionH relativeFrom="column">
                    <wp:posOffset>141605</wp:posOffset>
                  </wp:positionH>
                  <wp:positionV relativeFrom="paragraph">
                    <wp:posOffset>-5713</wp:posOffset>
                  </wp:positionV>
                  <wp:extent cx="700405" cy="85725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 l="25165" t="9525" r="23742" b="12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405" cy="857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23C3ED3" w14:textId="77777777" w:rsidR="00D702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51"/>
              <w:jc w:val="center"/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  <w:t>FORUM PENATAAN RUANG</w:t>
            </w:r>
          </w:p>
          <w:p w14:paraId="6C42F7E5" w14:textId="77777777" w:rsidR="00D702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Sekretariat: Jalan Semanggi Nomor 19 Mataram, Nusa Tenggara Barat</w:t>
            </w:r>
          </w:p>
          <w:p w14:paraId="602D04D3" w14:textId="77777777" w:rsidR="00D702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Telepon : (0370) 633095,646670, Posel : pu.mataram@gmail.com </w:t>
            </w:r>
          </w:p>
        </w:tc>
      </w:tr>
    </w:tbl>
    <w:p w14:paraId="51F2D1F5" w14:textId="77777777" w:rsidR="00D702D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7FD86B77" wp14:editId="2C9FBDCD">
                <wp:simplePos x="0" y="0"/>
                <wp:positionH relativeFrom="column">
                  <wp:posOffset>-38099</wp:posOffset>
                </wp:positionH>
                <wp:positionV relativeFrom="paragraph">
                  <wp:posOffset>93996</wp:posOffset>
                </wp:positionV>
                <wp:extent cx="6377940" cy="952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-38099</wp:posOffset>
                </wp:positionH>
                <wp:positionV relativeFrom="paragraph">
                  <wp:posOffset>93996</wp:posOffset>
                </wp:positionV>
                <wp:extent cx="6377940" cy="952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7940" cy="95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B6D90DF" w14:textId="77777777" w:rsidR="00D702D6" w:rsidRDefault="00000000">
      <w:pPr>
        <w:spacing w:line="276" w:lineRule="auto"/>
        <w:ind w:left="630" w:firstLine="90"/>
        <w:jc w:val="center"/>
        <w:rPr>
          <w:rFonts w:ascii="Arial Narrow" w:eastAsia="Arial Narrow" w:hAnsi="Arial Narrow" w:cs="Arial Narrow"/>
          <w:sz w:val="14"/>
          <w:szCs w:val="14"/>
        </w:rPr>
      </w:pPr>
      <w:r>
        <w:rPr>
          <w:rFonts w:ascii="Arial" w:eastAsia="Arial" w:hAnsi="Arial" w:cs="Arial"/>
        </w:rPr>
        <w:t xml:space="preserve">    </w:t>
      </w:r>
    </w:p>
    <w:p w14:paraId="655BB84A" w14:textId="77777777" w:rsidR="00D702D6" w:rsidRDefault="00000000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 xml:space="preserve">     </w:t>
      </w:r>
      <w:r>
        <w:rPr>
          <w:color w:val="000000"/>
          <w:sz w:val="24"/>
          <w:szCs w:val="24"/>
        </w:rPr>
        <w:t>REKOMENDASI FORUM PENATAAN RUANG</w:t>
      </w:r>
    </w:p>
    <w:p w14:paraId="0AB9E3B3" w14:textId="77777777" w:rsidR="00D702D6" w:rsidRDefault="00000000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Nomor</w:t>
      </w:r>
      <w:r>
        <w:rPr>
          <w:color w:val="000000"/>
          <w:sz w:val="24"/>
          <w:szCs w:val="24"/>
        </w:rPr>
        <w:tab/>
        <w:t>:</w:t>
      </w:r>
      <w:r>
        <w:rPr>
          <w:color w:val="000000"/>
          <w:sz w:val="24"/>
          <w:szCs w:val="24"/>
        </w:rPr>
        <w:tab/>
      </w:r>
    </w:p>
    <w:p w14:paraId="18610453" w14:textId="77777777" w:rsidR="00D702D6" w:rsidRDefault="00000000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Tanggal</w:t>
      </w:r>
      <w:r>
        <w:rPr>
          <w:color w:val="000000"/>
          <w:sz w:val="24"/>
          <w:szCs w:val="24"/>
        </w:rPr>
        <w:tab/>
        <w:t>:</w:t>
      </w:r>
      <w:r>
        <w:rPr>
          <w:color w:val="000000"/>
          <w:sz w:val="24"/>
          <w:szCs w:val="24"/>
        </w:rPr>
        <w:tab/>
      </w:r>
    </w:p>
    <w:p w14:paraId="5CEFA3C4" w14:textId="77777777" w:rsidR="00D702D6" w:rsidRDefault="00D702D6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</w:p>
    <w:p w14:paraId="706A7835" w14:textId="77777777" w:rsidR="00D702D6" w:rsidRDefault="00000000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TENTANG</w:t>
      </w:r>
    </w:p>
    <w:p w14:paraId="3F927992" w14:textId="77777777" w:rsidR="00D702D6" w:rsidRDefault="00000000">
      <w:pPr>
        <w:spacing w:line="360" w:lineRule="auto"/>
        <w:ind w:left="567" w:right="283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PERSETUJUAN KESESUAIAN KEGIATAN PEMANFAATAN RUANG (PKKPR) </w:t>
      </w:r>
    </w:p>
    <w:p w14:paraId="714EBAAA" w14:textId="77777777" w:rsidR="00D702D6" w:rsidRDefault="00000000">
      <w:pPr>
        <w:spacing w:line="360" w:lineRule="auto"/>
        <w:ind w:left="567" w:right="283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UNTUK KEGIATAN NONBERUSAHA </w:t>
      </w:r>
    </w:p>
    <w:p w14:paraId="745C09C9" w14:textId="77777777" w:rsidR="00D702D6" w:rsidRDefault="00D702D6">
      <w:pPr>
        <w:spacing w:line="360" w:lineRule="auto"/>
        <w:rPr>
          <w:sz w:val="24"/>
          <w:szCs w:val="24"/>
        </w:rPr>
      </w:pPr>
    </w:p>
    <w:p w14:paraId="09F051F1" w14:textId="77777777" w:rsidR="00D702D6" w:rsidRDefault="00000000">
      <w:pPr>
        <w:spacing w:line="360" w:lineRule="auto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Dengan  ini diterbitkan Rekomendasi Forum Penataan Ruang Kota Mataram sebagai berikut</w:t>
      </w:r>
      <w:r>
        <w:rPr>
          <w:color w:val="000000"/>
          <w:sz w:val="24"/>
          <w:szCs w:val="24"/>
        </w:rPr>
        <w:t>:</w:t>
      </w:r>
    </w:p>
    <w:p w14:paraId="63845002" w14:textId="77777777" w:rsidR="00D702D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Menimbang </w:t>
      </w:r>
    </w:p>
    <w:p w14:paraId="65FE452D" w14:textId="77777777" w:rsidR="00D70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Bahwa dalam rangka untuk memberikan </w:t>
      </w:r>
      <w:r>
        <w:rPr>
          <w:sz w:val="24"/>
          <w:szCs w:val="24"/>
        </w:rPr>
        <w:t>dokumen dasar untuk perizinan berikutnya</w:t>
      </w:r>
      <w:r>
        <w:rPr>
          <w:color w:val="000000"/>
          <w:sz w:val="24"/>
          <w:szCs w:val="24"/>
        </w:rPr>
        <w:t xml:space="preserve"> diperlukan kesesuaian pemanfaatan ruang yang ditetapkan sesuai dengan peraturan perundang-undangan yang berlaku;</w:t>
      </w:r>
    </w:p>
    <w:p w14:paraId="66B0B121" w14:textId="77777777" w:rsidR="00D70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Bahwa untuk penerbitan kesesuaian pemanfaatan ruang diperlukan rekomendasi persetujuan dari Ketua Forum Penataan Ruang Kota Mataram. </w:t>
      </w:r>
    </w:p>
    <w:p w14:paraId="23881A67" w14:textId="77777777" w:rsidR="00D702D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Mengingat</w:t>
      </w:r>
    </w:p>
    <w:p w14:paraId="3769ABF9" w14:textId="4255212A" w:rsidR="00D702D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Undang-Undang Nomor 26 Tahun 2007 tentang Penataan Ruang); sebagaimana telah diubah dengan Undang-Undang Nomor 6 Tahun 2023 tentang Penetapan Peraturan Pemerintah Pengganti Undang-undang Nomor 2 Tahun 2022 tentang Cipta Kerja Menjadi Undang-Undang;</w:t>
      </w:r>
    </w:p>
    <w:p w14:paraId="6BF73F07" w14:textId="77777777" w:rsidR="00D702D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Menteri Agraria dan Tata Ruang/Kepala Badan Pertanahan Nasional Nomor 13 Tahun 2021 tentang Pelaksanaan Kesesuaian Kegiatan Pemanfaatan Ruang dan Sinkronisasi Program Pemanfaatan Ruang;</w:t>
      </w:r>
    </w:p>
    <w:p w14:paraId="0739EC01" w14:textId="77777777" w:rsidR="00D702D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Daerah Provinsi Nusa Tenggara Barat Nomor 5 Tahun 2024 tentang Rencana Tata Ruang Wilayah Provinsi NTB Tahun 2024 – 2044;</w:t>
      </w:r>
    </w:p>
    <w:p w14:paraId="541F8A99" w14:textId="77777777" w:rsidR="00D702D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Daerah Kota Mataram Nomor 5 Tahun 2019 tentang Perubahan Atas Peraturan Daerah Nomor 12 Tahun 2011 tentang Rencana Tata Ruang Wilayah Kota Mataram Tahun 2011-2031;</w:t>
      </w:r>
    </w:p>
    <w:p w14:paraId="5914FE2D" w14:textId="77777777" w:rsidR="00D702D6" w:rsidRDefault="00000000">
      <w:pPr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Peraturan Walikota Mataram Nomor 19 Tahun 2024 tentang Rencana Detail Tata Ruang Kecamatan Ampenan, Kecamatan Sekarbela, Kecamatan Mataram, dan Kecamatan Selaprang.</w:t>
      </w:r>
    </w:p>
    <w:p w14:paraId="1567E216" w14:textId="77777777" w:rsidR="00D702D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Memperhatikan</w:t>
      </w:r>
    </w:p>
    <w:p w14:paraId="4D592262" w14:textId="3A30DE5E" w:rsidR="00D70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Kajian analisis penilaian Kesesuaian Kegiatan Pemanfaatan Ruang atas nama </w:t>
      </w:r>
      <w:r w:rsidR="006F0BEE">
        <w:rPr>
          <w:color w:val="000000"/>
          <w:sz w:val="24"/>
          <w:szCs w:val="24"/>
        </w:rPr>
        <w:t>${nama_pemohon}.</w:t>
      </w:r>
    </w:p>
    <w:p w14:paraId="6F88F2E0" w14:textId="56E62804" w:rsidR="00D70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Nota Dinas Sekretaris Forum Penataan Ruang Kota Mataram Nomor: </w:t>
      </w:r>
      <w:r>
        <w:rPr>
          <w:i/>
          <w:iCs/>
          <w:color w:val="FF0000"/>
          <w:sz w:val="24"/>
          <w:szCs w:val="24"/>
        </w:rPr>
        <w:t xml:space="preserve">isi dengan nomor nota dinas </w:t>
      </w:r>
      <w:r>
        <w:rPr>
          <w:color w:val="000000"/>
          <w:sz w:val="24"/>
          <w:szCs w:val="24"/>
        </w:rPr>
        <w:t xml:space="preserve">tanggal </w:t>
      </w:r>
      <w:r>
        <w:rPr>
          <w:i/>
          <w:iCs/>
          <w:color w:val="FF0000"/>
          <w:sz w:val="24"/>
          <w:szCs w:val="24"/>
        </w:rPr>
        <w:t>isi tanggal</w:t>
      </w:r>
    </w:p>
    <w:p w14:paraId="73DA5D14" w14:textId="4B56E03B" w:rsidR="00D70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bookmarkStart w:id="0" w:name="_gjdgxs" w:colFirst="0" w:colLast="0"/>
      <w:bookmarkEnd w:id="0"/>
      <w:r>
        <w:rPr>
          <w:color w:val="000000"/>
          <w:sz w:val="24"/>
          <w:szCs w:val="24"/>
        </w:rPr>
        <w:t xml:space="preserve">Pertimbangan teknis pertanahan kegiatan penerbitan kesesuaian kegiatan pemanfaatan ruang untuk kegiatan berusaha atas nama </w:t>
      </w:r>
      <w:r w:rsidR="00AA08A1">
        <w:rPr>
          <w:color w:val="000000"/>
          <w:sz w:val="24"/>
          <w:szCs w:val="24"/>
        </w:rPr>
        <w:t>${nama_pemohon}</w:t>
      </w:r>
      <w:r>
        <w:rPr>
          <w:color w:val="000000"/>
          <w:sz w:val="24"/>
          <w:szCs w:val="24"/>
        </w:rPr>
        <w:t xml:space="preserve"> Nomor: </w:t>
      </w:r>
      <w:r w:rsidR="00AA08A1">
        <w:rPr>
          <w:color w:val="000000"/>
          <w:sz w:val="24"/>
          <w:szCs w:val="24"/>
        </w:rPr>
        <w:t>${no_ptp}</w:t>
      </w:r>
      <w:r>
        <w:rPr>
          <w:color w:val="000000"/>
          <w:sz w:val="24"/>
          <w:szCs w:val="24"/>
        </w:rPr>
        <w:t xml:space="preserve">; tanggal: </w:t>
      </w:r>
      <w:r w:rsidR="00AA08A1">
        <w:rPr>
          <w:color w:val="000000"/>
          <w:sz w:val="24"/>
          <w:szCs w:val="24"/>
        </w:rPr>
        <w:t>${tgl_ptp}</w:t>
      </w:r>
      <w:r>
        <w:rPr>
          <w:color w:val="000000"/>
          <w:sz w:val="24"/>
          <w:szCs w:val="24"/>
        </w:rPr>
        <w:t xml:space="preserve">. </w:t>
      </w:r>
    </w:p>
    <w:p w14:paraId="1B31C313" w14:textId="77777777" w:rsidR="00D702D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Merekomendasikan </w:t>
      </w:r>
    </w:p>
    <w:p w14:paraId="5F157EA7" w14:textId="77777777" w:rsidR="00D70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i/>
          <w:iCs/>
          <w:color w:val="FF0000"/>
          <w:sz w:val="24"/>
          <w:szCs w:val="24"/>
        </w:rPr>
      </w:pPr>
      <w:r>
        <w:rPr>
          <w:i/>
          <w:iCs/>
          <w:color w:val="FF0000"/>
          <w:sz w:val="24"/>
          <w:szCs w:val="24"/>
        </w:rPr>
        <w:t>Copy dari bagian rekomendasi nota dinas yang telah disusun.</w:t>
      </w:r>
    </w:p>
    <w:p w14:paraId="56A8A2D6" w14:textId="77777777" w:rsidR="00D702D6" w:rsidRDefault="00000000">
      <w:pP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Demikian rekomendasi ini dibuat untuk dapat dipergunakan sebagaimana mestinya dengan ketentuan bahwa apabila di kemudian hari ternyata terdapat kekeliruan di dalamnya, maka akan dilakukan perubahan dan perbaikan sebagaimana mestinya.</w:t>
      </w:r>
    </w:p>
    <w:p w14:paraId="1E7BC13D" w14:textId="77777777" w:rsidR="00D702D6" w:rsidRDefault="00D702D6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0CB0FE4E" w14:textId="77777777" w:rsidR="00D702D6" w:rsidRDefault="00D702D6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7D18B233" w14:textId="77777777" w:rsidR="00D702D6" w:rsidRDefault="00000000">
      <w:pPr>
        <w:spacing w:line="360" w:lineRule="auto"/>
        <w:ind w:left="5812" w:firstLine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Sekretaris Daerah Kota Mataram</w:t>
      </w:r>
    </w:p>
    <w:p w14:paraId="377953C0" w14:textId="77777777" w:rsidR="00D702D6" w:rsidRDefault="00000000">
      <w:pPr>
        <w:spacing w:line="360" w:lineRule="auto"/>
        <w:ind w:left="5812" w:firstLine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Selaku Ketua Forum Penataan Ruang Kota Mataram</w:t>
      </w:r>
    </w:p>
    <w:p w14:paraId="448EC517" w14:textId="77777777" w:rsidR="00D702D6" w:rsidRDefault="00D702D6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342BE31D" w14:textId="77777777" w:rsidR="00D702D6" w:rsidRDefault="00D702D6">
      <w:pPr>
        <w:spacing w:line="360" w:lineRule="auto"/>
        <w:ind w:firstLine="1004"/>
        <w:jc w:val="both"/>
        <w:rPr>
          <w:sz w:val="24"/>
          <w:szCs w:val="24"/>
        </w:rPr>
      </w:pPr>
    </w:p>
    <w:tbl>
      <w:tblPr>
        <w:tblStyle w:val="a0"/>
        <w:tblpPr w:leftFromText="180" w:rightFromText="180" w:vertAnchor="page" w:horzAnchor="page" w:tblpX="2115" w:tblpY="4860"/>
        <w:tblW w:w="467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1134"/>
      </w:tblGrid>
      <w:tr w:rsidR="00D702D6" w14:paraId="389BD07F" w14:textId="77777777">
        <w:trPr>
          <w:trHeight w:val="392"/>
        </w:trPr>
        <w:tc>
          <w:tcPr>
            <w:tcW w:w="4673" w:type="dxa"/>
            <w:gridSpan w:val="2"/>
          </w:tcPr>
          <w:p w14:paraId="12B4AE9F" w14:textId="77777777" w:rsidR="00D702D6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PARAF HIERARKI</w:t>
            </w:r>
          </w:p>
        </w:tc>
      </w:tr>
      <w:tr w:rsidR="00D702D6" w14:paraId="41F319E7" w14:textId="77777777">
        <w:trPr>
          <w:trHeight w:val="398"/>
        </w:trPr>
        <w:tc>
          <w:tcPr>
            <w:tcW w:w="3539" w:type="dxa"/>
          </w:tcPr>
          <w:p w14:paraId="4C9A5D98" w14:textId="77777777" w:rsidR="00D702D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Kepala Dinas PUPR</w:t>
            </w:r>
          </w:p>
        </w:tc>
        <w:tc>
          <w:tcPr>
            <w:tcW w:w="1134" w:type="dxa"/>
          </w:tcPr>
          <w:p w14:paraId="590578AB" w14:textId="77777777" w:rsidR="00D702D6" w:rsidRDefault="00D702D6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D702D6" w14:paraId="394FFAE6" w14:textId="77777777">
        <w:trPr>
          <w:trHeight w:val="389"/>
        </w:trPr>
        <w:tc>
          <w:tcPr>
            <w:tcW w:w="3539" w:type="dxa"/>
          </w:tcPr>
          <w:p w14:paraId="26358E55" w14:textId="77777777" w:rsidR="00D702D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Sekretaris</w:t>
            </w:r>
          </w:p>
        </w:tc>
        <w:tc>
          <w:tcPr>
            <w:tcW w:w="1134" w:type="dxa"/>
          </w:tcPr>
          <w:p w14:paraId="6FA21D6E" w14:textId="77777777" w:rsidR="00D702D6" w:rsidRDefault="00D702D6">
            <w:pPr>
              <w:spacing w:line="360" w:lineRule="auto"/>
              <w:ind w:right="-42"/>
              <w:rPr>
                <w:sz w:val="24"/>
                <w:szCs w:val="24"/>
              </w:rPr>
            </w:pPr>
          </w:p>
        </w:tc>
      </w:tr>
      <w:tr w:rsidR="00D702D6" w14:paraId="4B1A0D6C" w14:textId="77777777">
        <w:trPr>
          <w:trHeight w:val="395"/>
        </w:trPr>
        <w:tc>
          <w:tcPr>
            <w:tcW w:w="3539" w:type="dxa"/>
          </w:tcPr>
          <w:p w14:paraId="4C591FCC" w14:textId="77777777" w:rsidR="00D702D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Kepala Bidang Tata Ruang</w:t>
            </w:r>
          </w:p>
        </w:tc>
        <w:tc>
          <w:tcPr>
            <w:tcW w:w="1134" w:type="dxa"/>
          </w:tcPr>
          <w:p w14:paraId="1225B193" w14:textId="77777777" w:rsidR="00D702D6" w:rsidRDefault="00D702D6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D702D6" w14:paraId="2B4F7572" w14:textId="77777777">
        <w:trPr>
          <w:trHeight w:val="395"/>
        </w:trPr>
        <w:tc>
          <w:tcPr>
            <w:tcW w:w="4673" w:type="dxa"/>
            <w:gridSpan w:val="2"/>
            <w:vAlign w:val="center"/>
          </w:tcPr>
          <w:p w14:paraId="4181CAD7" w14:textId="77777777" w:rsidR="00D702D6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PARAF KOORDINASI</w:t>
            </w:r>
          </w:p>
        </w:tc>
      </w:tr>
      <w:tr w:rsidR="00D702D6" w14:paraId="6BBBD361" w14:textId="77777777">
        <w:trPr>
          <w:trHeight w:val="395"/>
        </w:trPr>
        <w:tc>
          <w:tcPr>
            <w:tcW w:w="3539" w:type="dxa"/>
          </w:tcPr>
          <w:p w14:paraId="22595A00" w14:textId="77777777" w:rsidR="00D702D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Asisten Perekonomian dan Pembangunan</w:t>
            </w:r>
          </w:p>
        </w:tc>
        <w:tc>
          <w:tcPr>
            <w:tcW w:w="1134" w:type="dxa"/>
          </w:tcPr>
          <w:p w14:paraId="58DE85B2" w14:textId="77777777" w:rsidR="00D702D6" w:rsidRDefault="00D702D6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1FA928A6" w14:textId="77777777" w:rsidR="00D702D6" w:rsidRDefault="00D702D6">
      <w:pPr>
        <w:spacing w:line="360" w:lineRule="auto"/>
        <w:ind w:left="5812" w:firstLine="11"/>
        <w:jc w:val="both"/>
        <w:rPr>
          <w:sz w:val="24"/>
          <w:szCs w:val="24"/>
        </w:rPr>
      </w:pPr>
    </w:p>
    <w:p w14:paraId="37893E40" w14:textId="77777777" w:rsidR="00D702D6" w:rsidRDefault="00000000">
      <w:pPr>
        <w:spacing w:line="360" w:lineRule="auto"/>
        <w:ind w:left="5812" w:firstLine="11"/>
        <w:jc w:val="both"/>
        <w:rPr>
          <w:sz w:val="24"/>
          <w:szCs w:val="24"/>
        </w:rPr>
      </w:pPr>
      <w:r>
        <w:rPr>
          <w:sz w:val="24"/>
          <w:szCs w:val="24"/>
        </w:rPr>
        <w:t>Lalu Alwan Basri</w:t>
      </w:r>
    </w:p>
    <w:p w14:paraId="2725DDD7" w14:textId="77777777" w:rsidR="00D702D6" w:rsidRDefault="00D702D6">
      <w:pPr>
        <w:spacing w:line="360" w:lineRule="auto"/>
        <w:ind w:left="5812" w:firstLine="11"/>
        <w:jc w:val="both"/>
        <w:rPr>
          <w:sz w:val="24"/>
          <w:szCs w:val="24"/>
        </w:rPr>
      </w:pPr>
    </w:p>
    <w:p w14:paraId="72BC4A9B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3C8723C8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sz w:val="24"/>
          <w:szCs w:val="24"/>
        </w:rPr>
      </w:pPr>
    </w:p>
    <w:p w14:paraId="277472B8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sz w:val="24"/>
          <w:szCs w:val="24"/>
        </w:rPr>
      </w:pPr>
    </w:p>
    <w:p w14:paraId="3961C620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76FA85D3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03ECE572" w14:textId="77777777" w:rsidR="00D702D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bookmarkStart w:id="1" w:name="_30j0zll" w:colFirst="0" w:colLast="0"/>
      <w:bookmarkEnd w:id="1"/>
      <w:r>
        <w:rPr>
          <w:color w:val="000000"/>
          <w:sz w:val="24"/>
          <w:szCs w:val="24"/>
        </w:rPr>
        <w:t>Tembusan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 :</w:t>
      </w:r>
    </w:p>
    <w:p w14:paraId="322AE835" w14:textId="77777777" w:rsidR="00D702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Wali Kota Mataram;</w:t>
      </w:r>
    </w:p>
    <w:p w14:paraId="331B1006" w14:textId="77777777" w:rsidR="00D702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Wakil Wali Kota Mataram;</w:t>
      </w:r>
    </w:p>
    <w:p w14:paraId="304276B2" w14:textId="77777777" w:rsidR="00D702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DPMPTSP Kota Mataram;</w:t>
      </w:r>
    </w:p>
    <w:p w14:paraId="00D04D34" w14:textId="77777777" w:rsidR="00D702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Kantor Pertanahan Kota Mataram.</w:t>
      </w:r>
    </w:p>
    <w:p w14:paraId="522E82C1" w14:textId="77777777" w:rsidR="00D702D6" w:rsidRDefault="00D702D6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color w:val="000000"/>
          <w:sz w:val="24"/>
          <w:szCs w:val="24"/>
        </w:rPr>
      </w:pPr>
    </w:p>
    <w:sectPr w:rsidR="00D702D6">
      <w:pgSz w:w="12242" w:h="20163"/>
      <w:pgMar w:top="567" w:right="1021" w:bottom="1135" w:left="1440" w:header="720" w:footer="90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" w:fontKey="{B0F28E78-2F2C-4EDA-BE37-6AF51FFE458C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Bold r:id="rId2" w:fontKey="{2A18F2BE-F878-4743-8590-169526ED5A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C17DE33-AF95-4D14-B3F8-87A85A11B2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5ACE3F5-40DE-4F5F-A29C-AF17485049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0BD5"/>
    <w:multiLevelType w:val="multilevel"/>
    <w:tmpl w:val="681431F6"/>
    <w:lvl w:ilvl="0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0E75CE"/>
    <w:multiLevelType w:val="multilevel"/>
    <w:tmpl w:val="6EBEEA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6C1ECB"/>
    <w:multiLevelType w:val="multilevel"/>
    <w:tmpl w:val="FA567ADA"/>
    <w:lvl w:ilvl="0">
      <w:start w:val="1"/>
      <w:numFmt w:val="upperLetter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C5D04"/>
    <w:multiLevelType w:val="multilevel"/>
    <w:tmpl w:val="43463A80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6F0155DA"/>
    <w:multiLevelType w:val="multilevel"/>
    <w:tmpl w:val="8F0A01E6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79477A60"/>
    <w:multiLevelType w:val="multilevel"/>
    <w:tmpl w:val="1EA2A178"/>
    <w:lvl w:ilvl="0">
      <w:start w:val="1"/>
      <w:numFmt w:val="decimal"/>
      <w:lvlText w:val="%1."/>
      <w:lvlJc w:val="left"/>
      <w:pPr>
        <w:ind w:left="927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615596156">
    <w:abstractNumId w:val="0"/>
  </w:num>
  <w:num w:numId="2" w16cid:durableId="1131093442">
    <w:abstractNumId w:val="5"/>
  </w:num>
  <w:num w:numId="3" w16cid:durableId="1315376880">
    <w:abstractNumId w:val="3"/>
  </w:num>
  <w:num w:numId="4" w16cid:durableId="1410038121">
    <w:abstractNumId w:val="2"/>
  </w:num>
  <w:num w:numId="5" w16cid:durableId="1927108159">
    <w:abstractNumId w:val="4"/>
  </w:num>
  <w:num w:numId="6" w16cid:durableId="1028338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2D6"/>
    <w:rsid w:val="006F0BEE"/>
    <w:rsid w:val="009C3895"/>
    <w:rsid w:val="009F45DD"/>
    <w:rsid w:val="00AA08A1"/>
    <w:rsid w:val="00D70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86F72"/>
  <w15:docId w15:val="{E086444E-9101-40EB-99F6-B7102575D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line="360" w:lineRule="auto"/>
      <w:jc w:val="center"/>
      <w:outlineLvl w:val="0"/>
    </w:pPr>
    <w:rPr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line="360" w:lineRule="auto"/>
      <w:ind w:left="-250" w:right="-274" w:firstLine="250"/>
      <w:outlineLvl w:val="1"/>
    </w:pPr>
    <w:rPr>
      <w:rFonts w:ascii="Arial" w:eastAsia="Arial" w:hAnsi="Arial" w:cs="Arial"/>
      <w:b/>
      <w:bCs/>
      <w:sz w:val="22"/>
      <w:szCs w:val="22"/>
      <w:u w:val="singl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3"/>
    </w:pPr>
    <w:rPr>
      <w:rFonts w:ascii="Arial" w:eastAsia="Arial" w:hAnsi="Arial" w:cs="Arial"/>
      <w:b/>
      <w:bCs/>
      <w:sz w:val="24"/>
      <w:szCs w:val="24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b/>
      <w:bCs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411</Words>
  <Characters>2347</Characters>
  <Application>Microsoft Office Word</Application>
  <DocSecurity>0</DocSecurity>
  <Lines>19</Lines>
  <Paragraphs>5</Paragraphs>
  <ScaleCrop>false</ScaleCrop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4</cp:revision>
  <dcterms:created xsi:type="dcterms:W3CDTF">2025-12-08T03:04:00Z</dcterms:created>
  <dcterms:modified xsi:type="dcterms:W3CDTF">2025-12-08T03:06:00Z</dcterms:modified>
</cp:coreProperties>
</file>