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851" w:firstLine="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PEMERINTAH KOTA MATARAM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-5714</wp:posOffset>
            </wp:positionV>
            <wp:extent cx="700436" cy="8572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379" l="25165" r="23741" t="9524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76" w:lineRule="auto"/>
        <w:ind w:left="851" w:firstLine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FORUM PENATAAN RUANG </w:t>
      </w:r>
    </w:p>
    <w:p w:rsidR="00000000" w:rsidDel="00000000" w:rsidP="00000000" w:rsidRDefault="00000000" w:rsidRPr="00000000" w14:paraId="00000003">
      <w:pPr>
        <w:spacing w:after="0" w:line="240" w:lineRule="auto"/>
        <w:ind w:left="850.3937007874017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Sekretariat: Jalan Semanggi Nomor 19 Mataram, Nusa Tenggara Barat</w:t>
      </w:r>
    </w:p>
    <w:p w:rsidR="00000000" w:rsidDel="00000000" w:rsidP="00000000" w:rsidRDefault="00000000" w:rsidRPr="00000000" w14:paraId="00000004">
      <w:pPr>
        <w:spacing w:after="0" w:line="240" w:lineRule="auto"/>
        <w:ind w:left="850.3937007874017" w:firstLine="0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Telepon : (0370) 633095,646670, Posel : pu.mataram@gmail.com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996"/>
          <w:tab w:val="right" w:leader="none" w:pos="9360"/>
        </w:tabs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81295</wp:posOffset>
                </wp:positionV>
                <wp:extent cx="6330315" cy="4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cap="flat" cmpd="thinThick" w="47625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81295</wp:posOffset>
                </wp:positionV>
                <wp:extent cx="6330315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31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6996"/>
          <w:tab w:val="right" w:leader="none" w:pos="9360"/>
        </w:tabs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BERITA ACARA </w:t>
      </w:r>
    </w:p>
    <w:p w:rsidR="00000000" w:rsidDel="00000000" w:rsidP="00000000" w:rsidRDefault="00000000" w:rsidRPr="00000000" w14:paraId="00000008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RAPAT FORUM PENATAAN RUANG </w:t>
      </w:r>
    </w:p>
    <w:p w:rsidR="00000000" w:rsidDel="00000000" w:rsidP="00000000" w:rsidRDefault="00000000" w:rsidRPr="00000000" w14:paraId="00000009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TENTANG PENILAIAN PERSETUJUAN KESESUAIAN KEGIATAN </w:t>
      </w:r>
    </w:p>
    <w:p w:rsidR="00000000" w:rsidDel="00000000" w:rsidP="00000000" w:rsidRDefault="00000000" w:rsidRPr="00000000" w14:paraId="0000000A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PEMANFAATAN RUANG</w:t>
      </w:r>
    </w:p>
    <w:p w:rsidR="00000000" w:rsidDel="00000000" w:rsidP="00000000" w:rsidRDefault="00000000" w:rsidRPr="00000000" w14:paraId="0000000B">
      <w:pPr>
        <w:tabs>
          <w:tab w:val="left" w:leader="none" w:pos="6996"/>
          <w:tab w:val="right" w:leader="none" w:pos="9360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:       /BA/PKKPR/FPR/      /2024</w:t>
      </w:r>
    </w:p>
    <w:p w:rsidR="00000000" w:rsidDel="00000000" w:rsidP="00000000" w:rsidRDefault="00000000" w:rsidRPr="00000000" w14:paraId="0000000C">
      <w:pPr>
        <w:tabs>
          <w:tab w:val="left" w:leader="none" w:pos="6996"/>
          <w:tab w:val="right" w:leader="none" w:pos="9360"/>
        </w:tabs>
        <w:spacing w:after="0" w:line="360" w:lineRule="auto"/>
        <w:ind w:left="22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tabs>
          <w:tab w:val="left" w:leader="none" w:pos="6996"/>
          <w:tab w:val="right" w:leader="none" w:pos="936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hari ini,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Kamis tanggal Delapan bulan Agustus tahun Dua Ribu Dua Puluh Empat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bertempat di ruang rapat Dinas Pekerjaan Umum dan Penataan Ruang Kota Mataram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telah dilaksanakan rapat pembahasan penilaian Persetujuan Kesesuaian Kegiatan Pemanfaatan Ruang bersama anggota Pokja dan anggota Forum Penataan Ruang atas permohonan:</w:t>
      </w:r>
    </w:p>
    <w:tbl>
      <w:tblPr>
        <w:tblStyle w:val="Table1"/>
        <w:tblW w:w="8920.0" w:type="dxa"/>
        <w:jc w:val="left"/>
        <w:tblInd w:w="5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0"/>
        <w:gridCol w:w="3266"/>
        <w:gridCol w:w="5064"/>
        <w:tblGridChange w:id="0">
          <w:tblGrid>
            <w:gridCol w:w="590"/>
            <w:gridCol w:w="3266"/>
            <w:gridCol w:w="506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Pelaku Usaha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Permohonan KKPR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tabs>
                <w:tab w:val="left" w:leader="none" w:pos="6996"/>
                <w:tab w:val="right" w:leader="none" w:pos="9360"/>
              </w:tabs>
              <w:spacing w:after="160" w:line="360" w:lineRule="auto"/>
              <w:ind w:left="342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 pelaku usaha&gt;&gt;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NIB: &lt;&lt;NIB&gt;&gt;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OSS ID: &lt;&lt;OSS ID&gt;&gt;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Nomor Proyek ID: &lt;&lt;nomor_proyek_ID&gt;&gt;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6996"/>
                <w:tab w:val="right" w:leader="none" w:pos="9360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Alamat Lokasi Kegiatan: &lt;&lt;alamat_lok_kgt&gt;&gt;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tabs>
                <w:tab w:val="left" w:leader="none" w:pos="6996"/>
                <w:tab w:val="right" w:leader="none" w:pos="9360"/>
              </w:tabs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Kelurahan: &lt;&lt;kelurahan&gt;&gt;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tabs>
                <w:tab w:val="left" w:leader="none" w:pos="6996"/>
                <w:tab w:val="right" w:leader="none" w:pos="9360"/>
              </w:tabs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Kecamatan: &lt;&lt;kecamatan&gt;&gt;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tabs>
                <w:tab w:val="left" w:leader="none" w:pos="6996"/>
                <w:tab w:val="right" w:leader="none" w:pos="9360"/>
              </w:tabs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Kota Mataram, Provinsi Nusa Tenggara Barat.</w:t>
            </w:r>
          </w:p>
        </w:tc>
      </w:tr>
    </w:tbl>
    <w:p w:rsidR="00000000" w:rsidDel="00000000" w:rsidP="00000000" w:rsidRDefault="00000000" w:rsidRPr="00000000" w14:paraId="0000001A">
      <w:pPr>
        <w:tabs>
          <w:tab w:val="left" w:leader="none" w:pos="6996"/>
          <w:tab w:val="right" w:leader="none" w:pos="936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Terhadap permohonan diatas sudah dilakukan pembahasan dengan notula dan kesimpulan terlampir.</w:t>
      </w:r>
    </w:p>
    <w:p w:rsidR="00000000" w:rsidDel="00000000" w:rsidP="00000000" w:rsidRDefault="00000000" w:rsidRPr="00000000" w14:paraId="0000001B">
      <w:pPr>
        <w:tabs>
          <w:tab w:val="left" w:leader="none" w:pos="6996"/>
          <w:tab w:val="right" w:leader="none" w:pos="936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Berita Acara Rapat ini dibuat dan ditandatangani untuk dapat digunakan sebagaimana mestinya dan ditindaklanjuti.</w:t>
      </w:r>
    </w:p>
    <w:p w:rsidR="00000000" w:rsidDel="00000000" w:rsidP="00000000" w:rsidRDefault="00000000" w:rsidRPr="00000000" w14:paraId="0000001C">
      <w:pPr>
        <w:tabs>
          <w:tab w:val="left" w:leader="none" w:pos="6996"/>
          <w:tab w:val="right" w:leader="none" w:pos="9360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1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58"/>
        <w:gridCol w:w="1276"/>
        <w:gridCol w:w="3827"/>
        <w:tblGridChange w:id="0">
          <w:tblGrid>
            <w:gridCol w:w="3958"/>
            <w:gridCol w:w="1276"/>
            <w:gridCol w:w="38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Forum Penataan Ruang Kota Mataram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LALU ALWAN BASRI, S.Pi., M.Si.</w:t>
            </w:r>
          </w:p>
          <w:p w:rsidR="00000000" w:rsidDel="00000000" w:rsidP="00000000" w:rsidRDefault="00000000" w:rsidRPr="00000000" w14:paraId="00000022">
            <w:pPr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19690410 199403 1 013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Sekretaris Forum Penataan Ruang Kota Mataram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LALE WIDIAHNING, ST</w:t>
            </w:r>
          </w:p>
          <w:p w:rsidR="00000000" w:rsidDel="00000000" w:rsidP="00000000" w:rsidRDefault="00000000" w:rsidRPr="00000000" w14:paraId="00000029">
            <w:pPr>
              <w:spacing w:after="16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19710810 200112 2 002</w:t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ind w:firstLine="54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firstLine="54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54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firstLine="54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8576" w:w="12096" w:orient="portrait"/>
      <w:pgMar w:bottom="992" w:top="709" w:left="1440" w:right="992" w:header="39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spacing w:after="0" w:line="240" w:lineRule="auto"/>
      <w:jc w:val="both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