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Berdasarkan Undang-Undang Nomor 6 Tahun 2023 tentang Penetapan Peraturan Pemerintah Pengganti Undang-Undang Nomor 2 Tahun 2022 Tentang Cipta Kerja Menjadi Undang-Undang, atas permohonan pemohon, Wali Kota Mataram menerbitkan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 kepada: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71DB0CF1" w14:textId="77777777">
        <w:tc>
          <w:tcPr>
            <w:tcW w:w="816" w:type="dxa"/>
          </w:tcPr>
          <w:p w14:paraId="05D38BB0" w14:textId="77777777" w:rsidR="0013195B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Nama Pemohon</w:t>
            </w:r>
          </w:p>
        </w:tc>
        <w:tc>
          <w:tcPr>
            <w:tcW w:w="382" w:type="dxa"/>
          </w:tcPr>
          <w:p w14:paraId="3B227AD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18148555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${nama_pemohon}</w:t>
            </w:r>
          </w:p>
        </w:tc>
      </w:tr>
      <w:tr w:rsidR="0013195B" w14:paraId="26AE59ED" w14:textId="77777777">
        <w:tc>
          <w:tcPr>
            <w:tcW w:w="816" w:type="dxa"/>
          </w:tcPr>
          <w:p w14:paraId="7B8C5CD4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>
              <w:t>2.</w:t>
            </w:r>
          </w:p>
        </w:tc>
        <w:tc>
          <w:tcPr>
            <w:tcW w:w="3969" w:type="dxa"/>
          </w:tcPr>
          <w:p w14:paraId="52D224C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NIK</w:t>
            </w:r>
          </w:p>
        </w:tc>
        <w:tc>
          <w:tcPr>
            <w:tcW w:w="382" w:type="dxa"/>
          </w:tcPr>
          <w:p w14:paraId="62D9D88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:</w:t>
            </w:r>
          </w:p>
        </w:tc>
        <w:tc>
          <w:tcPr>
            <w:tcW w:w="4437" w:type="dxa"/>
          </w:tcPr>
          <w:p w14:paraId="5A55BFDD" w14:textId="388EBDB6" w:rsidR="0013195B" w:rsidRPr="006143A0" w:rsidRDefault="0073130C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${nik}</w:t>
            </w:r>
          </w:p>
        </w:tc>
      </w:tr>
      <w:tr w:rsidR="0013195B" w14:paraId="410DA320" w14:textId="77777777">
        <w:tc>
          <w:tcPr>
            <w:tcW w:w="816" w:type="dxa"/>
          </w:tcPr>
          <w:p w14:paraId="09BCAE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 Pemohon</w:t>
            </w:r>
          </w:p>
        </w:tc>
        <w:tc>
          <w:tcPr>
            <w:tcW w:w="382" w:type="dxa"/>
          </w:tcPr>
          <w:p w14:paraId="3560FFF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C7D1ABE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${alamat_pemohon}</w:t>
            </w:r>
          </w:p>
        </w:tc>
      </w:tr>
      <w:tr w:rsidR="0013195B" w14:paraId="42707ADD" w14:textId="77777777">
        <w:tc>
          <w:tcPr>
            <w:tcW w:w="816" w:type="dxa"/>
          </w:tcPr>
          <w:p w14:paraId="4337EB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Nomor Telepon</w:t>
            </w:r>
          </w:p>
        </w:tc>
        <w:tc>
          <w:tcPr>
            <w:tcW w:w="382" w:type="dxa"/>
          </w:tcPr>
          <w:p w14:paraId="66E6B6C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4683A02A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</w:rPr>
            </w:pPr>
            <w:bookmarkStart w:id="0" w:name="_gjdgxs" w:colFirst="0" w:colLast="0"/>
            <w:bookmarkEnd w:id="0"/>
            <w:r>
              <w:rPr>
                <w:b/>
                <w:bCs/>
                <w:color w:val="00B050"/>
                <w:lang w:val="id-ID"/>
              </w:rPr>
              <w:t>${no_hp}</w:t>
            </w:r>
          </w:p>
        </w:tc>
      </w:tr>
      <w:tr w:rsidR="0013195B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0795048C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  <w:lang w:val="id-ID"/>
              </w:rPr>
            </w:pPr>
            <w:r>
              <w:rPr>
                <w:b/>
                <w:bCs/>
                <w:i/>
                <w:iCs/>
                <w:color w:val="00B050"/>
                <w:lang w:val="id-ID"/>
              </w:rPr>
              <w:t>${email}</w:t>
            </w:r>
          </w:p>
        </w:tc>
      </w:tr>
      <w:tr w:rsidR="0013195B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Kegiatan</w:t>
            </w:r>
          </w:p>
        </w:tc>
        <w:tc>
          <w:tcPr>
            <w:tcW w:w="382" w:type="dxa"/>
          </w:tcPr>
          <w:p w14:paraId="6371C80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5BFA316A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${jenis_kegiatan}</w:t>
            </w:r>
          </w:p>
        </w:tc>
      </w:tr>
      <w:tr w:rsidR="0013195B" w14:paraId="6A0BA11A" w14:textId="77777777">
        <w:tc>
          <w:tcPr>
            <w:tcW w:w="816" w:type="dxa"/>
          </w:tcPr>
          <w:p w14:paraId="02DD2FA7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>Lokasi Kegiatan</w:t>
            </w:r>
          </w:p>
        </w:tc>
        <w:tc>
          <w:tcPr>
            <w:tcW w:w="382" w:type="dxa"/>
            <w:vAlign w:val="center"/>
          </w:tcPr>
          <w:p w14:paraId="2C2D683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6143A0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</w:rPr>
            </w:pPr>
          </w:p>
        </w:tc>
      </w:tr>
      <w:tr w:rsidR="0013195B" w14:paraId="48C28492" w14:textId="77777777">
        <w:tc>
          <w:tcPr>
            <w:tcW w:w="816" w:type="dxa"/>
          </w:tcPr>
          <w:p w14:paraId="5B304B92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11581B25" w:rsidR="0013195B" w:rsidRPr="006143A0" w:rsidRDefault="0073130C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${alamat_tanah}</w:t>
            </w:r>
          </w:p>
        </w:tc>
      </w:tr>
      <w:tr w:rsidR="0013195B" w14:paraId="7A810D4D" w14:textId="77777777">
        <w:tc>
          <w:tcPr>
            <w:tcW w:w="816" w:type="dxa"/>
          </w:tcPr>
          <w:p w14:paraId="6964B18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Kelurahan</w:t>
            </w:r>
          </w:p>
        </w:tc>
        <w:tc>
          <w:tcPr>
            <w:tcW w:w="382" w:type="dxa"/>
            <w:vAlign w:val="center"/>
          </w:tcPr>
          <w:p w14:paraId="5D7D72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6FDD9442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${kel_tanah}</w:t>
            </w:r>
          </w:p>
        </w:tc>
      </w:tr>
      <w:tr w:rsidR="0013195B" w14:paraId="1BE19562" w14:textId="77777777">
        <w:tc>
          <w:tcPr>
            <w:tcW w:w="816" w:type="dxa"/>
          </w:tcPr>
          <w:p w14:paraId="43E83D08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Kecamatan</w:t>
            </w:r>
          </w:p>
        </w:tc>
        <w:tc>
          <w:tcPr>
            <w:tcW w:w="382" w:type="dxa"/>
            <w:vAlign w:val="center"/>
          </w:tcPr>
          <w:p w14:paraId="4DD1790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3EC86380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${kec_tanah}</w:t>
            </w:r>
          </w:p>
        </w:tc>
      </w:tr>
      <w:tr w:rsidR="0013195B" w14:paraId="314FEF34" w14:textId="77777777">
        <w:tc>
          <w:tcPr>
            <w:tcW w:w="816" w:type="dxa"/>
          </w:tcPr>
          <w:p w14:paraId="382C9ADB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13195B" w14:paraId="55C65A56" w14:textId="77777777">
        <w:tc>
          <w:tcPr>
            <w:tcW w:w="816" w:type="dxa"/>
          </w:tcPr>
          <w:p w14:paraId="62985F27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Provinsi</w:t>
            </w:r>
          </w:p>
        </w:tc>
        <w:tc>
          <w:tcPr>
            <w:tcW w:w="382" w:type="dxa"/>
            <w:vAlign w:val="center"/>
          </w:tcPr>
          <w:p w14:paraId="013CF1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13195B" w14:paraId="341DD217" w14:textId="77777777">
        <w:tc>
          <w:tcPr>
            <w:tcW w:w="816" w:type="dxa"/>
          </w:tcPr>
          <w:p w14:paraId="3584735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Koordinat Geografis</w:t>
            </w:r>
          </w:p>
        </w:tc>
        <w:tc>
          <w:tcPr>
            <w:tcW w:w="382" w:type="dxa"/>
            <w:vAlign w:val="center"/>
          </w:tcPr>
          <w:p w14:paraId="4106344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13195B" w14:paraId="408181A7" w14:textId="77777777">
        <w:tc>
          <w:tcPr>
            <w:tcW w:w="816" w:type="dxa"/>
          </w:tcPr>
          <w:p w14:paraId="77118FF9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</w:t>
            </w:r>
          </w:p>
        </w:tc>
        <w:tc>
          <w:tcPr>
            <w:tcW w:w="382" w:type="dxa"/>
          </w:tcPr>
          <w:p w14:paraId="17000F49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750D4DAD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${luas_permohonan}</w:t>
            </w:r>
            <w:r w:rsidR="00572336">
              <w:t xml:space="preserve"> </w:t>
            </w:r>
            <w:r w:rsidR="00572336">
              <w:rPr>
                <w:color w:val="000000"/>
              </w:rPr>
              <w:t>m²</w:t>
            </w:r>
          </w:p>
        </w:tc>
      </w:tr>
      <w:tr w:rsidR="0013195B" w14:paraId="31AB2B73" w14:textId="77777777">
        <w:tc>
          <w:tcPr>
            <w:tcW w:w="816" w:type="dxa"/>
          </w:tcPr>
          <w:p w14:paraId="4357C24D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minimal yang dimohon</w:t>
            </w:r>
          </w:p>
        </w:tc>
        <w:tc>
          <w:tcPr>
            <w:tcW w:w="382" w:type="dxa"/>
          </w:tcPr>
          <w:p w14:paraId="7C39CAF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6F2273DF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${kedalaman_min}</w:t>
            </w:r>
            <w:r w:rsidR="00572336">
              <w:t xml:space="preserve"> meter</w:t>
            </w:r>
          </w:p>
        </w:tc>
      </w:tr>
      <w:tr w:rsidR="0013195B" w14:paraId="57842B94" w14:textId="77777777">
        <w:tc>
          <w:tcPr>
            <w:tcW w:w="816" w:type="dxa"/>
          </w:tcPr>
          <w:p w14:paraId="0EAE98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maksimal yang dimohon</w:t>
            </w:r>
          </w:p>
        </w:tc>
        <w:tc>
          <w:tcPr>
            <w:tcW w:w="382" w:type="dxa"/>
          </w:tcPr>
          <w:p w14:paraId="4A89122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01D79C3B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${kedalaman_max}</w:t>
            </w:r>
            <w:r w:rsidR="00572336">
              <w:t xml:space="preserve"> meter</w:t>
            </w:r>
          </w:p>
        </w:tc>
      </w:tr>
      <w:tr w:rsidR="0013195B" w14:paraId="2D443699" w14:textId="77777777">
        <w:tc>
          <w:tcPr>
            <w:tcW w:w="816" w:type="dxa"/>
          </w:tcPr>
          <w:p w14:paraId="0488AB8E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Rencana teknis bangunan dan/atau rencana induk kawasan</w:t>
            </w:r>
          </w:p>
        </w:tc>
        <w:tc>
          <w:tcPr>
            <w:tcW w:w="382" w:type="dxa"/>
          </w:tcPr>
          <w:p w14:paraId="0AEC185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Lengkap</w:t>
            </w:r>
          </w:p>
        </w:tc>
      </w:tr>
    </w:tbl>
    <w:p w14:paraId="2CEF4654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 disetujui seluruhnya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dengan ketentuan: </w:t>
      </w:r>
    </w:p>
    <w:tbl>
      <w:tblPr>
        <w:tblStyle w:val="a0"/>
        <w:tblW w:w="9604" w:type="dxa"/>
        <w:tblInd w:w="-3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52ACD019" w14:textId="77777777" w:rsidTr="0073130C">
        <w:tc>
          <w:tcPr>
            <w:tcW w:w="816" w:type="dxa"/>
          </w:tcPr>
          <w:p w14:paraId="5F1A420B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Koordinat </w:t>
            </w:r>
            <w:r>
              <w:t>g</w:t>
            </w:r>
            <w:r>
              <w:rPr>
                <w:color w:val="000000"/>
              </w:rPr>
              <w:t>eografis yang disetujui</w:t>
            </w:r>
          </w:p>
        </w:tc>
        <w:tc>
          <w:tcPr>
            <w:tcW w:w="382" w:type="dxa"/>
          </w:tcPr>
          <w:p w14:paraId="665D2D7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Terlampir</w:t>
            </w:r>
          </w:p>
        </w:tc>
      </w:tr>
      <w:tr w:rsidR="0013195B" w14:paraId="7EE7F8E3" w14:textId="77777777" w:rsidTr="0073130C">
        <w:tc>
          <w:tcPr>
            <w:tcW w:w="816" w:type="dxa"/>
          </w:tcPr>
          <w:p w14:paraId="4AB82EEA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 yang disetujui</w:t>
            </w:r>
          </w:p>
        </w:tc>
        <w:tc>
          <w:tcPr>
            <w:tcW w:w="382" w:type="dxa"/>
          </w:tcPr>
          <w:p w14:paraId="10B801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02C2F611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b/>
                <w:bCs/>
                <w:color w:val="00B050"/>
                <w:lang w:val="id-ID"/>
              </w:rPr>
              <w:t>${luas_disetujui}</w:t>
            </w:r>
            <w:r w:rsidR="00572336" w:rsidRPr="006143A0">
              <w:rPr>
                <w:b/>
                <w:bCs/>
                <w:color w:val="00B050"/>
              </w:rPr>
              <w:t xml:space="preserve"> </w:t>
            </w:r>
            <w:r w:rsidR="00572336">
              <w:rPr>
                <w:color w:val="000000"/>
              </w:rPr>
              <w:t>m² (</w:t>
            </w:r>
            <w:r w:rsidR="00572336">
              <w:t>100</w:t>
            </w:r>
            <w:r w:rsidR="00572336">
              <w:rPr>
                <w:color w:val="000000"/>
              </w:rPr>
              <w:t>%)</w:t>
            </w:r>
          </w:p>
        </w:tc>
      </w:tr>
      <w:tr w:rsidR="0013195B" w14:paraId="40177D97" w14:textId="77777777" w:rsidTr="0073130C">
        <w:tc>
          <w:tcPr>
            <w:tcW w:w="816" w:type="dxa"/>
          </w:tcPr>
          <w:p w14:paraId="2444101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peruntukan pemanfaatan ruang/jenis kegiatan</w:t>
            </w:r>
          </w:p>
        </w:tc>
        <w:tc>
          <w:tcPr>
            <w:tcW w:w="382" w:type="dxa"/>
          </w:tcPr>
          <w:p w14:paraId="74DBB05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2ED6D2A2" w:rsidR="0013195B" w:rsidRPr="006143A0" w:rsidRDefault="0073130C">
            <w:pPr>
              <w:spacing w:line="360" w:lineRule="auto"/>
              <w:jc w:val="both"/>
              <w:rPr>
                <w:color w:val="000000"/>
                <w:lang w:val="id-ID"/>
              </w:rPr>
            </w:pPr>
            <w:r>
              <w:rPr>
                <w:lang w:val="id-ID"/>
              </w:rPr>
              <w:t>${jenis_kegiatan_pemanfaatan}</w:t>
            </w:r>
          </w:p>
        </w:tc>
      </w:tr>
      <w:tr w:rsidR="0013195B" w14:paraId="7B83D501" w14:textId="77777777" w:rsidTr="0073130C">
        <w:trPr>
          <w:trHeight w:val="347"/>
        </w:trPr>
        <w:tc>
          <w:tcPr>
            <w:tcW w:w="816" w:type="dxa"/>
          </w:tcPr>
          <w:p w14:paraId="6039E24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Dasar Bangunan (KDB) </w:t>
            </w:r>
            <w:r>
              <w:t>m</w:t>
            </w:r>
            <w:r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4CF6E1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0945A74F" w:rsidR="0013195B" w:rsidRPr="006143A0" w:rsidRDefault="0073130C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${kdb}</w:t>
            </w:r>
          </w:p>
        </w:tc>
      </w:tr>
      <w:tr w:rsidR="0013195B" w14:paraId="13B655C3" w14:textId="77777777" w:rsidTr="0073130C">
        <w:trPr>
          <w:trHeight w:val="347"/>
        </w:trPr>
        <w:tc>
          <w:tcPr>
            <w:tcW w:w="816" w:type="dxa"/>
          </w:tcPr>
          <w:p w14:paraId="0B8F8193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Lantai Bangunan (KLB) </w:t>
            </w:r>
            <w:r>
              <w:t>m</w:t>
            </w:r>
            <w:r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64CCD35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1F1FB29B" w:rsidR="0013195B" w:rsidRPr="006143A0" w:rsidRDefault="0073130C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${klb}</w:t>
            </w:r>
          </w:p>
        </w:tc>
      </w:tr>
      <w:tr w:rsidR="0013195B" w14:paraId="04980DF0" w14:textId="77777777" w:rsidTr="0073130C">
        <w:tc>
          <w:tcPr>
            <w:tcW w:w="816" w:type="dxa"/>
          </w:tcPr>
          <w:p w14:paraId="5504E1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73C4BF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Indikasi program pemanfaatan ruang</w:t>
            </w:r>
          </w:p>
          <w:p w14:paraId="1F3AC19C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382" w:type="dxa"/>
            <w:vAlign w:val="center"/>
          </w:tcPr>
          <w:p w14:paraId="2C223B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  <w:p w14:paraId="38599E3E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  <w:vAlign w:val="center"/>
          </w:tcPr>
          <w:p w14:paraId="6118844B" w14:textId="1A093F48" w:rsidR="0013195B" w:rsidRPr="006143A0" w:rsidRDefault="0073130C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${indikasi_program}</w:t>
            </w:r>
          </w:p>
        </w:tc>
      </w:tr>
      <w:tr w:rsidR="0013195B" w14:paraId="3603287C" w14:textId="77777777" w:rsidTr="0073130C">
        <w:tc>
          <w:tcPr>
            <w:tcW w:w="816" w:type="dxa"/>
          </w:tcPr>
          <w:p w14:paraId="585B57C0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Persyaratan pelaksanaan kegiatan pemanfaatan ruang</w:t>
            </w:r>
          </w:p>
        </w:tc>
        <w:tc>
          <w:tcPr>
            <w:tcW w:w="382" w:type="dxa"/>
          </w:tcPr>
          <w:p w14:paraId="5E448AB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208A574F" w:rsidR="0013195B" w:rsidRPr="006143A0" w:rsidRDefault="0073130C" w:rsidP="006143A0">
            <w:pPr>
              <w:spacing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  <w:color w:val="00B050"/>
                <w:lang w:val="id-ID"/>
              </w:rPr>
              <w:t>$</w:t>
            </w:r>
            <w:r w:rsidR="003F2436">
              <w:rPr>
                <w:b/>
                <w:bCs/>
                <w:color w:val="00B050"/>
                <w:lang w:val="id-ID"/>
              </w:rPr>
              <w:t>{</w:t>
            </w:r>
            <w:r>
              <w:rPr>
                <w:b/>
                <w:bCs/>
                <w:color w:val="00B050"/>
                <w:lang w:val="id-ID"/>
              </w:rPr>
              <w:t>persyaratan_pelaksanaan}</w:t>
            </w:r>
          </w:p>
        </w:tc>
      </w:tr>
      <w:tr w:rsidR="0013195B" w14:paraId="516FB4A5" w14:textId="77777777" w:rsidTr="0073130C">
        <w:tc>
          <w:tcPr>
            <w:tcW w:w="816" w:type="dxa"/>
          </w:tcPr>
          <w:p w14:paraId="3234EF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Informasi tambahan</w:t>
            </w:r>
          </w:p>
        </w:tc>
        <w:tc>
          <w:tcPr>
            <w:tcW w:w="382" w:type="dxa"/>
            <w:vAlign w:val="center"/>
          </w:tcPr>
          <w:p w14:paraId="3171F77A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14:paraId="6AE86F71" w14:textId="77777777" w:rsidTr="0073130C">
        <w:tc>
          <w:tcPr>
            <w:tcW w:w="816" w:type="dxa"/>
          </w:tcPr>
          <w:p w14:paraId="45720AF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Garis sempadan bangunan minimum</w:t>
            </w:r>
          </w:p>
        </w:tc>
        <w:tc>
          <w:tcPr>
            <w:tcW w:w="382" w:type="dxa"/>
          </w:tcPr>
          <w:p w14:paraId="0CE0A4E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57C03B2B" w:rsidR="0013195B" w:rsidRPr="006143A0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${gsb}</w:t>
            </w:r>
          </w:p>
        </w:tc>
      </w:tr>
      <w:tr w:rsidR="0013195B" w14:paraId="16269556" w14:textId="77777777" w:rsidTr="0073130C">
        <w:tc>
          <w:tcPr>
            <w:tcW w:w="816" w:type="dxa"/>
          </w:tcPr>
          <w:p w14:paraId="72082135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Jarak bebas bangunan minimum</w:t>
            </w:r>
          </w:p>
        </w:tc>
        <w:tc>
          <w:tcPr>
            <w:tcW w:w="382" w:type="dxa"/>
          </w:tcPr>
          <w:p w14:paraId="3372E4F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2AE2A335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${jbb}</w:t>
            </w:r>
            <w:r w:rsidR="00572336">
              <w:t xml:space="preserve"> meter</w:t>
            </w:r>
          </w:p>
        </w:tc>
      </w:tr>
      <w:tr w:rsidR="0013195B" w14:paraId="414510E9" w14:textId="77777777" w:rsidTr="0073130C">
        <w:tc>
          <w:tcPr>
            <w:tcW w:w="816" w:type="dxa"/>
          </w:tcPr>
          <w:p w14:paraId="613BC46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5B8BD917" w:rsidR="0013195B" w:rsidRPr="00C72B06" w:rsidRDefault="00572336" w:rsidP="00C72B0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</w:t>
            </w:r>
            <w:r>
              <w:t>D</w:t>
            </w:r>
            <w:r>
              <w:rPr>
                <w:color w:val="000000"/>
              </w:rPr>
              <w:t>asar</w:t>
            </w:r>
            <w:r>
              <w:t xml:space="preserve"> H</w:t>
            </w:r>
            <w:r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1F22558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:</w:t>
            </w:r>
          </w:p>
          <w:p w14:paraId="0338536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22E40F6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222EACDF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73AAAD1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442E5A25" w14:textId="2AFED22F" w:rsidR="0013195B" w:rsidRPr="006143A0" w:rsidRDefault="0073130C" w:rsidP="006E4A58">
            <w:pPr>
              <w:spacing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  <w:color w:val="00B050"/>
                <w:lang w:val="id-ID"/>
              </w:rPr>
              <w:t>${kdh}</w:t>
            </w:r>
          </w:p>
        </w:tc>
      </w:tr>
      <w:tr w:rsidR="0013195B" w14:paraId="49010126" w14:textId="77777777" w:rsidTr="0073130C">
        <w:tc>
          <w:tcPr>
            <w:tcW w:w="816" w:type="dxa"/>
          </w:tcPr>
          <w:p w14:paraId="11A6A1D3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1075DEB" w:rsidR="0013195B" w:rsidRPr="0073130C" w:rsidRDefault="00572336" w:rsidP="0073130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 xml:space="preserve">Ketinggian bangunan maksimum </w:t>
            </w:r>
            <w:r>
              <w:tab/>
            </w:r>
            <w:r>
              <w:tab/>
            </w:r>
          </w:p>
        </w:tc>
        <w:tc>
          <w:tcPr>
            <w:tcW w:w="382" w:type="dxa"/>
          </w:tcPr>
          <w:p w14:paraId="4FB2C61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1A6C9202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lang w:val="id-ID"/>
              </w:rPr>
              <w:t xml:space="preserve"> </w:t>
            </w:r>
            <w:r w:rsidR="00572336">
              <w:t>meter</w:t>
            </w:r>
          </w:p>
        </w:tc>
      </w:tr>
      <w:tr w:rsidR="0073130C" w14:paraId="0ACCEFF5" w14:textId="77777777" w:rsidTr="0073130C">
        <w:tc>
          <w:tcPr>
            <w:tcW w:w="816" w:type="dxa"/>
          </w:tcPr>
          <w:p w14:paraId="58939946" w14:textId="77777777" w:rsidR="0073130C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16BF1D1" w14:textId="0B056AED" w:rsidR="0073130C" w:rsidRDefault="0073130C" w:rsidP="0073130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 xml:space="preserve">Koefisien tapak </w:t>
            </w:r>
            <w:r>
              <w:rPr>
                <w:i/>
                <w:iCs/>
                <w:color w:val="000000"/>
              </w:rPr>
              <w:t xml:space="preserve">basement </w:t>
            </w:r>
            <w:r>
              <w:rPr>
                <w:color w:val="000000"/>
              </w:rPr>
              <w:t>maksimum</w:t>
            </w:r>
          </w:p>
        </w:tc>
        <w:tc>
          <w:tcPr>
            <w:tcW w:w="382" w:type="dxa"/>
          </w:tcPr>
          <w:p w14:paraId="15289B2C" w14:textId="69E3C782" w:rsidR="0073130C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1D59BF5" w14:textId="044A3456" w:rsidR="0073130C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lang w:val="id-ID"/>
              </w:rPr>
            </w:pPr>
            <w:r>
              <w:rPr>
                <w:lang w:val="id-ID"/>
              </w:rPr>
              <w:t>${ktb}</w:t>
            </w:r>
          </w:p>
        </w:tc>
      </w:tr>
      <w:tr w:rsidR="0013195B" w14:paraId="483EA8A9" w14:textId="77777777" w:rsidTr="0073130C">
        <w:tc>
          <w:tcPr>
            <w:tcW w:w="816" w:type="dxa"/>
          </w:tcPr>
          <w:p w14:paraId="4695E3D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Jaringan utilitas kota</w:t>
            </w:r>
          </w:p>
        </w:tc>
        <w:tc>
          <w:tcPr>
            <w:tcW w:w="382" w:type="dxa"/>
            <w:vAlign w:val="center"/>
          </w:tcPr>
          <w:p w14:paraId="28CA8E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0A3C1E82" w:rsidR="0013195B" w:rsidRDefault="007313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${jaringan_utilitas}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 mempertimbangkan: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rPr>
          <w:highlight w:val="white"/>
        </w:rPr>
        <w:t>Peraturan Menteri Agraria dan Tata Ruang/Kepala Badan Pertanahan Nasional Nomor 13 Tahun 2021 tentang Pelaksanaan Kesesuaian Kegiatan Pemanfaatan Ruang dan Sinkronisasi Program Pemanfaatan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t>Peraturan Daerah Kota Mataram Nomor 5 Tahun 2019 tentang Perubahan Atas Peraturan Daerah Nomor 12 Tahun 2011 tentang Rencana Tata Ruang Wilayah Kota Mataram Tahun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Pertimbangan Teknis Pertanahan Kota Mataram untuk kegiatan penerbitan kesesuaian pemanfaatan ruang Nomor: 52.71/PTP.02/104/XI/2025; tanggal: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 lainnya: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diberikan dengan pertimbangan sebagaimana tercantum dalam lampiran;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PKKPR ini sebagai dokumen yang menyatakan kesesuaian antara rencana kegiatan pemanfaatan ruang pemanfaatan ruang dengan RTR selain RDTR, sesuai ketentuan peraturan perundang-undangan;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PKKPR ini berlaku selama 3 (tiga) tahun terhitung sejak penerbitan dan dapat diperpanjang sesuai peraturan perundang-undangan yang berlaku;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pemegang PKKPR wajib melaporkan secara berkala setiap 3 (tiga) bulan kepada kepala kantor pertanahan mengenai perolehan tanah yang sudah dilaksanakan berdasarkan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masa berlaku PKKPR telah habis dan proses perolehan tanah belum selesai, KKPR diperpanjang secara otomatis sesuai dengan jangka waktu perencanaan pada dokumen rencana pengadaan tanah;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telah dilakukan pemutakhiran, masa berlaku PKKPR mengikuti jangka waktu dan luasan tanah sesuai penguasaan atas tanah yang telah diperoleh;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telah menguasai/memiliki tanah untuk kegiatannya, masa berlaku PKKPR mengikuti jangka waktu penguasaan atas tanah yang telah diperoleh oleh pemohon serta sesuai dengan luas tanah yang telah diperoleh dan disetujui dalam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hanya dapat melakukan kegiatan sesuai dengan lokasi yang disetujui;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merupakan dasar perolehan tanah yang diperlukan untuk kegiatan, dan berlaku pula sebagai izin pemindahan hak atas tanah, serta untuk mengurus perizinan selanjutnya pada instansi yang berwenang;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 kegiatan ini akan dilakukan pengawasan oleh Pemerintah Pusat atau Pemerintah Daerah sesuai ketentuan peraturan perundang-undangan;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wajib mematuhi peraturan perundang-undangan yang berlaku.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Diterbitkan tanggal: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a.n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Plt. Kepala Dinas Penanaman Modal dan Pelayanan Terpadu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>Drs. I Nyoman Suwandiasa,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r>
              <w:t>Sekretaris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r>
              <w:t>Penata Perijinan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r>
              <w:t>Penata Perijinan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r>
        <w:lastRenderedPageBreak/>
        <w:t>Tembusan Yth.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>Kepala Dinas Pekerjaan Umum dan Penataan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r>
        <w:rPr>
          <w:color w:val="000000"/>
        </w:rPr>
        <w:t>Kepala Kantor Pertanahan Kota Mataram.</w:t>
      </w:r>
    </w:p>
    <w:p w14:paraId="00CC8DEC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26D4EA2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66E63A8" w14:textId="77777777" w:rsidR="0013195B" w:rsidRDefault="0013195B"/>
    <w:p w14:paraId="03F2224A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B1A26E7" w14:textId="77777777" w:rsidR="0013195B" w:rsidRDefault="0013195B"/>
    <w:p w14:paraId="35536AB3" w14:textId="77777777" w:rsidR="0013195B" w:rsidRDefault="0013195B"/>
    <w:p w14:paraId="5C311564" w14:textId="77777777" w:rsidR="0013195B" w:rsidRDefault="0013195B"/>
    <w:p w14:paraId="620E784A" w14:textId="77777777" w:rsidR="0013195B" w:rsidRDefault="0013195B"/>
    <w:p w14:paraId="60299C5A" w14:textId="77777777" w:rsidR="0013195B" w:rsidRDefault="0013195B"/>
    <w:p w14:paraId="376010FF" w14:textId="77777777" w:rsidR="0013195B" w:rsidRDefault="0013195B"/>
    <w:p w14:paraId="7B78DA7A" w14:textId="77777777" w:rsidR="0013195B" w:rsidRDefault="0013195B"/>
    <w:p w14:paraId="66628456" w14:textId="77777777" w:rsidR="0013195B" w:rsidRDefault="0013195B"/>
    <w:p w14:paraId="6C7BC78F" w14:textId="77777777" w:rsidR="0013195B" w:rsidRDefault="0013195B"/>
    <w:p w14:paraId="63A39D80" w14:textId="77777777" w:rsidR="0013195B" w:rsidRDefault="0013195B"/>
    <w:p w14:paraId="16DE2EB7" w14:textId="77777777" w:rsidR="0013195B" w:rsidRDefault="0013195B"/>
    <w:p w14:paraId="64B2D594" w14:textId="77777777" w:rsidR="0013195B" w:rsidRDefault="0013195B"/>
    <w:p w14:paraId="3BB88A53" w14:textId="77777777" w:rsidR="0013195B" w:rsidRDefault="0013195B"/>
    <w:p w14:paraId="319F59C9" w14:textId="77777777" w:rsidR="0013195B" w:rsidRDefault="0013195B"/>
    <w:p w14:paraId="4944405F" w14:textId="77777777" w:rsidR="0013195B" w:rsidRDefault="0013195B"/>
    <w:p w14:paraId="5A6659DF" w14:textId="77777777" w:rsidR="0013195B" w:rsidRDefault="0013195B"/>
    <w:p w14:paraId="2392A64A" w14:textId="77777777" w:rsidR="0013195B" w:rsidRDefault="0013195B"/>
    <w:p w14:paraId="4C023C66" w14:textId="77777777" w:rsidR="0013195B" w:rsidRDefault="0013195B"/>
    <w:p w14:paraId="0CD3F4E4" w14:textId="77777777" w:rsidR="0013195B" w:rsidRDefault="0013195B"/>
    <w:p w14:paraId="3A668E85" w14:textId="77777777" w:rsidR="0013195B" w:rsidRDefault="0013195B"/>
    <w:p w14:paraId="0B7646EE" w14:textId="77777777" w:rsidR="0013195B" w:rsidRDefault="0013195B"/>
    <w:p w14:paraId="538BDE4B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2ACC768" w14:textId="77777777" w:rsidR="006143A0" w:rsidRDefault="006143A0">
      <w:r>
        <w:rPr>
          <w:b/>
          <w:bCs/>
        </w:rPr>
        <w:br w:type="page"/>
      </w:r>
    </w:p>
    <w:p w14:paraId="2028AF50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 Rencana Kegiatan kantor</w:t>
      </w:r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untuk Kegiatan Nonberusaha dinyatakan disetujui seluruhnya/disetujui sebagian/ditolah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>Perda Nomor 5 Tahun 2019 tentang Perubahan Atas Peraturan Daerah Nomor 12 Tahun 2011 tentang Rencana Tata Ruang Wilayah Kota Mataram Tahun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 xml:space="preserve">Peraturan Walikota Mataram Nomor 19 Tahun 2024 tentang Rencana Detail Tata Ruang Kecamatan Ampenan, Kecamatan Sekarbela, Kecamatan Mataram, dan Kecamatan Selaprang. </w:t>
            </w:r>
            <w:r>
              <w:rPr>
                <w:i/>
                <w:iCs/>
                <w:color w:val="FF0000"/>
              </w:rPr>
              <w:t>hapus yang tidak perlu</w:t>
            </w:r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 Teknis Pertanahan Kota Mataram untuk kegiatan penerbitan kesesuaian pemanfaatan ruang Nomor 22/bb/mm/mm/nn Tanggal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Deliniasi Permohonan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terhadap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RTRW Kota Mataram Perda Nomor 5 Tahun 2019 tentang Perubahan Atas Peraturan Daerah Nomor 12 Tahun 2011 tentang Rencana Tata Ruang Wilayah Kota Mataram Tahun 2011-2031 / Peraturan Walikota Mataram Nomor 19 Tahun 2024 tentang Rencana Detail Tata Ruang Kecamatan Ampenan, Kecamatan Sekarbela, Kecamatan Mataram, dan Kecamatan Selaprang. (pilih salah satu)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Ir. H. Amiruddin, M.Si.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PKKPR/KKKPR terbit disetujui seluruhnya/disetujui sebagian)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6F5CEB32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C72B06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6C2D9668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C72B06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1835516F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C72B06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33700FC4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adalah </w:t>
            </w:r>
            <w:r w:rsidR="00C72B06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…………………………………………..…………..</w:t>
      </w:r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>Tabel Koordinat Geografis yang Disetujui (KKKPR di permukaan tanah)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0AB0B781" w:rsidR="00750C67" w:rsidRDefault="00FF720C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7BA074BA" w:rsidR="00750C67" w:rsidRDefault="00FF720C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41FE49CD-B6B1-42E9-8DDC-D03205922326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ED54FA26-0BD3-4F44-A04F-D75BBDAB25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F769C86-B769-4B2C-9A33-DFC62E4E6985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0A64323C-98C8-4898-BBE4-B57EC979A6C4}"/>
    <w:embedBold r:id="rId5" w:fontKey="{6083BBEE-CB64-4236-80A9-37218634024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D4E030C-5B7A-463F-A37B-38D5BB680B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286C3DD-6C7D-4FBB-B736-B2A7F5808B7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80399476">
    <w:abstractNumId w:val="13"/>
  </w:num>
  <w:num w:numId="2" w16cid:durableId="1611744120">
    <w:abstractNumId w:val="7"/>
  </w:num>
  <w:num w:numId="3" w16cid:durableId="2057464382">
    <w:abstractNumId w:val="2"/>
  </w:num>
  <w:num w:numId="4" w16cid:durableId="784230875">
    <w:abstractNumId w:val="11"/>
  </w:num>
  <w:num w:numId="5" w16cid:durableId="950090449">
    <w:abstractNumId w:val="12"/>
  </w:num>
  <w:num w:numId="6" w16cid:durableId="1337658854">
    <w:abstractNumId w:val="3"/>
  </w:num>
  <w:num w:numId="7" w16cid:durableId="877812334">
    <w:abstractNumId w:val="15"/>
  </w:num>
  <w:num w:numId="8" w16cid:durableId="1938056369">
    <w:abstractNumId w:val="8"/>
  </w:num>
  <w:num w:numId="9" w16cid:durableId="911113024">
    <w:abstractNumId w:val="1"/>
  </w:num>
  <w:num w:numId="10" w16cid:durableId="984238767">
    <w:abstractNumId w:val="4"/>
  </w:num>
  <w:num w:numId="11" w16cid:durableId="1757482957">
    <w:abstractNumId w:val="14"/>
  </w:num>
  <w:num w:numId="12" w16cid:durableId="1220626989">
    <w:abstractNumId w:val="9"/>
  </w:num>
  <w:num w:numId="13" w16cid:durableId="850804065">
    <w:abstractNumId w:val="6"/>
  </w:num>
  <w:num w:numId="14" w16cid:durableId="1911425689">
    <w:abstractNumId w:val="0"/>
  </w:num>
  <w:num w:numId="15" w16cid:durableId="1059209688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80758482">
    <w:abstractNumId w:val="5"/>
  </w:num>
  <w:num w:numId="17" w16cid:durableId="11192995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13195B"/>
    <w:rsid w:val="003C129E"/>
    <w:rsid w:val="003F2436"/>
    <w:rsid w:val="00572336"/>
    <w:rsid w:val="0059077F"/>
    <w:rsid w:val="006143A0"/>
    <w:rsid w:val="006E4A58"/>
    <w:rsid w:val="007254B2"/>
    <w:rsid w:val="0073130C"/>
    <w:rsid w:val="00750C67"/>
    <w:rsid w:val="00A919E2"/>
    <w:rsid w:val="00B47DD7"/>
    <w:rsid w:val="00C72B06"/>
    <w:rsid w:val="00FF7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1122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8</cp:revision>
  <dcterms:created xsi:type="dcterms:W3CDTF">2026-01-12T08:42:00Z</dcterms:created>
  <dcterms:modified xsi:type="dcterms:W3CDTF">2026-01-13T04:18:00Z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