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Surat Tugas</w:t>
      </w:r>
    </w:p>
    <w:p>
      <w:r>
        <w:t>Surat tugas ini diberikan kepada pegawai untuk mengikuti pelatihan.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