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538" w:rsidRDefault="00B404DE">
      <w:pPr>
        <w:rPr>
          <w:rFonts w:eastAsiaTheme="majorEastAsia" w:cstheme="majorBidi"/>
          <w:b/>
          <w:bCs/>
          <w:szCs w:val="32"/>
        </w:rPr>
      </w:pPr>
      <w:r>
        <w:rPr>
          <w:noProof/>
        </w:rPr>
        <w:drawing>
          <wp:anchor distT="0" distB="0" distL="114300" distR="114300" simplePos="0" relativeHeight="251666432" behindDoc="0" locked="0" layoutInCell="1" allowOverlap="1">
            <wp:simplePos x="0" y="0"/>
            <wp:positionH relativeFrom="column">
              <wp:posOffset>-1493744</wp:posOffset>
            </wp:positionH>
            <wp:positionV relativeFrom="paragraph">
              <wp:posOffset>-1080135</wp:posOffset>
            </wp:positionV>
            <wp:extent cx="7679349" cy="10820699"/>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79349" cy="108206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7538">
        <w:rPr>
          <w:b/>
          <w:bCs/>
        </w:rPr>
        <w:br w:type="page"/>
      </w:r>
    </w:p>
    <w:p w:rsidR="005B7538" w:rsidRDefault="005B7538" w:rsidP="00155B96">
      <w:pPr>
        <w:pStyle w:val="Heading1"/>
        <w:jc w:val="center"/>
        <w:rPr>
          <w:b/>
          <w:bCs/>
        </w:rPr>
        <w:sectPr w:rsidR="005B7538" w:rsidSect="0024578A">
          <w:headerReference w:type="default" r:id="rId9"/>
          <w:footerReference w:type="default" r:id="rId10"/>
          <w:headerReference w:type="first" r:id="rId11"/>
          <w:footerReference w:type="first" r:id="rId12"/>
          <w:pgSz w:w="11906" w:h="16838" w:code="9"/>
          <w:pgMar w:top="1701" w:right="1701" w:bottom="1701" w:left="2268" w:header="720" w:footer="720" w:gutter="0"/>
          <w:pgNumType w:fmt="lowerRoman" w:start="1"/>
          <w:cols w:space="720"/>
          <w:titlePg/>
          <w:docGrid w:linePitch="381"/>
        </w:sectPr>
      </w:pPr>
    </w:p>
    <w:p w:rsidR="00447D57" w:rsidRPr="00155B96" w:rsidRDefault="00447D57" w:rsidP="00155B96">
      <w:pPr>
        <w:pStyle w:val="Heading1"/>
        <w:jc w:val="center"/>
        <w:rPr>
          <w:b/>
          <w:bCs/>
        </w:rPr>
      </w:pPr>
      <w:bookmarkStart w:id="0" w:name="_Toc522154291"/>
      <w:r w:rsidRPr="00155B96">
        <w:rPr>
          <w:b/>
          <w:bCs/>
        </w:rPr>
        <w:lastRenderedPageBreak/>
        <w:t>KATA PENGANTAR</w:t>
      </w:r>
      <w:bookmarkEnd w:id="0"/>
      <w:r w:rsidR="009053B2">
        <w:rPr>
          <w:b/>
          <w:bCs/>
        </w:rPr>
        <w:br/>
      </w:r>
    </w:p>
    <w:p w:rsidR="00447D57" w:rsidRDefault="00447D57" w:rsidP="00FB2D72">
      <w:pPr>
        <w:spacing w:line="360" w:lineRule="auto"/>
        <w:ind w:firstLine="720"/>
        <w:jc w:val="both"/>
        <w:rPr>
          <w:rFonts w:ascii="Times New Roman" w:hAnsi="Times New Roman" w:cs="Times New Roman"/>
          <w:sz w:val="24"/>
          <w:szCs w:val="24"/>
        </w:rPr>
      </w:pPr>
      <w:r w:rsidRPr="00447D57">
        <w:rPr>
          <w:rFonts w:ascii="Times New Roman" w:hAnsi="Times New Roman" w:cs="Times New Roman"/>
          <w:sz w:val="24"/>
          <w:szCs w:val="24"/>
        </w:rPr>
        <w:t xml:space="preserve">Dengan mengucap puji syukur kehadirat Tuhan Yang Maha Esa, atas rahmat dan karuniaNya sehingga penyusunan buku Profil Desa </w:t>
      </w:r>
      <w:r>
        <w:rPr>
          <w:rFonts w:ascii="Times New Roman" w:hAnsi="Times New Roman" w:cs="Times New Roman"/>
          <w:sz w:val="24"/>
          <w:szCs w:val="24"/>
        </w:rPr>
        <w:t>Bambangan</w:t>
      </w:r>
      <w:r w:rsidRPr="00447D57">
        <w:rPr>
          <w:rFonts w:ascii="Times New Roman" w:hAnsi="Times New Roman" w:cs="Times New Roman"/>
          <w:sz w:val="24"/>
          <w:szCs w:val="24"/>
        </w:rPr>
        <w:t xml:space="preserve"> Kecamatan </w:t>
      </w:r>
      <w:r>
        <w:rPr>
          <w:rFonts w:ascii="Times New Roman" w:hAnsi="Times New Roman" w:cs="Times New Roman"/>
          <w:sz w:val="24"/>
          <w:szCs w:val="24"/>
        </w:rPr>
        <w:t>Sebatik Barat</w:t>
      </w:r>
      <w:r w:rsidRPr="00447D57">
        <w:rPr>
          <w:rFonts w:ascii="Times New Roman" w:hAnsi="Times New Roman" w:cs="Times New Roman"/>
          <w:sz w:val="24"/>
          <w:szCs w:val="24"/>
        </w:rPr>
        <w:t xml:space="preserve"> Kabupaten </w:t>
      </w:r>
      <w:r>
        <w:rPr>
          <w:rFonts w:ascii="Times New Roman" w:hAnsi="Times New Roman" w:cs="Times New Roman"/>
          <w:sz w:val="24"/>
          <w:szCs w:val="24"/>
        </w:rPr>
        <w:t>Nunukan</w:t>
      </w:r>
      <w:r w:rsidRPr="00447D57">
        <w:rPr>
          <w:rFonts w:ascii="Times New Roman" w:hAnsi="Times New Roman" w:cs="Times New Roman"/>
          <w:sz w:val="24"/>
          <w:szCs w:val="24"/>
        </w:rPr>
        <w:t xml:space="preserve"> ini dapat diselesaikan. </w:t>
      </w:r>
    </w:p>
    <w:p w:rsidR="00447D57" w:rsidRDefault="00447D57" w:rsidP="00FB2D72">
      <w:pPr>
        <w:spacing w:line="360" w:lineRule="auto"/>
        <w:ind w:firstLine="720"/>
        <w:jc w:val="both"/>
        <w:rPr>
          <w:rFonts w:ascii="Times New Roman" w:hAnsi="Times New Roman" w:cs="Times New Roman"/>
          <w:sz w:val="24"/>
          <w:szCs w:val="24"/>
        </w:rPr>
      </w:pPr>
      <w:r w:rsidRPr="00447D57">
        <w:rPr>
          <w:rFonts w:ascii="Times New Roman" w:hAnsi="Times New Roman" w:cs="Times New Roman"/>
          <w:sz w:val="24"/>
          <w:szCs w:val="24"/>
        </w:rPr>
        <w:t xml:space="preserve">Sajian data dalam Buku Profil Desa </w:t>
      </w:r>
      <w:r>
        <w:rPr>
          <w:rFonts w:ascii="Times New Roman" w:hAnsi="Times New Roman" w:cs="Times New Roman"/>
          <w:sz w:val="24"/>
          <w:szCs w:val="24"/>
        </w:rPr>
        <w:t>Bambangan</w:t>
      </w:r>
      <w:r w:rsidRPr="00447D57">
        <w:rPr>
          <w:rFonts w:ascii="Times New Roman" w:hAnsi="Times New Roman" w:cs="Times New Roman"/>
          <w:sz w:val="24"/>
          <w:szCs w:val="24"/>
        </w:rPr>
        <w:t xml:space="preserve"> ini sesuai dengan Undang-Undang Nomor 6 tahun 2014 tentang Desa dalam hal penyajian informasi secara terbuka dan sistematis tentang gambaran umum potensi serta perkembangan Desa </w:t>
      </w:r>
      <w:r>
        <w:rPr>
          <w:rFonts w:ascii="Times New Roman" w:hAnsi="Times New Roman" w:cs="Times New Roman"/>
          <w:sz w:val="24"/>
          <w:szCs w:val="24"/>
        </w:rPr>
        <w:t>Bambangan</w:t>
      </w:r>
      <w:r w:rsidRPr="00447D57">
        <w:rPr>
          <w:rFonts w:ascii="Times New Roman" w:hAnsi="Times New Roman" w:cs="Times New Roman"/>
          <w:sz w:val="24"/>
          <w:szCs w:val="24"/>
        </w:rPr>
        <w:t xml:space="preserve">. Secara khusus data Profil Desa adalah kumpulan data tentang potensi dan perkembangan desa, yang diperlukan untuk perbandingan atau referensi dan sebagai data acuan dalam penyusunan program kegiatan pembangunan desa serta kebijakan Pemerintah Desa, melaksanakan penyusunan tata ruang wilayah, dan penyusunan kebijakan-kebijakan pembangunan lainnya, serta dimanfaatkan antara lain untuk: </w:t>
      </w:r>
    </w:p>
    <w:p w:rsidR="00447D57" w:rsidRPr="00447D57" w:rsidRDefault="00447D57" w:rsidP="00FB2D72">
      <w:pPr>
        <w:pStyle w:val="ListParagraph"/>
        <w:numPr>
          <w:ilvl w:val="0"/>
          <w:numId w:val="23"/>
        </w:numPr>
        <w:spacing w:line="360" w:lineRule="auto"/>
        <w:jc w:val="both"/>
        <w:rPr>
          <w:rFonts w:ascii="Times New Roman" w:hAnsi="Times New Roman" w:cs="Times New Roman"/>
          <w:sz w:val="24"/>
          <w:szCs w:val="24"/>
        </w:rPr>
      </w:pPr>
      <w:r w:rsidRPr="00447D57">
        <w:rPr>
          <w:rFonts w:ascii="Times New Roman" w:hAnsi="Times New Roman" w:cs="Times New Roman"/>
          <w:sz w:val="24"/>
          <w:szCs w:val="24"/>
        </w:rPr>
        <w:t xml:space="preserve">Penyajian data umum desa; </w:t>
      </w:r>
    </w:p>
    <w:p w:rsidR="00447D57" w:rsidRPr="00447D57" w:rsidRDefault="00447D57" w:rsidP="00FB2D72">
      <w:pPr>
        <w:pStyle w:val="ListParagraph"/>
        <w:numPr>
          <w:ilvl w:val="0"/>
          <w:numId w:val="23"/>
        </w:numPr>
        <w:spacing w:line="360" w:lineRule="auto"/>
        <w:jc w:val="both"/>
        <w:rPr>
          <w:rFonts w:ascii="Times New Roman" w:hAnsi="Times New Roman" w:cs="Times New Roman"/>
          <w:sz w:val="24"/>
          <w:szCs w:val="24"/>
        </w:rPr>
      </w:pPr>
      <w:r w:rsidRPr="00447D57">
        <w:rPr>
          <w:rFonts w:ascii="Times New Roman" w:hAnsi="Times New Roman" w:cs="Times New Roman"/>
          <w:sz w:val="24"/>
          <w:szCs w:val="24"/>
        </w:rPr>
        <w:t xml:space="preserve">Penyajian data sosial desa; </w:t>
      </w:r>
    </w:p>
    <w:p w:rsidR="00447D57" w:rsidRPr="00447D57" w:rsidRDefault="00447D57" w:rsidP="00FB2D72">
      <w:pPr>
        <w:pStyle w:val="ListParagraph"/>
        <w:numPr>
          <w:ilvl w:val="0"/>
          <w:numId w:val="23"/>
        </w:numPr>
        <w:spacing w:line="360" w:lineRule="auto"/>
        <w:jc w:val="both"/>
        <w:rPr>
          <w:rFonts w:ascii="Times New Roman" w:hAnsi="Times New Roman" w:cs="Times New Roman"/>
          <w:sz w:val="24"/>
          <w:szCs w:val="24"/>
        </w:rPr>
      </w:pPr>
      <w:r w:rsidRPr="00447D57">
        <w:rPr>
          <w:rFonts w:ascii="Times New Roman" w:hAnsi="Times New Roman" w:cs="Times New Roman"/>
          <w:sz w:val="24"/>
          <w:szCs w:val="24"/>
        </w:rPr>
        <w:t xml:space="preserve">Pelayanan publik; </w:t>
      </w:r>
    </w:p>
    <w:p w:rsidR="00447D57" w:rsidRPr="00447D57" w:rsidRDefault="00447D57" w:rsidP="00FB2D72">
      <w:pPr>
        <w:pStyle w:val="ListParagraph"/>
        <w:numPr>
          <w:ilvl w:val="0"/>
          <w:numId w:val="23"/>
        </w:numPr>
        <w:spacing w:line="360" w:lineRule="auto"/>
        <w:jc w:val="both"/>
        <w:rPr>
          <w:rFonts w:ascii="Times New Roman" w:hAnsi="Times New Roman" w:cs="Times New Roman"/>
          <w:sz w:val="24"/>
          <w:szCs w:val="24"/>
        </w:rPr>
      </w:pPr>
      <w:r w:rsidRPr="00447D57">
        <w:rPr>
          <w:rFonts w:ascii="Times New Roman" w:hAnsi="Times New Roman" w:cs="Times New Roman"/>
          <w:sz w:val="24"/>
          <w:szCs w:val="24"/>
        </w:rPr>
        <w:t xml:space="preserve">Perencanaan pembangunan desa; </w:t>
      </w:r>
    </w:p>
    <w:p w:rsidR="00447D57" w:rsidRPr="00447D57" w:rsidRDefault="00447D57" w:rsidP="00FB2D72">
      <w:pPr>
        <w:pStyle w:val="ListParagraph"/>
        <w:numPr>
          <w:ilvl w:val="0"/>
          <w:numId w:val="23"/>
        </w:numPr>
        <w:spacing w:line="360" w:lineRule="auto"/>
        <w:jc w:val="both"/>
        <w:rPr>
          <w:rFonts w:ascii="Times New Roman" w:hAnsi="Times New Roman" w:cs="Times New Roman"/>
          <w:sz w:val="24"/>
          <w:szCs w:val="24"/>
        </w:rPr>
      </w:pPr>
      <w:r w:rsidRPr="00447D57">
        <w:rPr>
          <w:rFonts w:ascii="Times New Roman" w:hAnsi="Times New Roman" w:cs="Times New Roman"/>
          <w:sz w:val="24"/>
          <w:szCs w:val="24"/>
        </w:rPr>
        <w:t xml:space="preserve">Pembangunan demokrasi di desa; </w:t>
      </w:r>
    </w:p>
    <w:p w:rsidR="00447D57" w:rsidRPr="00447D57" w:rsidRDefault="00447D57" w:rsidP="00FB2D72">
      <w:pPr>
        <w:pStyle w:val="ListParagraph"/>
        <w:numPr>
          <w:ilvl w:val="0"/>
          <w:numId w:val="23"/>
        </w:numPr>
        <w:spacing w:line="360" w:lineRule="auto"/>
        <w:jc w:val="both"/>
        <w:rPr>
          <w:rFonts w:ascii="Times New Roman" w:hAnsi="Times New Roman" w:cs="Times New Roman"/>
          <w:sz w:val="24"/>
          <w:szCs w:val="24"/>
        </w:rPr>
      </w:pPr>
      <w:r w:rsidRPr="00447D57">
        <w:rPr>
          <w:rFonts w:ascii="Times New Roman" w:hAnsi="Times New Roman" w:cs="Times New Roman"/>
          <w:sz w:val="24"/>
          <w:szCs w:val="24"/>
        </w:rPr>
        <w:t xml:space="preserve">Penegakan hukum dan pencegahan kriminal; </w:t>
      </w:r>
    </w:p>
    <w:p w:rsidR="00447D57" w:rsidRDefault="00447D57" w:rsidP="00FB2D72">
      <w:pPr>
        <w:spacing w:line="360" w:lineRule="auto"/>
        <w:ind w:firstLine="720"/>
        <w:jc w:val="both"/>
        <w:rPr>
          <w:rFonts w:ascii="Times New Roman" w:hAnsi="Times New Roman" w:cs="Times New Roman"/>
          <w:sz w:val="24"/>
          <w:szCs w:val="24"/>
        </w:rPr>
      </w:pPr>
      <w:r w:rsidRPr="00447D57">
        <w:rPr>
          <w:rFonts w:ascii="Times New Roman" w:hAnsi="Times New Roman" w:cs="Times New Roman"/>
          <w:sz w:val="24"/>
          <w:szCs w:val="24"/>
        </w:rPr>
        <w:t xml:space="preserve">Kami menyadari bahwa dalam menyediakan data dan informasi dalam buku Profil Desa </w:t>
      </w:r>
      <w:r w:rsidR="00CC62E8">
        <w:rPr>
          <w:rFonts w:ascii="Times New Roman" w:hAnsi="Times New Roman" w:cs="Times New Roman"/>
          <w:sz w:val="24"/>
          <w:szCs w:val="24"/>
        </w:rPr>
        <w:t>Bambangan</w:t>
      </w:r>
      <w:r w:rsidRPr="00447D57">
        <w:rPr>
          <w:rFonts w:ascii="Times New Roman" w:hAnsi="Times New Roman" w:cs="Times New Roman"/>
          <w:sz w:val="24"/>
          <w:szCs w:val="24"/>
        </w:rPr>
        <w:t xml:space="preserve"> ini masih banyak kekurangan, oleh karena itu kritik serta saran yang membangun sangat kami harapkan guna perbaikan buku ini dimasa yang akan datang. Harapan kami, semoga buku ini bermanfaat.   </w:t>
      </w:r>
    </w:p>
    <w:p w:rsidR="00447D57" w:rsidRDefault="00D10A78" w:rsidP="00FB2D72">
      <w:pPr>
        <w:spacing w:line="360" w:lineRule="auto"/>
        <w:jc w:val="right"/>
        <w:rPr>
          <w:rFonts w:ascii="Times New Roman" w:hAnsi="Times New Roman" w:cs="Times New Roman"/>
          <w:sz w:val="24"/>
          <w:szCs w:val="24"/>
        </w:rPr>
      </w:pPr>
      <w:proofErr w:type="gramStart"/>
      <w:r>
        <w:rPr>
          <w:rFonts w:ascii="Times New Roman" w:hAnsi="Times New Roman" w:cs="Times New Roman"/>
          <w:sz w:val="24"/>
          <w:szCs w:val="24"/>
        </w:rPr>
        <w:t>Bambangan,</w:t>
      </w:r>
      <w:r w:rsidR="00036B9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Agustustus 2018</w:t>
      </w:r>
    </w:p>
    <w:p w:rsidR="00447D57" w:rsidRPr="00447D57" w:rsidRDefault="005B704E" w:rsidP="00FB2D72">
      <w:pPr>
        <w:spacing w:line="360" w:lineRule="auto"/>
        <w:ind w:left="43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447D57" w:rsidRPr="00447D57">
        <w:rPr>
          <w:rFonts w:ascii="Times New Roman" w:hAnsi="Times New Roman" w:cs="Times New Roman"/>
          <w:sz w:val="24"/>
          <w:szCs w:val="24"/>
        </w:rPr>
        <w:t xml:space="preserve">Kepala Desa </w:t>
      </w:r>
      <w:r w:rsidR="00447D57">
        <w:rPr>
          <w:rFonts w:ascii="Times New Roman" w:hAnsi="Times New Roman" w:cs="Times New Roman"/>
          <w:sz w:val="24"/>
          <w:szCs w:val="24"/>
        </w:rPr>
        <w:t>Bambangan</w:t>
      </w:r>
    </w:p>
    <w:p w:rsidR="005B7538" w:rsidRPr="009053B2" w:rsidRDefault="00447D57" w:rsidP="009053B2">
      <w:pPr>
        <w:spacing w:line="360" w:lineRule="auto"/>
        <w:jc w:val="both"/>
        <w:rPr>
          <w:rFonts w:ascii="Times New Roman" w:hAnsi="Times New Roman" w:cs="Times New Roman"/>
          <w:sz w:val="24"/>
          <w:szCs w:val="24"/>
        </w:rPr>
      </w:pPr>
      <w:r w:rsidRPr="00447D57">
        <w:rPr>
          <w:rFonts w:ascii="Times New Roman" w:hAnsi="Times New Roman" w:cs="Times New Roman"/>
          <w:sz w:val="24"/>
          <w:szCs w:val="24"/>
        </w:rPr>
        <w:t xml:space="preserve"> </w:t>
      </w:r>
    </w:p>
    <w:p w:rsidR="00447D57" w:rsidRDefault="00447D57" w:rsidP="00FB2D72">
      <w:pPr>
        <w:spacing w:line="360" w:lineRule="auto"/>
        <w:jc w:val="both"/>
        <w:rPr>
          <w:rFonts w:ascii="Times New Roman" w:hAnsi="Times New Roman" w:cs="Times New Roman"/>
          <w:b/>
          <w:sz w:val="24"/>
          <w:szCs w:val="24"/>
        </w:rPr>
      </w:pPr>
      <w:r w:rsidRPr="00447D57">
        <w:rPr>
          <w:rFonts w:ascii="Times New Roman" w:hAnsi="Times New Roman" w:cs="Times New Roman"/>
          <w:sz w:val="24"/>
          <w:szCs w:val="24"/>
        </w:rPr>
        <w:t xml:space="preserve">               </w:t>
      </w:r>
      <w:r w:rsidR="000E0DD6">
        <w:rPr>
          <w:rFonts w:ascii="Times New Roman" w:hAnsi="Times New Roman" w:cs="Times New Roman"/>
          <w:sz w:val="24"/>
          <w:szCs w:val="24"/>
        </w:rPr>
        <w:tab/>
      </w:r>
      <w:r w:rsidR="000E0DD6">
        <w:rPr>
          <w:rFonts w:ascii="Times New Roman" w:hAnsi="Times New Roman" w:cs="Times New Roman"/>
          <w:sz w:val="24"/>
          <w:szCs w:val="24"/>
        </w:rPr>
        <w:tab/>
      </w:r>
      <w:r w:rsidR="000E0DD6">
        <w:rPr>
          <w:rFonts w:ascii="Times New Roman" w:hAnsi="Times New Roman" w:cs="Times New Roman"/>
          <w:sz w:val="24"/>
          <w:szCs w:val="24"/>
        </w:rPr>
        <w:tab/>
      </w:r>
      <w:r w:rsidR="000E0DD6">
        <w:rPr>
          <w:rFonts w:ascii="Times New Roman" w:hAnsi="Times New Roman" w:cs="Times New Roman"/>
          <w:sz w:val="24"/>
          <w:szCs w:val="24"/>
        </w:rPr>
        <w:tab/>
      </w:r>
      <w:r w:rsidR="000E0DD6">
        <w:rPr>
          <w:rFonts w:ascii="Times New Roman" w:hAnsi="Times New Roman" w:cs="Times New Roman"/>
          <w:sz w:val="24"/>
          <w:szCs w:val="24"/>
        </w:rPr>
        <w:tab/>
      </w:r>
      <w:r w:rsidR="000E0DD6">
        <w:rPr>
          <w:rFonts w:ascii="Times New Roman" w:hAnsi="Times New Roman" w:cs="Times New Roman"/>
          <w:sz w:val="24"/>
          <w:szCs w:val="24"/>
        </w:rPr>
        <w:tab/>
      </w:r>
      <w:r w:rsidR="00036B98">
        <w:rPr>
          <w:rFonts w:ascii="Times New Roman" w:hAnsi="Times New Roman" w:cs="Times New Roman"/>
          <w:sz w:val="24"/>
          <w:szCs w:val="24"/>
        </w:rPr>
        <w:t xml:space="preserve">             </w:t>
      </w:r>
      <w:r w:rsidR="00CC62E8" w:rsidRPr="000E0DD6">
        <w:rPr>
          <w:rFonts w:ascii="Times New Roman" w:hAnsi="Times New Roman" w:cs="Times New Roman"/>
          <w:b/>
          <w:sz w:val="24"/>
          <w:szCs w:val="24"/>
        </w:rPr>
        <w:t>HAIRUL</w:t>
      </w:r>
    </w:p>
    <w:p w:rsidR="009053B2" w:rsidRPr="00155B96" w:rsidRDefault="009053B2" w:rsidP="009053B2">
      <w:pPr>
        <w:pStyle w:val="Heading1"/>
        <w:jc w:val="center"/>
        <w:rPr>
          <w:b/>
          <w:bCs/>
        </w:rPr>
      </w:pPr>
      <w:bookmarkStart w:id="1" w:name="_Toc522154292"/>
      <w:r>
        <w:rPr>
          <w:b/>
          <w:bCs/>
        </w:rPr>
        <w:t>DAFTAR ISI</w:t>
      </w:r>
      <w:bookmarkEnd w:id="1"/>
    </w:p>
    <w:sdt>
      <w:sdtPr>
        <w:id w:val="1397932800"/>
        <w:docPartObj>
          <w:docPartGallery w:val="Table of Contents"/>
          <w:docPartUnique/>
        </w:docPartObj>
      </w:sdtPr>
      <w:sdtEndPr>
        <w:rPr>
          <w:rFonts w:eastAsiaTheme="minorHAnsi" w:cstheme="minorBidi"/>
          <w:b/>
          <w:bCs/>
          <w:noProof/>
          <w:szCs w:val="22"/>
        </w:rPr>
      </w:sdtEndPr>
      <w:sdtContent>
        <w:p w:rsidR="009053B2" w:rsidRDefault="009053B2" w:rsidP="009053B2">
          <w:pPr>
            <w:pStyle w:val="TOCHeading"/>
          </w:pPr>
        </w:p>
        <w:p w:rsidR="009053B2" w:rsidRPr="000067C7" w:rsidRDefault="009053B2">
          <w:pPr>
            <w:pStyle w:val="TOC1"/>
            <w:tabs>
              <w:tab w:val="right" w:leader="dot" w:pos="7927"/>
            </w:tabs>
            <w:rPr>
              <w:rFonts w:asciiTheme="minorHAnsi" w:eastAsiaTheme="minorEastAsia" w:hAnsiTheme="minorHAnsi"/>
              <w:noProof/>
              <w:sz w:val="20"/>
              <w:szCs w:val="20"/>
            </w:rPr>
          </w:pPr>
          <w:r>
            <w:fldChar w:fldCharType="begin"/>
          </w:r>
          <w:r>
            <w:instrText xml:space="preserve"> TOC \o "1-3" \h \z \u </w:instrText>
          </w:r>
          <w:r>
            <w:fldChar w:fldCharType="separate"/>
          </w:r>
          <w:hyperlink w:anchor="_Toc522154291" w:history="1">
            <w:r w:rsidRPr="000067C7">
              <w:rPr>
                <w:rStyle w:val="Hyperlink"/>
                <w:b/>
                <w:bCs/>
                <w:noProof/>
                <w:sz w:val="24"/>
                <w:szCs w:val="20"/>
              </w:rPr>
              <w:t>KATA PENGANTAR</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_Toc522154291 \h </w:instrText>
            </w:r>
            <w:r w:rsidRPr="000067C7">
              <w:rPr>
                <w:noProof/>
                <w:webHidden/>
                <w:sz w:val="24"/>
                <w:szCs w:val="20"/>
              </w:rPr>
            </w:r>
            <w:r w:rsidRPr="000067C7">
              <w:rPr>
                <w:noProof/>
                <w:webHidden/>
                <w:sz w:val="24"/>
                <w:szCs w:val="20"/>
              </w:rPr>
              <w:fldChar w:fldCharType="separate"/>
            </w:r>
            <w:r w:rsidR="002E309C">
              <w:rPr>
                <w:noProof/>
                <w:webHidden/>
                <w:sz w:val="24"/>
                <w:szCs w:val="20"/>
              </w:rPr>
              <w:t>i</w:t>
            </w:r>
            <w:r w:rsidRPr="000067C7">
              <w:rPr>
                <w:noProof/>
                <w:webHidden/>
                <w:sz w:val="24"/>
                <w:szCs w:val="20"/>
              </w:rPr>
              <w:fldChar w:fldCharType="end"/>
            </w:r>
          </w:hyperlink>
        </w:p>
        <w:p w:rsidR="009053B2" w:rsidRPr="000067C7" w:rsidRDefault="009053B2">
          <w:pPr>
            <w:pStyle w:val="TOC1"/>
            <w:tabs>
              <w:tab w:val="right" w:leader="dot" w:pos="7927"/>
            </w:tabs>
            <w:rPr>
              <w:rFonts w:asciiTheme="minorHAnsi" w:eastAsiaTheme="minorEastAsia" w:hAnsiTheme="minorHAnsi"/>
              <w:noProof/>
              <w:sz w:val="20"/>
              <w:szCs w:val="20"/>
            </w:rPr>
          </w:pPr>
          <w:hyperlink w:anchor="_Toc522154292" w:history="1">
            <w:r w:rsidRPr="000067C7">
              <w:rPr>
                <w:rStyle w:val="Hyperlink"/>
                <w:b/>
                <w:bCs/>
                <w:noProof/>
                <w:sz w:val="24"/>
                <w:szCs w:val="20"/>
              </w:rPr>
              <w:t>DAFTAR ISI</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_Toc522154292 \h </w:instrText>
            </w:r>
            <w:r w:rsidRPr="000067C7">
              <w:rPr>
                <w:noProof/>
                <w:webHidden/>
                <w:sz w:val="24"/>
                <w:szCs w:val="20"/>
              </w:rPr>
            </w:r>
            <w:r w:rsidRPr="000067C7">
              <w:rPr>
                <w:noProof/>
                <w:webHidden/>
                <w:sz w:val="24"/>
                <w:szCs w:val="20"/>
              </w:rPr>
              <w:fldChar w:fldCharType="separate"/>
            </w:r>
            <w:r w:rsidR="002E309C">
              <w:rPr>
                <w:noProof/>
                <w:webHidden/>
                <w:sz w:val="24"/>
                <w:szCs w:val="20"/>
              </w:rPr>
              <w:t>ii</w:t>
            </w:r>
            <w:r w:rsidRPr="000067C7">
              <w:rPr>
                <w:noProof/>
                <w:webHidden/>
                <w:sz w:val="24"/>
                <w:szCs w:val="20"/>
              </w:rPr>
              <w:fldChar w:fldCharType="end"/>
            </w:r>
          </w:hyperlink>
        </w:p>
        <w:p w:rsidR="009053B2" w:rsidRPr="000067C7" w:rsidRDefault="009053B2">
          <w:pPr>
            <w:pStyle w:val="TOC1"/>
            <w:tabs>
              <w:tab w:val="right" w:leader="dot" w:pos="7927"/>
            </w:tabs>
            <w:rPr>
              <w:rFonts w:asciiTheme="minorHAnsi" w:eastAsiaTheme="minorEastAsia" w:hAnsiTheme="minorHAnsi"/>
              <w:noProof/>
              <w:sz w:val="20"/>
              <w:szCs w:val="20"/>
            </w:rPr>
          </w:pPr>
          <w:hyperlink w:anchor="_Toc522154293" w:history="1">
            <w:r w:rsidRPr="000067C7">
              <w:rPr>
                <w:rStyle w:val="Hyperlink"/>
                <w:b/>
                <w:bCs/>
                <w:noProof/>
                <w:sz w:val="24"/>
                <w:szCs w:val="20"/>
              </w:rPr>
              <w:t>BAB I  PENDAHULUAN</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_Toc522154293 \h </w:instrText>
            </w:r>
            <w:r w:rsidRPr="000067C7">
              <w:rPr>
                <w:noProof/>
                <w:webHidden/>
                <w:sz w:val="24"/>
                <w:szCs w:val="20"/>
              </w:rPr>
            </w:r>
            <w:r w:rsidRPr="000067C7">
              <w:rPr>
                <w:noProof/>
                <w:webHidden/>
                <w:sz w:val="24"/>
                <w:szCs w:val="20"/>
              </w:rPr>
              <w:fldChar w:fldCharType="separate"/>
            </w:r>
            <w:r w:rsidR="002E309C">
              <w:rPr>
                <w:noProof/>
                <w:webHidden/>
                <w:sz w:val="24"/>
                <w:szCs w:val="20"/>
              </w:rPr>
              <w:t>1</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294" w:history="1">
            <w:r w:rsidRPr="000067C7">
              <w:rPr>
                <w:rStyle w:val="Hyperlink"/>
                <w:noProof/>
                <w:sz w:val="24"/>
                <w:szCs w:val="20"/>
              </w:rPr>
              <w:t>1.1</w:t>
            </w:r>
            <w:r w:rsidRPr="000067C7">
              <w:rPr>
                <w:rFonts w:asciiTheme="minorHAnsi" w:eastAsiaTheme="minorEastAsia" w:hAnsiTheme="minorHAnsi"/>
                <w:noProof/>
                <w:sz w:val="20"/>
                <w:szCs w:val="20"/>
              </w:rPr>
              <w:tab/>
            </w:r>
            <w:r w:rsidRPr="000067C7">
              <w:rPr>
                <w:rStyle w:val="Hyperlink"/>
                <w:noProof/>
                <w:sz w:val="24"/>
                <w:szCs w:val="20"/>
              </w:rPr>
              <w:t>LATAR BELAKANG</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_Toc522154294 \h </w:instrText>
            </w:r>
            <w:r w:rsidRPr="000067C7">
              <w:rPr>
                <w:noProof/>
                <w:webHidden/>
                <w:sz w:val="24"/>
                <w:szCs w:val="20"/>
              </w:rPr>
            </w:r>
            <w:r w:rsidRPr="000067C7">
              <w:rPr>
                <w:noProof/>
                <w:webHidden/>
                <w:sz w:val="24"/>
                <w:szCs w:val="20"/>
              </w:rPr>
              <w:fldChar w:fldCharType="separate"/>
            </w:r>
            <w:r w:rsidR="002E309C">
              <w:rPr>
                <w:noProof/>
                <w:webHidden/>
                <w:sz w:val="24"/>
                <w:szCs w:val="20"/>
              </w:rPr>
              <w:t>1</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295" w:history="1">
            <w:r w:rsidRPr="000067C7">
              <w:rPr>
                <w:rStyle w:val="Hyperlink"/>
                <w:noProof/>
                <w:sz w:val="24"/>
                <w:szCs w:val="20"/>
              </w:rPr>
              <w:t>1.2</w:t>
            </w:r>
            <w:r w:rsidRPr="000067C7">
              <w:rPr>
                <w:rFonts w:asciiTheme="minorHAnsi" w:eastAsiaTheme="minorEastAsia" w:hAnsiTheme="minorHAnsi"/>
                <w:noProof/>
                <w:sz w:val="20"/>
                <w:szCs w:val="20"/>
              </w:rPr>
              <w:tab/>
            </w:r>
            <w:r w:rsidRPr="000067C7">
              <w:rPr>
                <w:rStyle w:val="Hyperlink"/>
                <w:noProof/>
                <w:sz w:val="24"/>
                <w:szCs w:val="20"/>
              </w:rPr>
              <w:t>VISI DAN MISI DESA BAMBANGAN</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_Toc522154295 \h </w:instrText>
            </w:r>
            <w:r w:rsidRPr="000067C7">
              <w:rPr>
                <w:noProof/>
                <w:webHidden/>
                <w:sz w:val="24"/>
                <w:szCs w:val="20"/>
              </w:rPr>
            </w:r>
            <w:r w:rsidRPr="000067C7">
              <w:rPr>
                <w:noProof/>
                <w:webHidden/>
                <w:sz w:val="24"/>
                <w:szCs w:val="20"/>
              </w:rPr>
              <w:fldChar w:fldCharType="separate"/>
            </w:r>
            <w:r w:rsidR="002E309C">
              <w:rPr>
                <w:noProof/>
                <w:webHidden/>
                <w:sz w:val="24"/>
                <w:szCs w:val="20"/>
              </w:rPr>
              <w:t>3</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298" w:history="1">
            <w:r w:rsidRPr="000067C7">
              <w:rPr>
                <w:rStyle w:val="Hyperlink"/>
                <w:noProof/>
                <w:sz w:val="24"/>
                <w:szCs w:val="20"/>
              </w:rPr>
              <w:t>1.3</w:t>
            </w:r>
            <w:r w:rsidRPr="000067C7">
              <w:rPr>
                <w:rFonts w:asciiTheme="minorHAnsi" w:eastAsiaTheme="minorEastAsia" w:hAnsiTheme="minorHAnsi"/>
                <w:noProof/>
                <w:sz w:val="20"/>
                <w:szCs w:val="20"/>
              </w:rPr>
              <w:tab/>
            </w:r>
            <w:r w:rsidRPr="000067C7">
              <w:rPr>
                <w:rStyle w:val="Hyperlink"/>
                <w:noProof/>
                <w:sz w:val="24"/>
                <w:szCs w:val="20"/>
              </w:rPr>
              <w:t>STRUKTUR ORGANISASI PEMERINTAHAN DESA</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_Toc522154298 \h </w:instrText>
            </w:r>
            <w:r w:rsidRPr="000067C7">
              <w:rPr>
                <w:noProof/>
                <w:webHidden/>
                <w:sz w:val="24"/>
                <w:szCs w:val="20"/>
              </w:rPr>
            </w:r>
            <w:r w:rsidRPr="000067C7">
              <w:rPr>
                <w:noProof/>
                <w:webHidden/>
                <w:sz w:val="24"/>
                <w:szCs w:val="20"/>
              </w:rPr>
              <w:fldChar w:fldCharType="separate"/>
            </w:r>
            <w:r w:rsidR="002E309C">
              <w:rPr>
                <w:noProof/>
                <w:webHidden/>
                <w:sz w:val="24"/>
                <w:szCs w:val="20"/>
              </w:rPr>
              <w:t>4</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299" w:history="1">
            <w:r w:rsidRPr="000067C7">
              <w:rPr>
                <w:rStyle w:val="Hyperlink"/>
                <w:noProof/>
                <w:sz w:val="24"/>
                <w:szCs w:val="20"/>
              </w:rPr>
              <w:t>1.4</w:t>
            </w:r>
            <w:r w:rsidRPr="000067C7">
              <w:rPr>
                <w:rFonts w:asciiTheme="minorHAnsi" w:eastAsiaTheme="minorEastAsia" w:hAnsiTheme="minorHAnsi"/>
                <w:noProof/>
                <w:sz w:val="20"/>
                <w:szCs w:val="20"/>
              </w:rPr>
              <w:tab/>
            </w:r>
            <w:r w:rsidRPr="000067C7">
              <w:rPr>
                <w:rStyle w:val="Hyperlink"/>
                <w:noProof/>
                <w:sz w:val="24"/>
                <w:szCs w:val="20"/>
              </w:rPr>
              <w:t>TUJUAN</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_Toc522154299 \h </w:instrText>
            </w:r>
            <w:r w:rsidRPr="000067C7">
              <w:rPr>
                <w:noProof/>
                <w:webHidden/>
                <w:sz w:val="24"/>
                <w:szCs w:val="20"/>
              </w:rPr>
            </w:r>
            <w:r w:rsidRPr="000067C7">
              <w:rPr>
                <w:noProof/>
                <w:webHidden/>
                <w:sz w:val="24"/>
                <w:szCs w:val="20"/>
              </w:rPr>
              <w:fldChar w:fldCharType="separate"/>
            </w:r>
            <w:r w:rsidR="002E309C">
              <w:rPr>
                <w:noProof/>
                <w:webHidden/>
                <w:sz w:val="24"/>
                <w:szCs w:val="20"/>
              </w:rPr>
              <w:t>5</w:t>
            </w:r>
            <w:r w:rsidRPr="000067C7">
              <w:rPr>
                <w:noProof/>
                <w:webHidden/>
                <w:sz w:val="24"/>
                <w:szCs w:val="20"/>
              </w:rPr>
              <w:fldChar w:fldCharType="end"/>
            </w:r>
          </w:hyperlink>
        </w:p>
        <w:p w:rsidR="009053B2" w:rsidRPr="000067C7" w:rsidRDefault="009053B2">
          <w:pPr>
            <w:pStyle w:val="TOC1"/>
            <w:tabs>
              <w:tab w:val="right" w:leader="dot" w:pos="7927"/>
            </w:tabs>
            <w:rPr>
              <w:rFonts w:asciiTheme="minorHAnsi" w:eastAsiaTheme="minorEastAsia" w:hAnsiTheme="minorHAnsi"/>
              <w:noProof/>
              <w:sz w:val="20"/>
              <w:szCs w:val="20"/>
            </w:rPr>
          </w:pPr>
          <w:hyperlink w:anchor="_Toc522154300" w:history="1">
            <w:r w:rsidRPr="000067C7">
              <w:rPr>
                <w:rStyle w:val="Hyperlink"/>
                <w:b/>
                <w:bCs/>
                <w:noProof/>
                <w:sz w:val="24"/>
                <w:szCs w:val="20"/>
              </w:rPr>
              <w:t>BAB II GAMBARAN UMUM DAERAH</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_Toc522154300 \h </w:instrText>
            </w:r>
            <w:r w:rsidRPr="000067C7">
              <w:rPr>
                <w:noProof/>
                <w:webHidden/>
                <w:sz w:val="24"/>
                <w:szCs w:val="20"/>
              </w:rPr>
            </w:r>
            <w:r w:rsidRPr="000067C7">
              <w:rPr>
                <w:noProof/>
                <w:webHidden/>
                <w:sz w:val="24"/>
                <w:szCs w:val="20"/>
              </w:rPr>
              <w:fldChar w:fldCharType="separate"/>
            </w:r>
            <w:r w:rsidR="002E309C">
              <w:rPr>
                <w:noProof/>
                <w:webHidden/>
                <w:sz w:val="24"/>
                <w:szCs w:val="20"/>
              </w:rPr>
              <w:t>6</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01" w:history="1">
            <w:r w:rsidRPr="000067C7">
              <w:rPr>
                <w:rStyle w:val="Hyperlink"/>
                <w:noProof/>
                <w:sz w:val="24"/>
                <w:szCs w:val="20"/>
              </w:rPr>
              <w:t>2.1</w:t>
            </w:r>
            <w:r w:rsidRPr="000067C7">
              <w:rPr>
                <w:rFonts w:asciiTheme="minorHAnsi" w:eastAsiaTheme="minorEastAsia" w:hAnsiTheme="minorHAnsi"/>
                <w:noProof/>
                <w:sz w:val="20"/>
                <w:szCs w:val="20"/>
              </w:rPr>
              <w:tab/>
            </w:r>
            <w:r w:rsidRPr="000067C7">
              <w:rPr>
                <w:rStyle w:val="Hyperlink"/>
                <w:noProof/>
                <w:sz w:val="24"/>
                <w:szCs w:val="20"/>
              </w:rPr>
              <w:t>SEJARAH DESA</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_Toc522154301 \h </w:instrText>
            </w:r>
            <w:r w:rsidRPr="000067C7">
              <w:rPr>
                <w:noProof/>
                <w:webHidden/>
                <w:sz w:val="24"/>
                <w:szCs w:val="20"/>
              </w:rPr>
            </w:r>
            <w:r w:rsidRPr="000067C7">
              <w:rPr>
                <w:noProof/>
                <w:webHidden/>
                <w:sz w:val="24"/>
                <w:szCs w:val="20"/>
              </w:rPr>
              <w:fldChar w:fldCharType="separate"/>
            </w:r>
            <w:r w:rsidR="002E309C">
              <w:rPr>
                <w:noProof/>
                <w:webHidden/>
                <w:sz w:val="24"/>
                <w:szCs w:val="20"/>
              </w:rPr>
              <w:t>6</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02" w:history="1">
            <w:r w:rsidRPr="000067C7">
              <w:rPr>
                <w:rStyle w:val="Hyperlink"/>
                <w:noProof/>
                <w:sz w:val="24"/>
                <w:szCs w:val="20"/>
              </w:rPr>
              <w:t>2.2</w:t>
            </w:r>
            <w:r w:rsidRPr="000067C7">
              <w:rPr>
                <w:rFonts w:asciiTheme="minorHAnsi" w:eastAsiaTheme="minorEastAsia" w:hAnsiTheme="minorHAnsi"/>
                <w:noProof/>
                <w:sz w:val="20"/>
                <w:szCs w:val="20"/>
              </w:rPr>
              <w:tab/>
            </w:r>
            <w:r w:rsidRPr="000067C7">
              <w:rPr>
                <w:rStyle w:val="Hyperlink"/>
                <w:noProof/>
                <w:sz w:val="24"/>
                <w:szCs w:val="20"/>
              </w:rPr>
              <w:t>GEOGRAFI DESA</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_Toc522154302 \h </w:instrText>
            </w:r>
            <w:r w:rsidRPr="000067C7">
              <w:rPr>
                <w:noProof/>
                <w:webHidden/>
                <w:sz w:val="24"/>
                <w:szCs w:val="20"/>
              </w:rPr>
            </w:r>
            <w:r w:rsidRPr="000067C7">
              <w:rPr>
                <w:noProof/>
                <w:webHidden/>
                <w:sz w:val="24"/>
                <w:szCs w:val="20"/>
              </w:rPr>
              <w:fldChar w:fldCharType="separate"/>
            </w:r>
            <w:r w:rsidR="002E309C">
              <w:rPr>
                <w:noProof/>
                <w:webHidden/>
                <w:sz w:val="24"/>
                <w:szCs w:val="20"/>
              </w:rPr>
              <w:t>7</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03" w:history="1">
            <w:r w:rsidRPr="000067C7">
              <w:rPr>
                <w:rStyle w:val="Hyperlink"/>
                <w:noProof/>
                <w:sz w:val="24"/>
                <w:szCs w:val="20"/>
              </w:rPr>
              <w:t>2.3</w:t>
            </w:r>
            <w:r w:rsidRPr="000067C7">
              <w:rPr>
                <w:rFonts w:asciiTheme="minorHAnsi" w:eastAsiaTheme="minorEastAsia" w:hAnsiTheme="minorHAnsi"/>
                <w:noProof/>
                <w:sz w:val="20"/>
                <w:szCs w:val="20"/>
              </w:rPr>
              <w:tab/>
            </w:r>
            <w:r w:rsidRPr="000067C7">
              <w:rPr>
                <w:rStyle w:val="Hyperlink"/>
                <w:noProof/>
                <w:sz w:val="24"/>
                <w:szCs w:val="20"/>
              </w:rPr>
              <w:t>KONDISI EKONOMI</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_Toc522154303 \h </w:instrText>
            </w:r>
            <w:r w:rsidRPr="000067C7">
              <w:rPr>
                <w:noProof/>
                <w:webHidden/>
                <w:sz w:val="24"/>
                <w:szCs w:val="20"/>
              </w:rPr>
            </w:r>
            <w:r w:rsidRPr="000067C7">
              <w:rPr>
                <w:noProof/>
                <w:webHidden/>
                <w:sz w:val="24"/>
                <w:szCs w:val="20"/>
              </w:rPr>
              <w:fldChar w:fldCharType="separate"/>
            </w:r>
            <w:r w:rsidR="002E309C">
              <w:rPr>
                <w:noProof/>
                <w:webHidden/>
                <w:sz w:val="24"/>
                <w:szCs w:val="20"/>
              </w:rPr>
              <w:t>8</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06" w:history="1">
            <w:r w:rsidRPr="000067C7">
              <w:rPr>
                <w:rStyle w:val="Hyperlink"/>
                <w:noProof/>
                <w:sz w:val="24"/>
                <w:szCs w:val="20"/>
              </w:rPr>
              <w:t>2.4</w:t>
            </w:r>
            <w:r w:rsidRPr="000067C7">
              <w:rPr>
                <w:rFonts w:asciiTheme="minorHAnsi" w:eastAsiaTheme="minorEastAsia" w:hAnsiTheme="minorHAnsi"/>
                <w:noProof/>
                <w:sz w:val="20"/>
                <w:szCs w:val="20"/>
              </w:rPr>
              <w:tab/>
            </w:r>
            <w:r w:rsidRPr="000067C7">
              <w:rPr>
                <w:rStyle w:val="Hyperlink"/>
                <w:noProof/>
                <w:sz w:val="24"/>
                <w:szCs w:val="20"/>
              </w:rPr>
              <w:t>POTENSI DAERAH</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_Toc522154306 \h </w:instrText>
            </w:r>
            <w:r w:rsidRPr="000067C7">
              <w:rPr>
                <w:noProof/>
                <w:webHidden/>
                <w:sz w:val="24"/>
                <w:szCs w:val="20"/>
              </w:rPr>
            </w:r>
            <w:r w:rsidRPr="000067C7">
              <w:rPr>
                <w:noProof/>
                <w:webHidden/>
                <w:sz w:val="24"/>
                <w:szCs w:val="20"/>
              </w:rPr>
              <w:fldChar w:fldCharType="separate"/>
            </w:r>
            <w:r w:rsidR="002E309C">
              <w:rPr>
                <w:noProof/>
                <w:webHidden/>
                <w:sz w:val="24"/>
                <w:szCs w:val="20"/>
              </w:rPr>
              <w:t>8</w:t>
            </w:r>
            <w:r w:rsidRPr="000067C7">
              <w:rPr>
                <w:noProof/>
                <w:webHidden/>
                <w:sz w:val="24"/>
                <w:szCs w:val="20"/>
              </w:rPr>
              <w:fldChar w:fldCharType="end"/>
            </w:r>
          </w:hyperlink>
        </w:p>
        <w:p w:rsidR="009053B2" w:rsidRPr="000067C7" w:rsidRDefault="009053B2">
          <w:pPr>
            <w:pStyle w:val="TOC1"/>
            <w:tabs>
              <w:tab w:val="right" w:leader="dot" w:pos="7927"/>
            </w:tabs>
            <w:rPr>
              <w:rFonts w:asciiTheme="minorHAnsi" w:eastAsiaTheme="minorEastAsia" w:hAnsiTheme="minorHAnsi"/>
              <w:noProof/>
              <w:sz w:val="20"/>
              <w:szCs w:val="20"/>
            </w:rPr>
          </w:pPr>
          <w:hyperlink w:anchor="_Toc522154309" w:history="1">
            <w:r w:rsidRPr="000067C7">
              <w:rPr>
                <w:rStyle w:val="Hyperlink"/>
                <w:b/>
                <w:bCs/>
                <w:noProof/>
                <w:sz w:val="24"/>
                <w:szCs w:val="20"/>
              </w:rPr>
              <w:t>BAB III  PEMERINTAHAN</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_Toc522154309 \h </w:instrText>
            </w:r>
            <w:r w:rsidRPr="000067C7">
              <w:rPr>
                <w:noProof/>
                <w:webHidden/>
                <w:sz w:val="24"/>
                <w:szCs w:val="20"/>
              </w:rPr>
            </w:r>
            <w:r w:rsidRPr="000067C7">
              <w:rPr>
                <w:noProof/>
                <w:webHidden/>
                <w:sz w:val="24"/>
                <w:szCs w:val="20"/>
              </w:rPr>
              <w:fldChar w:fldCharType="separate"/>
            </w:r>
            <w:r w:rsidR="002E309C">
              <w:rPr>
                <w:noProof/>
                <w:webHidden/>
                <w:sz w:val="24"/>
                <w:szCs w:val="20"/>
              </w:rPr>
              <w:t>10</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10" w:history="1">
            <w:r w:rsidRPr="000067C7">
              <w:rPr>
                <w:rStyle w:val="Hyperlink"/>
                <w:noProof/>
                <w:sz w:val="24"/>
                <w:szCs w:val="20"/>
              </w:rPr>
              <w:t>3.1</w:t>
            </w:r>
            <w:r w:rsidRPr="000067C7">
              <w:rPr>
                <w:rFonts w:asciiTheme="minorHAnsi" w:eastAsiaTheme="minorEastAsia" w:hAnsiTheme="minorHAnsi"/>
                <w:noProof/>
                <w:sz w:val="20"/>
                <w:szCs w:val="20"/>
              </w:rPr>
              <w:tab/>
            </w:r>
            <w:r w:rsidRPr="000067C7">
              <w:rPr>
                <w:rStyle w:val="Hyperlink"/>
                <w:noProof/>
                <w:sz w:val="24"/>
                <w:szCs w:val="20"/>
              </w:rPr>
              <w:t>PEMERINTAH DESA</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_Toc522154310 \h </w:instrText>
            </w:r>
            <w:r w:rsidRPr="000067C7">
              <w:rPr>
                <w:noProof/>
                <w:webHidden/>
                <w:sz w:val="24"/>
                <w:szCs w:val="20"/>
              </w:rPr>
            </w:r>
            <w:r w:rsidRPr="000067C7">
              <w:rPr>
                <w:noProof/>
                <w:webHidden/>
                <w:sz w:val="24"/>
                <w:szCs w:val="20"/>
              </w:rPr>
              <w:fldChar w:fldCharType="separate"/>
            </w:r>
            <w:r w:rsidR="002E309C">
              <w:rPr>
                <w:noProof/>
                <w:webHidden/>
                <w:sz w:val="24"/>
                <w:szCs w:val="20"/>
              </w:rPr>
              <w:t>10</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11" w:history="1">
            <w:r w:rsidRPr="000067C7">
              <w:rPr>
                <w:rStyle w:val="Hyperlink"/>
                <w:noProof/>
                <w:sz w:val="24"/>
                <w:szCs w:val="20"/>
              </w:rPr>
              <w:t>3.2</w:t>
            </w:r>
            <w:r w:rsidRPr="000067C7">
              <w:rPr>
                <w:rFonts w:asciiTheme="minorHAnsi" w:eastAsiaTheme="minorEastAsia" w:hAnsiTheme="minorHAnsi"/>
                <w:noProof/>
                <w:sz w:val="20"/>
                <w:szCs w:val="20"/>
              </w:rPr>
              <w:tab/>
            </w:r>
            <w:r w:rsidRPr="000067C7">
              <w:rPr>
                <w:rStyle w:val="Hyperlink"/>
                <w:noProof/>
                <w:sz w:val="24"/>
                <w:szCs w:val="20"/>
              </w:rPr>
              <w:t>LEMBAGA-LEMBAGA DESA</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_Toc522154311 \h </w:instrText>
            </w:r>
            <w:r w:rsidRPr="000067C7">
              <w:rPr>
                <w:noProof/>
                <w:webHidden/>
                <w:sz w:val="24"/>
                <w:szCs w:val="20"/>
              </w:rPr>
            </w:r>
            <w:r w:rsidRPr="000067C7">
              <w:rPr>
                <w:noProof/>
                <w:webHidden/>
                <w:sz w:val="24"/>
                <w:szCs w:val="20"/>
              </w:rPr>
              <w:fldChar w:fldCharType="separate"/>
            </w:r>
            <w:r w:rsidR="002E309C">
              <w:rPr>
                <w:noProof/>
                <w:webHidden/>
                <w:sz w:val="24"/>
                <w:szCs w:val="20"/>
              </w:rPr>
              <w:t>10</w:t>
            </w:r>
            <w:r w:rsidRPr="000067C7">
              <w:rPr>
                <w:noProof/>
                <w:webHidden/>
                <w:sz w:val="24"/>
                <w:szCs w:val="20"/>
              </w:rPr>
              <w:fldChar w:fldCharType="end"/>
            </w:r>
          </w:hyperlink>
        </w:p>
        <w:p w:rsidR="009053B2" w:rsidRPr="000067C7" w:rsidRDefault="009053B2">
          <w:pPr>
            <w:pStyle w:val="TOC1"/>
            <w:tabs>
              <w:tab w:val="right" w:leader="dot" w:pos="7927"/>
            </w:tabs>
            <w:rPr>
              <w:rFonts w:asciiTheme="minorHAnsi" w:eastAsiaTheme="minorEastAsia" w:hAnsiTheme="minorHAnsi"/>
              <w:noProof/>
              <w:sz w:val="20"/>
              <w:szCs w:val="20"/>
            </w:rPr>
          </w:pPr>
          <w:hyperlink w:anchor="_Toc522154315" w:history="1">
            <w:r w:rsidRPr="000067C7">
              <w:rPr>
                <w:rStyle w:val="Hyperlink"/>
                <w:b/>
                <w:bCs/>
                <w:noProof/>
                <w:sz w:val="24"/>
                <w:szCs w:val="20"/>
              </w:rPr>
              <w:t>BAB IV INFRASTRUKTUR, SARANA, DAN PRASARANA</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_Toc522154315 \h </w:instrText>
            </w:r>
            <w:r w:rsidRPr="000067C7">
              <w:rPr>
                <w:noProof/>
                <w:webHidden/>
                <w:sz w:val="24"/>
                <w:szCs w:val="20"/>
              </w:rPr>
            </w:r>
            <w:r w:rsidRPr="000067C7">
              <w:rPr>
                <w:noProof/>
                <w:webHidden/>
                <w:sz w:val="24"/>
                <w:szCs w:val="20"/>
              </w:rPr>
              <w:fldChar w:fldCharType="separate"/>
            </w:r>
            <w:r w:rsidR="002E309C">
              <w:rPr>
                <w:noProof/>
                <w:webHidden/>
                <w:sz w:val="24"/>
                <w:szCs w:val="20"/>
              </w:rPr>
              <w:t>12</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16" w:history="1">
            <w:r w:rsidRPr="000067C7">
              <w:rPr>
                <w:rStyle w:val="Hyperlink"/>
                <w:noProof/>
                <w:sz w:val="24"/>
                <w:szCs w:val="20"/>
              </w:rPr>
              <w:t>4.1</w:t>
            </w:r>
            <w:r w:rsidRPr="000067C7">
              <w:rPr>
                <w:rFonts w:asciiTheme="minorHAnsi" w:eastAsiaTheme="minorEastAsia" w:hAnsiTheme="minorHAnsi"/>
                <w:noProof/>
                <w:sz w:val="20"/>
                <w:szCs w:val="20"/>
              </w:rPr>
              <w:tab/>
            </w:r>
            <w:r w:rsidRPr="000067C7">
              <w:rPr>
                <w:rStyle w:val="Hyperlink"/>
                <w:noProof/>
                <w:sz w:val="24"/>
                <w:szCs w:val="20"/>
              </w:rPr>
              <w:t>JALAN</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_Toc522154316 \h </w:instrText>
            </w:r>
            <w:r w:rsidRPr="000067C7">
              <w:rPr>
                <w:noProof/>
                <w:webHidden/>
                <w:sz w:val="24"/>
                <w:szCs w:val="20"/>
              </w:rPr>
            </w:r>
            <w:r w:rsidRPr="000067C7">
              <w:rPr>
                <w:noProof/>
                <w:webHidden/>
                <w:sz w:val="24"/>
                <w:szCs w:val="20"/>
              </w:rPr>
              <w:fldChar w:fldCharType="separate"/>
            </w:r>
            <w:r w:rsidR="002E309C">
              <w:rPr>
                <w:noProof/>
                <w:webHidden/>
                <w:sz w:val="24"/>
                <w:szCs w:val="20"/>
              </w:rPr>
              <w:t>12</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17" w:history="1">
            <w:r w:rsidRPr="000067C7">
              <w:rPr>
                <w:rStyle w:val="Hyperlink"/>
                <w:noProof/>
                <w:sz w:val="24"/>
                <w:szCs w:val="20"/>
              </w:rPr>
              <w:t>4.2</w:t>
            </w:r>
            <w:r w:rsidRPr="000067C7">
              <w:rPr>
                <w:rFonts w:asciiTheme="minorHAnsi" w:eastAsiaTheme="minorEastAsia" w:hAnsiTheme="minorHAnsi"/>
                <w:noProof/>
                <w:sz w:val="20"/>
                <w:szCs w:val="20"/>
              </w:rPr>
              <w:tab/>
            </w:r>
            <w:r w:rsidRPr="000067C7">
              <w:rPr>
                <w:rStyle w:val="Hyperlink"/>
                <w:noProof/>
                <w:sz w:val="24"/>
                <w:szCs w:val="20"/>
              </w:rPr>
              <w:t>LISTRIK</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_Toc522154317 \h </w:instrText>
            </w:r>
            <w:r w:rsidRPr="000067C7">
              <w:rPr>
                <w:noProof/>
                <w:webHidden/>
                <w:sz w:val="24"/>
                <w:szCs w:val="20"/>
              </w:rPr>
            </w:r>
            <w:r w:rsidRPr="000067C7">
              <w:rPr>
                <w:noProof/>
                <w:webHidden/>
                <w:sz w:val="24"/>
                <w:szCs w:val="20"/>
              </w:rPr>
              <w:fldChar w:fldCharType="separate"/>
            </w:r>
            <w:r w:rsidR="002E309C">
              <w:rPr>
                <w:noProof/>
                <w:webHidden/>
                <w:sz w:val="24"/>
                <w:szCs w:val="20"/>
              </w:rPr>
              <w:t>12</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18" w:history="1">
            <w:r w:rsidRPr="000067C7">
              <w:rPr>
                <w:rStyle w:val="Hyperlink"/>
                <w:noProof/>
                <w:sz w:val="24"/>
                <w:szCs w:val="20"/>
              </w:rPr>
              <w:t>4.3</w:t>
            </w:r>
            <w:r w:rsidRPr="000067C7">
              <w:rPr>
                <w:rFonts w:asciiTheme="minorHAnsi" w:eastAsiaTheme="minorEastAsia" w:hAnsiTheme="minorHAnsi"/>
                <w:noProof/>
                <w:sz w:val="20"/>
                <w:szCs w:val="20"/>
              </w:rPr>
              <w:tab/>
            </w:r>
            <w:r w:rsidRPr="000067C7">
              <w:rPr>
                <w:rStyle w:val="Hyperlink"/>
                <w:noProof/>
                <w:sz w:val="24"/>
                <w:szCs w:val="20"/>
              </w:rPr>
              <w:t>AIR BERSIH</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_Toc522154318 \h </w:instrText>
            </w:r>
            <w:r w:rsidRPr="000067C7">
              <w:rPr>
                <w:noProof/>
                <w:webHidden/>
                <w:sz w:val="24"/>
                <w:szCs w:val="20"/>
              </w:rPr>
            </w:r>
            <w:r w:rsidRPr="000067C7">
              <w:rPr>
                <w:noProof/>
                <w:webHidden/>
                <w:sz w:val="24"/>
                <w:szCs w:val="20"/>
              </w:rPr>
              <w:fldChar w:fldCharType="separate"/>
            </w:r>
            <w:r w:rsidR="002E309C">
              <w:rPr>
                <w:noProof/>
                <w:webHidden/>
                <w:sz w:val="24"/>
                <w:szCs w:val="20"/>
              </w:rPr>
              <w:t>13</w:t>
            </w:r>
            <w:r w:rsidRPr="000067C7">
              <w:rPr>
                <w:noProof/>
                <w:webHidden/>
                <w:sz w:val="24"/>
                <w:szCs w:val="20"/>
              </w:rPr>
              <w:fldChar w:fldCharType="end"/>
            </w:r>
          </w:hyperlink>
        </w:p>
        <w:p w:rsidR="009053B2" w:rsidRPr="000067C7" w:rsidRDefault="009053B2">
          <w:pPr>
            <w:pStyle w:val="TOC1"/>
            <w:tabs>
              <w:tab w:val="right" w:leader="dot" w:pos="7927"/>
            </w:tabs>
            <w:rPr>
              <w:rFonts w:asciiTheme="minorHAnsi" w:eastAsiaTheme="minorEastAsia" w:hAnsiTheme="minorHAnsi"/>
              <w:noProof/>
              <w:sz w:val="20"/>
              <w:szCs w:val="20"/>
            </w:rPr>
          </w:pPr>
          <w:hyperlink w:anchor="_Toc522154319" w:history="1">
            <w:r w:rsidRPr="000067C7">
              <w:rPr>
                <w:rStyle w:val="Hyperlink"/>
                <w:b/>
                <w:bCs/>
                <w:noProof/>
                <w:sz w:val="24"/>
                <w:szCs w:val="20"/>
              </w:rPr>
              <w:t>BAB V KOMPONEN KEPENDUDUKAN</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_Toc522154319 \h </w:instrText>
            </w:r>
            <w:r w:rsidRPr="000067C7">
              <w:rPr>
                <w:noProof/>
                <w:webHidden/>
                <w:sz w:val="24"/>
                <w:szCs w:val="20"/>
              </w:rPr>
            </w:r>
            <w:r w:rsidRPr="000067C7">
              <w:rPr>
                <w:noProof/>
                <w:webHidden/>
                <w:sz w:val="24"/>
                <w:szCs w:val="20"/>
              </w:rPr>
              <w:fldChar w:fldCharType="separate"/>
            </w:r>
            <w:r w:rsidR="002E309C">
              <w:rPr>
                <w:noProof/>
                <w:webHidden/>
                <w:sz w:val="24"/>
                <w:szCs w:val="20"/>
              </w:rPr>
              <w:t>14</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20" w:history="1">
            <w:r w:rsidRPr="000067C7">
              <w:rPr>
                <w:rStyle w:val="Hyperlink"/>
                <w:noProof/>
                <w:sz w:val="24"/>
                <w:szCs w:val="20"/>
              </w:rPr>
              <w:t>5.1</w:t>
            </w:r>
            <w:r w:rsidRPr="000067C7">
              <w:rPr>
                <w:rFonts w:asciiTheme="minorHAnsi" w:eastAsiaTheme="minorEastAsia" w:hAnsiTheme="minorHAnsi"/>
                <w:noProof/>
                <w:sz w:val="20"/>
                <w:szCs w:val="20"/>
              </w:rPr>
              <w:tab/>
            </w:r>
            <w:r w:rsidRPr="000067C7">
              <w:rPr>
                <w:rStyle w:val="Hyperlink"/>
                <w:noProof/>
                <w:sz w:val="24"/>
                <w:szCs w:val="20"/>
              </w:rPr>
              <w:t>JUMLAH PERSEBARAN PENDUDUK</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_Toc522154320 \h </w:instrText>
            </w:r>
            <w:r w:rsidRPr="000067C7">
              <w:rPr>
                <w:noProof/>
                <w:webHidden/>
                <w:sz w:val="24"/>
                <w:szCs w:val="20"/>
              </w:rPr>
            </w:r>
            <w:r w:rsidRPr="000067C7">
              <w:rPr>
                <w:noProof/>
                <w:webHidden/>
                <w:sz w:val="24"/>
                <w:szCs w:val="20"/>
              </w:rPr>
              <w:fldChar w:fldCharType="separate"/>
            </w:r>
            <w:r w:rsidR="002E309C">
              <w:rPr>
                <w:noProof/>
                <w:webHidden/>
                <w:sz w:val="24"/>
                <w:szCs w:val="20"/>
              </w:rPr>
              <w:t>14</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21" w:history="1">
            <w:r w:rsidRPr="000067C7">
              <w:rPr>
                <w:rStyle w:val="Hyperlink"/>
                <w:noProof/>
                <w:sz w:val="24"/>
                <w:szCs w:val="20"/>
              </w:rPr>
              <w:t>5.2</w:t>
            </w:r>
            <w:r w:rsidRPr="000067C7">
              <w:rPr>
                <w:rFonts w:asciiTheme="minorHAnsi" w:eastAsiaTheme="minorEastAsia" w:hAnsiTheme="minorHAnsi"/>
                <w:noProof/>
                <w:sz w:val="20"/>
                <w:szCs w:val="20"/>
              </w:rPr>
              <w:tab/>
            </w:r>
            <w:r w:rsidRPr="000067C7">
              <w:rPr>
                <w:rStyle w:val="Hyperlink"/>
                <w:noProof/>
                <w:sz w:val="24"/>
                <w:szCs w:val="20"/>
              </w:rPr>
              <w:t>JUMLAH PENDUDUK MENURUT KELOMPOK UMUR DAN JENIS KELAMIN</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_Toc522154321 \h </w:instrText>
            </w:r>
            <w:r w:rsidRPr="000067C7">
              <w:rPr>
                <w:noProof/>
                <w:webHidden/>
                <w:sz w:val="24"/>
                <w:szCs w:val="20"/>
              </w:rPr>
            </w:r>
            <w:r w:rsidRPr="000067C7">
              <w:rPr>
                <w:noProof/>
                <w:webHidden/>
                <w:sz w:val="24"/>
                <w:szCs w:val="20"/>
              </w:rPr>
              <w:fldChar w:fldCharType="separate"/>
            </w:r>
            <w:r w:rsidR="002E309C">
              <w:rPr>
                <w:noProof/>
                <w:webHidden/>
                <w:sz w:val="24"/>
                <w:szCs w:val="20"/>
              </w:rPr>
              <w:t>15</w:t>
            </w:r>
            <w:r w:rsidRPr="000067C7">
              <w:rPr>
                <w:noProof/>
                <w:webHidden/>
                <w:sz w:val="24"/>
                <w:szCs w:val="20"/>
              </w:rPr>
              <w:fldChar w:fldCharType="end"/>
            </w:r>
          </w:hyperlink>
        </w:p>
        <w:p w:rsidR="009053B2" w:rsidRPr="000067C7" w:rsidRDefault="009053B2">
          <w:pPr>
            <w:pStyle w:val="TOC1"/>
            <w:tabs>
              <w:tab w:val="right" w:leader="dot" w:pos="7927"/>
            </w:tabs>
            <w:rPr>
              <w:rFonts w:asciiTheme="minorHAnsi" w:eastAsiaTheme="minorEastAsia" w:hAnsiTheme="minorHAnsi"/>
              <w:noProof/>
              <w:sz w:val="20"/>
              <w:szCs w:val="20"/>
            </w:rPr>
          </w:pPr>
          <w:hyperlink w:anchor="_Toc522154324" w:history="1">
            <w:r w:rsidRPr="000067C7">
              <w:rPr>
                <w:rStyle w:val="Hyperlink"/>
                <w:b/>
                <w:bCs/>
                <w:noProof/>
                <w:sz w:val="24"/>
                <w:szCs w:val="20"/>
              </w:rPr>
              <w:t>BAB VI AGENDA DESA</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_Toc522154324 \h </w:instrText>
            </w:r>
            <w:r w:rsidRPr="000067C7">
              <w:rPr>
                <w:noProof/>
                <w:webHidden/>
                <w:sz w:val="24"/>
                <w:szCs w:val="20"/>
              </w:rPr>
            </w:r>
            <w:r w:rsidRPr="000067C7">
              <w:rPr>
                <w:noProof/>
                <w:webHidden/>
                <w:sz w:val="24"/>
                <w:szCs w:val="20"/>
              </w:rPr>
              <w:fldChar w:fldCharType="separate"/>
            </w:r>
            <w:r w:rsidR="002E309C">
              <w:rPr>
                <w:noProof/>
                <w:webHidden/>
                <w:sz w:val="24"/>
                <w:szCs w:val="20"/>
              </w:rPr>
              <w:t>23</w:t>
            </w:r>
            <w:r w:rsidRPr="000067C7">
              <w:rPr>
                <w:noProof/>
                <w:webHidden/>
                <w:sz w:val="24"/>
                <w:szCs w:val="20"/>
              </w:rPr>
              <w:fldChar w:fldCharType="end"/>
            </w:r>
          </w:hyperlink>
        </w:p>
        <w:p w:rsidR="009053B2" w:rsidRPr="000067C7" w:rsidRDefault="009053B2">
          <w:pPr>
            <w:pStyle w:val="TOC2"/>
            <w:tabs>
              <w:tab w:val="right" w:leader="dot" w:pos="7927"/>
            </w:tabs>
            <w:rPr>
              <w:rFonts w:asciiTheme="minorHAnsi" w:eastAsiaTheme="minorEastAsia" w:hAnsiTheme="minorHAnsi"/>
              <w:noProof/>
              <w:sz w:val="20"/>
              <w:szCs w:val="20"/>
            </w:rPr>
          </w:pPr>
          <w:hyperlink w:anchor="_Toc522154325" w:history="1">
            <w:r w:rsidRPr="000067C7">
              <w:rPr>
                <w:rStyle w:val="Hyperlink"/>
                <w:noProof/>
                <w:sz w:val="24"/>
                <w:szCs w:val="20"/>
              </w:rPr>
              <w:t xml:space="preserve">6.1   </w:t>
            </w:r>
            <w:r w:rsidR="000067C7" w:rsidRPr="000067C7">
              <w:rPr>
                <w:rStyle w:val="Hyperlink"/>
                <w:noProof/>
                <w:sz w:val="24"/>
                <w:szCs w:val="20"/>
              </w:rPr>
              <w:t>MUSRENBANG (MUSYAWARAH PERENCANAAN DAN PEMBANGUNAN) DESA</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_Toc522154325 \h </w:instrText>
            </w:r>
            <w:r w:rsidRPr="000067C7">
              <w:rPr>
                <w:noProof/>
                <w:webHidden/>
                <w:sz w:val="24"/>
                <w:szCs w:val="20"/>
              </w:rPr>
            </w:r>
            <w:r w:rsidRPr="000067C7">
              <w:rPr>
                <w:noProof/>
                <w:webHidden/>
                <w:sz w:val="24"/>
                <w:szCs w:val="20"/>
              </w:rPr>
              <w:fldChar w:fldCharType="separate"/>
            </w:r>
            <w:r w:rsidR="002E309C">
              <w:rPr>
                <w:noProof/>
                <w:webHidden/>
                <w:sz w:val="24"/>
                <w:szCs w:val="20"/>
              </w:rPr>
              <w:t>23</w:t>
            </w:r>
            <w:r w:rsidRPr="000067C7">
              <w:rPr>
                <w:noProof/>
                <w:webHidden/>
                <w:sz w:val="24"/>
                <w:szCs w:val="20"/>
              </w:rPr>
              <w:fldChar w:fldCharType="end"/>
            </w:r>
          </w:hyperlink>
        </w:p>
        <w:p w:rsidR="009053B2" w:rsidRPr="000067C7" w:rsidRDefault="009053B2">
          <w:pPr>
            <w:pStyle w:val="TOC2"/>
            <w:tabs>
              <w:tab w:val="left" w:pos="880"/>
              <w:tab w:val="right" w:leader="dot" w:pos="7927"/>
            </w:tabs>
            <w:rPr>
              <w:rFonts w:asciiTheme="minorHAnsi" w:eastAsiaTheme="minorEastAsia" w:hAnsiTheme="minorHAnsi"/>
              <w:noProof/>
              <w:sz w:val="20"/>
              <w:szCs w:val="20"/>
            </w:rPr>
          </w:pPr>
          <w:hyperlink w:anchor="_Toc522154326" w:history="1">
            <w:r w:rsidRPr="000067C7">
              <w:rPr>
                <w:rStyle w:val="Hyperlink"/>
                <w:noProof/>
                <w:sz w:val="24"/>
                <w:szCs w:val="20"/>
              </w:rPr>
              <w:t>6.2</w:t>
            </w:r>
            <w:r w:rsidRPr="000067C7">
              <w:rPr>
                <w:rFonts w:asciiTheme="minorHAnsi" w:eastAsiaTheme="minorEastAsia" w:hAnsiTheme="minorHAnsi"/>
                <w:noProof/>
                <w:sz w:val="20"/>
                <w:szCs w:val="20"/>
              </w:rPr>
              <w:tab/>
            </w:r>
            <w:r w:rsidR="000067C7" w:rsidRPr="000067C7">
              <w:rPr>
                <w:rStyle w:val="Hyperlink"/>
                <w:noProof/>
                <w:sz w:val="24"/>
                <w:szCs w:val="20"/>
              </w:rPr>
              <w:t>MUSDES (MUSYAWARAH DESA</w:t>
            </w:r>
            <w:r w:rsidRPr="000067C7">
              <w:rPr>
                <w:rStyle w:val="Hyperlink"/>
                <w:noProof/>
                <w:sz w:val="24"/>
                <w:szCs w:val="20"/>
              </w:rPr>
              <w:t>)</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_Toc522154326 \h </w:instrText>
            </w:r>
            <w:r w:rsidRPr="000067C7">
              <w:rPr>
                <w:noProof/>
                <w:webHidden/>
                <w:sz w:val="24"/>
                <w:szCs w:val="20"/>
              </w:rPr>
            </w:r>
            <w:r w:rsidRPr="000067C7">
              <w:rPr>
                <w:noProof/>
                <w:webHidden/>
                <w:sz w:val="24"/>
                <w:szCs w:val="20"/>
              </w:rPr>
              <w:fldChar w:fldCharType="separate"/>
            </w:r>
            <w:r w:rsidR="002E309C">
              <w:rPr>
                <w:noProof/>
                <w:webHidden/>
                <w:sz w:val="24"/>
                <w:szCs w:val="20"/>
              </w:rPr>
              <w:t>23</w:t>
            </w:r>
            <w:r w:rsidRPr="000067C7">
              <w:rPr>
                <w:noProof/>
                <w:webHidden/>
                <w:sz w:val="24"/>
                <w:szCs w:val="20"/>
              </w:rPr>
              <w:fldChar w:fldCharType="end"/>
            </w:r>
          </w:hyperlink>
        </w:p>
        <w:p w:rsidR="009053B2" w:rsidRDefault="009053B2">
          <w:pPr>
            <w:pStyle w:val="TOC1"/>
            <w:tabs>
              <w:tab w:val="right" w:leader="dot" w:pos="7927"/>
            </w:tabs>
            <w:rPr>
              <w:rFonts w:asciiTheme="minorHAnsi" w:eastAsiaTheme="minorEastAsia" w:hAnsiTheme="minorHAnsi"/>
              <w:noProof/>
              <w:sz w:val="22"/>
            </w:rPr>
          </w:pPr>
          <w:hyperlink w:anchor="_Toc522154327" w:history="1">
            <w:r w:rsidRPr="000067C7">
              <w:rPr>
                <w:rStyle w:val="Hyperlink"/>
                <w:b/>
                <w:bCs/>
                <w:noProof/>
                <w:sz w:val="24"/>
                <w:szCs w:val="20"/>
              </w:rPr>
              <w:t>BAB VII PENUTUP</w:t>
            </w:r>
            <w:r w:rsidRPr="000067C7">
              <w:rPr>
                <w:noProof/>
                <w:webHidden/>
                <w:sz w:val="24"/>
                <w:szCs w:val="20"/>
              </w:rPr>
              <w:tab/>
            </w:r>
            <w:r w:rsidRPr="000067C7">
              <w:rPr>
                <w:noProof/>
                <w:webHidden/>
                <w:sz w:val="24"/>
                <w:szCs w:val="20"/>
              </w:rPr>
              <w:fldChar w:fldCharType="begin"/>
            </w:r>
            <w:r w:rsidRPr="000067C7">
              <w:rPr>
                <w:noProof/>
                <w:webHidden/>
                <w:sz w:val="24"/>
                <w:szCs w:val="20"/>
              </w:rPr>
              <w:instrText xml:space="preserve"> PAGEREF _Toc522154327 \h </w:instrText>
            </w:r>
            <w:r w:rsidRPr="000067C7">
              <w:rPr>
                <w:noProof/>
                <w:webHidden/>
                <w:sz w:val="24"/>
                <w:szCs w:val="20"/>
              </w:rPr>
            </w:r>
            <w:r w:rsidRPr="000067C7">
              <w:rPr>
                <w:noProof/>
                <w:webHidden/>
                <w:sz w:val="24"/>
                <w:szCs w:val="20"/>
              </w:rPr>
              <w:fldChar w:fldCharType="separate"/>
            </w:r>
            <w:r w:rsidR="002E309C">
              <w:rPr>
                <w:noProof/>
                <w:webHidden/>
                <w:sz w:val="24"/>
                <w:szCs w:val="20"/>
              </w:rPr>
              <w:t>25</w:t>
            </w:r>
            <w:r w:rsidRPr="000067C7">
              <w:rPr>
                <w:noProof/>
                <w:webHidden/>
                <w:sz w:val="24"/>
                <w:szCs w:val="20"/>
              </w:rPr>
              <w:fldChar w:fldCharType="end"/>
            </w:r>
          </w:hyperlink>
        </w:p>
        <w:p w:rsidR="009053B2" w:rsidRDefault="009053B2">
          <w:r>
            <w:rPr>
              <w:b/>
              <w:bCs/>
              <w:noProof/>
            </w:rPr>
            <w:fldChar w:fldCharType="end"/>
          </w:r>
        </w:p>
      </w:sdtContent>
    </w:sdt>
    <w:p w:rsidR="009053B2" w:rsidRDefault="009053B2" w:rsidP="00155B96">
      <w:pPr>
        <w:pStyle w:val="Heading1"/>
        <w:jc w:val="center"/>
        <w:rPr>
          <w:b/>
          <w:bCs/>
        </w:rPr>
        <w:sectPr w:rsidR="009053B2" w:rsidSect="009053B2">
          <w:pgSz w:w="11906" w:h="16838" w:code="9"/>
          <w:pgMar w:top="1701" w:right="1701" w:bottom="1701" w:left="2268" w:header="720" w:footer="720" w:gutter="0"/>
          <w:pgNumType w:fmt="lowerRoman" w:start="1"/>
          <w:cols w:space="720"/>
          <w:titlePg/>
          <w:docGrid w:linePitch="381"/>
        </w:sectPr>
      </w:pPr>
      <w:bookmarkStart w:id="2" w:name="_Toc522154293"/>
      <w:bookmarkStart w:id="3" w:name="_GoBack"/>
      <w:bookmarkEnd w:id="3"/>
    </w:p>
    <w:p w:rsidR="003A1545" w:rsidRPr="00155B96" w:rsidRDefault="003A1545" w:rsidP="00155B96">
      <w:pPr>
        <w:pStyle w:val="Heading1"/>
        <w:jc w:val="center"/>
        <w:rPr>
          <w:b/>
          <w:bCs/>
        </w:rPr>
      </w:pPr>
      <w:r w:rsidRPr="00155B96">
        <w:rPr>
          <w:b/>
          <w:bCs/>
        </w:rPr>
        <w:t>BAB I</w:t>
      </w:r>
      <w:r w:rsidR="00155B96" w:rsidRPr="00155B96">
        <w:rPr>
          <w:b/>
          <w:bCs/>
        </w:rPr>
        <w:t xml:space="preserve"> </w:t>
      </w:r>
      <w:r w:rsidR="00155B96" w:rsidRPr="00155B96">
        <w:rPr>
          <w:b/>
          <w:bCs/>
        </w:rPr>
        <w:br/>
      </w:r>
      <w:r w:rsidRPr="00155B96">
        <w:rPr>
          <w:b/>
          <w:bCs/>
        </w:rPr>
        <w:t>PENDAHULUAN</w:t>
      </w:r>
      <w:bookmarkEnd w:id="2"/>
    </w:p>
    <w:p w:rsidR="00FB2D72" w:rsidRPr="00FB2D72" w:rsidRDefault="00FB2D72" w:rsidP="00FB2D72">
      <w:pPr>
        <w:spacing w:after="0" w:line="360" w:lineRule="auto"/>
        <w:jc w:val="center"/>
        <w:rPr>
          <w:rFonts w:ascii="Times New Roman" w:hAnsi="Times New Roman" w:cs="Times New Roman"/>
          <w:b/>
          <w:szCs w:val="28"/>
        </w:rPr>
      </w:pPr>
    </w:p>
    <w:p w:rsidR="003A1545" w:rsidRPr="00E3463F" w:rsidRDefault="003A1545" w:rsidP="000759AE">
      <w:pPr>
        <w:pStyle w:val="Heading2"/>
        <w:numPr>
          <w:ilvl w:val="1"/>
          <w:numId w:val="34"/>
        </w:numPr>
      </w:pPr>
      <w:bookmarkStart w:id="4" w:name="_Toc522154294"/>
      <w:r w:rsidRPr="00E3463F">
        <w:t>LATAR BELAKANG</w:t>
      </w:r>
      <w:bookmarkEnd w:id="4"/>
    </w:p>
    <w:p w:rsidR="00CC62E8" w:rsidRDefault="00CC62E8" w:rsidP="00FB2D72">
      <w:pPr>
        <w:spacing w:line="360" w:lineRule="auto"/>
        <w:ind w:firstLine="720"/>
        <w:jc w:val="both"/>
        <w:rPr>
          <w:rFonts w:ascii="Times New Roman" w:hAnsi="Times New Roman" w:cs="Times New Roman"/>
          <w:sz w:val="24"/>
          <w:szCs w:val="24"/>
        </w:rPr>
      </w:pPr>
      <w:r w:rsidRPr="00CC62E8">
        <w:rPr>
          <w:rFonts w:ascii="Times New Roman" w:hAnsi="Times New Roman" w:cs="Times New Roman"/>
          <w:sz w:val="24"/>
          <w:szCs w:val="24"/>
        </w:rPr>
        <w:t xml:space="preserve">Desa yang maju serta penduduk yang makmur merupakan cita-cita masyarakat secara umum. Dalam mewujudkan hal tersebut, maka perlu diketahui potensi-potensi desa yang dapat digali serta dikembangkan. Perkembangan kependudukan merupakan salah satu contoh potensi desa yang berkaitan erat dengan perubahan keadaan penduduk </w:t>
      </w:r>
      <w:r>
        <w:rPr>
          <w:rFonts w:ascii="Times New Roman" w:hAnsi="Times New Roman" w:cs="Times New Roman"/>
          <w:sz w:val="24"/>
          <w:szCs w:val="24"/>
        </w:rPr>
        <w:t>baik kuantitas maupun kualitas.</w:t>
      </w:r>
    </w:p>
    <w:p w:rsidR="00000B05" w:rsidRDefault="00CC62E8" w:rsidP="00FB2D72">
      <w:pPr>
        <w:spacing w:line="360" w:lineRule="auto"/>
        <w:ind w:firstLine="720"/>
        <w:jc w:val="both"/>
        <w:rPr>
          <w:rFonts w:ascii="Times New Roman" w:hAnsi="Times New Roman" w:cs="Times New Roman"/>
          <w:sz w:val="24"/>
          <w:szCs w:val="24"/>
        </w:rPr>
      </w:pPr>
      <w:r w:rsidRPr="00CC62E8">
        <w:rPr>
          <w:rFonts w:ascii="Times New Roman" w:hAnsi="Times New Roman" w:cs="Times New Roman"/>
          <w:sz w:val="24"/>
          <w:szCs w:val="24"/>
        </w:rPr>
        <w:t>Dengan mengetahui keadaan kuan</w:t>
      </w:r>
      <w:r>
        <w:rPr>
          <w:rFonts w:ascii="Times New Roman" w:hAnsi="Times New Roman" w:cs="Times New Roman"/>
          <w:sz w:val="24"/>
          <w:szCs w:val="24"/>
        </w:rPr>
        <w:t>titas maupun kualitas penduduk,</w:t>
      </w:r>
      <w:r w:rsidRPr="00CC62E8">
        <w:rPr>
          <w:rFonts w:ascii="Times New Roman" w:hAnsi="Times New Roman" w:cs="Times New Roman"/>
          <w:sz w:val="24"/>
          <w:szCs w:val="24"/>
        </w:rPr>
        <w:t xml:space="preserve"> maka akan lebih mudah dalam menentukan langkah menuju keberhasilan membangun masyarakat yang lebih maju. Masyarakat yang maju diharapkan dapat mendukung terwujudnya kesejahteraan bersama. Perkembangan kependudukan dapat berhasil jika pengelolaan dan penyajian data kependudukan berskala nasional atau daerah berjalan dengan baik. Data kependudukan yang diolah dengan baik dan sistematis akan menjadi informasi bagi pembangunan kependudukan. Selain data kependudukan, perlu diketahui potensi-potensi lain misalnya potensi budaya, kekayaan alam, sosial, agama, </w:t>
      </w:r>
      <w:proofErr w:type="gramStart"/>
      <w:r w:rsidRPr="00CC62E8">
        <w:rPr>
          <w:rFonts w:ascii="Times New Roman" w:hAnsi="Times New Roman" w:cs="Times New Roman"/>
          <w:sz w:val="24"/>
          <w:szCs w:val="24"/>
        </w:rPr>
        <w:t>dan  sebagainya</w:t>
      </w:r>
      <w:proofErr w:type="gramEnd"/>
      <w:r w:rsidRPr="00CC62E8">
        <w:rPr>
          <w:rFonts w:ascii="Times New Roman" w:hAnsi="Times New Roman" w:cs="Times New Roman"/>
          <w:sz w:val="24"/>
          <w:szCs w:val="24"/>
        </w:rPr>
        <w:t xml:space="preserve"> yang menjadi ciri khusus suatu desa.</w:t>
      </w:r>
    </w:p>
    <w:p w:rsidR="000E00EA" w:rsidRDefault="000E00EA" w:rsidP="00FB2D72">
      <w:pPr>
        <w:spacing w:line="360" w:lineRule="auto"/>
        <w:ind w:firstLine="720"/>
        <w:jc w:val="both"/>
        <w:rPr>
          <w:rFonts w:ascii="Times New Roman" w:hAnsi="Times New Roman" w:cs="Times New Roman"/>
          <w:sz w:val="24"/>
          <w:szCs w:val="24"/>
        </w:rPr>
      </w:pPr>
      <w:r w:rsidRPr="000E00EA">
        <w:rPr>
          <w:rFonts w:ascii="Times New Roman" w:hAnsi="Times New Roman" w:cs="Times New Roman"/>
          <w:sz w:val="24"/>
          <w:szCs w:val="24"/>
        </w:rPr>
        <w:t>Tingkat perkembangan Desa adalah status tertentu dari capaian hasil kegiatan pembangunan yang dapat mencerminkan tingkat kemajuan dan keberhasilan masyarakat, pemerintah Desa serta pemerintahan daerah dalam melaksanakan pembangunan di Desa.</w:t>
      </w:r>
    </w:p>
    <w:p w:rsidR="000E00EA" w:rsidRDefault="000E00EA" w:rsidP="00FB2D72">
      <w:pPr>
        <w:spacing w:line="360" w:lineRule="auto"/>
        <w:ind w:firstLine="720"/>
        <w:jc w:val="both"/>
        <w:rPr>
          <w:rFonts w:ascii="Times New Roman" w:hAnsi="Times New Roman" w:cs="Times New Roman"/>
          <w:sz w:val="24"/>
          <w:szCs w:val="24"/>
        </w:rPr>
      </w:pPr>
      <w:r w:rsidRPr="000E00EA">
        <w:rPr>
          <w:rFonts w:ascii="Times New Roman" w:hAnsi="Times New Roman" w:cs="Times New Roman"/>
          <w:sz w:val="24"/>
          <w:szCs w:val="24"/>
        </w:rPr>
        <w:t>Publikasi Profil Desa Kecamatan Sebatik Barat Kabupaten Nunukan adalah Publikasi yang diperoleh dari kegiatan pemgumpulan, pengelolaan dari data dasar keluarga yang meliputi potensi sumber daya manusia, perkembangan kesehatan, perkembangan pendidikan, Penguasaan Aset Ekonomi dan Sosial Keluarga, partisipasi anggota keluarga dalam proses pemerintahan, pembangunan, dan kemasyaraakatan berbagi permasalahan kesejahtraan keluarga dan ketertiban dilingkungannya</w:t>
      </w:r>
      <w:r w:rsidRPr="000E00EA">
        <w:rPr>
          <w:rFonts w:ascii="Times New Roman" w:hAnsi="Times New Roman" w:cs="Times New Roman"/>
          <w:sz w:val="24"/>
          <w:szCs w:val="24"/>
        </w:rPr>
        <w:tab/>
      </w:r>
    </w:p>
    <w:p w:rsidR="000E00EA" w:rsidRPr="000E00EA" w:rsidRDefault="000E00EA" w:rsidP="00FB2D72">
      <w:pPr>
        <w:spacing w:line="360" w:lineRule="auto"/>
        <w:ind w:firstLine="720"/>
        <w:jc w:val="both"/>
        <w:rPr>
          <w:rFonts w:ascii="Times New Roman" w:hAnsi="Times New Roman" w:cs="Times New Roman"/>
          <w:sz w:val="24"/>
          <w:szCs w:val="24"/>
        </w:rPr>
      </w:pPr>
      <w:r w:rsidRPr="000E00EA">
        <w:rPr>
          <w:rFonts w:ascii="Times New Roman" w:hAnsi="Times New Roman" w:cs="Times New Roman"/>
          <w:sz w:val="24"/>
          <w:szCs w:val="24"/>
        </w:rPr>
        <w:t>Diharapkan dengan adanya Profil Desa ini dapat dipergunakan semua pihak yang membutuhkan, khususnya sebagai acuan rencana pembangunan kedepannya.</w:t>
      </w:r>
    </w:p>
    <w:p w:rsidR="000E00EA" w:rsidRPr="00CC62E8" w:rsidRDefault="000E00EA" w:rsidP="00FB2D7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A1545" w:rsidRPr="000759AE" w:rsidRDefault="003A1545" w:rsidP="000759AE">
      <w:pPr>
        <w:pStyle w:val="Heading2"/>
        <w:numPr>
          <w:ilvl w:val="1"/>
          <w:numId w:val="34"/>
        </w:numPr>
      </w:pPr>
      <w:bookmarkStart w:id="5" w:name="_Toc522154295"/>
      <w:r w:rsidRPr="000759AE">
        <w:t>VISI DAN MISI DESA BAMBANGAN</w:t>
      </w:r>
      <w:bookmarkEnd w:id="5"/>
    </w:p>
    <w:p w:rsidR="003A1545" w:rsidRPr="00000B05" w:rsidRDefault="003A1545" w:rsidP="000759AE">
      <w:pPr>
        <w:pStyle w:val="Heading3"/>
        <w:numPr>
          <w:ilvl w:val="2"/>
          <w:numId w:val="34"/>
        </w:numPr>
      </w:pPr>
      <w:bookmarkStart w:id="6" w:name="_Toc522154296"/>
      <w:r w:rsidRPr="00000B05">
        <w:t>VISI</w:t>
      </w:r>
      <w:bookmarkEnd w:id="6"/>
    </w:p>
    <w:p w:rsidR="003A1545" w:rsidRPr="00000B05" w:rsidRDefault="003A1545" w:rsidP="00FB2D72">
      <w:pPr>
        <w:spacing w:line="360" w:lineRule="auto"/>
        <w:ind w:firstLine="360"/>
        <w:jc w:val="both"/>
        <w:rPr>
          <w:rFonts w:ascii="Times New Roman" w:hAnsi="Times New Roman" w:cs="Times New Roman"/>
          <w:sz w:val="24"/>
          <w:szCs w:val="24"/>
        </w:rPr>
      </w:pPr>
      <w:proofErr w:type="gramStart"/>
      <w:r w:rsidRPr="00000B05">
        <w:rPr>
          <w:rFonts w:ascii="Times New Roman" w:hAnsi="Times New Roman" w:cs="Times New Roman"/>
          <w:sz w:val="24"/>
          <w:szCs w:val="24"/>
        </w:rPr>
        <w:t>Visi  adalah</w:t>
      </w:r>
      <w:proofErr w:type="gramEnd"/>
      <w:r w:rsidRPr="00000B05">
        <w:rPr>
          <w:rFonts w:ascii="Times New Roman" w:hAnsi="Times New Roman" w:cs="Times New Roman"/>
          <w:sz w:val="24"/>
          <w:szCs w:val="24"/>
        </w:rPr>
        <w:t xml:space="preserve">  suatu  persyaratan  yang  merupakan  ungkapan  atau  artikulasi dari nilai, cita-cita, arah dan tujuan organisasi yang realistis, memberikan kekuatan, semangat, dan komitmen, serta memiliki daya tarik yang dapat dipercaya sebagai pemandu dalam pelaksanaan aktifitas dan pencapaian tujuan organisasi.  Adapun rumusan visi Desa Bambangan tahun 2014-2019 adalah sebagai berikut:</w:t>
      </w:r>
    </w:p>
    <w:p w:rsidR="003A1545" w:rsidRPr="00000B05" w:rsidRDefault="003A1545" w:rsidP="00FB2D72">
      <w:pPr>
        <w:spacing w:line="360" w:lineRule="auto"/>
        <w:ind w:firstLine="360"/>
        <w:jc w:val="both"/>
        <w:rPr>
          <w:rFonts w:ascii="Times New Roman" w:hAnsi="Times New Roman" w:cs="Times New Roman"/>
          <w:b/>
          <w:bCs/>
          <w:sz w:val="24"/>
          <w:szCs w:val="24"/>
        </w:rPr>
      </w:pPr>
      <w:r w:rsidRPr="00000B05">
        <w:rPr>
          <w:rFonts w:ascii="Times New Roman" w:hAnsi="Times New Roman" w:cs="Times New Roman"/>
          <w:b/>
          <w:bCs/>
          <w:sz w:val="24"/>
          <w:szCs w:val="24"/>
        </w:rPr>
        <w:t>“Terwujudnya masyarakat Desa Bambangan yang aman, damai dan sejahtera melalui pelayanan publik, pengembangan ekonomi kerakyatan, lingkungan yang lestari dan kemitraan dengan swasta dalam rangka menjaga perbatasan NKRI”</w:t>
      </w:r>
    </w:p>
    <w:p w:rsidR="003A1545" w:rsidRPr="00000B05" w:rsidRDefault="003A1545" w:rsidP="000759AE">
      <w:pPr>
        <w:pStyle w:val="Heading3"/>
        <w:numPr>
          <w:ilvl w:val="2"/>
          <w:numId w:val="34"/>
        </w:numPr>
      </w:pPr>
      <w:bookmarkStart w:id="7" w:name="_Toc522154297"/>
      <w:r w:rsidRPr="00000B05">
        <w:t>MISI</w:t>
      </w:r>
      <w:bookmarkEnd w:id="7"/>
    </w:p>
    <w:p w:rsidR="003A1545" w:rsidRPr="00000B05" w:rsidRDefault="003A1545" w:rsidP="00FB2D72">
      <w:pPr>
        <w:spacing w:line="360" w:lineRule="auto"/>
        <w:ind w:firstLine="720"/>
        <w:jc w:val="both"/>
        <w:rPr>
          <w:rFonts w:ascii="Times New Roman" w:hAnsi="Times New Roman" w:cs="Times New Roman"/>
          <w:sz w:val="24"/>
          <w:szCs w:val="24"/>
        </w:rPr>
      </w:pPr>
      <w:r w:rsidRPr="00000B05">
        <w:rPr>
          <w:rFonts w:ascii="Times New Roman" w:hAnsi="Times New Roman" w:cs="Times New Roman"/>
          <w:sz w:val="24"/>
          <w:szCs w:val="24"/>
        </w:rPr>
        <w:t xml:space="preserve">Misi merupakan sesuatu yangdiemban atau dilaksanakan oleh Desa Bambangan </w:t>
      </w:r>
      <w:proofErr w:type="gramStart"/>
      <w:r w:rsidRPr="00000B05">
        <w:rPr>
          <w:rFonts w:ascii="Times New Roman" w:hAnsi="Times New Roman" w:cs="Times New Roman"/>
          <w:sz w:val="24"/>
          <w:szCs w:val="24"/>
        </w:rPr>
        <w:t>untuk  m</w:t>
      </w:r>
      <w:r w:rsidR="00000B05">
        <w:rPr>
          <w:rFonts w:ascii="Times New Roman" w:hAnsi="Times New Roman" w:cs="Times New Roman"/>
          <w:sz w:val="24"/>
          <w:szCs w:val="24"/>
        </w:rPr>
        <w:t>encapai</w:t>
      </w:r>
      <w:proofErr w:type="gramEnd"/>
      <w:r w:rsidR="00000B05">
        <w:rPr>
          <w:rFonts w:ascii="Times New Roman" w:hAnsi="Times New Roman" w:cs="Times New Roman"/>
          <w:sz w:val="24"/>
          <w:szCs w:val="24"/>
        </w:rPr>
        <w:t xml:space="preserve"> </w:t>
      </w:r>
      <w:r w:rsidRPr="00000B05">
        <w:rPr>
          <w:rFonts w:ascii="Times New Roman" w:hAnsi="Times New Roman" w:cs="Times New Roman"/>
          <w:sz w:val="24"/>
          <w:szCs w:val="24"/>
        </w:rPr>
        <w:t>Visi  yang  teklah  ditetapkan  agar  tujuan  terlaksana  dan  berhasil dengan baik sesuai yan</w:t>
      </w:r>
      <w:r w:rsidR="00000B05">
        <w:rPr>
          <w:rFonts w:ascii="Times New Roman" w:hAnsi="Times New Roman" w:cs="Times New Roman"/>
          <w:sz w:val="24"/>
          <w:szCs w:val="24"/>
        </w:rPr>
        <w:t>g diharapkan. Untuk memberikan</w:t>
      </w:r>
      <w:r w:rsidRPr="00000B05">
        <w:rPr>
          <w:rFonts w:ascii="Times New Roman" w:hAnsi="Times New Roman" w:cs="Times New Roman"/>
          <w:sz w:val="24"/>
          <w:szCs w:val="24"/>
        </w:rPr>
        <w:t xml:space="preserve"> </w:t>
      </w:r>
      <w:proofErr w:type="gramStart"/>
      <w:r w:rsidRPr="00000B05">
        <w:rPr>
          <w:rFonts w:ascii="Times New Roman" w:hAnsi="Times New Roman" w:cs="Times New Roman"/>
          <w:sz w:val="24"/>
          <w:szCs w:val="24"/>
        </w:rPr>
        <w:t>arah  ba</w:t>
      </w:r>
      <w:r w:rsidR="00000B05">
        <w:rPr>
          <w:rFonts w:ascii="Times New Roman" w:hAnsi="Times New Roman" w:cs="Times New Roman"/>
          <w:sz w:val="24"/>
          <w:szCs w:val="24"/>
        </w:rPr>
        <w:t>gi</w:t>
      </w:r>
      <w:proofErr w:type="gramEnd"/>
      <w:r w:rsidR="00000B05">
        <w:rPr>
          <w:rFonts w:ascii="Times New Roman" w:hAnsi="Times New Roman" w:cs="Times New Roman"/>
          <w:sz w:val="24"/>
          <w:szCs w:val="24"/>
        </w:rPr>
        <w:t xml:space="preserve">  penyelenggara  pemerintahan</w:t>
      </w:r>
      <w:r w:rsidRPr="00000B05">
        <w:rPr>
          <w:rFonts w:ascii="Times New Roman" w:hAnsi="Times New Roman" w:cs="Times New Roman"/>
          <w:sz w:val="24"/>
          <w:szCs w:val="24"/>
        </w:rPr>
        <w:t xml:space="preserve"> dan pembangunan dalam mencapai visi yang telah ditetapkan, maka dirumuskan Misi sebagai berikut :</w:t>
      </w:r>
    </w:p>
    <w:p w:rsidR="003A1545" w:rsidRPr="00000B05" w:rsidRDefault="003A1545" w:rsidP="00FB2D72">
      <w:pPr>
        <w:pStyle w:val="ListParagraph"/>
        <w:numPr>
          <w:ilvl w:val="0"/>
          <w:numId w:val="3"/>
        </w:numPr>
        <w:spacing w:line="360" w:lineRule="auto"/>
        <w:jc w:val="both"/>
        <w:rPr>
          <w:rFonts w:ascii="Times New Roman" w:hAnsi="Times New Roman" w:cs="Times New Roman"/>
          <w:sz w:val="24"/>
          <w:szCs w:val="24"/>
        </w:rPr>
      </w:pPr>
      <w:r w:rsidRPr="00000B05">
        <w:rPr>
          <w:rFonts w:ascii="Times New Roman" w:hAnsi="Times New Roman" w:cs="Times New Roman"/>
          <w:sz w:val="24"/>
          <w:szCs w:val="24"/>
        </w:rPr>
        <w:t>Meningkatkan pelayanan kepada masyarakat di tingkat desa secara sederhana dan profesional.</w:t>
      </w:r>
    </w:p>
    <w:p w:rsidR="003A1545" w:rsidRPr="00000B05" w:rsidRDefault="003A1545" w:rsidP="00FB2D72">
      <w:pPr>
        <w:pStyle w:val="ListParagraph"/>
        <w:numPr>
          <w:ilvl w:val="0"/>
          <w:numId w:val="3"/>
        </w:numPr>
        <w:spacing w:line="360" w:lineRule="auto"/>
        <w:jc w:val="both"/>
        <w:rPr>
          <w:rFonts w:ascii="Times New Roman" w:hAnsi="Times New Roman" w:cs="Times New Roman"/>
          <w:sz w:val="24"/>
          <w:szCs w:val="24"/>
        </w:rPr>
      </w:pPr>
      <w:r w:rsidRPr="00000B05">
        <w:rPr>
          <w:rFonts w:ascii="Times New Roman" w:hAnsi="Times New Roman" w:cs="Times New Roman"/>
          <w:sz w:val="24"/>
          <w:szCs w:val="24"/>
        </w:rPr>
        <w:t>Menyelenggarakan pengelolaan pembangunan desa secara partisifatip</w:t>
      </w:r>
    </w:p>
    <w:p w:rsidR="003A1545" w:rsidRPr="00000B05" w:rsidRDefault="003A1545" w:rsidP="00FB2D72">
      <w:pPr>
        <w:pStyle w:val="ListParagraph"/>
        <w:numPr>
          <w:ilvl w:val="0"/>
          <w:numId w:val="3"/>
        </w:numPr>
        <w:spacing w:line="360" w:lineRule="auto"/>
        <w:jc w:val="both"/>
        <w:rPr>
          <w:rFonts w:ascii="Times New Roman" w:hAnsi="Times New Roman" w:cs="Times New Roman"/>
          <w:sz w:val="24"/>
          <w:szCs w:val="24"/>
        </w:rPr>
      </w:pPr>
      <w:r w:rsidRPr="00000B05">
        <w:rPr>
          <w:rFonts w:ascii="Times New Roman" w:hAnsi="Times New Roman" w:cs="Times New Roman"/>
          <w:sz w:val="24"/>
          <w:szCs w:val="24"/>
        </w:rPr>
        <w:t xml:space="preserve">Meningkatkan kerja sama dengan instansi pemerintahan vartikal, desa lain, swasta dan pihak lainnya untuk mendukung pembangunan desa khususnya pengembangan perekonomian rakyat </w:t>
      </w:r>
    </w:p>
    <w:p w:rsidR="003A1545" w:rsidRPr="00000B05" w:rsidRDefault="003A1545" w:rsidP="00FB2D72">
      <w:pPr>
        <w:pStyle w:val="ListParagraph"/>
        <w:numPr>
          <w:ilvl w:val="0"/>
          <w:numId w:val="3"/>
        </w:numPr>
        <w:spacing w:line="360" w:lineRule="auto"/>
        <w:jc w:val="both"/>
        <w:rPr>
          <w:rFonts w:ascii="Times New Roman" w:hAnsi="Times New Roman" w:cs="Times New Roman"/>
          <w:sz w:val="24"/>
          <w:szCs w:val="24"/>
        </w:rPr>
      </w:pPr>
      <w:r w:rsidRPr="00000B05">
        <w:rPr>
          <w:rFonts w:ascii="Times New Roman" w:hAnsi="Times New Roman" w:cs="Times New Roman"/>
          <w:sz w:val="24"/>
          <w:szCs w:val="24"/>
        </w:rPr>
        <w:t xml:space="preserve">Mengembangkan kegiatan pemberdayaan masyarakat melalui peningkatan kapasitas SDM dan aparatur pemerintahan desa. </w:t>
      </w:r>
    </w:p>
    <w:p w:rsidR="003A1545" w:rsidRPr="00000B05" w:rsidRDefault="003A1545" w:rsidP="00FB2D72">
      <w:pPr>
        <w:pStyle w:val="ListParagraph"/>
        <w:spacing w:line="360" w:lineRule="auto"/>
        <w:rPr>
          <w:rFonts w:ascii="Times New Roman" w:hAnsi="Times New Roman" w:cs="Times New Roman"/>
          <w:sz w:val="24"/>
          <w:szCs w:val="24"/>
        </w:rPr>
      </w:pPr>
    </w:p>
    <w:p w:rsidR="003A1545" w:rsidRDefault="003A1545" w:rsidP="00FB2D72">
      <w:pPr>
        <w:pStyle w:val="ListParagraph"/>
        <w:spacing w:line="360" w:lineRule="auto"/>
        <w:rPr>
          <w:rFonts w:ascii="Times New Roman" w:hAnsi="Times New Roman" w:cs="Times New Roman"/>
          <w:sz w:val="24"/>
          <w:szCs w:val="24"/>
        </w:rPr>
      </w:pPr>
    </w:p>
    <w:p w:rsidR="003837FF" w:rsidRDefault="003837FF" w:rsidP="00FB2D72">
      <w:pPr>
        <w:pStyle w:val="ListParagraph"/>
        <w:spacing w:line="360" w:lineRule="auto"/>
        <w:rPr>
          <w:rFonts w:ascii="Times New Roman" w:hAnsi="Times New Roman" w:cs="Times New Roman"/>
          <w:sz w:val="24"/>
          <w:szCs w:val="24"/>
        </w:rPr>
      </w:pPr>
    </w:p>
    <w:p w:rsidR="00E3463F" w:rsidRPr="00000B05" w:rsidRDefault="00E3463F" w:rsidP="00FB2D72">
      <w:pPr>
        <w:pStyle w:val="ListParagraph"/>
        <w:spacing w:line="360" w:lineRule="auto"/>
        <w:rPr>
          <w:rFonts w:ascii="Times New Roman" w:hAnsi="Times New Roman" w:cs="Times New Roman"/>
          <w:sz w:val="24"/>
          <w:szCs w:val="24"/>
        </w:rPr>
      </w:pPr>
    </w:p>
    <w:p w:rsidR="00EB43C8" w:rsidRDefault="00EB43C8" w:rsidP="009053B2">
      <w:pPr>
        <w:pStyle w:val="Heading2"/>
        <w:numPr>
          <w:ilvl w:val="1"/>
          <w:numId w:val="34"/>
        </w:numPr>
      </w:pPr>
      <w:bookmarkStart w:id="8" w:name="_Toc522154298"/>
      <w:r w:rsidRPr="00000B05">
        <w:t>STRUKTUR ORGANISASI PEMERINTAHAN DESA</w:t>
      </w:r>
      <w:bookmarkEnd w:id="8"/>
    </w:p>
    <w:p w:rsidR="005B704E" w:rsidRDefault="00FB2D72" w:rsidP="00FB2D72">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column">
              <wp:posOffset>344170</wp:posOffset>
            </wp:positionH>
            <wp:positionV relativeFrom="paragraph">
              <wp:posOffset>47625</wp:posOffset>
            </wp:positionV>
            <wp:extent cx="3987495" cy="75840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00" b="3561"/>
                    <a:stretch/>
                  </pic:blipFill>
                  <pic:spPr bwMode="auto">
                    <a:xfrm>
                      <a:off x="0" y="0"/>
                      <a:ext cx="3987495" cy="7584013"/>
                    </a:xfrm>
                    <a:prstGeom prst="rect">
                      <a:avLst/>
                    </a:prstGeom>
                    <a:noFill/>
                    <a:ln>
                      <a:noFill/>
                    </a:ln>
                    <a:extLst>
                      <a:ext uri="{53640926-AAD7-44D8-BBD7-CCE9431645EC}">
                        <a14:shadowObscured xmlns:a14="http://schemas.microsoft.com/office/drawing/2010/main"/>
                      </a:ext>
                    </a:extLst>
                  </pic:spPr>
                </pic:pic>
              </a:graphicData>
            </a:graphic>
          </wp:anchor>
        </w:drawing>
      </w:r>
    </w:p>
    <w:p w:rsidR="005B704E" w:rsidRPr="00000B05" w:rsidRDefault="005B704E" w:rsidP="00FB2D72">
      <w:pPr>
        <w:pStyle w:val="ListParagraph"/>
        <w:spacing w:line="360" w:lineRule="auto"/>
        <w:ind w:left="360"/>
        <w:rPr>
          <w:rFonts w:ascii="Times New Roman" w:hAnsi="Times New Roman" w:cs="Times New Roman"/>
          <w:b/>
          <w:sz w:val="24"/>
          <w:szCs w:val="24"/>
        </w:rPr>
      </w:pPr>
    </w:p>
    <w:p w:rsidR="00000B05" w:rsidRDefault="00EB43C8" w:rsidP="009053B2">
      <w:pPr>
        <w:pStyle w:val="Heading2"/>
        <w:numPr>
          <w:ilvl w:val="1"/>
          <w:numId w:val="34"/>
        </w:numPr>
      </w:pPr>
      <w:r w:rsidRPr="00000B05">
        <w:br w:type="page"/>
      </w:r>
      <w:bookmarkStart w:id="9" w:name="_Toc522154299"/>
      <w:r w:rsidRPr="00000B05">
        <w:t>TUJUAN</w:t>
      </w:r>
      <w:bookmarkEnd w:id="9"/>
    </w:p>
    <w:p w:rsidR="00EB43C8" w:rsidRPr="00000B05" w:rsidRDefault="00EB43C8" w:rsidP="00FB2D72">
      <w:pPr>
        <w:spacing w:line="360" w:lineRule="auto"/>
        <w:ind w:firstLine="720"/>
        <w:jc w:val="both"/>
        <w:rPr>
          <w:rFonts w:ascii="Times New Roman" w:hAnsi="Times New Roman" w:cs="Times New Roman"/>
          <w:b/>
          <w:sz w:val="24"/>
          <w:szCs w:val="24"/>
        </w:rPr>
      </w:pPr>
      <w:r w:rsidRPr="00000B05">
        <w:rPr>
          <w:rFonts w:ascii="Times New Roman" w:hAnsi="Times New Roman" w:cs="Times New Roman"/>
          <w:sz w:val="24"/>
          <w:szCs w:val="24"/>
        </w:rPr>
        <w:t xml:space="preserve">Tujuan penyusunan buku profil Desa Bambangan Kecamatan Sebati Barat </w:t>
      </w:r>
      <w:r w:rsidR="00BB547C" w:rsidRPr="00000B05">
        <w:rPr>
          <w:rFonts w:ascii="Times New Roman" w:hAnsi="Times New Roman" w:cs="Times New Roman"/>
          <w:sz w:val="24"/>
          <w:szCs w:val="24"/>
        </w:rPr>
        <w:t xml:space="preserve">diatur dalam </w:t>
      </w:r>
      <w:r w:rsidRPr="00000B05">
        <w:rPr>
          <w:rFonts w:ascii="Times New Roman" w:hAnsi="Times New Roman" w:cs="Times New Roman"/>
          <w:sz w:val="24"/>
          <w:szCs w:val="24"/>
        </w:rPr>
        <w:t>Peraturan Pemerintah Nomor 72 tahun 2005 tentang Desa secara eksplisit mengamanatkan bahwa dalam rangka percepatan perwujudan kesejahteraan masyarakat, desa dan kelurahan perlu dibentuk   dengan   mempertimbangkan  syarat  dan administrative, syarat teknis dan syarat kewilayahan sehingga dapat mengembangkan tugas pokok dan urusan yang dilimpahkan dalam bidang pemerintahan, pemberdayaan masyarakat, pelayanan publik, penyelenggaraan ketenteraman dan ketertiban, pemeliharaan prasarana dan fasilitas umum serta pembinaan lembaga kemasyarakatan. Hal ini berarti dalam rangka percepatan keberdayaan dan akselerasi kesejahteraan masyarakat, pemerintah pusat, pemerintah provinsi dan kabupaten/kota memerlukan dukungan data profil setiap setiap desa dan kelurahan yang akurat untuk memverifikasi persaratan serta klarifikasi tugas yang dilimpahkan agar memenuhi kebutuhan nyata masyarakat.</w:t>
      </w:r>
    </w:p>
    <w:p w:rsidR="00BB547C" w:rsidRPr="00000B05" w:rsidRDefault="00BB547C" w:rsidP="00FB2D72">
      <w:pPr>
        <w:pStyle w:val="ListParagraph"/>
        <w:spacing w:line="360" w:lineRule="auto"/>
        <w:jc w:val="both"/>
        <w:rPr>
          <w:rFonts w:ascii="Times New Roman" w:hAnsi="Times New Roman" w:cs="Times New Roman"/>
          <w:sz w:val="24"/>
          <w:szCs w:val="24"/>
        </w:rPr>
      </w:pPr>
    </w:p>
    <w:p w:rsidR="00BB547C" w:rsidRPr="00000B05" w:rsidRDefault="00BB547C" w:rsidP="00FB2D72">
      <w:pPr>
        <w:spacing w:line="360" w:lineRule="auto"/>
        <w:rPr>
          <w:rFonts w:ascii="Times New Roman" w:hAnsi="Times New Roman" w:cs="Times New Roman"/>
          <w:sz w:val="24"/>
          <w:szCs w:val="24"/>
        </w:rPr>
      </w:pPr>
      <w:r w:rsidRPr="00000B05">
        <w:rPr>
          <w:rFonts w:ascii="Times New Roman" w:hAnsi="Times New Roman" w:cs="Times New Roman"/>
          <w:sz w:val="24"/>
          <w:szCs w:val="24"/>
        </w:rPr>
        <w:br w:type="page"/>
      </w:r>
    </w:p>
    <w:p w:rsidR="00BB547C" w:rsidRPr="00155B96" w:rsidRDefault="00BB547C" w:rsidP="00155B96">
      <w:pPr>
        <w:pStyle w:val="Heading1"/>
        <w:jc w:val="center"/>
        <w:rPr>
          <w:b/>
          <w:bCs/>
        </w:rPr>
      </w:pPr>
      <w:bookmarkStart w:id="10" w:name="_Toc522154300"/>
      <w:r w:rsidRPr="00155B96">
        <w:rPr>
          <w:b/>
          <w:bCs/>
        </w:rPr>
        <w:t>BAB II</w:t>
      </w:r>
      <w:r w:rsidR="00155B96">
        <w:rPr>
          <w:b/>
          <w:bCs/>
        </w:rPr>
        <w:br/>
      </w:r>
      <w:r w:rsidRPr="00155B96">
        <w:rPr>
          <w:b/>
          <w:bCs/>
        </w:rPr>
        <w:t>GAMBARAN UMUM DAERAH</w:t>
      </w:r>
      <w:bookmarkEnd w:id="10"/>
    </w:p>
    <w:p w:rsidR="00FB2D72" w:rsidRPr="00FB2D72" w:rsidRDefault="00FB2D72" w:rsidP="00FB2D72">
      <w:pPr>
        <w:spacing w:after="0" w:line="360" w:lineRule="auto"/>
        <w:jc w:val="center"/>
        <w:rPr>
          <w:rFonts w:ascii="Times New Roman" w:hAnsi="Times New Roman" w:cs="Times New Roman"/>
          <w:b/>
          <w:szCs w:val="28"/>
        </w:rPr>
      </w:pPr>
    </w:p>
    <w:p w:rsidR="00BB547C" w:rsidRPr="00000B05" w:rsidRDefault="00000B05" w:rsidP="000759AE">
      <w:pPr>
        <w:pStyle w:val="Heading2"/>
        <w:numPr>
          <w:ilvl w:val="1"/>
          <w:numId w:val="33"/>
        </w:numPr>
      </w:pPr>
      <w:bookmarkStart w:id="11" w:name="_Toc522154301"/>
      <w:r w:rsidRPr="00000B05">
        <w:t>SEJARAH</w:t>
      </w:r>
      <w:r w:rsidR="00CC62E8">
        <w:t xml:space="preserve"> </w:t>
      </w:r>
      <w:r>
        <w:t>DESA</w:t>
      </w:r>
      <w:bookmarkEnd w:id="11"/>
    </w:p>
    <w:p w:rsidR="00000B05" w:rsidRPr="00000B05" w:rsidRDefault="00000B05" w:rsidP="00FB2D72">
      <w:pPr>
        <w:spacing w:line="360" w:lineRule="auto"/>
        <w:ind w:firstLine="720"/>
        <w:jc w:val="both"/>
        <w:rPr>
          <w:rFonts w:ascii="Times New Roman" w:hAnsi="Times New Roman" w:cs="Times New Roman"/>
          <w:sz w:val="24"/>
          <w:szCs w:val="24"/>
        </w:rPr>
      </w:pPr>
      <w:r w:rsidRPr="00000B05">
        <w:rPr>
          <w:rFonts w:ascii="Times New Roman" w:hAnsi="Times New Roman" w:cs="Times New Roman"/>
          <w:sz w:val="24"/>
          <w:szCs w:val="24"/>
        </w:rPr>
        <w:t xml:space="preserve">Desa Bambangan merupakan hasil pemekaran dari Desa induk yaitu Desa Liang Bunyu. Desa Bambangan dimekarkan berdasarkan aspirasi masyarakat yang menginginkan pelayanan yang merata dan dekatnya akses pelayanan.maka pada Tahun 2010 sesuai dengan peraturan Daerah Kabupaten Nunukan Nomor 04 Tahun 2010 Bambangan disahkan menjadi Desa Baru Pemekaran. Dan pada Tahun yang sama yaitu dilantiknya Kepala Desa Definitif dengan Keputusan Bupati Nomor 902 Tahun 2010. </w:t>
      </w:r>
    </w:p>
    <w:p w:rsidR="00000B05" w:rsidRPr="00000B05" w:rsidRDefault="00000B05" w:rsidP="00FB2D72">
      <w:pPr>
        <w:spacing w:line="360" w:lineRule="auto"/>
        <w:ind w:firstLine="720"/>
        <w:jc w:val="both"/>
        <w:rPr>
          <w:rFonts w:ascii="Times New Roman" w:hAnsi="Times New Roman" w:cs="Times New Roman"/>
          <w:sz w:val="24"/>
          <w:szCs w:val="24"/>
        </w:rPr>
      </w:pPr>
      <w:r w:rsidRPr="00000B05">
        <w:rPr>
          <w:rFonts w:ascii="Times New Roman" w:hAnsi="Times New Roman" w:cs="Times New Roman"/>
          <w:sz w:val="24"/>
          <w:szCs w:val="24"/>
        </w:rPr>
        <w:t>Awal terdirinya perkampungan Di Bambangan oleh asli daerah Kalimantan yaitu Suku Tidung, dan dari suku Bugis dan Timur. Mereka sepakat memberikan nama BAMBANGAN karnah kata bambangan itu berasal dari Buah Babagan yang banyak di jumpai ketika awal di bukanya Perkampungan.</w:t>
      </w:r>
    </w:p>
    <w:p w:rsidR="00000B05" w:rsidRPr="00000B05" w:rsidRDefault="00000B05" w:rsidP="00FB2D72">
      <w:pPr>
        <w:spacing w:line="360" w:lineRule="auto"/>
        <w:ind w:firstLine="720"/>
        <w:jc w:val="both"/>
        <w:rPr>
          <w:rFonts w:ascii="Times New Roman" w:hAnsi="Times New Roman" w:cs="Times New Roman"/>
          <w:sz w:val="24"/>
          <w:szCs w:val="24"/>
        </w:rPr>
      </w:pPr>
      <w:r w:rsidRPr="00000B05">
        <w:rPr>
          <w:rFonts w:ascii="Times New Roman" w:hAnsi="Times New Roman" w:cs="Times New Roman"/>
          <w:sz w:val="24"/>
          <w:szCs w:val="24"/>
        </w:rPr>
        <w:t xml:space="preserve">Desa Bambangan adalah bagian integral dari kecamatan Sebatik Barat Kabupaten Nunukan Provinsi Kalimantan Utara dengan luas wilayah 2.188 H. Desa Bambangan memiliki tujuh Rukun Tetangga dengan jumlah penduduk </w:t>
      </w:r>
      <w:r w:rsidR="00FB2D72">
        <w:rPr>
          <w:rFonts w:ascii="Times New Roman" w:hAnsi="Times New Roman" w:cs="Times New Roman"/>
          <w:sz w:val="24"/>
          <w:szCs w:val="24"/>
        </w:rPr>
        <w:t>2</w:t>
      </w:r>
      <w:r w:rsidRPr="00000B05">
        <w:rPr>
          <w:rFonts w:ascii="Times New Roman" w:hAnsi="Times New Roman" w:cs="Times New Roman"/>
          <w:sz w:val="24"/>
          <w:szCs w:val="24"/>
        </w:rPr>
        <w:t xml:space="preserve">578 jiwa dan </w:t>
      </w:r>
      <w:r w:rsidR="00FB2D72">
        <w:rPr>
          <w:rFonts w:ascii="Times New Roman" w:hAnsi="Times New Roman" w:cs="Times New Roman"/>
          <w:sz w:val="24"/>
          <w:szCs w:val="24"/>
        </w:rPr>
        <w:t>702</w:t>
      </w:r>
      <w:r w:rsidRPr="00000B05">
        <w:rPr>
          <w:rFonts w:ascii="Times New Roman" w:hAnsi="Times New Roman" w:cs="Times New Roman"/>
          <w:sz w:val="24"/>
          <w:szCs w:val="24"/>
        </w:rPr>
        <w:t xml:space="preserve"> KK.</w:t>
      </w:r>
    </w:p>
    <w:p w:rsidR="00000B05" w:rsidRPr="00000B05" w:rsidRDefault="00000B05" w:rsidP="00FB2D72">
      <w:pPr>
        <w:spacing w:line="360" w:lineRule="auto"/>
        <w:jc w:val="both"/>
        <w:rPr>
          <w:rFonts w:ascii="Times New Roman" w:hAnsi="Times New Roman" w:cs="Times New Roman"/>
          <w:sz w:val="24"/>
          <w:szCs w:val="24"/>
        </w:rPr>
      </w:pPr>
      <w:r w:rsidRPr="00000B05">
        <w:rPr>
          <w:rFonts w:ascii="Times New Roman" w:hAnsi="Times New Roman" w:cs="Times New Roman"/>
          <w:sz w:val="24"/>
          <w:szCs w:val="24"/>
        </w:rPr>
        <w:t>Sejarah Pemerintah Sebelum Mekarnya Desa Bambangan</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1926 sampai 1930 dijabat oleh Ujang Mide (Kepala Desa Setabu)</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1930 sampai 1946 dijabat oleh Ujang Sulaiman (Kepala Desa Setabu)</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 xml:space="preserve">Tahun 1946 sampai 1947 dijabat oleh Ujang </w:t>
      </w:r>
      <w:proofErr w:type="gramStart"/>
      <w:r w:rsidRPr="00000B05">
        <w:rPr>
          <w:rFonts w:ascii="Times New Roman" w:hAnsi="Times New Roman" w:cs="Times New Roman"/>
          <w:sz w:val="24"/>
          <w:szCs w:val="24"/>
        </w:rPr>
        <w:t>Kasim(</w:t>
      </w:r>
      <w:proofErr w:type="gramEnd"/>
      <w:r w:rsidRPr="00000B05">
        <w:rPr>
          <w:rFonts w:ascii="Times New Roman" w:hAnsi="Times New Roman" w:cs="Times New Roman"/>
          <w:sz w:val="24"/>
          <w:szCs w:val="24"/>
        </w:rPr>
        <w:t>Kepala Desa Setabu)</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1947 sampai 1950 dijabat oleh Ujang Abai (Kepala Desa Setabu)</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1950 sampai 1968 dijabat oleh Ujang Bandung (Kepala Desa Setabu)</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1968 sampai 2003 dijabat oleh H.</w:t>
      </w:r>
      <w:proofErr w:type="gramStart"/>
      <w:r w:rsidRPr="00000B05">
        <w:rPr>
          <w:rFonts w:ascii="Times New Roman" w:hAnsi="Times New Roman" w:cs="Times New Roman"/>
          <w:sz w:val="24"/>
          <w:szCs w:val="24"/>
        </w:rPr>
        <w:t>M.Sidik</w:t>
      </w:r>
      <w:proofErr w:type="gramEnd"/>
      <w:r w:rsidRPr="00000B05">
        <w:rPr>
          <w:rFonts w:ascii="Times New Roman" w:hAnsi="Times New Roman" w:cs="Times New Roman"/>
          <w:sz w:val="24"/>
          <w:szCs w:val="24"/>
        </w:rPr>
        <w:t xml:space="preserve"> (Kepala Desa Setabu)</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2003 sampai 2004 dijabat oleh M. Atung (Kepala Desa Liang Bunyu)</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2004 sampai 2007 dijabat oleh Abdul Syani (Kepala Desa Liang Bunyu)</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2007 sampai 2009 dijabat oleh Manshur (Kepala Desa Liang Bunyu)</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2009 sampai 2010 dijabat oleh Adam (Kepala Desa Bambangan)</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2010 sampai 2016 dijabat oleh Hairul (Kepala Desa Bambangan)</w:t>
      </w:r>
    </w:p>
    <w:p w:rsidR="00000B05" w:rsidRPr="00000B05" w:rsidRDefault="00000B05" w:rsidP="00FB2D72">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 xml:space="preserve">Tahun 2016 sampai 2017 dijabat oleh Rufianto, </w:t>
      </w:r>
      <w:proofErr w:type="gramStart"/>
      <w:r w:rsidRPr="00000B05">
        <w:rPr>
          <w:rFonts w:ascii="Times New Roman" w:hAnsi="Times New Roman" w:cs="Times New Roman"/>
          <w:sz w:val="24"/>
          <w:szCs w:val="24"/>
        </w:rPr>
        <w:t>S.Pi</w:t>
      </w:r>
      <w:proofErr w:type="gramEnd"/>
      <w:r w:rsidRPr="00000B05">
        <w:rPr>
          <w:rFonts w:ascii="Times New Roman" w:hAnsi="Times New Roman" w:cs="Times New Roman"/>
          <w:sz w:val="24"/>
          <w:szCs w:val="24"/>
        </w:rPr>
        <w:t xml:space="preserve"> (Pelaksana Tugas Desa Bambangan)</w:t>
      </w:r>
    </w:p>
    <w:p w:rsidR="00BB547C" w:rsidRDefault="00000B05" w:rsidP="000759AE">
      <w:pPr>
        <w:pStyle w:val="ListParagraph"/>
        <w:numPr>
          <w:ilvl w:val="0"/>
          <w:numId w:val="6"/>
        </w:numPr>
        <w:spacing w:after="200" w:line="360" w:lineRule="auto"/>
        <w:ind w:left="851" w:hanging="425"/>
        <w:jc w:val="both"/>
        <w:rPr>
          <w:rFonts w:ascii="Times New Roman" w:hAnsi="Times New Roman" w:cs="Times New Roman"/>
          <w:sz w:val="24"/>
          <w:szCs w:val="24"/>
        </w:rPr>
      </w:pPr>
      <w:r w:rsidRPr="00000B05">
        <w:rPr>
          <w:rFonts w:ascii="Times New Roman" w:hAnsi="Times New Roman" w:cs="Times New Roman"/>
          <w:sz w:val="24"/>
          <w:szCs w:val="24"/>
        </w:rPr>
        <w:t>Tahun 2017 sampai 2023 dijabat oleh Hairul (Kepala Desa Bambangan)</w:t>
      </w:r>
    </w:p>
    <w:p w:rsidR="000759AE" w:rsidRPr="000759AE" w:rsidRDefault="000759AE" w:rsidP="000759AE">
      <w:pPr>
        <w:pStyle w:val="ListParagraph"/>
        <w:spacing w:after="200" w:line="360" w:lineRule="auto"/>
        <w:ind w:left="851"/>
        <w:jc w:val="both"/>
        <w:rPr>
          <w:rFonts w:ascii="Times New Roman" w:hAnsi="Times New Roman" w:cs="Times New Roman"/>
          <w:sz w:val="24"/>
          <w:szCs w:val="24"/>
        </w:rPr>
      </w:pPr>
    </w:p>
    <w:p w:rsidR="00BB547C" w:rsidRPr="000759AE" w:rsidRDefault="00BB547C" w:rsidP="000759AE">
      <w:pPr>
        <w:pStyle w:val="Heading2"/>
        <w:numPr>
          <w:ilvl w:val="1"/>
          <w:numId w:val="33"/>
        </w:numPr>
      </w:pPr>
      <w:r w:rsidRPr="000759AE">
        <w:t xml:space="preserve"> </w:t>
      </w:r>
      <w:bookmarkStart w:id="12" w:name="_Toc522154302"/>
      <w:r w:rsidR="001F3F90" w:rsidRPr="000759AE">
        <w:t xml:space="preserve">GEOGRAFI </w:t>
      </w:r>
      <w:r w:rsidR="00000B05" w:rsidRPr="000759AE">
        <w:t>DESA</w:t>
      </w:r>
      <w:bookmarkEnd w:id="12"/>
    </w:p>
    <w:p w:rsidR="001F3F90" w:rsidRDefault="001F3F90" w:rsidP="00FB2D7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Desa Bambangan merupakan salah satu desa yang ada di Kecamatan Sebatik Barat, Kabupaten Nunukan, Provinsi Kalimantan Utara. </w:t>
      </w:r>
      <w:r w:rsidRPr="00A061A2">
        <w:rPr>
          <w:rFonts w:ascii="Times New Roman" w:hAnsi="Times New Roman" w:cs="Times New Roman"/>
          <w:color w:val="FF0000"/>
          <w:sz w:val="24"/>
          <w:szCs w:val="24"/>
        </w:rPr>
        <w:t>Luas wilayah Desa Bambangan sebesar 2.</w:t>
      </w:r>
      <w:r w:rsidR="003837FF" w:rsidRPr="00A061A2">
        <w:rPr>
          <w:rFonts w:ascii="Times New Roman" w:hAnsi="Times New Roman" w:cs="Times New Roman"/>
          <w:color w:val="FF0000"/>
          <w:sz w:val="24"/>
          <w:szCs w:val="24"/>
        </w:rPr>
        <w:t>188</w:t>
      </w:r>
      <w:r w:rsidRPr="00A061A2">
        <w:rPr>
          <w:rFonts w:ascii="Times New Roman" w:hAnsi="Times New Roman" w:cs="Times New Roman"/>
          <w:color w:val="FF0000"/>
          <w:sz w:val="24"/>
          <w:szCs w:val="24"/>
        </w:rPr>
        <w:t xml:space="preserve"> ha. Desa bambangan memiliki luas</w:t>
      </w:r>
      <w:r w:rsidR="003837FF" w:rsidRPr="00A061A2">
        <w:rPr>
          <w:rFonts w:ascii="Times New Roman" w:hAnsi="Times New Roman" w:cs="Times New Roman"/>
          <w:color w:val="FF0000"/>
          <w:sz w:val="24"/>
          <w:szCs w:val="24"/>
        </w:rPr>
        <w:t xml:space="preserve"> </w:t>
      </w:r>
      <w:r w:rsidRPr="00A061A2">
        <w:rPr>
          <w:rFonts w:ascii="Times New Roman" w:hAnsi="Times New Roman" w:cs="Times New Roman"/>
          <w:color w:val="FF0000"/>
          <w:sz w:val="24"/>
          <w:szCs w:val="24"/>
        </w:rPr>
        <w:t>lahan</w:t>
      </w:r>
      <w:r w:rsidR="003837FF" w:rsidRPr="00A061A2">
        <w:rPr>
          <w:rFonts w:ascii="Times New Roman" w:hAnsi="Times New Roman" w:cs="Times New Roman"/>
          <w:color w:val="FF0000"/>
          <w:sz w:val="24"/>
          <w:szCs w:val="24"/>
        </w:rPr>
        <w:t xml:space="preserve"> </w:t>
      </w:r>
      <w:r w:rsidR="003D5F58" w:rsidRPr="00A061A2">
        <w:rPr>
          <w:rFonts w:ascii="Times New Roman" w:hAnsi="Times New Roman" w:cs="Times New Roman"/>
          <w:color w:val="FF0000"/>
          <w:sz w:val="24"/>
          <w:szCs w:val="24"/>
        </w:rPr>
        <w:t xml:space="preserve">pertanian sebesar </w:t>
      </w:r>
      <w:r w:rsidR="003837FF" w:rsidRPr="00A061A2">
        <w:rPr>
          <w:rFonts w:ascii="Times New Roman" w:hAnsi="Times New Roman" w:cs="Times New Roman"/>
          <w:color w:val="FF0000"/>
          <w:sz w:val="24"/>
          <w:szCs w:val="24"/>
        </w:rPr>
        <w:t xml:space="preserve">1559 ha </w:t>
      </w:r>
      <w:r w:rsidRPr="00A061A2">
        <w:rPr>
          <w:rFonts w:ascii="Times New Roman" w:hAnsi="Times New Roman" w:cs="Times New Roman"/>
          <w:color w:val="FF0000"/>
          <w:sz w:val="24"/>
          <w:szCs w:val="24"/>
        </w:rPr>
        <w:t>pertanian</w:t>
      </w:r>
      <w:r w:rsidR="003D5F58" w:rsidRPr="00A061A2">
        <w:rPr>
          <w:rFonts w:ascii="Times New Roman" w:hAnsi="Times New Roman" w:cs="Times New Roman"/>
          <w:color w:val="FF0000"/>
          <w:sz w:val="24"/>
          <w:szCs w:val="24"/>
        </w:rPr>
        <w:t xml:space="preserve">, </w:t>
      </w:r>
      <w:r w:rsidRPr="00A061A2">
        <w:rPr>
          <w:rFonts w:ascii="Times New Roman" w:hAnsi="Times New Roman" w:cs="Times New Roman"/>
          <w:color w:val="FF0000"/>
          <w:sz w:val="24"/>
          <w:szCs w:val="24"/>
        </w:rPr>
        <w:t xml:space="preserve">perumahan / pemukiman 280 ha, serta lainnya sebesar 20 </w:t>
      </w:r>
      <w:proofErr w:type="gramStart"/>
      <w:r w:rsidRPr="00A061A2">
        <w:rPr>
          <w:rFonts w:ascii="Times New Roman" w:hAnsi="Times New Roman" w:cs="Times New Roman"/>
          <w:color w:val="FF0000"/>
          <w:sz w:val="24"/>
          <w:szCs w:val="24"/>
        </w:rPr>
        <w:t>ha .</w:t>
      </w:r>
      <w:proofErr w:type="gramEnd"/>
      <w:r w:rsidRPr="00A061A2">
        <w:rPr>
          <w:rFonts w:ascii="Times New Roman" w:hAnsi="Times New Roman" w:cs="Times New Roman"/>
          <w:color w:val="FF0000"/>
          <w:sz w:val="24"/>
          <w:szCs w:val="24"/>
        </w:rPr>
        <w:t xml:space="preserve"> </w:t>
      </w:r>
      <w:r>
        <w:rPr>
          <w:rFonts w:ascii="Times New Roman" w:hAnsi="Times New Roman" w:cs="Times New Roman"/>
          <w:sz w:val="24"/>
          <w:szCs w:val="24"/>
        </w:rPr>
        <w:t>Desa Bambangan terdiri dari tujuh RT, yaitu RT 01 sampai RT 07</w:t>
      </w:r>
      <w:r w:rsidR="002B5842">
        <w:rPr>
          <w:rFonts w:ascii="Times New Roman" w:hAnsi="Times New Roman" w:cs="Times New Roman"/>
          <w:sz w:val="24"/>
          <w:szCs w:val="24"/>
        </w:rPr>
        <w:t>.</w:t>
      </w:r>
      <w:r w:rsidR="00651961">
        <w:rPr>
          <w:rFonts w:ascii="Times New Roman" w:hAnsi="Times New Roman" w:cs="Times New Roman"/>
          <w:sz w:val="24"/>
          <w:szCs w:val="24"/>
        </w:rPr>
        <w:t xml:space="preserve"> RT 01 sampai dengan RT 05 terletak di daerah pesisir di sebelah selatan pulau sebatik, kemudian RT 06 dan RT 07 terletak dipegunungan di sebelah utara pulau Sebatik.</w:t>
      </w:r>
    </w:p>
    <w:p w:rsidR="00A061A2" w:rsidRPr="00A061A2" w:rsidRDefault="00A061A2" w:rsidP="00A061A2">
      <w:pPr>
        <w:spacing w:line="360" w:lineRule="auto"/>
        <w:ind w:firstLine="720"/>
        <w:jc w:val="center"/>
        <w:rPr>
          <w:rFonts w:ascii="Times New Roman" w:hAnsi="Times New Roman" w:cs="Times New Roman"/>
          <w:b/>
          <w:bCs/>
          <w:sz w:val="24"/>
          <w:szCs w:val="24"/>
        </w:rPr>
      </w:pPr>
      <w:r w:rsidRPr="00A061A2">
        <w:rPr>
          <w:rFonts w:ascii="Times New Roman" w:hAnsi="Times New Roman" w:cs="Times New Roman"/>
          <w:b/>
          <w:bCs/>
          <w:sz w:val="24"/>
          <w:szCs w:val="24"/>
        </w:rPr>
        <w:t>Tabel 2.1 Batas Wilayah Desa Bambangan</w:t>
      </w:r>
    </w:p>
    <w:tbl>
      <w:tblPr>
        <w:tblStyle w:val="TableGrid"/>
        <w:tblW w:w="0" w:type="auto"/>
        <w:tblLook w:val="04A0" w:firstRow="1" w:lastRow="0" w:firstColumn="1" w:lastColumn="0" w:noHBand="0" w:noVBand="1"/>
      </w:tblPr>
      <w:tblGrid>
        <w:gridCol w:w="1928"/>
        <w:gridCol w:w="3492"/>
        <w:gridCol w:w="2733"/>
      </w:tblGrid>
      <w:tr w:rsidR="00651961" w:rsidTr="00FB2D72">
        <w:trPr>
          <w:trHeight w:val="504"/>
        </w:trPr>
        <w:tc>
          <w:tcPr>
            <w:tcW w:w="2235" w:type="dxa"/>
            <w:shd w:val="clear" w:color="auto" w:fill="BFBFBF" w:themeFill="background1" w:themeFillShade="BF"/>
            <w:vAlign w:val="center"/>
          </w:tcPr>
          <w:p w:rsidR="00651961" w:rsidRPr="00FB2D72" w:rsidRDefault="00651961" w:rsidP="00FB2D72">
            <w:pPr>
              <w:spacing w:line="360" w:lineRule="auto"/>
              <w:jc w:val="center"/>
              <w:rPr>
                <w:rFonts w:ascii="Times New Roman" w:hAnsi="Times New Roman" w:cs="Times New Roman"/>
                <w:b/>
                <w:bCs/>
                <w:sz w:val="24"/>
                <w:szCs w:val="24"/>
              </w:rPr>
            </w:pPr>
            <w:r w:rsidRPr="00FB2D72">
              <w:rPr>
                <w:rFonts w:ascii="Times New Roman" w:hAnsi="Times New Roman" w:cs="Times New Roman"/>
                <w:b/>
                <w:bCs/>
                <w:sz w:val="24"/>
                <w:szCs w:val="24"/>
              </w:rPr>
              <w:t>Batas</w:t>
            </w:r>
          </w:p>
        </w:tc>
        <w:tc>
          <w:tcPr>
            <w:tcW w:w="4135" w:type="dxa"/>
            <w:shd w:val="clear" w:color="auto" w:fill="BFBFBF" w:themeFill="background1" w:themeFillShade="BF"/>
            <w:vAlign w:val="center"/>
          </w:tcPr>
          <w:p w:rsidR="00651961" w:rsidRPr="00FB2D72" w:rsidRDefault="00651961" w:rsidP="00FB2D72">
            <w:pPr>
              <w:spacing w:line="360" w:lineRule="auto"/>
              <w:jc w:val="center"/>
              <w:rPr>
                <w:rFonts w:ascii="Times New Roman" w:hAnsi="Times New Roman" w:cs="Times New Roman"/>
                <w:b/>
                <w:bCs/>
                <w:sz w:val="24"/>
                <w:szCs w:val="24"/>
              </w:rPr>
            </w:pPr>
            <w:r w:rsidRPr="00FB2D72">
              <w:rPr>
                <w:rFonts w:ascii="Times New Roman" w:hAnsi="Times New Roman" w:cs="Times New Roman"/>
                <w:b/>
                <w:bCs/>
                <w:sz w:val="24"/>
                <w:szCs w:val="24"/>
              </w:rPr>
              <w:t>Desa / Kecamatan</w:t>
            </w:r>
          </w:p>
        </w:tc>
        <w:tc>
          <w:tcPr>
            <w:tcW w:w="3185" w:type="dxa"/>
            <w:shd w:val="clear" w:color="auto" w:fill="BFBFBF" w:themeFill="background1" w:themeFillShade="BF"/>
            <w:vAlign w:val="center"/>
          </w:tcPr>
          <w:p w:rsidR="00651961" w:rsidRPr="00FB2D72" w:rsidRDefault="00651961" w:rsidP="00FB2D72">
            <w:pPr>
              <w:spacing w:line="360" w:lineRule="auto"/>
              <w:jc w:val="center"/>
              <w:rPr>
                <w:rFonts w:ascii="Times New Roman" w:hAnsi="Times New Roman" w:cs="Times New Roman"/>
                <w:b/>
                <w:bCs/>
                <w:sz w:val="24"/>
                <w:szCs w:val="24"/>
              </w:rPr>
            </w:pPr>
            <w:r w:rsidRPr="00FB2D72">
              <w:rPr>
                <w:rFonts w:ascii="Times New Roman" w:hAnsi="Times New Roman" w:cs="Times New Roman"/>
                <w:b/>
                <w:bCs/>
                <w:sz w:val="24"/>
                <w:szCs w:val="24"/>
              </w:rPr>
              <w:t>Wilayah</w:t>
            </w:r>
          </w:p>
        </w:tc>
      </w:tr>
      <w:tr w:rsidR="00651961" w:rsidTr="00FB2D72">
        <w:trPr>
          <w:trHeight w:val="504"/>
        </w:trPr>
        <w:tc>
          <w:tcPr>
            <w:tcW w:w="223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Barat</w:t>
            </w:r>
          </w:p>
        </w:tc>
        <w:tc>
          <w:tcPr>
            <w:tcW w:w="413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Malaysia</w:t>
            </w:r>
          </w:p>
        </w:tc>
        <w:tc>
          <w:tcPr>
            <w:tcW w:w="318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Malaysia</w:t>
            </w:r>
          </w:p>
        </w:tc>
      </w:tr>
      <w:tr w:rsidR="00651961" w:rsidTr="00FB2D72">
        <w:trPr>
          <w:trHeight w:val="478"/>
        </w:trPr>
        <w:tc>
          <w:tcPr>
            <w:tcW w:w="223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Timur</w:t>
            </w:r>
          </w:p>
        </w:tc>
        <w:tc>
          <w:tcPr>
            <w:tcW w:w="413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Liang Bunyu / Sebatik Barat</w:t>
            </w:r>
          </w:p>
        </w:tc>
        <w:tc>
          <w:tcPr>
            <w:tcW w:w="318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Kabupaten Nunukan</w:t>
            </w:r>
          </w:p>
        </w:tc>
      </w:tr>
      <w:tr w:rsidR="00651961" w:rsidTr="00FB2D72">
        <w:trPr>
          <w:trHeight w:val="504"/>
        </w:trPr>
        <w:tc>
          <w:tcPr>
            <w:tcW w:w="223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Utara</w:t>
            </w:r>
          </w:p>
        </w:tc>
        <w:tc>
          <w:tcPr>
            <w:tcW w:w="413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Sungai Limau / Sebatik Tengah</w:t>
            </w:r>
          </w:p>
        </w:tc>
        <w:tc>
          <w:tcPr>
            <w:tcW w:w="318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Kabupaten Nunukan</w:t>
            </w:r>
          </w:p>
        </w:tc>
      </w:tr>
      <w:tr w:rsidR="00651961" w:rsidTr="00FB2D72">
        <w:trPr>
          <w:trHeight w:val="504"/>
        </w:trPr>
        <w:tc>
          <w:tcPr>
            <w:tcW w:w="223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Selatan</w:t>
            </w:r>
          </w:p>
        </w:tc>
        <w:tc>
          <w:tcPr>
            <w:tcW w:w="413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Laut Selat Nunukan</w:t>
            </w:r>
          </w:p>
        </w:tc>
        <w:tc>
          <w:tcPr>
            <w:tcW w:w="3185" w:type="dxa"/>
            <w:vAlign w:val="center"/>
          </w:tcPr>
          <w:p w:rsidR="00651961" w:rsidRDefault="00651961" w:rsidP="00FB2D72">
            <w:pPr>
              <w:spacing w:line="360" w:lineRule="auto"/>
              <w:jc w:val="center"/>
              <w:rPr>
                <w:rFonts w:ascii="Times New Roman" w:hAnsi="Times New Roman" w:cs="Times New Roman"/>
                <w:sz w:val="24"/>
                <w:szCs w:val="24"/>
              </w:rPr>
            </w:pPr>
            <w:r>
              <w:rPr>
                <w:rFonts w:ascii="Times New Roman" w:hAnsi="Times New Roman" w:cs="Times New Roman"/>
                <w:sz w:val="24"/>
                <w:szCs w:val="24"/>
              </w:rPr>
              <w:t>Kabupaten Nunukan</w:t>
            </w:r>
          </w:p>
        </w:tc>
      </w:tr>
    </w:tbl>
    <w:p w:rsidR="00651961" w:rsidRPr="00C56AF5" w:rsidRDefault="00C56AF5" w:rsidP="00C56AF5">
      <w:pPr>
        <w:spacing w:line="360" w:lineRule="auto"/>
        <w:ind w:firstLine="720"/>
        <w:jc w:val="center"/>
        <w:rPr>
          <w:rFonts w:ascii="Times New Roman" w:hAnsi="Times New Roman" w:cs="Times New Roman"/>
          <w:b/>
          <w:bCs/>
          <w:i/>
          <w:iCs/>
          <w:sz w:val="24"/>
          <w:szCs w:val="24"/>
        </w:rPr>
      </w:pPr>
      <w:proofErr w:type="gramStart"/>
      <w:r w:rsidRPr="00C56AF5">
        <w:rPr>
          <w:rFonts w:ascii="Times New Roman" w:hAnsi="Times New Roman" w:cs="Times New Roman"/>
          <w:b/>
          <w:bCs/>
          <w:i/>
          <w:iCs/>
          <w:sz w:val="24"/>
          <w:szCs w:val="24"/>
        </w:rPr>
        <w:t>Sumber :</w:t>
      </w:r>
      <w:proofErr w:type="gramEnd"/>
      <w:r w:rsidRPr="00C56AF5">
        <w:rPr>
          <w:rFonts w:ascii="Times New Roman" w:hAnsi="Times New Roman" w:cs="Times New Roman"/>
          <w:b/>
          <w:bCs/>
          <w:i/>
          <w:iCs/>
          <w:sz w:val="24"/>
          <w:szCs w:val="24"/>
        </w:rPr>
        <w:t xml:space="preserve"> Data Desa Bambangan</w:t>
      </w:r>
      <w:r w:rsidR="000759AE">
        <w:rPr>
          <w:rFonts w:ascii="Times New Roman" w:hAnsi="Times New Roman" w:cs="Times New Roman"/>
          <w:b/>
          <w:bCs/>
          <w:i/>
          <w:iCs/>
          <w:sz w:val="24"/>
          <w:szCs w:val="24"/>
        </w:rPr>
        <w:br/>
      </w:r>
      <w:r w:rsidR="000759AE">
        <w:rPr>
          <w:rFonts w:ascii="Times New Roman" w:hAnsi="Times New Roman" w:cs="Times New Roman"/>
          <w:b/>
          <w:bCs/>
          <w:i/>
          <w:iCs/>
          <w:sz w:val="24"/>
          <w:szCs w:val="24"/>
        </w:rPr>
        <w:br/>
      </w:r>
      <w:r w:rsidR="000759AE">
        <w:rPr>
          <w:rFonts w:ascii="Times New Roman" w:hAnsi="Times New Roman" w:cs="Times New Roman"/>
          <w:b/>
          <w:bCs/>
          <w:i/>
          <w:iCs/>
          <w:sz w:val="24"/>
          <w:szCs w:val="24"/>
        </w:rPr>
        <w:br/>
      </w:r>
    </w:p>
    <w:p w:rsidR="00651961" w:rsidRPr="00FD1C70" w:rsidRDefault="00651961" w:rsidP="009053B2">
      <w:pPr>
        <w:pStyle w:val="Heading2"/>
        <w:numPr>
          <w:ilvl w:val="1"/>
          <w:numId w:val="33"/>
        </w:numPr>
        <w:rPr>
          <w:b w:val="0"/>
        </w:rPr>
      </w:pPr>
      <w:bookmarkStart w:id="13" w:name="_Toc522154303"/>
      <w:r w:rsidRPr="00FD1C70">
        <w:t>KONDISI EKONOMI</w:t>
      </w:r>
      <w:bookmarkEnd w:id="13"/>
      <w:r w:rsidRPr="00FD1C70">
        <w:t xml:space="preserve"> </w:t>
      </w:r>
    </w:p>
    <w:p w:rsidR="00FD1C70" w:rsidRPr="000759AE" w:rsidRDefault="00651961" w:rsidP="000759AE">
      <w:pPr>
        <w:pStyle w:val="Heading3"/>
        <w:numPr>
          <w:ilvl w:val="2"/>
          <w:numId w:val="32"/>
        </w:numPr>
      </w:pPr>
      <w:bookmarkStart w:id="14" w:name="_Toc522153995"/>
      <w:bookmarkStart w:id="15" w:name="_Toc522154304"/>
      <w:r w:rsidRPr="000759AE">
        <w:t>Pertumbuhan Ekonomi</w:t>
      </w:r>
      <w:bookmarkEnd w:id="14"/>
      <w:bookmarkEnd w:id="15"/>
      <w:r w:rsidRPr="000759AE">
        <w:t xml:space="preserve"> </w:t>
      </w:r>
    </w:p>
    <w:p w:rsidR="00FD1C70" w:rsidRDefault="00651961" w:rsidP="00FB2D72">
      <w:pPr>
        <w:spacing w:line="360" w:lineRule="auto"/>
        <w:ind w:firstLine="720"/>
        <w:jc w:val="both"/>
        <w:rPr>
          <w:rFonts w:ascii="Times New Roman" w:hAnsi="Times New Roman" w:cs="Times New Roman"/>
          <w:sz w:val="24"/>
          <w:szCs w:val="24"/>
        </w:rPr>
      </w:pPr>
      <w:r w:rsidRPr="00FD1C70">
        <w:rPr>
          <w:rFonts w:ascii="Times New Roman" w:hAnsi="Times New Roman" w:cs="Times New Roman"/>
          <w:sz w:val="24"/>
          <w:szCs w:val="24"/>
        </w:rPr>
        <w:t>Pertumbuh</w:t>
      </w:r>
      <w:r w:rsidR="00EE486C">
        <w:rPr>
          <w:rFonts w:ascii="Times New Roman" w:hAnsi="Times New Roman" w:cs="Times New Roman"/>
          <w:sz w:val="24"/>
          <w:szCs w:val="24"/>
        </w:rPr>
        <w:t>an ekonomi masyarakat Desa Bambanga</w:t>
      </w:r>
      <w:r w:rsidR="00A17681">
        <w:rPr>
          <w:rFonts w:ascii="Times New Roman" w:hAnsi="Times New Roman" w:cs="Times New Roman"/>
          <w:sz w:val="24"/>
          <w:szCs w:val="24"/>
        </w:rPr>
        <w:t>n</w:t>
      </w:r>
      <w:r w:rsidRPr="00FD1C70">
        <w:rPr>
          <w:rFonts w:ascii="Times New Roman" w:hAnsi="Times New Roman" w:cs="Times New Roman"/>
          <w:sz w:val="24"/>
          <w:szCs w:val="24"/>
        </w:rPr>
        <w:t xml:space="preserve"> sampai saat ini menunjukkan pertumbuhan yang sangat pesat dilihat dari perubahan dan pola hidup masyarakat terutama kemajuan kecukupan kebutuhan pokok (sandang, pangan, papan) yang mengalami perubahan sangat tajam. Penurunan penerima raskin, RTLT sangat kecil dan kebutuhan tambahan (kendaraan bermotor dan HP) rata-rata tiap rumah tangga sudah memiliki. </w:t>
      </w:r>
      <w:r w:rsidR="00EE486C">
        <w:rPr>
          <w:rFonts w:ascii="Times New Roman" w:hAnsi="Times New Roman" w:cs="Times New Roman"/>
          <w:sz w:val="24"/>
          <w:szCs w:val="24"/>
        </w:rPr>
        <w:t xml:space="preserve">Kemajuan perekonomian penduduk di Desa Bambangan lebih </w:t>
      </w:r>
    </w:p>
    <w:p w:rsidR="00323DB9" w:rsidRPr="000759AE" w:rsidRDefault="00651961" w:rsidP="000759AE">
      <w:pPr>
        <w:pStyle w:val="Heading3"/>
        <w:numPr>
          <w:ilvl w:val="2"/>
          <w:numId w:val="32"/>
        </w:numPr>
      </w:pPr>
      <w:bookmarkStart w:id="16" w:name="_Toc522153996"/>
      <w:bookmarkStart w:id="17" w:name="_Toc522154305"/>
      <w:r w:rsidRPr="000759AE">
        <w:t>Perekonomian Desa</w:t>
      </w:r>
      <w:bookmarkEnd w:id="16"/>
      <w:bookmarkEnd w:id="17"/>
      <w:r w:rsidRPr="000759AE">
        <w:t xml:space="preserve"> </w:t>
      </w:r>
    </w:p>
    <w:p w:rsidR="00EE486C" w:rsidRDefault="00651961" w:rsidP="00FB2D72">
      <w:pPr>
        <w:spacing w:line="360" w:lineRule="auto"/>
        <w:ind w:firstLine="720"/>
        <w:jc w:val="both"/>
        <w:rPr>
          <w:rFonts w:ascii="Times New Roman" w:hAnsi="Times New Roman" w:cs="Times New Roman"/>
          <w:sz w:val="24"/>
          <w:szCs w:val="24"/>
        </w:rPr>
      </w:pPr>
      <w:r w:rsidRPr="00323DB9">
        <w:rPr>
          <w:rFonts w:ascii="Times New Roman" w:hAnsi="Times New Roman" w:cs="Times New Roman"/>
          <w:sz w:val="24"/>
          <w:szCs w:val="24"/>
        </w:rPr>
        <w:t xml:space="preserve">Keberhasilan pembangunan ekonomi suatu desa dapat dicerminkan dari beberapa indikator. Salah satu indikator yang sering dipakai untuk melihat keberhasilan pembangunan adalah </w:t>
      </w:r>
      <w:r w:rsidR="007F3B21">
        <w:rPr>
          <w:rFonts w:ascii="Times New Roman" w:hAnsi="Times New Roman" w:cs="Times New Roman"/>
          <w:sz w:val="24"/>
          <w:szCs w:val="24"/>
        </w:rPr>
        <w:t>Alokasi Dana Desa</w:t>
      </w:r>
      <w:r w:rsidRPr="00323DB9">
        <w:rPr>
          <w:rFonts w:ascii="Times New Roman" w:hAnsi="Times New Roman" w:cs="Times New Roman"/>
          <w:sz w:val="24"/>
          <w:szCs w:val="24"/>
        </w:rPr>
        <w:t xml:space="preserve"> (</w:t>
      </w:r>
      <w:r w:rsidR="007F3B21">
        <w:rPr>
          <w:rFonts w:ascii="Times New Roman" w:hAnsi="Times New Roman" w:cs="Times New Roman"/>
          <w:sz w:val="24"/>
          <w:szCs w:val="24"/>
        </w:rPr>
        <w:t>ADD</w:t>
      </w:r>
      <w:r w:rsidRPr="00323DB9">
        <w:rPr>
          <w:rFonts w:ascii="Times New Roman" w:hAnsi="Times New Roman" w:cs="Times New Roman"/>
          <w:sz w:val="24"/>
          <w:szCs w:val="24"/>
        </w:rPr>
        <w:t xml:space="preserve">). Besarnya nilai </w:t>
      </w:r>
      <w:r w:rsidR="007F3B21">
        <w:rPr>
          <w:rFonts w:ascii="Times New Roman" w:hAnsi="Times New Roman" w:cs="Times New Roman"/>
          <w:sz w:val="24"/>
          <w:szCs w:val="24"/>
        </w:rPr>
        <w:t>ADD</w:t>
      </w:r>
      <w:r w:rsidRPr="00323DB9">
        <w:rPr>
          <w:rFonts w:ascii="Times New Roman" w:hAnsi="Times New Roman" w:cs="Times New Roman"/>
          <w:sz w:val="24"/>
          <w:szCs w:val="24"/>
        </w:rPr>
        <w:t xml:space="preserve"> yang berhasil dicapai dan perkembangannya merupakan refleksi dari kemampuan desa dalam mengelola sumber daya alam dan sumber daya manusia. </w:t>
      </w:r>
    </w:p>
    <w:p w:rsidR="00EE486C" w:rsidRPr="00BB6EEA" w:rsidRDefault="00651961" w:rsidP="009053B2">
      <w:pPr>
        <w:pStyle w:val="Heading2"/>
        <w:numPr>
          <w:ilvl w:val="1"/>
          <w:numId w:val="32"/>
        </w:numPr>
        <w:rPr>
          <w:b w:val="0"/>
        </w:rPr>
      </w:pPr>
      <w:bookmarkStart w:id="18" w:name="_Toc522154306"/>
      <w:r w:rsidRPr="00BB6EEA">
        <w:t>POTENSI DAERAH</w:t>
      </w:r>
      <w:bookmarkEnd w:id="18"/>
      <w:r w:rsidRPr="00BB6EEA">
        <w:t xml:space="preserve">  </w:t>
      </w:r>
    </w:p>
    <w:p w:rsidR="00EE486C" w:rsidRDefault="00EE486C" w:rsidP="00FB2D7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651961" w:rsidRPr="00EE486C">
        <w:rPr>
          <w:rFonts w:ascii="Times New Roman" w:hAnsi="Times New Roman" w:cs="Times New Roman"/>
          <w:sz w:val="24"/>
          <w:szCs w:val="24"/>
        </w:rPr>
        <w:t>Beberapa potensi unggulan sebagai kontribusi secara nyata terhadap peningkatan kesejahteraan</w:t>
      </w:r>
      <w:r w:rsidR="00E66658">
        <w:rPr>
          <w:rFonts w:ascii="Times New Roman" w:hAnsi="Times New Roman" w:cs="Times New Roman"/>
          <w:sz w:val="24"/>
          <w:szCs w:val="24"/>
        </w:rPr>
        <w:t xml:space="preserve"> masyarakat D</w:t>
      </w:r>
      <w:r w:rsidR="00BB6EEA">
        <w:rPr>
          <w:rFonts w:ascii="Times New Roman" w:hAnsi="Times New Roman" w:cs="Times New Roman"/>
          <w:sz w:val="24"/>
          <w:szCs w:val="24"/>
        </w:rPr>
        <w:t>esa Bambangan</w:t>
      </w:r>
      <w:r w:rsidR="00651961" w:rsidRPr="00EE486C">
        <w:rPr>
          <w:rFonts w:ascii="Times New Roman" w:hAnsi="Times New Roman" w:cs="Times New Roman"/>
          <w:sz w:val="24"/>
          <w:szCs w:val="24"/>
        </w:rPr>
        <w:t xml:space="preserve"> adalah: </w:t>
      </w:r>
    </w:p>
    <w:p w:rsidR="00EE486C" w:rsidRPr="00EE486C" w:rsidRDefault="00651961" w:rsidP="000759AE">
      <w:pPr>
        <w:pStyle w:val="Heading3"/>
        <w:numPr>
          <w:ilvl w:val="2"/>
          <w:numId w:val="32"/>
        </w:numPr>
      </w:pPr>
      <w:bookmarkStart w:id="19" w:name="_Toc522153998"/>
      <w:bookmarkStart w:id="20" w:name="_Toc522154307"/>
      <w:r w:rsidRPr="00EE486C">
        <w:t>Pertanian</w:t>
      </w:r>
      <w:bookmarkEnd w:id="19"/>
      <w:bookmarkEnd w:id="20"/>
      <w:r w:rsidRPr="00EE486C">
        <w:t xml:space="preserve">  </w:t>
      </w:r>
    </w:p>
    <w:p w:rsidR="00651961" w:rsidRDefault="00651961" w:rsidP="00FB2D72">
      <w:pPr>
        <w:spacing w:line="360" w:lineRule="auto"/>
        <w:ind w:firstLine="720"/>
        <w:jc w:val="both"/>
        <w:rPr>
          <w:rFonts w:ascii="Times New Roman" w:hAnsi="Times New Roman" w:cs="Times New Roman"/>
          <w:sz w:val="24"/>
          <w:szCs w:val="24"/>
        </w:rPr>
      </w:pPr>
      <w:r w:rsidRPr="00EE486C">
        <w:rPr>
          <w:rFonts w:ascii="Times New Roman" w:hAnsi="Times New Roman" w:cs="Times New Roman"/>
          <w:sz w:val="24"/>
          <w:szCs w:val="24"/>
        </w:rPr>
        <w:t xml:space="preserve">Potensi </w:t>
      </w:r>
      <w:r w:rsidR="00BB6EEA">
        <w:rPr>
          <w:rFonts w:ascii="Times New Roman" w:hAnsi="Times New Roman" w:cs="Times New Roman"/>
          <w:sz w:val="24"/>
          <w:szCs w:val="24"/>
        </w:rPr>
        <w:t xml:space="preserve">unggulan yang ada di Desa Bambangan </w:t>
      </w:r>
      <w:r w:rsidRPr="00EE486C">
        <w:rPr>
          <w:rFonts w:ascii="Times New Roman" w:hAnsi="Times New Roman" w:cs="Times New Roman"/>
          <w:sz w:val="24"/>
          <w:szCs w:val="24"/>
        </w:rPr>
        <w:t>untuk meningkatkan pendapatan penduduk perkapita pada dasarnya adalah peta</w:t>
      </w:r>
      <w:r w:rsidR="00BB6EEA">
        <w:rPr>
          <w:rFonts w:ascii="Times New Roman" w:hAnsi="Times New Roman" w:cs="Times New Roman"/>
          <w:sz w:val="24"/>
          <w:szCs w:val="24"/>
        </w:rPr>
        <w:t>ni, dikarenakan lahan yang</w:t>
      </w:r>
      <w:r w:rsidRPr="00EE486C">
        <w:rPr>
          <w:rFonts w:ascii="Times New Roman" w:hAnsi="Times New Roman" w:cs="Times New Roman"/>
          <w:sz w:val="24"/>
          <w:szCs w:val="24"/>
        </w:rPr>
        <w:t xml:space="preserve"> s</w:t>
      </w:r>
      <w:r w:rsidR="00BB6EEA">
        <w:rPr>
          <w:rFonts w:ascii="Times New Roman" w:hAnsi="Times New Roman" w:cs="Times New Roman"/>
          <w:sz w:val="24"/>
          <w:szCs w:val="24"/>
        </w:rPr>
        <w:t xml:space="preserve">angat luas. </w:t>
      </w:r>
      <w:r w:rsidR="00E945AA">
        <w:rPr>
          <w:rFonts w:ascii="Times New Roman" w:hAnsi="Times New Roman" w:cs="Times New Roman"/>
          <w:sz w:val="24"/>
          <w:szCs w:val="24"/>
        </w:rPr>
        <w:t>K</w:t>
      </w:r>
      <w:r w:rsidR="00E66658">
        <w:rPr>
          <w:rFonts w:ascii="Times New Roman" w:hAnsi="Times New Roman" w:cs="Times New Roman"/>
          <w:sz w:val="24"/>
          <w:szCs w:val="24"/>
        </w:rPr>
        <w:t>omoditas utama yang ada Desa Bambangan adalah sawit dan lada (m</w:t>
      </w:r>
      <w:r w:rsidR="00BB6EEA">
        <w:rPr>
          <w:rFonts w:ascii="Times New Roman" w:hAnsi="Times New Roman" w:cs="Times New Roman"/>
          <w:sz w:val="24"/>
          <w:szCs w:val="24"/>
        </w:rPr>
        <w:t xml:space="preserve">erica). </w:t>
      </w:r>
      <w:r w:rsidR="00295C2B">
        <w:rPr>
          <w:rFonts w:ascii="Times New Roman" w:hAnsi="Times New Roman" w:cs="Times New Roman"/>
          <w:sz w:val="24"/>
          <w:szCs w:val="24"/>
        </w:rPr>
        <w:t>K</w:t>
      </w:r>
      <w:r w:rsidR="00E945AA">
        <w:rPr>
          <w:rFonts w:ascii="Times New Roman" w:hAnsi="Times New Roman" w:cs="Times New Roman"/>
          <w:sz w:val="24"/>
          <w:szCs w:val="24"/>
        </w:rPr>
        <w:t xml:space="preserve">omoditas </w:t>
      </w:r>
      <w:r w:rsidR="00F91E35">
        <w:rPr>
          <w:rFonts w:ascii="Times New Roman" w:hAnsi="Times New Roman" w:cs="Times New Roman"/>
          <w:sz w:val="24"/>
          <w:szCs w:val="24"/>
        </w:rPr>
        <w:t xml:space="preserve">penunjang </w:t>
      </w:r>
      <w:r w:rsidR="00E66658">
        <w:rPr>
          <w:rFonts w:ascii="Times New Roman" w:hAnsi="Times New Roman" w:cs="Times New Roman"/>
          <w:sz w:val="24"/>
          <w:szCs w:val="24"/>
        </w:rPr>
        <w:t>seperti Rempah-rempah (j</w:t>
      </w:r>
      <w:r w:rsidR="00E945AA">
        <w:rPr>
          <w:rFonts w:ascii="Times New Roman" w:hAnsi="Times New Roman" w:cs="Times New Roman"/>
          <w:sz w:val="24"/>
          <w:szCs w:val="24"/>
        </w:rPr>
        <w:t xml:space="preserve">ahe, kunyit dan </w:t>
      </w:r>
      <w:r w:rsidR="00A17681">
        <w:rPr>
          <w:rFonts w:ascii="Times New Roman" w:hAnsi="Times New Roman" w:cs="Times New Roman"/>
          <w:sz w:val="24"/>
          <w:szCs w:val="24"/>
        </w:rPr>
        <w:t>kencur</w:t>
      </w:r>
      <w:r w:rsidR="00E945AA">
        <w:rPr>
          <w:rFonts w:ascii="Times New Roman" w:hAnsi="Times New Roman" w:cs="Times New Roman"/>
          <w:sz w:val="24"/>
          <w:szCs w:val="24"/>
        </w:rPr>
        <w:t xml:space="preserve">) </w:t>
      </w:r>
      <w:r w:rsidRPr="00EE486C">
        <w:rPr>
          <w:rFonts w:ascii="Times New Roman" w:hAnsi="Times New Roman" w:cs="Times New Roman"/>
          <w:sz w:val="24"/>
          <w:szCs w:val="24"/>
        </w:rPr>
        <w:t>buah-buahan (</w:t>
      </w:r>
      <w:r w:rsidR="00E66658">
        <w:rPr>
          <w:rFonts w:ascii="Times New Roman" w:hAnsi="Times New Roman" w:cs="Times New Roman"/>
          <w:sz w:val="24"/>
          <w:szCs w:val="24"/>
        </w:rPr>
        <w:t>p</w:t>
      </w:r>
      <w:r w:rsidRPr="00EE486C">
        <w:rPr>
          <w:rFonts w:ascii="Times New Roman" w:hAnsi="Times New Roman" w:cs="Times New Roman"/>
          <w:sz w:val="24"/>
          <w:szCs w:val="24"/>
        </w:rPr>
        <w:t xml:space="preserve">isang, </w:t>
      </w:r>
      <w:r w:rsidR="00E66658">
        <w:rPr>
          <w:rFonts w:ascii="Times New Roman" w:hAnsi="Times New Roman" w:cs="Times New Roman"/>
          <w:sz w:val="24"/>
          <w:szCs w:val="24"/>
        </w:rPr>
        <w:t>d</w:t>
      </w:r>
      <w:r w:rsidR="00E945AA">
        <w:rPr>
          <w:rFonts w:ascii="Times New Roman" w:hAnsi="Times New Roman" w:cs="Times New Roman"/>
          <w:sz w:val="24"/>
          <w:szCs w:val="24"/>
        </w:rPr>
        <w:t>urian</w:t>
      </w:r>
      <w:r w:rsidRPr="00EE486C">
        <w:rPr>
          <w:rFonts w:ascii="Times New Roman" w:hAnsi="Times New Roman" w:cs="Times New Roman"/>
          <w:sz w:val="24"/>
          <w:szCs w:val="24"/>
        </w:rPr>
        <w:t xml:space="preserve">, </w:t>
      </w:r>
      <w:r w:rsidR="00E945AA">
        <w:rPr>
          <w:rFonts w:ascii="Times New Roman" w:hAnsi="Times New Roman" w:cs="Times New Roman"/>
          <w:sz w:val="24"/>
          <w:szCs w:val="24"/>
        </w:rPr>
        <w:t>nan</w:t>
      </w:r>
      <w:r w:rsidR="00E66658">
        <w:rPr>
          <w:rFonts w:ascii="Times New Roman" w:hAnsi="Times New Roman" w:cs="Times New Roman"/>
          <w:sz w:val="24"/>
          <w:szCs w:val="24"/>
        </w:rPr>
        <w:t>as, rambutan, c</w:t>
      </w:r>
      <w:r w:rsidR="00E945AA">
        <w:rPr>
          <w:rFonts w:ascii="Times New Roman" w:hAnsi="Times New Roman" w:cs="Times New Roman"/>
          <w:sz w:val="24"/>
          <w:szCs w:val="24"/>
        </w:rPr>
        <w:t>empedak dan lain-lain),</w:t>
      </w:r>
      <w:r w:rsidR="00F91E35">
        <w:rPr>
          <w:rFonts w:ascii="Times New Roman" w:hAnsi="Times New Roman" w:cs="Times New Roman"/>
          <w:sz w:val="24"/>
          <w:szCs w:val="24"/>
        </w:rPr>
        <w:t xml:space="preserve"> serta perkebunan lainnya yaitu karet</w:t>
      </w:r>
      <w:r w:rsidR="00E66658">
        <w:rPr>
          <w:rFonts w:ascii="Times New Roman" w:hAnsi="Times New Roman" w:cs="Times New Roman"/>
          <w:sz w:val="24"/>
          <w:szCs w:val="24"/>
        </w:rPr>
        <w:t xml:space="preserve">, </w:t>
      </w:r>
      <w:r w:rsidR="00F91E35">
        <w:rPr>
          <w:rFonts w:ascii="Times New Roman" w:hAnsi="Times New Roman" w:cs="Times New Roman"/>
          <w:sz w:val="24"/>
          <w:szCs w:val="24"/>
        </w:rPr>
        <w:t xml:space="preserve">kopi. Adapun untuk bidang perikanan </w:t>
      </w:r>
      <w:r w:rsidR="00295C2B">
        <w:rPr>
          <w:rFonts w:ascii="Times New Roman" w:hAnsi="Times New Roman" w:cs="Times New Roman"/>
          <w:sz w:val="24"/>
          <w:szCs w:val="24"/>
        </w:rPr>
        <w:t>yaitu b</w:t>
      </w:r>
      <w:r w:rsidR="00E945AA">
        <w:rPr>
          <w:rFonts w:ascii="Times New Roman" w:hAnsi="Times New Roman" w:cs="Times New Roman"/>
          <w:sz w:val="24"/>
          <w:szCs w:val="24"/>
        </w:rPr>
        <w:t>udidaya rumput laut</w:t>
      </w:r>
      <w:r w:rsidRPr="00EE486C">
        <w:rPr>
          <w:rFonts w:ascii="Times New Roman" w:hAnsi="Times New Roman" w:cs="Times New Roman"/>
          <w:sz w:val="24"/>
          <w:szCs w:val="24"/>
        </w:rPr>
        <w:t xml:space="preserve"> serta untuk </w:t>
      </w:r>
      <w:r w:rsidR="00E66658">
        <w:rPr>
          <w:rFonts w:ascii="Times New Roman" w:hAnsi="Times New Roman" w:cs="Times New Roman"/>
          <w:sz w:val="24"/>
          <w:szCs w:val="24"/>
        </w:rPr>
        <w:t xml:space="preserve">bidang peternakan yaitu </w:t>
      </w:r>
      <w:r w:rsidRPr="00EE486C">
        <w:rPr>
          <w:rFonts w:ascii="Times New Roman" w:hAnsi="Times New Roman" w:cs="Times New Roman"/>
          <w:sz w:val="24"/>
          <w:szCs w:val="24"/>
        </w:rPr>
        <w:t>budidaya</w:t>
      </w:r>
      <w:r w:rsidR="00F91E35">
        <w:rPr>
          <w:rFonts w:ascii="Times New Roman" w:hAnsi="Times New Roman" w:cs="Times New Roman"/>
          <w:sz w:val="24"/>
          <w:szCs w:val="24"/>
        </w:rPr>
        <w:t xml:space="preserve"> ternak</w:t>
      </w:r>
      <w:r w:rsidRPr="00EE486C">
        <w:rPr>
          <w:rFonts w:ascii="Times New Roman" w:hAnsi="Times New Roman" w:cs="Times New Roman"/>
          <w:sz w:val="24"/>
          <w:szCs w:val="24"/>
        </w:rPr>
        <w:t xml:space="preserve"> (sapi, kambing, </w:t>
      </w:r>
      <w:r w:rsidR="00E945AA">
        <w:rPr>
          <w:rFonts w:ascii="Times New Roman" w:hAnsi="Times New Roman" w:cs="Times New Roman"/>
          <w:sz w:val="24"/>
          <w:szCs w:val="24"/>
        </w:rPr>
        <w:t xml:space="preserve">ayam </w:t>
      </w:r>
      <w:r w:rsidRPr="00EE486C">
        <w:rPr>
          <w:rFonts w:ascii="Times New Roman" w:hAnsi="Times New Roman" w:cs="Times New Roman"/>
          <w:sz w:val="24"/>
          <w:szCs w:val="24"/>
        </w:rPr>
        <w:t xml:space="preserve">dan lain-lain). Sedangkan pada bidang kehutanan, dan sumber daya alam juga masih sangat banyak yang belum dimanfaatkan dengan baik.  </w:t>
      </w:r>
    </w:p>
    <w:p w:rsidR="00A061A2" w:rsidRDefault="00A061A2" w:rsidP="00FB2D7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luas lahan pertanian Desa Bambangan sebagai </w:t>
      </w:r>
      <w:proofErr w:type="gramStart"/>
      <w:r>
        <w:rPr>
          <w:rFonts w:ascii="Times New Roman" w:hAnsi="Times New Roman" w:cs="Times New Roman"/>
          <w:sz w:val="24"/>
          <w:szCs w:val="24"/>
        </w:rPr>
        <w:t>berikut :</w:t>
      </w:r>
      <w:proofErr w:type="gramEnd"/>
    </w:p>
    <w:p w:rsidR="00A061A2" w:rsidRPr="00C56AF5" w:rsidRDefault="00A061A2" w:rsidP="00A061A2">
      <w:pPr>
        <w:spacing w:line="360" w:lineRule="auto"/>
        <w:ind w:firstLine="720"/>
        <w:jc w:val="center"/>
        <w:rPr>
          <w:rFonts w:ascii="Times New Roman" w:hAnsi="Times New Roman" w:cs="Times New Roman"/>
          <w:b/>
          <w:bCs/>
          <w:sz w:val="24"/>
          <w:szCs w:val="24"/>
        </w:rPr>
      </w:pPr>
      <w:r w:rsidRPr="00C56AF5">
        <w:rPr>
          <w:rFonts w:ascii="Times New Roman" w:hAnsi="Times New Roman" w:cs="Times New Roman"/>
          <w:b/>
          <w:bCs/>
          <w:sz w:val="24"/>
          <w:szCs w:val="24"/>
        </w:rPr>
        <w:t>Tabe</w:t>
      </w:r>
      <w:r w:rsidR="00C56AF5" w:rsidRPr="00C56AF5">
        <w:rPr>
          <w:rFonts w:ascii="Times New Roman" w:hAnsi="Times New Roman" w:cs="Times New Roman"/>
          <w:b/>
          <w:bCs/>
          <w:sz w:val="24"/>
          <w:szCs w:val="24"/>
        </w:rPr>
        <w:t>l 2.2 Luas lahan pertanian Desa Bambangan</w:t>
      </w:r>
    </w:p>
    <w:tbl>
      <w:tblPr>
        <w:tblW w:w="3487" w:type="dxa"/>
        <w:tblInd w:w="2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758"/>
        <w:gridCol w:w="1123"/>
      </w:tblGrid>
      <w:tr w:rsidR="00A061A2" w:rsidRPr="00A061A2" w:rsidTr="00A061A2">
        <w:trPr>
          <w:trHeight w:val="300"/>
        </w:trPr>
        <w:tc>
          <w:tcPr>
            <w:tcW w:w="606" w:type="dxa"/>
            <w:shd w:val="clear" w:color="auto" w:fill="A6A6A6" w:themeFill="background1" w:themeFillShade="A6"/>
            <w:vAlign w:val="center"/>
          </w:tcPr>
          <w:p w:rsidR="00A061A2" w:rsidRPr="00A061A2" w:rsidRDefault="00A061A2" w:rsidP="00A061A2">
            <w:pPr>
              <w:spacing w:after="0" w:line="240" w:lineRule="auto"/>
              <w:jc w:val="center"/>
              <w:rPr>
                <w:rFonts w:eastAsia="Times New Roman" w:cstheme="majorBidi"/>
                <w:b/>
                <w:bCs/>
                <w:color w:val="000000"/>
                <w:sz w:val="24"/>
                <w:szCs w:val="24"/>
              </w:rPr>
            </w:pPr>
            <w:r w:rsidRPr="00A061A2">
              <w:rPr>
                <w:rFonts w:eastAsia="Times New Roman" w:cstheme="majorBidi"/>
                <w:b/>
                <w:bCs/>
                <w:color w:val="000000"/>
                <w:sz w:val="24"/>
                <w:szCs w:val="24"/>
              </w:rPr>
              <w:t>No</w:t>
            </w:r>
          </w:p>
        </w:tc>
        <w:tc>
          <w:tcPr>
            <w:tcW w:w="1758" w:type="dxa"/>
            <w:shd w:val="clear" w:color="auto" w:fill="A6A6A6" w:themeFill="background1" w:themeFillShade="A6"/>
          </w:tcPr>
          <w:p w:rsidR="00A061A2" w:rsidRPr="00A061A2" w:rsidRDefault="00A061A2" w:rsidP="00A061A2">
            <w:pPr>
              <w:spacing w:after="0" w:line="240" w:lineRule="auto"/>
              <w:jc w:val="center"/>
              <w:rPr>
                <w:rFonts w:eastAsia="Times New Roman" w:cstheme="majorBidi"/>
                <w:b/>
                <w:bCs/>
                <w:color w:val="000000"/>
                <w:sz w:val="24"/>
                <w:szCs w:val="24"/>
              </w:rPr>
            </w:pPr>
            <w:r w:rsidRPr="00A061A2">
              <w:rPr>
                <w:rFonts w:eastAsia="Times New Roman" w:cstheme="majorBidi"/>
                <w:b/>
                <w:bCs/>
                <w:color w:val="000000"/>
                <w:sz w:val="24"/>
                <w:szCs w:val="24"/>
              </w:rPr>
              <w:t>Komoditas</w:t>
            </w:r>
          </w:p>
        </w:tc>
        <w:tc>
          <w:tcPr>
            <w:tcW w:w="1123" w:type="dxa"/>
            <w:shd w:val="clear" w:color="auto" w:fill="A6A6A6" w:themeFill="background1" w:themeFillShade="A6"/>
            <w:noWrap/>
            <w:vAlign w:val="center"/>
          </w:tcPr>
          <w:p w:rsidR="00A061A2" w:rsidRPr="00A061A2" w:rsidRDefault="00A061A2" w:rsidP="00A061A2">
            <w:pPr>
              <w:spacing w:after="0" w:line="240" w:lineRule="auto"/>
              <w:jc w:val="center"/>
              <w:rPr>
                <w:rFonts w:eastAsia="Times New Roman" w:cstheme="majorBidi"/>
                <w:b/>
                <w:bCs/>
                <w:color w:val="000000"/>
                <w:sz w:val="24"/>
                <w:szCs w:val="24"/>
              </w:rPr>
            </w:pPr>
            <w:r w:rsidRPr="00A061A2">
              <w:rPr>
                <w:rFonts w:eastAsia="Times New Roman" w:cstheme="majorBidi"/>
                <w:b/>
                <w:bCs/>
                <w:color w:val="000000"/>
                <w:sz w:val="24"/>
                <w:szCs w:val="24"/>
              </w:rPr>
              <w:t>Luas</w:t>
            </w:r>
          </w:p>
        </w:tc>
      </w:tr>
      <w:tr w:rsidR="00A061A2" w:rsidRPr="00A061A2" w:rsidTr="00A061A2">
        <w:trPr>
          <w:trHeight w:val="300"/>
        </w:trPr>
        <w:tc>
          <w:tcPr>
            <w:tcW w:w="606"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1</w:t>
            </w:r>
          </w:p>
        </w:tc>
        <w:tc>
          <w:tcPr>
            <w:tcW w:w="1758"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Durian (Elai)</w:t>
            </w:r>
          </w:p>
        </w:tc>
        <w:tc>
          <w:tcPr>
            <w:tcW w:w="1123" w:type="dxa"/>
            <w:shd w:val="clear" w:color="auto" w:fill="auto"/>
            <w:noWrap/>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10</w:t>
            </w:r>
          </w:p>
        </w:tc>
      </w:tr>
      <w:tr w:rsidR="00A061A2" w:rsidRPr="00A061A2" w:rsidTr="00A061A2">
        <w:trPr>
          <w:trHeight w:val="300"/>
        </w:trPr>
        <w:tc>
          <w:tcPr>
            <w:tcW w:w="606"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2</w:t>
            </w:r>
          </w:p>
        </w:tc>
        <w:tc>
          <w:tcPr>
            <w:tcW w:w="1758"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Cokelat</w:t>
            </w:r>
          </w:p>
        </w:tc>
        <w:tc>
          <w:tcPr>
            <w:tcW w:w="1123" w:type="dxa"/>
            <w:shd w:val="clear" w:color="auto" w:fill="auto"/>
            <w:noWrap/>
            <w:vAlign w:val="center"/>
            <w:hideMark/>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10</w:t>
            </w:r>
          </w:p>
        </w:tc>
      </w:tr>
      <w:tr w:rsidR="00A061A2" w:rsidRPr="00A061A2" w:rsidTr="00A061A2">
        <w:trPr>
          <w:trHeight w:val="300"/>
        </w:trPr>
        <w:tc>
          <w:tcPr>
            <w:tcW w:w="606"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3</w:t>
            </w:r>
          </w:p>
        </w:tc>
        <w:tc>
          <w:tcPr>
            <w:tcW w:w="1758"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Cengkeh</w:t>
            </w:r>
          </w:p>
        </w:tc>
        <w:tc>
          <w:tcPr>
            <w:tcW w:w="1123" w:type="dxa"/>
            <w:shd w:val="clear" w:color="auto" w:fill="auto"/>
            <w:noWrap/>
            <w:vAlign w:val="center"/>
            <w:hideMark/>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1</w:t>
            </w:r>
          </w:p>
        </w:tc>
      </w:tr>
      <w:tr w:rsidR="00A061A2" w:rsidRPr="00A061A2" w:rsidTr="00A061A2">
        <w:trPr>
          <w:trHeight w:val="300"/>
        </w:trPr>
        <w:tc>
          <w:tcPr>
            <w:tcW w:w="606"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4</w:t>
            </w:r>
          </w:p>
        </w:tc>
        <w:tc>
          <w:tcPr>
            <w:tcW w:w="1758"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Kelapa Dalam</w:t>
            </w:r>
          </w:p>
        </w:tc>
        <w:tc>
          <w:tcPr>
            <w:tcW w:w="1123" w:type="dxa"/>
            <w:shd w:val="clear" w:color="auto" w:fill="auto"/>
            <w:noWrap/>
            <w:vAlign w:val="center"/>
            <w:hideMark/>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7</w:t>
            </w:r>
          </w:p>
        </w:tc>
      </w:tr>
      <w:tr w:rsidR="00A061A2" w:rsidRPr="00A061A2" w:rsidTr="00A061A2">
        <w:trPr>
          <w:trHeight w:val="300"/>
        </w:trPr>
        <w:tc>
          <w:tcPr>
            <w:tcW w:w="606"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5</w:t>
            </w:r>
          </w:p>
        </w:tc>
        <w:tc>
          <w:tcPr>
            <w:tcW w:w="1758"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Karet</w:t>
            </w:r>
          </w:p>
        </w:tc>
        <w:tc>
          <w:tcPr>
            <w:tcW w:w="1123" w:type="dxa"/>
            <w:shd w:val="clear" w:color="auto" w:fill="auto"/>
            <w:noWrap/>
            <w:vAlign w:val="center"/>
            <w:hideMark/>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12</w:t>
            </w:r>
          </w:p>
        </w:tc>
      </w:tr>
      <w:tr w:rsidR="00A061A2" w:rsidRPr="00A061A2" w:rsidTr="00A061A2">
        <w:trPr>
          <w:trHeight w:val="300"/>
        </w:trPr>
        <w:tc>
          <w:tcPr>
            <w:tcW w:w="606"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6</w:t>
            </w:r>
          </w:p>
        </w:tc>
        <w:tc>
          <w:tcPr>
            <w:tcW w:w="1758"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Jahe</w:t>
            </w:r>
          </w:p>
        </w:tc>
        <w:tc>
          <w:tcPr>
            <w:tcW w:w="1123" w:type="dxa"/>
            <w:shd w:val="clear" w:color="auto" w:fill="auto"/>
            <w:noWrap/>
            <w:vAlign w:val="center"/>
            <w:hideMark/>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2</w:t>
            </w:r>
          </w:p>
        </w:tc>
      </w:tr>
      <w:tr w:rsidR="00A061A2" w:rsidRPr="00A061A2" w:rsidTr="00A061A2">
        <w:trPr>
          <w:trHeight w:val="300"/>
        </w:trPr>
        <w:tc>
          <w:tcPr>
            <w:tcW w:w="606"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7</w:t>
            </w:r>
          </w:p>
        </w:tc>
        <w:tc>
          <w:tcPr>
            <w:tcW w:w="1758"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Langsat</w:t>
            </w:r>
          </w:p>
        </w:tc>
        <w:tc>
          <w:tcPr>
            <w:tcW w:w="1123" w:type="dxa"/>
            <w:shd w:val="clear" w:color="auto" w:fill="auto"/>
            <w:noWrap/>
            <w:vAlign w:val="center"/>
            <w:hideMark/>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1</w:t>
            </w:r>
          </w:p>
        </w:tc>
      </w:tr>
      <w:tr w:rsidR="00A061A2" w:rsidRPr="00A061A2" w:rsidTr="00A061A2">
        <w:trPr>
          <w:trHeight w:val="300"/>
        </w:trPr>
        <w:tc>
          <w:tcPr>
            <w:tcW w:w="606"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8</w:t>
            </w:r>
          </w:p>
        </w:tc>
        <w:tc>
          <w:tcPr>
            <w:tcW w:w="1758"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Cempedak</w:t>
            </w:r>
          </w:p>
        </w:tc>
        <w:tc>
          <w:tcPr>
            <w:tcW w:w="1123" w:type="dxa"/>
            <w:shd w:val="clear" w:color="auto" w:fill="auto"/>
            <w:noWrap/>
            <w:vAlign w:val="center"/>
            <w:hideMark/>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1</w:t>
            </w:r>
          </w:p>
        </w:tc>
      </w:tr>
      <w:tr w:rsidR="00A061A2" w:rsidRPr="00A061A2" w:rsidTr="00A061A2">
        <w:trPr>
          <w:trHeight w:val="300"/>
        </w:trPr>
        <w:tc>
          <w:tcPr>
            <w:tcW w:w="606"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9</w:t>
            </w:r>
          </w:p>
        </w:tc>
        <w:tc>
          <w:tcPr>
            <w:tcW w:w="1758" w:type="dxa"/>
            <w:vAlign w:val="center"/>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Sapi</w:t>
            </w:r>
          </w:p>
        </w:tc>
        <w:tc>
          <w:tcPr>
            <w:tcW w:w="1123" w:type="dxa"/>
            <w:shd w:val="clear" w:color="auto" w:fill="auto"/>
            <w:noWrap/>
            <w:vAlign w:val="center"/>
            <w:hideMark/>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31</w:t>
            </w:r>
          </w:p>
        </w:tc>
      </w:tr>
      <w:tr w:rsidR="00A061A2" w:rsidRPr="00A061A2" w:rsidTr="009053B2">
        <w:trPr>
          <w:trHeight w:val="300"/>
        </w:trPr>
        <w:tc>
          <w:tcPr>
            <w:tcW w:w="2364" w:type="dxa"/>
            <w:gridSpan w:val="2"/>
            <w:vAlign w:val="center"/>
          </w:tcPr>
          <w:p w:rsidR="00A061A2" w:rsidRPr="00A061A2" w:rsidRDefault="00A061A2" w:rsidP="00A061A2">
            <w:pPr>
              <w:spacing w:after="0" w:line="240" w:lineRule="auto"/>
              <w:jc w:val="center"/>
              <w:rPr>
                <w:rFonts w:eastAsia="Times New Roman" w:cstheme="majorBidi"/>
                <w:color w:val="000000"/>
                <w:sz w:val="24"/>
                <w:szCs w:val="24"/>
              </w:rPr>
            </w:pPr>
            <w:r>
              <w:rPr>
                <w:rFonts w:eastAsia="Times New Roman" w:cstheme="majorBidi"/>
                <w:color w:val="000000"/>
                <w:sz w:val="24"/>
                <w:szCs w:val="24"/>
              </w:rPr>
              <w:t>Jumlah</w:t>
            </w:r>
          </w:p>
        </w:tc>
        <w:tc>
          <w:tcPr>
            <w:tcW w:w="1123" w:type="dxa"/>
            <w:shd w:val="clear" w:color="auto" w:fill="auto"/>
            <w:noWrap/>
            <w:vAlign w:val="center"/>
            <w:hideMark/>
          </w:tcPr>
          <w:p w:rsidR="00A061A2" w:rsidRPr="00A061A2" w:rsidRDefault="00A061A2" w:rsidP="00A061A2">
            <w:pPr>
              <w:spacing w:after="0" w:line="240" w:lineRule="auto"/>
              <w:jc w:val="center"/>
              <w:rPr>
                <w:rFonts w:eastAsia="Times New Roman" w:cstheme="majorBidi"/>
                <w:color w:val="000000"/>
                <w:sz w:val="24"/>
                <w:szCs w:val="24"/>
              </w:rPr>
            </w:pPr>
            <w:r w:rsidRPr="00A061A2">
              <w:rPr>
                <w:rFonts w:eastAsia="Times New Roman" w:cstheme="majorBidi"/>
                <w:color w:val="000000"/>
                <w:sz w:val="24"/>
                <w:szCs w:val="24"/>
              </w:rPr>
              <w:t>1559</w:t>
            </w:r>
          </w:p>
        </w:tc>
      </w:tr>
    </w:tbl>
    <w:p w:rsidR="00A061A2" w:rsidRDefault="00C56AF5" w:rsidP="00C56AF5">
      <w:pPr>
        <w:spacing w:line="360" w:lineRule="auto"/>
        <w:ind w:firstLine="720"/>
        <w:jc w:val="center"/>
        <w:rPr>
          <w:rFonts w:ascii="Times New Roman" w:hAnsi="Times New Roman" w:cs="Times New Roman"/>
          <w:b/>
          <w:bCs/>
          <w:i/>
          <w:iCs/>
          <w:sz w:val="24"/>
          <w:szCs w:val="24"/>
        </w:rPr>
      </w:pPr>
      <w:proofErr w:type="gramStart"/>
      <w:r w:rsidRPr="00C56AF5">
        <w:rPr>
          <w:rFonts w:ascii="Times New Roman" w:hAnsi="Times New Roman" w:cs="Times New Roman"/>
          <w:b/>
          <w:bCs/>
          <w:i/>
          <w:iCs/>
          <w:sz w:val="24"/>
          <w:szCs w:val="24"/>
        </w:rPr>
        <w:t>Sumber :</w:t>
      </w:r>
      <w:proofErr w:type="gramEnd"/>
      <w:r w:rsidRPr="00C56AF5">
        <w:rPr>
          <w:rFonts w:ascii="Times New Roman" w:hAnsi="Times New Roman" w:cs="Times New Roman"/>
          <w:b/>
          <w:bCs/>
          <w:i/>
          <w:iCs/>
          <w:sz w:val="24"/>
          <w:szCs w:val="24"/>
        </w:rPr>
        <w:t xml:space="preserve"> Data PPL Desa Bambangan</w:t>
      </w:r>
    </w:p>
    <w:p w:rsidR="00EE486C" w:rsidRPr="000759AE" w:rsidRDefault="00EE486C" w:rsidP="000759AE">
      <w:pPr>
        <w:pStyle w:val="Heading3"/>
        <w:numPr>
          <w:ilvl w:val="2"/>
          <w:numId w:val="32"/>
        </w:numPr>
      </w:pPr>
      <w:bookmarkStart w:id="21" w:name="_Toc522153999"/>
      <w:bookmarkStart w:id="22" w:name="_Toc522154308"/>
      <w:r w:rsidRPr="000759AE">
        <w:t>Pariwisata</w:t>
      </w:r>
      <w:bookmarkEnd w:id="21"/>
      <w:bookmarkEnd w:id="22"/>
      <w:r w:rsidRPr="000759AE">
        <w:t xml:space="preserve">  </w:t>
      </w:r>
    </w:p>
    <w:p w:rsidR="003A2CBA" w:rsidRDefault="00EE486C" w:rsidP="00FB2D72">
      <w:pPr>
        <w:spacing w:line="360" w:lineRule="auto"/>
        <w:ind w:firstLine="720"/>
        <w:jc w:val="both"/>
        <w:rPr>
          <w:rFonts w:ascii="Times New Roman" w:hAnsi="Times New Roman" w:cs="Times New Roman"/>
          <w:sz w:val="24"/>
          <w:szCs w:val="24"/>
        </w:rPr>
      </w:pPr>
      <w:r w:rsidRPr="00EE486C">
        <w:rPr>
          <w:rFonts w:ascii="Times New Roman" w:hAnsi="Times New Roman" w:cs="Times New Roman"/>
          <w:sz w:val="24"/>
          <w:szCs w:val="24"/>
        </w:rPr>
        <w:t xml:space="preserve">Dalam bidang pariwisata, </w:t>
      </w:r>
      <w:r w:rsidR="003A2CBA">
        <w:rPr>
          <w:rFonts w:ascii="Times New Roman" w:hAnsi="Times New Roman" w:cs="Times New Roman"/>
          <w:sz w:val="24"/>
          <w:szCs w:val="24"/>
        </w:rPr>
        <w:t>D</w:t>
      </w:r>
      <w:r w:rsidRPr="00EE486C">
        <w:rPr>
          <w:rFonts w:ascii="Times New Roman" w:hAnsi="Times New Roman" w:cs="Times New Roman"/>
          <w:sz w:val="24"/>
          <w:szCs w:val="24"/>
        </w:rPr>
        <w:t xml:space="preserve">esa </w:t>
      </w:r>
      <w:r w:rsidR="00F91E35">
        <w:rPr>
          <w:rFonts w:ascii="Times New Roman" w:hAnsi="Times New Roman" w:cs="Times New Roman"/>
          <w:sz w:val="24"/>
          <w:szCs w:val="24"/>
        </w:rPr>
        <w:t>B</w:t>
      </w:r>
      <w:r w:rsidR="009567BA">
        <w:rPr>
          <w:rFonts w:ascii="Times New Roman" w:hAnsi="Times New Roman" w:cs="Times New Roman"/>
          <w:sz w:val="24"/>
          <w:szCs w:val="24"/>
        </w:rPr>
        <w:t>ambangan</w:t>
      </w:r>
      <w:r w:rsidRPr="00EE486C">
        <w:rPr>
          <w:rFonts w:ascii="Times New Roman" w:hAnsi="Times New Roman" w:cs="Times New Roman"/>
          <w:sz w:val="24"/>
          <w:szCs w:val="24"/>
        </w:rPr>
        <w:t xml:space="preserve"> memiliki potensi wisata yang berbasis alam</w:t>
      </w:r>
      <w:r w:rsidR="009567BA">
        <w:rPr>
          <w:rFonts w:ascii="Times New Roman" w:hAnsi="Times New Roman" w:cs="Times New Roman"/>
          <w:sz w:val="24"/>
          <w:szCs w:val="24"/>
        </w:rPr>
        <w:t xml:space="preserve"> dan budaya</w:t>
      </w:r>
      <w:r w:rsidR="003A2CBA">
        <w:rPr>
          <w:rFonts w:ascii="Times New Roman" w:hAnsi="Times New Roman" w:cs="Times New Roman"/>
          <w:sz w:val="24"/>
          <w:szCs w:val="24"/>
        </w:rPr>
        <w:t xml:space="preserve">. </w:t>
      </w:r>
      <w:r w:rsidR="00E66658">
        <w:rPr>
          <w:rFonts w:ascii="Times New Roman" w:hAnsi="Times New Roman" w:cs="Times New Roman"/>
          <w:sz w:val="24"/>
          <w:szCs w:val="24"/>
        </w:rPr>
        <w:t>Dalam bidang budaya sendiri, D</w:t>
      </w:r>
      <w:r w:rsidRPr="00EE486C">
        <w:rPr>
          <w:rFonts w:ascii="Times New Roman" w:hAnsi="Times New Roman" w:cs="Times New Roman"/>
          <w:sz w:val="24"/>
          <w:szCs w:val="24"/>
        </w:rPr>
        <w:t xml:space="preserve">esa </w:t>
      </w:r>
      <w:r w:rsidR="003A2CBA">
        <w:rPr>
          <w:rFonts w:ascii="Times New Roman" w:hAnsi="Times New Roman" w:cs="Times New Roman"/>
          <w:sz w:val="24"/>
          <w:szCs w:val="24"/>
        </w:rPr>
        <w:t>Bambangan</w:t>
      </w:r>
      <w:r w:rsidRPr="00EE486C">
        <w:rPr>
          <w:rFonts w:ascii="Times New Roman" w:hAnsi="Times New Roman" w:cs="Times New Roman"/>
          <w:sz w:val="24"/>
          <w:szCs w:val="24"/>
        </w:rPr>
        <w:t xml:space="preserve"> memiliki berbagai upacara adat seperti upacara adat </w:t>
      </w:r>
      <w:r w:rsidR="009567BA">
        <w:rPr>
          <w:rFonts w:ascii="Times New Roman" w:hAnsi="Times New Roman" w:cs="Times New Roman"/>
          <w:sz w:val="24"/>
          <w:szCs w:val="24"/>
        </w:rPr>
        <w:t>pernikahan k</w:t>
      </w:r>
      <w:r w:rsidR="003A2CBA">
        <w:rPr>
          <w:rFonts w:ascii="Times New Roman" w:hAnsi="Times New Roman" w:cs="Times New Roman"/>
          <w:sz w:val="24"/>
          <w:szCs w:val="24"/>
        </w:rPr>
        <w:t xml:space="preserve">has suku tidung dan suku bugis, </w:t>
      </w:r>
      <w:r w:rsidR="009567BA">
        <w:rPr>
          <w:rFonts w:ascii="Times New Roman" w:hAnsi="Times New Roman" w:cs="Times New Roman"/>
          <w:sz w:val="24"/>
          <w:szCs w:val="24"/>
        </w:rPr>
        <w:t xml:space="preserve">“IRAU” kegiatan ini dilaksanakan setiap tahunnya </w:t>
      </w:r>
      <w:r w:rsidR="003A2CBA">
        <w:rPr>
          <w:rFonts w:ascii="Times New Roman" w:hAnsi="Times New Roman" w:cs="Times New Roman"/>
          <w:sz w:val="24"/>
          <w:szCs w:val="24"/>
        </w:rPr>
        <w:t>yaitu pengadaan perlombaan-</w:t>
      </w:r>
      <w:r w:rsidR="009567BA">
        <w:rPr>
          <w:rFonts w:ascii="Times New Roman" w:hAnsi="Times New Roman" w:cs="Times New Roman"/>
          <w:sz w:val="24"/>
          <w:szCs w:val="24"/>
        </w:rPr>
        <w:t xml:space="preserve">perlombaan, seperti </w:t>
      </w:r>
      <w:r w:rsidR="003A2CBA">
        <w:rPr>
          <w:rFonts w:ascii="Times New Roman" w:hAnsi="Times New Roman" w:cs="Times New Roman"/>
          <w:sz w:val="24"/>
          <w:szCs w:val="24"/>
        </w:rPr>
        <w:t>lomba busana adat, olahraga-olahraga tradisional. Adapun pes</w:t>
      </w:r>
      <w:r w:rsidR="00E66658">
        <w:rPr>
          <w:rFonts w:ascii="Times New Roman" w:hAnsi="Times New Roman" w:cs="Times New Roman"/>
          <w:sz w:val="24"/>
          <w:szCs w:val="24"/>
        </w:rPr>
        <w:t>e</w:t>
      </w:r>
      <w:r w:rsidR="003A2CBA">
        <w:rPr>
          <w:rFonts w:ascii="Times New Roman" w:hAnsi="Times New Roman" w:cs="Times New Roman"/>
          <w:sz w:val="24"/>
          <w:szCs w:val="24"/>
        </w:rPr>
        <w:t>rtanya yaitu masyarakat suku Tidung dan suku Bugis</w:t>
      </w:r>
      <w:r w:rsidRPr="00EE486C">
        <w:rPr>
          <w:rFonts w:ascii="Times New Roman" w:hAnsi="Times New Roman" w:cs="Times New Roman"/>
          <w:sz w:val="24"/>
          <w:szCs w:val="24"/>
        </w:rPr>
        <w:t xml:space="preserve">. Sedangkan pada bidang yang berbasis alam sendiri dikarenakan </w:t>
      </w:r>
      <w:r w:rsidR="003A2CBA">
        <w:rPr>
          <w:rFonts w:ascii="Times New Roman" w:hAnsi="Times New Roman" w:cs="Times New Roman"/>
          <w:sz w:val="24"/>
          <w:szCs w:val="24"/>
        </w:rPr>
        <w:t>D</w:t>
      </w:r>
      <w:r w:rsidRPr="00EE486C">
        <w:rPr>
          <w:rFonts w:ascii="Times New Roman" w:hAnsi="Times New Roman" w:cs="Times New Roman"/>
          <w:sz w:val="24"/>
          <w:szCs w:val="24"/>
        </w:rPr>
        <w:t xml:space="preserve">esa </w:t>
      </w:r>
      <w:r w:rsidR="003A2CBA">
        <w:rPr>
          <w:rFonts w:ascii="Times New Roman" w:hAnsi="Times New Roman" w:cs="Times New Roman"/>
          <w:sz w:val="24"/>
          <w:szCs w:val="24"/>
        </w:rPr>
        <w:t>Bambangan</w:t>
      </w:r>
      <w:r w:rsidRPr="00EE486C">
        <w:rPr>
          <w:rFonts w:ascii="Times New Roman" w:hAnsi="Times New Roman" w:cs="Times New Roman"/>
          <w:sz w:val="24"/>
          <w:szCs w:val="24"/>
        </w:rPr>
        <w:t xml:space="preserve"> memiliki kontur wilayah berbukit dan bergunung-gunung, maka daya tarik wisatanya antara lain wisata gunung, </w:t>
      </w:r>
      <w:r w:rsidR="003A2CBA">
        <w:rPr>
          <w:rFonts w:ascii="Times New Roman" w:hAnsi="Times New Roman" w:cs="Times New Roman"/>
          <w:sz w:val="24"/>
          <w:szCs w:val="24"/>
        </w:rPr>
        <w:t xml:space="preserve">yaitu Patok 15 perbatasan Indonesia dengan Malaysia yang terletak di </w:t>
      </w:r>
      <w:proofErr w:type="gramStart"/>
      <w:r w:rsidR="003A2CBA">
        <w:rPr>
          <w:rFonts w:ascii="Times New Roman" w:hAnsi="Times New Roman" w:cs="Times New Roman"/>
          <w:sz w:val="24"/>
          <w:szCs w:val="24"/>
        </w:rPr>
        <w:t>RT .</w:t>
      </w:r>
      <w:proofErr w:type="gramEnd"/>
      <w:r w:rsidR="003A2CBA">
        <w:rPr>
          <w:rFonts w:ascii="Times New Roman" w:hAnsi="Times New Roman" w:cs="Times New Roman"/>
          <w:sz w:val="24"/>
          <w:szCs w:val="24"/>
        </w:rPr>
        <w:t xml:space="preserve"> Adapun, air terjun </w:t>
      </w:r>
      <w:r w:rsidRPr="00EE486C">
        <w:rPr>
          <w:rFonts w:ascii="Times New Roman" w:hAnsi="Times New Roman" w:cs="Times New Roman"/>
          <w:sz w:val="24"/>
          <w:szCs w:val="24"/>
        </w:rPr>
        <w:t>yang</w:t>
      </w:r>
      <w:r w:rsidR="00447D57">
        <w:rPr>
          <w:rFonts w:ascii="Times New Roman" w:hAnsi="Times New Roman" w:cs="Times New Roman"/>
          <w:sz w:val="24"/>
          <w:szCs w:val="24"/>
        </w:rPr>
        <w:t xml:space="preserve"> </w:t>
      </w:r>
      <w:r w:rsidR="003A2CBA">
        <w:rPr>
          <w:rFonts w:ascii="Times New Roman" w:hAnsi="Times New Roman" w:cs="Times New Roman"/>
          <w:sz w:val="24"/>
          <w:szCs w:val="24"/>
        </w:rPr>
        <w:t>menjadi tempat wisata yaitu Air terjun Sianak yang terletak di RT 05</w:t>
      </w:r>
      <w:r w:rsidRPr="00EE486C">
        <w:rPr>
          <w:rFonts w:ascii="Times New Roman" w:hAnsi="Times New Roman" w:cs="Times New Roman"/>
          <w:sz w:val="24"/>
          <w:szCs w:val="24"/>
        </w:rPr>
        <w:t xml:space="preserve"> </w:t>
      </w:r>
      <w:r w:rsidR="003A2CBA">
        <w:rPr>
          <w:rFonts w:ascii="Times New Roman" w:hAnsi="Times New Roman" w:cs="Times New Roman"/>
          <w:sz w:val="24"/>
          <w:szCs w:val="24"/>
        </w:rPr>
        <w:t xml:space="preserve">nsamun </w:t>
      </w:r>
      <w:r w:rsidRPr="00EE486C">
        <w:rPr>
          <w:rFonts w:ascii="Times New Roman" w:hAnsi="Times New Roman" w:cs="Times New Roman"/>
          <w:sz w:val="24"/>
          <w:szCs w:val="24"/>
        </w:rPr>
        <w:t>saat ini memang belum terjamah sehingga belum begitu dikenal o</w:t>
      </w:r>
      <w:r w:rsidR="003A2CBA">
        <w:rPr>
          <w:rFonts w:ascii="Times New Roman" w:hAnsi="Times New Roman" w:cs="Times New Roman"/>
          <w:sz w:val="24"/>
          <w:szCs w:val="24"/>
        </w:rPr>
        <w:t>leh wisatawan dari luar daerah.</w:t>
      </w:r>
    </w:p>
    <w:p w:rsidR="00C56AF5" w:rsidRDefault="00C56AF5">
      <w:pPr>
        <w:rPr>
          <w:rFonts w:ascii="Times New Roman" w:hAnsi="Times New Roman" w:cs="Times New Roman"/>
          <w:b/>
        </w:rPr>
      </w:pPr>
      <w:r>
        <w:rPr>
          <w:rFonts w:ascii="Times New Roman" w:hAnsi="Times New Roman" w:cs="Times New Roman"/>
          <w:b/>
        </w:rPr>
        <w:br w:type="page"/>
      </w:r>
    </w:p>
    <w:p w:rsidR="00A17681" w:rsidRPr="00155B96" w:rsidRDefault="00A17681" w:rsidP="00155B96">
      <w:pPr>
        <w:pStyle w:val="Heading1"/>
        <w:jc w:val="center"/>
        <w:rPr>
          <w:b/>
          <w:bCs/>
        </w:rPr>
      </w:pPr>
      <w:bookmarkStart w:id="23" w:name="_Toc522154309"/>
      <w:r w:rsidRPr="00155B96">
        <w:rPr>
          <w:b/>
          <w:bCs/>
        </w:rPr>
        <w:t>BAB III</w:t>
      </w:r>
      <w:r w:rsidR="00155B96">
        <w:rPr>
          <w:b/>
          <w:bCs/>
        </w:rPr>
        <w:t xml:space="preserve"> </w:t>
      </w:r>
      <w:r w:rsidR="00155B96">
        <w:rPr>
          <w:b/>
          <w:bCs/>
        </w:rPr>
        <w:br/>
      </w:r>
      <w:r w:rsidRPr="00155B96">
        <w:rPr>
          <w:b/>
          <w:bCs/>
        </w:rPr>
        <w:t>PEMERINTAHAN</w:t>
      </w:r>
      <w:bookmarkEnd w:id="23"/>
    </w:p>
    <w:p w:rsidR="00A17681" w:rsidRPr="00257D30" w:rsidRDefault="00A17681" w:rsidP="00FB2D72">
      <w:pPr>
        <w:pStyle w:val="NoSpacing"/>
        <w:spacing w:line="360" w:lineRule="auto"/>
        <w:jc w:val="center"/>
        <w:rPr>
          <w:rFonts w:ascii="Times New Roman" w:hAnsi="Times New Roman" w:cs="Times New Roman"/>
          <w:b/>
          <w:sz w:val="28"/>
        </w:rPr>
      </w:pPr>
    </w:p>
    <w:p w:rsidR="00A17681" w:rsidRPr="001A1DE9" w:rsidRDefault="001A1DE9" w:rsidP="000759AE">
      <w:pPr>
        <w:pStyle w:val="Heading2"/>
        <w:numPr>
          <w:ilvl w:val="1"/>
          <w:numId w:val="36"/>
        </w:numPr>
      </w:pPr>
      <w:bookmarkStart w:id="24" w:name="_Toc522154310"/>
      <w:r w:rsidRPr="001A1DE9">
        <w:t>PEMERINTAH DESA</w:t>
      </w:r>
      <w:bookmarkEnd w:id="24"/>
    </w:p>
    <w:p w:rsidR="00A17681" w:rsidRPr="001A1DE9" w:rsidRDefault="00A17681" w:rsidP="00FB2D72">
      <w:pPr>
        <w:spacing w:line="360" w:lineRule="auto"/>
        <w:ind w:firstLine="720"/>
        <w:jc w:val="both"/>
        <w:rPr>
          <w:rFonts w:ascii="Times New Roman" w:hAnsi="Times New Roman" w:cs="Times New Roman"/>
          <w:sz w:val="24"/>
        </w:rPr>
      </w:pPr>
      <w:r w:rsidRPr="001A1DE9">
        <w:rPr>
          <w:rFonts w:ascii="Times New Roman" w:hAnsi="Times New Roman" w:cs="Times New Roman"/>
          <w:sz w:val="24"/>
        </w:rPr>
        <w:t>Peraturan Pemerintahan Nomor 72 Tahun 2005 tentang Desa, disebut bahwa Desa adalah Kesatuan Masyarakat Hukum yang memiliki batas-batas wilayah yang berwenang untuk mengatur dan mengurus kepentingan masyarakat setempat, berdasarkan asal-asal dan adat Istiadat setempat yang diakui dan dihormati dalam system Pemerintahan Negara Kesatuan Rebuplik Indonesia.</w:t>
      </w:r>
    </w:p>
    <w:p w:rsidR="00A17681" w:rsidRPr="001A1DE9" w:rsidRDefault="00A17681" w:rsidP="00FB2D72">
      <w:pPr>
        <w:spacing w:line="360" w:lineRule="auto"/>
        <w:jc w:val="both"/>
        <w:rPr>
          <w:rFonts w:ascii="Times New Roman" w:hAnsi="Times New Roman" w:cs="Times New Roman"/>
          <w:sz w:val="24"/>
        </w:rPr>
      </w:pPr>
      <w:r w:rsidRPr="001A1DE9">
        <w:rPr>
          <w:rFonts w:ascii="Times New Roman" w:hAnsi="Times New Roman" w:cs="Times New Roman"/>
          <w:sz w:val="24"/>
        </w:rPr>
        <w:t>Oleh karena itu</w:t>
      </w:r>
      <w:r w:rsidRPr="001A1DE9">
        <w:rPr>
          <w:rFonts w:ascii="Times New Roman" w:hAnsi="Times New Roman" w:cs="Times New Roman"/>
          <w:sz w:val="24"/>
          <w:lang w:val="id-ID"/>
        </w:rPr>
        <w:t>,</w:t>
      </w:r>
      <w:r w:rsidRPr="001A1DE9">
        <w:rPr>
          <w:rFonts w:ascii="Times New Roman" w:hAnsi="Times New Roman" w:cs="Times New Roman"/>
          <w:sz w:val="24"/>
        </w:rPr>
        <w:t xml:space="preserve"> Desa diberikan kewenangan </w:t>
      </w:r>
      <w:proofErr w:type="gramStart"/>
      <w:r w:rsidRPr="001A1DE9">
        <w:rPr>
          <w:rFonts w:ascii="Times New Roman" w:hAnsi="Times New Roman" w:cs="Times New Roman"/>
          <w:sz w:val="24"/>
        </w:rPr>
        <w:t>berupa :</w:t>
      </w:r>
      <w:proofErr w:type="gramEnd"/>
    </w:p>
    <w:p w:rsidR="00A17681" w:rsidRPr="00257D30" w:rsidRDefault="00A17681" w:rsidP="00FB2D72">
      <w:pPr>
        <w:pStyle w:val="ListParagraph"/>
        <w:numPr>
          <w:ilvl w:val="0"/>
          <w:numId w:val="8"/>
        </w:numPr>
        <w:spacing w:after="200" w:line="360" w:lineRule="auto"/>
        <w:ind w:left="851" w:hanging="425"/>
        <w:jc w:val="both"/>
        <w:rPr>
          <w:rFonts w:ascii="Times New Roman" w:hAnsi="Times New Roman" w:cs="Times New Roman"/>
          <w:sz w:val="24"/>
        </w:rPr>
      </w:pPr>
      <w:r w:rsidRPr="00257D30">
        <w:rPr>
          <w:rFonts w:ascii="Times New Roman" w:hAnsi="Times New Roman" w:cs="Times New Roman"/>
          <w:sz w:val="24"/>
        </w:rPr>
        <w:t>Urusan pemerintahan yang sudah ada berdasarkan hak dan asal usul Desa;</w:t>
      </w:r>
    </w:p>
    <w:p w:rsidR="00A17681" w:rsidRPr="00257D30" w:rsidRDefault="00A17681" w:rsidP="00FB2D72">
      <w:pPr>
        <w:pStyle w:val="ListParagraph"/>
        <w:numPr>
          <w:ilvl w:val="0"/>
          <w:numId w:val="8"/>
        </w:numPr>
        <w:spacing w:after="200" w:line="360" w:lineRule="auto"/>
        <w:ind w:left="851" w:hanging="425"/>
        <w:jc w:val="both"/>
        <w:rPr>
          <w:rFonts w:ascii="Times New Roman" w:hAnsi="Times New Roman" w:cs="Times New Roman"/>
          <w:sz w:val="24"/>
        </w:rPr>
      </w:pPr>
      <w:r w:rsidRPr="00257D30">
        <w:rPr>
          <w:rFonts w:ascii="Times New Roman" w:hAnsi="Times New Roman" w:cs="Times New Roman"/>
          <w:sz w:val="24"/>
        </w:rPr>
        <w:t>Urusan Pemerintahan yang menjadi kewenangan Kabupaten/Kota yang diserahkan Pengaturannya kepada Desa;</w:t>
      </w:r>
    </w:p>
    <w:p w:rsidR="00A17681" w:rsidRPr="00257D30" w:rsidRDefault="00A17681" w:rsidP="00FB2D72">
      <w:pPr>
        <w:pStyle w:val="ListParagraph"/>
        <w:numPr>
          <w:ilvl w:val="0"/>
          <w:numId w:val="8"/>
        </w:numPr>
        <w:spacing w:after="200" w:line="360" w:lineRule="auto"/>
        <w:ind w:left="851" w:hanging="425"/>
        <w:jc w:val="both"/>
        <w:rPr>
          <w:rFonts w:ascii="Times New Roman" w:hAnsi="Times New Roman" w:cs="Times New Roman"/>
          <w:sz w:val="24"/>
        </w:rPr>
      </w:pPr>
      <w:r w:rsidRPr="00257D30">
        <w:rPr>
          <w:rFonts w:ascii="Times New Roman" w:hAnsi="Times New Roman" w:cs="Times New Roman"/>
          <w:sz w:val="24"/>
        </w:rPr>
        <w:t>Tugas pembantuan dari Pemerintah, Pemerintah Provinsi, dan Pemerintah Kabupaten/Kota.</w:t>
      </w:r>
    </w:p>
    <w:p w:rsidR="00A17681" w:rsidRPr="00257D30" w:rsidRDefault="00A17681" w:rsidP="00FB2D72">
      <w:pPr>
        <w:spacing w:line="360" w:lineRule="auto"/>
        <w:jc w:val="both"/>
        <w:rPr>
          <w:rFonts w:ascii="Times New Roman" w:hAnsi="Times New Roman" w:cs="Times New Roman"/>
          <w:sz w:val="24"/>
        </w:rPr>
      </w:pPr>
      <w:r w:rsidRPr="00257D30">
        <w:rPr>
          <w:rFonts w:ascii="Times New Roman" w:hAnsi="Times New Roman" w:cs="Times New Roman"/>
          <w:sz w:val="24"/>
        </w:rPr>
        <w:t xml:space="preserve">Maka Pemerintahan desa terdiri </w:t>
      </w:r>
      <w:proofErr w:type="gramStart"/>
      <w:r w:rsidRPr="00257D30">
        <w:rPr>
          <w:rFonts w:ascii="Times New Roman" w:hAnsi="Times New Roman" w:cs="Times New Roman"/>
          <w:sz w:val="24"/>
        </w:rPr>
        <w:t>dari :</w:t>
      </w:r>
      <w:proofErr w:type="gramEnd"/>
    </w:p>
    <w:p w:rsidR="00A17681" w:rsidRPr="00257D30" w:rsidRDefault="00A17681" w:rsidP="00FB2D72">
      <w:pPr>
        <w:pStyle w:val="ListParagraph"/>
        <w:numPr>
          <w:ilvl w:val="0"/>
          <w:numId w:val="9"/>
        </w:numPr>
        <w:spacing w:after="200" w:line="360" w:lineRule="auto"/>
        <w:ind w:left="851" w:hanging="425"/>
        <w:jc w:val="both"/>
        <w:rPr>
          <w:rFonts w:ascii="Times New Roman" w:hAnsi="Times New Roman" w:cs="Times New Roman"/>
          <w:sz w:val="24"/>
        </w:rPr>
      </w:pPr>
      <w:r w:rsidRPr="00257D30">
        <w:rPr>
          <w:rFonts w:ascii="Times New Roman" w:hAnsi="Times New Roman" w:cs="Times New Roman"/>
          <w:sz w:val="24"/>
        </w:rPr>
        <w:t>Kepala Desa</w:t>
      </w:r>
    </w:p>
    <w:p w:rsidR="00A17681" w:rsidRPr="00257D30" w:rsidRDefault="00A17681" w:rsidP="00FB2D72">
      <w:pPr>
        <w:pStyle w:val="ListParagraph"/>
        <w:numPr>
          <w:ilvl w:val="0"/>
          <w:numId w:val="9"/>
        </w:numPr>
        <w:spacing w:after="200" w:line="360" w:lineRule="auto"/>
        <w:ind w:left="851" w:hanging="425"/>
        <w:jc w:val="both"/>
        <w:rPr>
          <w:rFonts w:ascii="Times New Roman" w:hAnsi="Times New Roman" w:cs="Times New Roman"/>
          <w:sz w:val="24"/>
        </w:rPr>
      </w:pPr>
      <w:r w:rsidRPr="00257D30">
        <w:rPr>
          <w:rFonts w:ascii="Times New Roman" w:hAnsi="Times New Roman" w:cs="Times New Roman"/>
          <w:sz w:val="24"/>
        </w:rPr>
        <w:t>Perangkat Desa</w:t>
      </w:r>
    </w:p>
    <w:p w:rsidR="00A17681" w:rsidRDefault="00A17681" w:rsidP="00FB2D72">
      <w:pPr>
        <w:pStyle w:val="ListParagraph"/>
        <w:numPr>
          <w:ilvl w:val="0"/>
          <w:numId w:val="9"/>
        </w:numPr>
        <w:spacing w:after="200" w:line="360" w:lineRule="auto"/>
        <w:ind w:left="851" w:hanging="425"/>
        <w:jc w:val="both"/>
        <w:rPr>
          <w:rFonts w:ascii="Times New Roman" w:hAnsi="Times New Roman" w:cs="Times New Roman"/>
          <w:sz w:val="24"/>
        </w:rPr>
      </w:pPr>
      <w:r w:rsidRPr="00257D30">
        <w:rPr>
          <w:rFonts w:ascii="Times New Roman" w:hAnsi="Times New Roman" w:cs="Times New Roman"/>
          <w:sz w:val="24"/>
        </w:rPr>
        <w:t xml:space="preserve">Badan Permusyawaratan Desa </w:t>
      </w:r>
    </w:p>
    <w:p w:rsidR="00A17681" w:rsidRPr="000759AE" w:rsidRDefault="00FB2D72" w:rsidP="000759AE">
      <w:pPr>
        <w:pStyle w:val="Heading2"/>
        <w:numPr>
          <w:ilvl w:val="1"/>
          <w:numId w:val="38"/>
        </w:numPr>
      </w:pPr>
      <w:bookmarkStart w:id="25" w:name="_Toc522154311"/>
      <w:r w:rsidRPr="000759AE">
        <w:t>LEMBAGA-LEMBAGA DESA</w:t>
      </w:r>
      <w:bookmarkEnd w:id="25"/>
    </w:p>
    <w:p w:rsidR="00A17681" w:rsidRPr="00257D30" w:rsidRDefault="00A17681" w:rsidP="00FB2D72">
      <w:pPr>
        <w:spacing w:line="360" w:lineRule="auto"/>
        <w:ind w:firstLine="720"/>
        <w:jc w:val="both"/>
        <w:rPr>
          <w:rFonts w:ascii="Times New Roman" w:hAnsi="Times New Roman" w:cs="Times New Roman"/>
          <w:sz w:val="24"/>
        </w:rPr>
      </w:pPr>
      <w:r w:rsidRPr="00257D30">
        <w:rPr>
          <w:rFonts w:ascii="Times New Roman" w:hAnsi="Times New Roman" w:cs="Times New Roman"/>
          <w:sz w:val="24"/>
        </w:rPr>
        <w:t>Desa Bambangan terdapat Lembaga yaitu Pemerintah Desa, Badan Permusyawaratan Desa, lembaga Pemberdayaan Masyarakat,</w:t>
      </w:r>
      <w:r w:rsidRPr="00257D30">
        <w:rPr>
          <w:rFonts w:ascii="Times New Roman" w:hAnsi="Times New Roman" w:cs="Times New Roman"/>
          <w:sz w:val="24"/>
          <w:lang w:val="id-ID"/>
        </w:rPr>
        <w:t xml:space="preserve"> </w:t>
      </w:r>
      <w:r w:rsidRPr="00257D30">
        <w:rPr>
          <w:rFonts w:ascii="Times New Roman" w:hAnsi="Times New Roman" w:cs="Times New Roman"/>
          <w:sz w:val="24"/>
        </w:rPr>
        <w:t xml:space="preserve">RT, PKK, dan Karang Taruna. </w:t>
      </w:r>
    </w:p>
    <w:p w:rsidR="00A17681" w:rsidRPr="001A1DE9" w:rsidRDefault="00A17681" w:rsidP="000759AE">
      <w:pPr>
        <w:pStyle w:val="Heading3"/>
        <w:numPr>
          <w:ilvl w:val="2"/>
          <w:numId w:val="38"/>
        </w:numPr>
      </w:pPr>
      <w:bookmarkStart w:id="26" w:name="_Toc522154003"/>
      <w:bookmarkStart w:id="27" w:name="_Toc522154312"/>
      <w:r w:rsidRPr="001A1DE9">
        <w:t xml:space="preserve">Pemerintah Desa Bambangan terdiri </w:t>
      </w:r>
      <w:proofErr w:type="gramStart"/>
      <w:r w:rsidRPr="001A1DE9">
        <w:t>dari :</w:t>
      </w:r>
      <w:bookmarkEnd w:id="26"/>
      <w:bookmarkEnd w:id="27"/>
      <w:proofErr w:type="gramEnd"/>
    </w:p>
    <w:p w:rsidR="00A17681" w:rsidRPr="001A1DE9" w:rsidRDefault="00A17681" w:rsidP="00FB2D72">
      <w:pPr>
        <w:pStyle w:val="ListParagraph"/>
        <w:numPr>
          <w:ilvl w:val="0"/>
          <w:numId w:val="15"/>
        </w:numPr>
        <w:spacing w:after="200" w:line="360" w:lineRule="auto"/>
        <w:ind w:left="851" w:hanging="425"/>
        <w:jc w:val="both"/>
        <w:rPr>
          <w:rFonts w:ascii="Times New Roman" w:hAnsi="Times New Roman" w:cs="Times New Roman"/>
          <w:sz w:val="24"/>
        </w:rPr>
      </w:pPr>
      <w:r w:rsidRPr="001A1DE9">
        <w:rPr>
          <w:rFonts w:ascii="Times New Roman" w:hAnsi="Times New Roman" w:cs="Times New Roman"/>
          <w:sz w:val="24"/>
        </w:rPr>
        <w:t>Kepala Desa</w:t>
      </w:r>
    </w:p>
    <w:p w:rsidR="00A17681" w:rsidRPr="001A1DE9" w:rsidRDefault="00A17681" w:rsidP="00FB2D72">
      <w:pPr>
        <w:pStyle w:val="ListParagraph"/>
        <w:numPr>
          <w:ilvl w:val="0"/>
          <w:numId w:val="15"/>
        </w:numPr>
        <w:spacing w:after="200" w:line="360" w:lineRule="auto"/>
        <w:ind w:left="851" w:hanging="425"/>
        <w:jc w:val="both"/>
        <w:rPr>
          <w:rFonts w:ascii="Times New Roman" w:hAnsi="Times New Roman" w:cs="Times New Roman"/>
          <w:sz w:val="24"/>
        </w:rPr>
      </w:pPr>
      <w:r w:rsidRPr="001A1DE9">
        <w:rPr>
          <w:rFonts w:ascii="Times New Roman" w:hAnsi="Times New Roman" w:cs="Times New Roman"/>
          <w:sz w:val="24"/>
        </w:rPr>
        <w:t>Sekteratis Desa</w:t>
      </w:r>
    </w:p>
    <w:p w:rsidR="00A17681" w:rsidRPr="001A1DE9" w:rsidRDefault="00A17681" w:rsidP="00FB2D72">
      <w:pPr>
        <w:pStyle w:val="ListParagraph"/>
        <w:numPr>
          <w:ilvl w:val="0"/>
          <w:numId w:val="15"/>
        </w:numPr>
        <w:spacing w:after="200" w:line="360" w:lineRule="auto"/>
        <w:ind w:left="851" w:hanging="425"/>
        <w:jc w:val="both"/>
        <w:rPr>
          <w:rFonts w:ascii="Times New Roman" w:hAnsi="Times New Roman" w:cs="Times New Roman"/>
          <w:sz w:val="24"/>
        </w:rPr>
      </w:pPr>
      <w:r w:rsidRPr="001A1DE9">
        <w:rPr>
          <w:rFonts w:ascii="Times New Roman" w:hAnsi="Times New Roman" w:cs="Times New Roman"/>
          <w:sz w:val="24"/>
        </w:rPr>
        <w:t>Kaur Pemerintahan</w:t>
      </w:r>
    </w:p>
    <w:p w:rsidR="00A17681" w:rsidRPr="001A1DE9" w:rsidRDefault="00A17681" w:rsidP="00FB2D72">
      <w:pPr>
        <w:pStyle w:val="ListParagraph"/>
        <w:numPr>
          <w:ilvl w:val="0"/>
          <w:numId w:val="15"/>
        </w:numPr>
        <w:spacing w:after="200" w:line="360" w:lineRule="auto"/>
        <w:ind w:left="851" w:hanging="425"/>
        <w:jc w:val="both"/>
        <w:rPr>
          <w:rFonts w:ascii="Times New Roman" w:hAnsi="Times New Roman" w:cs="Times New Roman"/>
          <w:sz w:val="24"/>
        </w:rPr>
      </w:pPr>
      <w:r w:rsidRPr="001A1DE9">
        <w:rPr>
          <w:rFonts w:ascii="Times New Roman" w:hAnsi="Times New Roman" w:cs="Times New Roman"/>
          <w:sz w:val="24"/>
        </w:rPr>
        <w:t>Kaur Pembangunan</w:t>
      </w:r>
    </w:p>
    <w:p w:rsidR="00A17681" w:rsidRPr="001A1DE9" w:rsidRDefault="00A17681" w:rsidP="00FB2D72">
      <w:pPr>
        <w:pStyle w:val="ListParagraph"/>
        <w:numPr>
          <w:ilvl w:val="0"/>
          <w:numId w:val="15"/>
        </w:numPr>
        <w:spacing w:after="200" w:line="360" w:lineRule="auto"/>
        <w:ind w:left="851" w:hanging="425"/>
        <w:jc w:val="both"/>
        <w:rPr>
          <w:rFonts w:ascii="Times New Roman" w:hAnsi="Times New Roman" w:cs="Times New Roman"/>
          <w:sz w:val="24"/>
        </w:rPr>
      </w:pPr>
      <w:r w:rsidRPr="001A1DE9">
        <w:rPr>
          <w:rFonts w:ascii="Times New Roman" w:hAnsi="Times New Roman" w:cs="Times New Roman"/>
          <w:sz w:val="24"/>
        </w:rPr>
        <w:t>Kaur Umum</w:t>
      </w:r>
    </w:p>
    <w:p w:rsidR="00A17681" w:rsidRPr="001A1DE9" w:rsidRDefault="00A17681" w:rsidP="00FB2D72">
      <w:pPr>
        <w:pStyle w:val="ListParagraph"/>
        <w:numPr>
          <w:ilvl w:val="0"/>
          <w:numId w:val="15"/>
        </w:numPr>
        <w:spacing w:after="200" w:line="360" w:lineRule="auto"/>
        <w:ind w:left="851" w:hanging="425"/>
        <w:jc w:val="both"/>
        <w:rPr>
          <w:rFonts w:ascii="Times New Roman" w:hAnsi="Times New Roman" w:cs="Times New Roman"/>
          <w:sz w:val="24"/>
        </w:rPr>
      </w:pPr>
      <w:r w:rsidRPr="001A1DE9">
        <w:rPr>
          <w:rFonts w:ascii="Times New Roman" w:hAnsi="Times New Roman" w:cs="Times New Roman"/>
          <w:sz w:val="24"/>
        </w:rPr>
        <w:t>Kaur Kesra</w:t>
      </w:r>
    </w:p>
    <w:p w:rsidR="001A1DE9" w:rsidRPr="00C56AF5" w:rsidRDefault="00A17681" w:rsidP="009053B2">
      <w:pPr>
        <w:pStyle w:val="ListParagraph"/>
        <w:numPr>
          <w:ilvl w:val="0"/>
          <w:numId w:val="15"/>
        </w:numPr>
        <w:spacing w:after="200" w:line="360" w:lineRule="auto"/>
        <w:ind w:left="851" w:hanging="425"/>
        <w:jc w:val="both"/>
        <w:rPr>
          <w:rFonts w:ascii="Times New Roman" w:hAnsi="Times New Roman" w:cs="Times New Roman"/>
          <w:sz w:val="24"/>
        </w:rPr>
      </w:pPr>
      <w:r w:rsidRPr="00C56AF5">
        <w:rPr>
          <w:rFonts w:ascii="Times New Roman" w:hAnsi="Times New Roman" w:cs="Times New Roman"/>
          <w:sz w:val="24"/>
        </w:rPr>
        <w:t>Unsur pelaksana teknis yaitu Bendahara yang mengelola pembukuan keuangan</w:t>
      </w:r>
      <w:r w:rsidR="00C56AF5">
        <w:rPr>
          <w:rFonts w:ascii="Times New Roman" w:hAnsi="Times New Roman" w:cs="Times New Roman"/>
          <w:sz w:val="24"/>
        </w:rPr>
        <w:t>.</w:t>
      </w:r>
    </w:p>
    <w:p w:rsidR="001A1DE9" w:rsidRPr="001A1DE9" w:rsidRDefault="00A17681" w:rsidP="000759AE">
      <w:pPr>
        <w:pStyle w:val="Heading3"/>
        <w:numPr>
          <w:ilvl w:val="2"/>
          <w:numId w:val="38"/>
        </w:numPr>
      </w:pPr>
      <w:bookmarkStart w:id="28" w:name="_Toc522154004"/>
      <w:bookmarkStart w:id="29" w:name="_Toc522154313"/>
      <w:r w:rsidRPr="001A1DE9">
        <w:t>Badan Permusyawaratan Desa</w:t>
      </w:r>
      <w:bookmarkEnd w:id="28"/>
      <w:bookmarkEnd w:id="29"/>
    </w:p>
    <w:p w:rsidR="00C74FBC" w:rsidRDefault="00A17681" w:rsidP="000759AE">
      <w:pPr>
        <w:spacing w:after="0" w:line="360" w:lineRule="auto"/>
        <w:ind w:firstLine="720"/>
        <w:jc w:val="both"/>
        <w:rPr>
          <w:rFonts w:ascii="Times New Roman" w:hAnsi="Times New Roman" w:cs="Times New Roman"/>
          <w:sz w:val="24"/>
        </w:rPr>
      </w:pPr>
      <w:r w:rsidRPr="001A1DE9">
        <w:rPr>
          <w:rFonts w:ascii="Times New Roman" w:hAnsi="Times New Roman" w:cs="Times New Roman"/>
          <w:sz w:val="24"/>
        </w:rPr>
        <w:t>Badan Permusyawarat</w:t>
      </w:r>
      <w:r w:rsidR="00E66658">
        <w:rPr>
          <w:rFonts w:ascii="Times New Roman" w:hAnsi="Times New Roman" w:cs="Times New Roman"/>
          <w:sz w:val="24"/>
        </w:rPr>
        <w:t>an Desa Adalah salah satu unsur</w:t>
      </w:r>
      <w:r w:rsidRPr="001A1DE9">
        <w:rPr>
          <w:rFonts w:ascii="Times New Roman" w:hAnsi="Times New Roman" w:cs="Times New Roman"/>
          <w:sz w:val="24"/>
        </w:rPr>
        <w:t xml:space="preserve"> Pemerintahan Desa yang sekaligus menjadi mitra pemerintah Desa </w:t>
      </w:r>
      <w:r w:rsidR="00C74FBC">
        <w:rPr>
          <w:rFonts w:ascii="Times New Roman" w:hAnsi="Times New Roman" w:cs="Times New Roman"/>
          <w:sz w:val="24"/>
        </w:rPr>
        <w:t xml:space="preserve">dalam menjalankan Pemerintahan, </w:t>
      </w:r>
      <w:r w:rsidRPr="001A1DE9">
        <w:rPr>
          <w:rFonts w:ascii="Times New Roman" w:hAnsi="Times New Roman" w:cs="Times New Roman"/>
          <w:sz w:val="24"/>
        </w:rPr>
        <w:t>Pembangun</w:t>
      </w:r>
      <w:r w:rsidR="00C74FBC">
        <w:rPr>
          <w:rFonts w:ascii="Times New Roman" w:hAnsi="Times New Roman" w:cs="Times New Roman"/>
          <w:sz w:val="24"/>
        </w:rPr>
        <w:t>an, dan Pelayanan ke Masyarakat.</w:t>
      </w:r>
    </w:p>
    <w:p w:rsidR="00A17681" w:rsidRPr="001A1DE9" w:rsidRDefault="00A17681" w:rsidP="000759AE">
      <w:pPr>
        <w:spacing w:after="0" w:line="360" w:lineRule="auto"/>
        <w:jc w:val="both"/>
        <w:rPr>
          <w:rFonts w:ascii="Times New Roman" w:hAnsi="Times New Roman" w:cs="Times New Roman"/>
          <w:sz w:val="24"/>
        </w:rPr>
      </w:pPr>
      <w:r w:rsidRPr="001A1DE9">
        <w:rPr>
          <w:rFonts w:ascii="Times New Roman" w:hAnsi="Times New Roman" w:cs="Times New Roman"/>
          <w:sz w:val="24"/>
        </w:rPr>
        <w:t xml:space="preserve">Badan Permusyawaratan Desa terdiri </w:t>
      </w:r>
      <w:proofErr w:type="gramStart"/>
      <w:r w:rsidRPr="001A1DE9">
        <w:rPr>
          <w:rFonts w:ascii="Times New Roman" w:hAnsi="Times New Roman" w:cs="Times New Roman"/>
          <w:sz w:val="24"/>
        </w:rPr>
        <w:t>dari :</w:t>
      </w:r>
      <w:proofErr w:type="gramEnd"/>
    </w:p>
    <w:p w:rsidR="00A17681" w:rsidRDefault="00A17681" w:rsidP="000759AE">
      <w:pPr>
        <w:pStyle w:val="ListParagraph"/>
        <w:numPr>
          <w:ilvl w:val="0"/>
          <w:numId w:val="16"/>
        </w:numPr>
        <w:spacing w:after="0" w:line="360" w:lineRule="auto"/>
        <w:jc w:val="both"/>
        <w:rPr>
          <w:rFonts w:ascii="Times New Roman" w:hAnsi="Times New Roman" w:cs="Times New Roman"/>
          <w:sz w:val="24"/>
        </w:rPr>
      </w:pPr>
      <w:r w:rsidRPr="001A1DE9">
        <w:rPr>
          <w:rFonts w:ascii="Times New Roman" w:hAnsi="Times New Roman" w:cs="Times New Roman"/>
          <w:sz w:val="24"/>
        </w:rPr>
        <w:t xml:space="preserve">Ketua </w:t>
      </w:r>
    </w:p>
    <w:p w:rsidR="00447D57" w:rsidRPr="001A1DE9" w:rsidRDefault="00447D57" w:rsidP="000759AE">
      <w:pPr>
        <w:pStyle w:val="ListParagraph"/>
        <w:numPr>
          <w:ilvl w:val="0"/>
          <w:numId w:val="16"/>
        </w:numPr>
        <w:spacing w:after="0" w:line="360" w:lineRule="auto"/>
        <w:jc w:val="both"/>
        <w:rPr>
          <w:rFonts w:ascii="Times New Roman" w:hAnsi="Times New Roman" w:cs="Times New Roman"/>
          <w:sz w:val="24"/>
        </w:rPr>
      </w:pPr>
      <w:r>
        <w:rPr>
          <w:rFonts w:ascii="Times New Roman" w:hAnsi="Times New Roman" w:cs="Times New Roman"/>
          <w:sz w:val="24"/>
        </w:rPr>
        <w:t>Wakil ketua</w:t>
      </w:r>
    </w:p>
    <w:p w:rsidR="00A17681" w:rsidRPr="001A1DE9" w:rsidRDefault="00A17681" w:rsidP="000759AE">
      <w:pPr>
        <w:pStyle w:val="ListParagraph"/>
        <w:numPr>
          <w:ilvl w:val="0"/>
          <w:numId w:val="16"/>
        </w:numPr>
        <w:spacing w:after="0" w:line="360" w:lineRule="auto"/>
        <w:jc w:val="both"/>
        <w:rPr>
          <w:rFonts w:ascii="Times New Roman" w:hAnsi="Times New Roman" w:cs="Times New Roman"/>
          <w:sz w:val="24"/>
        </w:rPr>
      </w:pPr>
      <w:r w:rsidRPr="001A1DE9">
        <w:rPr>
          <w:rFonts w:ascii="Times New Roman" w:hAnsi="Times New Roman" w:cs="Times New Roman"/>
          <w:sz w:val="24"/>
        </w:rPr>
        <w:t>Sekretaris</w:t>
      </w:r>
    </w:p>
    <w:p w:rsidR="00A17681" w:rsidRPr="001A1DE9" w:rsidRDefault="00A17681" w:rsidP="000759AE">
      <w:pPr>
        <w:pStyle w:val="ListParagraph"/>
        <w:numPr>
          <w:ilvl w:val="0"/>
          <w:numId w:val="16"/>
        </w:numPr>
        <w:spacing w:after="0" w:line="360" w:lineRule="auto"/>
        <w:jc w:val="both"/>
        <w:rPr>
          <w:rFonts w:ascii="Times New Roman" w:hAnsi="Times New Roman" w:cs="Times New Roman"/>
          <w:sz w:val="24"/>
        </w:rPr>
      </w:pPr>
      <w:r w:rsidRPr="001A1DE9">
        <w:rPr>
          <w:rFonts w:ascii="Times New Roman" w:hAnsi="Times New Roman" w:cs="Times New Roman"/>
          <w:sz w:val="24"/>
        </w:rPr>
        <w:t>Anggota 2 Orang</w:t>
      </w:r>
    </w:p>
    <w:p w:rsidR="001A1DE9" w:rsidRPr="00257D30" w:rsidRDefault="00A17681" w:rsidP="000759AE">
      <w:pPr>
        <w:spacing w:after="0" w:line="360" w:lineRule="auto"/>
        <w:ind w:firstLine="720"/>
        <w:jc w:val="both"/>
        <w:rPr>
          <w:rFonts w:ascii="Times New Roman" w:hAnsi="Times New Roman" w:cs="Times New Roman"/>
          <w:sz w:val="24"/>
        </w:rPr>
      </w:pPr>
      <w:r w:rsidRPr="00257D30">
        <w:rPr>
          <w:rFonts w:ascii="Times New Roman" w:hAnsi="Times New Roman" w:cs="Times New Roman"/>
          <w:sz w:val="24"/>
        </w:rPr>
        <w:t>Anggota BPD Desa Bambangan sekaligus menjadi lembaga pengawasan terhadap jalannya roda Pemerintahan Desa Bambangan, saat ini BPD sering kali diajak untuk musyawarah dalam berbagi hal dalam membuat kebijakan-kebijakan strategis bersama unsure Pemerintahan Desa dalam rangka kemajuan dan kesejahtraan Masyarakat Desa Bambangan.</w:t>
      </w:r>
    </w:p>
    <w:p w:rsidR="00A17681" w:rsidRPr="001A1DE9" w:rsidRDefault="00A17681" w:rsidP="000759AE">
      <w:pPr>
        <w:pStyle w:val="Heading3"/>
        <w:numPr>
          <w:ilvl w:val="2"/>
          <w:numId w:val="38"/>
        </w:numPr>
      </w:pPr>
      <w:bookmarkStart w:id="30" w:name="_Toc522154005"/>
      <w:bookmarkStart w:id="31" w:name="_Toc522154314"/>
      <w:r w:rsidRPr="001A1DE9">
        <w:t>Lembaga Desa</w:t>
      </w:r>
      <w:bookmarkEnd w:id="30"/>
      <w:bookmarkEnd w:id="31"/>
      <w:r w:rsidRPr="001A1DE9">
        <w:t xml:space="preserve"> </w:t>
      </w:r>
    </w:p>
    <w:p w:rsidR="00A17681" w:rsidRPr="001A1DE9" w:rsidRDefault="00A17681" w:rsidP="00FB2D72">
      <w:pPr>
        <w:spacing w:line="360" w:lineRule="auto"/>
        <w:ind w:firstLine="720"/>
        <w:jc w:val="both"/>
        <w:rPr>
          <w:rFonts w:ascii="Times New Roman" w:hAnsi="Times New Roman" w:cs="Times New Roman"/>
          <w:sz w:val="24"/>
        </w:rPr>
      </w:pPr>
      <w:r w:rsidRPr="001A1DE9">
        <w:rPr>
          <w:rFonts w:ascii="Times New Roman" w:hAnsi="Times New Roman" w:cs="Times New Roman"/>
          <w:sz w:val="24"/>
        </w:rPr>
        <w:t xml:space="preserve">Fungsi Lembaga desa adalah sebagai wadah kegiatan dan penampungan penyaluran </w:t>
      </w:r>
      <w:proofErr w:type="gramStart"/>
      <w:r w:rsidRPr="001A1DE9">
        <w:rPr>
          <w:rFonts w:ascii="Times New Roman" w:hAnsi="Times New Roman" w:cs="Times New Roman"/>
          <w:sz w:val="24"/>
        </w:rPr>
        <w:t>Aspirasi ,</w:t>
      </w:r>
      <w:proofErr w:type="gramEnd"/>
      <w:r w:rsidRPr="001A1DE9">
        <w:rPr>
          <w:rFonts w:ascii="Times New Roman" w:hAnsi="Times New Roman" w:cs="Times New Roman"/>
          <w:sz w:val="24"/>
        </w:rPr>
        <w:t xml:space="preserve"> dan Kreatifitas dalam Pembangunan dan Peningkatkan partisipassi dan kesejahtraan masyarakat. Lembaga-lembaga Desa yang ada saat ini dan telah dibentuk adalah </w:t>
      </w:r>
      <w:proofErr w:type="gramStart"/>
      <w:r w:rsidRPr="001A1DE9">
        <w:rPr>
          <w:rFonts w:ascii="Times New Roman" w:hAnsi="Times New Roman" w:cs="Times New Roman"/>
          <w:sz w:val="24"/>
        </w:rPr>
        <w:t>LPM,PKK</w:t>
      </w:r>
      <w:proofErr w:type="gramEnd"/>
      <w:r w:rsidRPr="001A1DE9">
        <w:rPr>
          <w:rFonts w:ascii="Times New Roman" w:hAnsi="Times New Roman" w:cs="Times New Roman"/>
          <w:sz w:val="24"/>
        </w:rPr>
        <w:t xml:space="preserve"> dan Karang Taruna.</w:t>
      </w:r>
    </w:p>
    <w:p w:rsidR="00A17681" w:rsidRPr="00257D30" w:rsidRDefault="00A17681" w:rsidP="00FB2D72">
      <w:pPr>
        <w:pStyle w:val="ListParagraph"/>
        <w:numPr>
          <w:ilvl w:val="1"/>
          <w:numId w:val="20"/>
        </w:numPr>
        <w:spacing w:after="200" w:line="360" w:lineRule="auto"/>
        <w:ind w:left="709" w:hanging="425"/>
        <w:jc w:val="both"/>
        <w:rPr>
          <w:rFonts w:ascii="Times New Roman" w:hAnsi="Times New Roman" w:cs="Times New Roman"/>
          <w:sz w:val="24"/>
        </w:rPr>
      </w:pPr>
      <w:r w:rsidRPr="00257D30">
        <w:rPr>
          <w:rFonts w:ascii="Times New Roman" w:hAnsi="Times New Roman" w:cs="Times New Roman"/>
          <w:sz w:val="24"/>
        </w:rPr>
        <w:t>LPM mempunyai fungsi menampung, memfasilitasi dan menyalurkan aspirasi masyarakat.</w:t>
      </w:r>
    </w:p>
    <w:p w:rsidR="00A17681" w:rsidRPr="00257D30" w:rsidRDefault="00A17681" w:rsidP="00FB2D72">
      <w:pPr>
        <w:pStyle w:val="ListParagraph"/>
        <w:numPr>
          <w:ilvl w:val="1"/>
          <w:numId w:val="20"/>
        </w:numPr>
        <w:spacing w:after="200" w:line="360" w:lineRule="auto"/>
        <w:ind w:left="709" w:hanging="425"/>
        <w:jc w:val="both"/>
        <w:rPr>
          <w:rFonts w:ascii="Times New Roman" w:hAnsi="Times New Roman" w:cs="Times New Roman"/>
          <w:sz w:val="24"/>
        </w:rPr>
      </w:pPr>
      <w:r w:rsidRPr="00257D30">
        <w:rPr>
          <w:rFonts w:ascii="Times New Roman" w:hAnsi="Times New Roman" w:cs="Times New Roman"/>
          <w:sz w:val="24"/>
        </w:rPr>
        <w:t>PKK berfungsi menampung kegiatan kaum Wanita, Majlis TaQlim, dan Posyandu.</w:t>
      </w:r>
    </w:p>
    <w:p w:rsidR="00A17681" w:rsidRPr="00257D30" w:rsidRDefault="00A17681" w:rsidP="00FB2D72">
      <w:pPr>
        <w:pStyle w:val="ListParagraph"/>
        <w:numPr>
          <w:ilvl w:val="1"/>
          <w:numId w:val="20"/>
        </w:numPr>
        <w:spacing w:after="200" w:line="360" w:lineRule="auto"/>
        <w:ind w:left="709" w:hanging="425"/>
        <w:jc w:val="both"/>
        <w:rPr>
          <w:rFonts w:ascii="Times New Roman" w:hAnsi="Times New Roman" w:cs="Times New Roman"/>
          <w:sz w:val="24"/>
        </w:rPr>
      </w:pPr>
      <w:r w:rsidRPr="00257D30">
        <w:rPr>
          <w:rFonts w:ascii="Times New Roman" w:hAnsi="Times New Roman" w:cs="Times New Roman"/>
          <w:sz w:val="24"/>
        </w:rPr>
        <w:t>Karang Taruna berfungsi sebagai wadah kegiatan Kaum Muda.</w:t>
      </w:r>
    </w:p>
    <w:p w:rsidR="001A1DE9" w:rsidRPr="00155B96" w:rsidRDefault="001A1DE9" w:rsidP="00155B96">
      <w:pPr>
        <w:pStyle w:val="Heading1"/>
        <w:jc w:val="center"/>
        <w:rPr>
          <w:b/>
          <w:bCs/>
        </w:rPr>
      </w:pPr>
      <w:bookmarkStart w:id="32" w:name="_Toc522154315"/>
      <w:r w:rsidRPr="00155B96">
        <w:rPr>
          <w:b/>
          <w:bCs/>
        </w:rPr>
        <w:t>BAB IV</w:t>
      </w:r>
      <w:r w:rsidR="00155B96">
        <w:rPr>
          <w:b/>
          <w:bCs/>
        </w:rPr>
        <w:br/>
      </w:r>
      <w:r w:rsidRPr="00155B96">
        <w:rPr>
          <w:b/>
          <w:bCs/>
        </w:rPr>
        <w:t>INFRASTRUKTUR, SARANA, DAN PRASARANA</w:t>
      </w:r>
      <w:bookmarkEnd w:id="32"/>
    </w:p>
    <w:p w:rsidR="001A1DE9" w:rsidRDefault="001A1DE9" w:rsidP="00FB2D72">
      <w:pPr>
        <w:spacing w:line="360" w:lineRule="auto"/>
        <w:jc w:val="both"/>
        <w:rPr>
          <w:rFonts w:ascii="Times New Roman" w:hAnsi="Times New Roman" w:cs="Times New Roman"/>
          <w:b/>
        </w:rPr>
      </w:pPr>
    </w:p>
    <w:p w:rsidR="001A1DE9" w:rsidRDefault="001A1DE9" w:rsidP="00FB2D72">
      <w:pPr>
        <w:spacing w:line="360" w:lineRule="auto"/>
        <w:ind w:firstLine="720"/>
        <w:jc w:val="both"/>
        <w:rPr>
          <w:rFonts w:ascii="Times New Roman" w:hAnsi="Times New Roman" w:cs="Times New Roman"/>
          <w:sz w:val="24"/>
        </w:rPr>
      </w:pPr>
      <w:r w:rsidRPr="00257D30">
        <w:rPr>
          <w:rFonts w:ascii="Times New Roman" w:hAnsi="Times New Roman" w:cs="Times New Roman"/>
          <w:sz w:val="24"/>
        </w:rPr>
        <w:t>Pembangunan infrastruktur berupa penyediaan sarana dan prasarana dasar di Desa Bambangan di kembangkan dalam rangka mendorong percepatan perekenomian Masyarakat. Pembangunan Sarana dan Prasarana masih membutuhkan inventasiyang cukup meliputi bidang enir Listrik, Jalan, air Bersih dan jaringan Telekomonikasi.</w:t>
      </w:r>
    </w:p>
    <w:p w:rsidR="001A1DE9" w:rsidRPr="001A1DE9" w:rsidRDefault="00A1399C" w:rsidP="000759AE">
      <w:pPr>
        <w:pStyle w:val="Heading2"/>
        <w:numPr>
          <w:ilvl w:val="1"/>
          <w:numId w:val="3"/>
        </w:numPr>
      </w:pPr>
      <w:bookmarkStart w:id="33" w:name="_Toc522154316"/>
      <w:r>
        <w:t>JALAN</w:t>
      </w:r>
      <w:bookmarkEnd w:id="33"/>
    </w:p>
    <w:p w:rsidR="001A1DE9" w:rsidRPr="00257D30" w:rsidRDefault="001A1DE9" w:rsidP="00FB2D72">
      <w:pPr>
        <w:spacing w:line="360" w:lineRule="auto"/>
        <w:ind w:firstLine="360"/>
        <w:jc w:val="both"/>
        <w:rPr>
          <w:rFonts w:ascii="Times New Roman" w:hAnsi="Times New Roman" w:cs="Times New Roman"/>
          <w:sz w:val="24"/>
        </w:rPr>
      </w:pPr>
      <w:r w:rsidRPr="00257D30">
        <w:rPr>
          <w:rFonts w:ascii="Times New Roman" w:hAnsi="Times New Roman" w:cs="Times New Roman"/>
          <w:sz w:val="24"/>
        </w:rPr>
        <w:t>Kondisi jalan di Desa Bambangan pada umumnya termasuk klasifikasi jalan agregat dan jalan Tanah timbunan khususnya Jalan Usaha Tani. Beberapa ruas Jalan terutama Jalan Alternative telah di aspal.</w:t>
      </w:r>
    </w:p>
    <w:p w:rsidR="001A1DE9" w:rsidRPr="00257D30" w:rsidRDefault="001A1DE9" w:rsidP="00FB2D72">
      <w:pPr>
        <w:spacing w:line="360" w:lineRule="auto"/>
        <w:ind w:firstLine="360"/>
        <w:jc w:val="both"/>
        <w:rPr>
          <w:rFonts w:ascii="Times New Roman" w:hAnsi="Times New Roman" w:cs="Times New Roman"/>
          <w:sz w:val="24"/>
        </w:rPr>
      </w:pPr>
      <w:r w:rsidRPr="00257D30">
        <w:rPr>
          <w:rFonts w:ascii="Times New Roman" w:hAnsi="Times New Roman" w:cs="Times New Roman"/>
          <w:sz w:val="24"/>
        </w:rPr>
        <w:t xml:space="preserve">Jalan agregat dan jalan Persimpangan di sepanjang Desa Bambangan saat ini masih dalam tahap peningkatan dan merupakan salah satu akses yang cukup Vital bagi Masyarakat untuk mengangkut dan memasarkan hasil perkebunannya ke daerah lain. Sedangkan sebagian ruas jalan Desa Bambangan menuju ke Desa Liang Bunyu Kecamatan sebatik Barat saat ini dalam Proses peningkatan Jalan agregat. Jalan tersebut merupakan jalan Alternativ menuju ke Sekolah </w:t>
      </w:r>
    </w:p>
    <w:p w:rsidR="001A1DE9" w:rsidRPr="001A1DE9" w:rsidRDefault="00A1399C" w:rsidP="000759AE">
      <w:pPr>
        <w:pStyle w:val="Heading2"/>
        <w:numPr>
          <w:ilvl w:val="1"/>
          <w:numId w:val="3"/>
        </w:numPr>
      </w:pPr>
      <w:bookmarkStart w:id="34" w:name="_Toc522154317"/>
      <w:r>
        <w:t>LISTRIK</w:t>
      </w:r>
      <w:bookmarkEnd w:id="34"/>
    </w:p>
    <w:p w:rsidR="001A1DE9" w:rsidRDefault="001A1DE9" w:rsidP="00FB2D72">
      <w:pPr>
        <w:spacing w:line="360" w:lineRule="auto"/>
        <w:ind w:firstLine="720"/>
        <w:jc w:val="both"/>
        <w:rPr>
          <w:rFonts w:ascii="Times New Roman" w:hAnsi="Times New Roman" w:cs="Times New Roman"/>
          <w:sz w:val="24"/>
        </w:rPr>
      </w:pPr>
      <w:r w:rsidRPr="001A1DE9">
        <w:rPr>
          <w:rFonts w:ascii="Times New Roman" w:hAnsi="Times New Roman" w:cs="Times New Roman"/>
          <w:sz w:val="24"/>
        </w:rPr>
        <w:t xml:space="preserve">Pembangunan Sarana dan Prasarana Listrik yang sangat minim, sehingga untuk menjangkau Desa Bambangan masih sulit. Faktor Penyebab adalah pasokan Listrik ke masyarakat adalah kafasilatas megawatt PLN yang masih sangat rendah berbanding kebutuhan yang semakin meningkat seiring dengan pertumbuhan penduduk dan perekonomian masyarakat, sehingga belum mampu mengakomodir setiap pengajuan penyambungan pelanggan. Untuk memenuhi kebutuhan listrik warga, sebagian warga Desa Bambangan menggunakan tenaga listik PLTD </w:t>
      </w:r>
      <w:proofErr w:type="gramStart"/>
      <w:r w:rsidRPr="001A1DE9">
        <w:rPr>
          <w:rFonts w:ascii="Times New Roman" w:hAnsi="Times New Roman" w:cs="Times New Roman"/>
          <w:sz w:val="24"/>
        </w:rPr>
        <w:t>non PLN</w:t>
      </w:r>
      <w:proofErr w:type="gramEnd"/>
      <w:r w:rsidRPr="001A1DE9">
        <w:rPr>
          <w:rFonts w:ascii="Times New Roman" w:hAnsi="Times New Roman" w:cs="Times New Roman"/>
          <w:sz w:val="24"/>
        </w:rPr>
        <w:t xml:space="preserve"> dan PLTS yang merrupakan bantuan dari Pemerintah Pusat dan Daerah.</w:t>
      </w:r>
    </w:p>
    <w:p w:rsidR="003837FF" w:rsidRDefault="003837FF" w:rsidP="00FB2D72">
      <w:pPr>
        <w:spacing w:line="360" w:lineRule="auto"/>
        <w:ind w:firstLine="720"/>
        <w:jc w:val="both"/>
        <w:rPr>
          <w:rFonts w:ascii="Times New Roman" w:hAnsi="Times New Roman" w:cs="Times New Roman"/>
          <w:sz w:val="24"/>
        </w:rPr>
      </w:pPr>
    </w:p>
    <w:p w:rsidR="003837FF" w:rsidRPr="001A1DE9" w:rsidRDefault="003837FF" w:rsidP="00FB2D72">
      <w:pPr>
        <w:spacing w:line="360" w:lineRule="auto"/>
        <w:ind w:firstLine="720"/>
        <w:jc w:val="both"/>
        <w:rPr>
          <w:rFonts w:ascii="Times New Roman" w:hAnsi="Times New Roman" w:cs="Times New Roman"/>
          <w:sz w:val="24"/>
        </w:rPr>
      </w:pPr>
    </w:p>
    <w:p w:rsidR="001A1DE9" w:rsidRPr="00447D57" w:rsidRDefault="00A1399C" w:rsidP="000759AE">
      <w:pPr>
        <w:pStyle w:val="Heading2"/>
        <w:numPr>
          <w:ilvl w:val="1"/>
          <w:numId w:val="3"/>
        </w:numPr>
      </w:pPr>
      <w:bookmarkStart w:id="35" w:name="_Toc522154318"/>
      <w:r>
        <w:t>AIR BERSIH</w:t>
      </w:r>
      <w:bookmarkEnd w:id="35"/>
    </w:p>
    <w:p w:rsidR="00FB2D72" w:rsidRDefault="001A1DE9" w:rsidP="00FB2D72">
      <w:pPr>
        <w:spacing w:line="360" w:lineRule="auto"/>
        <w:ind w:firstLine="720"/>
        <w:jc w:val="both"/>
        <w:rPr>
          <w:rFonts w:ascii="Times New Roman" w:hAnsi="Times New Roman" w:cs="Times New Roman"/>
          <w:sz w:val="24"/>
        </w:rPr>
      </w:pPr>
      <w:r w:rsidRPr="00447D57">
        <w:rPr>
          <w:rFonts w:ascii="Times New Roman" w:hAnsi="Times New Roman" w:cs="Times New Roman"/>
          <w:sz w:val="24"/>
        </w:rPr>
        <w:t xml:space="preserve">Fasilitas air bersih saat ini belum berfungsi secara maksimal. Hingga saat ini, suplai air bersih masih mengandalkan Pipanisasi yang di alirkan dari sungai dan mata air Pegunungan menuju Profil Tank/penampungan yang di selenggarakan oleh PNPM Sebatik Barat.dan sebagian warga juga mengunakanair Hujan yang di tampung dari tendon air dan sumur atau bak air yang telah di buat. Permasalahan yang muncul ketika terjadi kemarau berkepanjangan, air bersih menjadi barang langka. Walaupun Desa Bambangan Memiliki sumber daya air, berupa sungai dan mata </w:t>
      </w:r>
      <w:proofErr w:type="gramStart"/>
      <w:r w:rsidRPr="00447D57">
        <w:rPr>
          <w:rFonts w:ascii="Times New Roman" w:hAnsi="Times New Roman" w:cs="Times New Roman"/>
          <w:sz w:val="24"/>
        </w:rPr>
        <w:t>air  pengunungan</w:t>
      </w:r>
      <w:proofErr w:type="gramEnd"/>
      <w:r w:rsidRPr="00447D57">
        <w:rPr>
          <w:rFonts w:ascii="Times New Roman" w:hAnsi="Times New Roman" w:cs="Times New Roman"/>
          <w:sz w:val="24"/>
        </w:rPr>
        <w:t xml:space="preserve"> namun belum bisa memenuhi sebagian masyarakat.</w:t>
      </w:r>
    </w:p>
    <w:p w:rsidR="00FB2D72" w:rsidRDefault="00FB2D72" w:rsidP="00FB2D72">
      <w:pPr>
        <w:spacing w:line="360" w:lineRule="auto"/>
        <w:rPr>
          <w:rFonts w:ascii="Times New Roman" w:hAnsi="Times New Roman" w:cs="Times New Roman"/>
          <w:sz w:val="24"/>
        </w:rPr>
      </w:pPr>
      <w:r>
        <w:rPr>
          <w:rFonts w:ascii="Times New Roman" w:hAnsi="Times New Roman" w:cs="Times New Roman"/>
          <w:sz w:val="24"/>
        </w:rPr>
        <w:br w:type="page"/>
      </w:r>
    </w:p>
    <w:p w:rsidR="00FB2D72" w:rsidRPr="00155B96" w:rsidRDefault="00FB2D72" w:rsidP="00155B96">
      <w:pPr>
        <w:pStyle w:val="Heading1"/>
        <w:jc w:val="center"/>
        <w:rPr>
          <w:b/>
          <w:bCs/>
        </w:rPr>
      </w:pPr>
      <w:bookmarkStart w:id="36" w:name="_Toc522154319"/>
      <w:r w:rsidRPr="00155B96">
        <w:rPr>
          <w:b/>
          <w:bCs/>
        </w:rPr>
        <w:t>BAB V</w:t>
      </w:r>
      <w:r w:rsidR="00155B96">
        <w:rPr>
          <w:b/>
          <w:bCs/>
        </w:rPr>
        <w:br/>
      </w:r>
      <w:r w:rsidRPr="00155B96">
        <w:rPr>
          <w:b/>
          <w:bCs/>
        </w:rPr>
        <w:t>KOMPONEN KEPENDUDUKAN</w:t>
      </w:r>
      <w:bookmarkEnd w:id="36"/>
    </w:p>
    <w:p w:rsidR="00A1399C" w:rsidRDefault="00A1399C" w:rsidP="00A1399C">
      <w:pPr>
        <w:pStyle w:val="ListParagraph"/>
        <w:spacing w:line="360" w:lineRule="auto"/>
        <w:ind w:left="360"/>
        <w:jc w:val="mediumKashida"/>
        <w:rPr>
          <w:rFonts w:cstheme="majorBidi"/>
          <w:b/>
          <w:bCs/>
          <w:sz w:val="24"/>
          <w:szCs w:val="24"/>
        </w:rPr>
      </w:pPr>
    </w:p>
    <w:p w:rsidR="00A1399C" w:rsidRPr="00A1399C" w:rsidRDefault="005B7538" w:rsidP="005B7538">
      <w:pPr>
        <w:pStyle w:val="Heading2"/>
        <w:numPr>
          <w:ilvl w:val="1"/>
          <w:numId w:val="41"/>
        </w:numPr>
      </w:pPr>
      <w:bookmarkStart w:id="37" w:name="_Toc522154320"/>
      <w:r w:rsidRPr="00A1399C">
        <w:t>JUMLAH PERSEBARAN PENDUDUK</w:t>
      </w:r>
      <w:bookmarkEnd w:id="37"/>
    </w:p>
    <w:p w:rsidR="005B7538" w:rsidRDefault="00FB2D72" w:rsidP="005B7538">
      <w:pPr>
        <w:spacing w:line="360" w:lineRule="auto"/>
        <w:ind w:firstLine="720"/>
        <w:jc w:val="mediumKashida"/>
        <w:rPr>
          <w:rFonts w:cstheme="majorBidi"/>
          <w:b/>
          <w:bCs/>
          <w:sz w:val="24"/>
          <w:szCs w:val="24"/>
        </w:rPr>
      </w:pPr>
      <w:r w:rsidRPr="00A1399C">
        <w:rPr>
          <w:rFonts w:cstheme="majorBidi"/>
          <w:sz w:val="24"/>
          <w:szCs w:val="24"/>
        </w:rPr>
        <w:t>Berdasarkan Laporan Bulanan Desa pada Juli 2018, Penduduk Desa Bambangan berjumlah 2578 jiwa yang tersebar di 7 Rukun Tetangga (RT).</w:t>
      </w:r>
    </w:p>
    <w:p w:rsidR="00A1399C" w:rsidRPr="005B7538" w:rsidRDefault="00FB2D72" w:rsidP="005B7538">
      <w:pPr>
        <w:spacing w:line="360" w:lineRule="auto"/>
        <w:ind w:firstLine="720"/>
        <w:jc w:val="mediumKashida"/>
        <w:rPr>
          <w:rFonts w:cstheme="majorBidi"/>
          <w:b/>
          <w:bCs/>
          <w:sz w:val="24"/>
          <w:szCs w:val="24"/>
        </w:rPr>
      </w:pPr>
      <w:r w:rsidRPr="00A1399C">
        <w:rPr>
          <w:rFonts w:cstheme="majorBidi"/>
          <w:sz w:val="24"/>
          <w:szCs w:val="24"/>
        </w:rPr>
        <w:t>Informasi mengenai jumlah penduduk menurut jenis kelamin penting diketahui terutama untuk mengetahui banyaknya orang yang tinggal di suatu</w:t>
      </w:r>
      <w:r w:rsidR="00A1399C">
        <w:rPr>
          <w:rFonts w:cstheme="majorBidi"/>
          <w:sz w:val="24"/>
          <w:szCs w:val="24"/>
        </w:rPr>
        <w:t xml:space="preserve"> </w:t>
      </w:r>
      <w:r w:rsidRPr="00A1399C">
        <w:rPr>
          <w:rFonts w:cstheme="majorBidi"/>
          <w:sz w:val="24"/>
          <w:szCs w:val="24"/>
        </w:rPr>
        <w:t>wilayah pada waktu tertentu sehingga dapat digunakan untuk merencanakan pelayanan sosial ekonomi seperti pendidikan, kesehatan, sandang, pangan, dan papan serta kebutuhan sosial dasar lainnya sesuai dengan jenis kelamin penduduk.</w:t>
      </w:r>
    </w:p>
    <w:p w:rsidR="00FB2D72" w:rsidRPr="00A1399C" w:rsidRDefault="00FB2D72" w:rsidP="00A1399C">
      <w:pPr>
        <w:spacing w:line="360" w:lineRule="auto"/>
        <w:ind w:firstLine="720"/>
        <w:jc w:val="mediumKashida"/>
        <w:rPr>
          <w:rFonts w:cstheme="majorBidi"/>
          <w:sz w:val="24"/>
          <w:szCs w:val="24"/>
        </w:rPr>
      </w:pPr>
      <w:r w:rsidRPr="00A1399C">
        <w:rPr>
          <w:rFonts w:cstheme="majorBidi"/>
          <w:sz w:val="24"/>
          <w:szCs w:val="24"/>
        </w:rPr>
        <w:t>Di bawah ini tersaji informasi jumlah dan proporsi penduduk Desa Bambangan Bambangan menurut jenis kelamin yang tinggal di wilayah RT tertentu.</w:t>
      </w:r>
    </w:p>
    <w:p w:rsidR="00FB2D72" w:rsidRPr="00F32239" w:rsidRDefault="00FB2D72" w:rsidP="00FB2D72">
      <w:pPr>
        <w:pStyle w:val="ListParagraph"/>
        <w:spacing w:line="360" w:lineRule="auto"/>
        <w:jc w:val="center"/>
        <w:rPr>
          <w:rFonts w:cstheme="majorBidi"/>
          <w:b/>
          <w:bCs/>
          <w:sz w:val="24"/>
          <w:szCs w:val="24"/>
        </w:rPr>
      </w:pPr>
      <w:r w:rsidRPr="00F32239">
        <w:rPr>
          <w:rFonts w:cstheme="majorBidi"/>
          <w:b/>
          <w:bCs/>
          <w:sz w:val="24"/>
          <w:szCs w:val="24"/>
        </w:rPr>
        <w:t xml:space="preserve">Tabel </w:t>
      </w:r>
      <w:r w:rsidR="00A1399C">
        <w:rPr>
          <w:rFonts w:cstheme="majorBidi"/>
          <w:b/>
          <w:bCs/>
          <w:sz w:val="24"/>
          <w:szCs w:val="24"/>
        </w:rPr>
        <w:t>5</w:t>
      </w:r>
      <w:r w:rsidRPr="00F32239">
        <w:rPr>
          <w:rFonts w:cstheme="majorBidi"/>
          <w:b/>
          <w:bCs/>
          <w:sz w:val="24"/>
          <w:szCs w:val="24"/>
        </w:rPr>
        <w:t>.1 Jumlah dan Proporsi Penduduk menurut jenis kelamin Per</w:t>
      </w:r>
      <w:r w:rsidR="00A1399C">
        <w:rPr>
          <w:rFonts w:cstheme="majorBidi"/>
          <w:b/>
          <w:bCs/>
          <w:sz w:val="24"/>
          <w:szCs w:val="24"/>
        </w:rPr>
        <w:t>-</w:t>
      </w:r>
      <w:r w:rsidRPr="00F32239">
        <w:rPr>
          <w:rFonts w:cstheme="majorBidi"/>
          <w:b/>
          <w:bCs/>
          <w:sz w:val="24"/>
          <w:szCs w:val="24"/>
        </w:rPr>
        <w:t>RT Desa Bambangan</w:t>
      </w:r>
    </w:p>
    <w:tbl>
      <w:tblPr>
        <w:tblStyle w:val="TableGrid"/>
        <w:tblW w:w="0" w:type="auto"/>
        <w:jc w:val="center"/>
        <w:tblLook w:val="04A0" w:firstRow="1" w:lastRow="0" w:firstColumn="1" w:lastColumn="0" w:noHBand="0" w:noVBand="1"/>
      </w:tblPr>
      <w:tblGrid>
        <w:gridCol w:w="758"/>
        <w:gridCol w:w="1418"/>
        <w:gridCol w:w="1559"/>
        <w:gridCol w:w="1766"/>
        <w:gridCol w:w="1396"/>
      </w:tblGrid>
      <w:tr w:rsidR="00FB2D72" w:rsidRPr="00F32239" w:rsidTr="009053B2">
        <w:trPr>
          <w:trHeight w:val="57"/>
          <w:jc w:val="center"/>
        </w:trPr>
        <w:tc>
          <w:tcPr>
            <w:tcW w:w="758" w:type="dxa"/>
            <w:vMerge w:val="restart"/>
            <w:shd w:val="clear" w:color="auto" w:fill="BFBFBF" w:themeFill="background1" w:themeFillShade="BF"/>
            <w:vAlign w:val="center"/>
          </w:tcPr>
          <w:p w:rsidR="00FB2D72" w:rsidRPr="002C3BBE" w:rsidRDefault="00FB2D72" w:rsidP="00FB2D72">
            <w:pPr>
              <w:pStyle w:val="ListParagraph"/>
              <w:spacing w:line="360" w:lineRule="auto"/>
              <w:ind w:left="0"/>
              <w:jc w:val="center"/>
              <w:rPr>
                <w:rFonts w:cstheme="majorBidi"/>
                <w:b/>
                <w:bCs/>
                <w:sz w:val="24"/>
                <w:szCs w:val="24"/>
              </w:rPr>
            </w:pPr>
            <w:r w:rsidRPr="002C3BBE">
              <w:rPr>
                <w:rFonts w:cstheme="majorBidi"/>
                <w:b/>
                <w:bCs/>
                <w:sz w:val="24"/>
                <w:szCs w:val="24"/>
              </w:rPr>
              <w:t>No</w:t>
            </w:r>
          </w:p>
        </w:tc>
        <w:tc>
          <w:tcPr>
            <w:tcW w:w="1418" w:type="dxa"/>
            <w:vMerge w:val="restart"/>
            <w:shd w:val="clear" w:color="auto" w:fill="BFBFBF" w:themeFill="background1" w:themeFillShade="BF"/>
            <w:vAlign w:val="center"/>
          </w:tcPr>
          <w:p w:rsidR="00FB2D72" w:rsidRPr="002C3BBE" w:rsidRDefault="00FB2D72" w:rsidP="00FB2D72">
            <w:pPr>
              <w:pStyle w:val="ListParagraph"/>
              <w:spacing w:line="360" w:lineRule="auto"/>
              <w:ind w:left="0"/>
              <w:jc w:val="center"/>
              <w:rPr>
                <w:rFonts w:cstheme="majorBidi"/>
                <w:b/>
                <w:bCs/>
                <w:sz w:val="24"/>
                <w:szCs w:val="24"/>
              </w:rPr>
            </w:pPr>
            <w:r w:rsidRPr="002C3BBE">
              <w:rPr>
                <w:rFonts w:cstheme="majorBidi"/>
                <w:b/>
                <w:bCs/>
                <w:sz w:val="24"/>
                <w:szCs w:val="24"/>
              </w:rPr>
              <w:t>Wilayah</w:t>
            </w:r>
          </w:p>
        </w:tc>
        <w:tc>
          <w:tcPr>
            <w:tcW w:w="4721" w:type="dxa"/>
            <w:gridSpan w:val="3"/>
            <w:shd w:val="clear" w:color="auto" w:fill="BFBFBF" w:themeFill="background1" w:themeFillShade="BF"/>
            <w:vAlign w:val="center"/>
          </w:tcPr>
          <w:p w:rsidR="00FB2D72" w:rsidRPr="002C3BBE" w:rsidRDefault="00FB2D72" w:rsidP="00FB2D72">
            <w:pPr>
              <w:pStyle w:val="ListParagraph"/>
              <w:spacing w:line="360" w:lineRule="auto"/>
              <w:ind w:left="0"/>
              <w:jc w:val="center"/>
              <w:rPr>
                <w:rFonts w:cstheme="majorBidi"/>
                <w:b/>
                <w:bCs/>
                <w:sz w:val="24"/>
                <w:szCs w:val="24"/>
              </w:rPr>
            </w:pPr>
            <w:r w:rsidRPr="002C3BBE">
              <w:rPr>
                <w:rFonts w:cstheme="majorBidi"/>
                <w:b/>
                <w:bCs/>
                <w:sz w:val="24"/>
                <w:szCs w:val="24"/>
              </w:rPr>
              <w:t>Jumlah Penduduk</w:t>
            </w:r>
          </w:p>
        </w:tc>
      </w:tr>
      <w:tr w:rsidR="00FB2D72" w:rsidRPr="00F32239" w:rsidTr="009053B2">
        <w:trPr>
          <w:trHeight w:val="57"/>
          <w:jc w:val="center"/>
        </w:trPr>
        <w:tc>
          <w:tcPr>
            <w:tcW w:w="758" w:type="dxa"/>
            <w:vMerge/>
            <w:shd w:val="clear" w:color="auto" w:fill="BFBFBF" w:themeFill="background1" w:themeFillShade="BF"/>
            <w:vAlign w:val="center"/>
          </w:tcPr>
          <w:p w:rsidR="00FB2D72" w:rsidRPr="002C3BBE" w:rsidRDefault="00FB2D72" w:rsidP="00FB2D72">
            <w:pPr>
              <w:pStyle w:val="ListParagraph"/>
              <w:spacing w:line="360" w:lineRule="auto"/>
              <w:ind w:left="0"/>
              <w:jc w:val="center"/>
              <w:rPr>
                <w:rFonts w:cstheme="majorBidi"/>
                <w:b/>
                <w:bCs/>
                <w:sz w:val="24"/>
                <w:szCs w:val="24"/>
              </w:rPr>
            </w:pPr>
          </w:p>
        </w:tc>
        <w:tc>
          <w:tcPr>
            <w:tcW w:w="1418" w:type="dxa"/>
            <w:vMerge/>
            <w:shd w:val="clear" w:color="auto" w:fill="BFBFBF" w:themeFill="background1" w:themeFillShade="BF"/>
            <w:vAlign w:val="center"/>
          </w:tcPr>
          <w:p w:rsidR="00FB2D72" w:rsidRPr="002C3BBE" w:rsidRDefault="00FB2D72" w:rsidP="00FB2D72">
            <w:pPr>
              <w:pStyle w:val="ListParagraph"/>
              <w:spacing w:line="360" w:lineRule="auto"/>
              <w:ind w:left="0"/>
              <w:jc w:val="center"/>
              <w:rPr>
                <w:rFonts w:cstheme="majorBidi"/>
                <w:b/>
                <w:bCs/>
                <w:sz w:val="24"/>
                <w:szCs w:val="24"/>
              </w:rPr>
            </w:pPr>
          </w:p>
        </w:tc>
        <w:tc>
          <w:tcPr>
            <w:tcW w:w="1559" w:type="dxa"/>
            <w:shd w:val="clear" w:color="auto" w:fill="BFBFBF" w:themeFill="background1" w:themeFillShade="BF"/>
            <w:vAlign w:val="center"/>
          </w:tcPr>
          <w:p w:rsidR="00FB2D72" w:rsidRPr="002C3BBE" w:rsidRDefault="00FB2D72" w:rsidP="00FB2D72">
            <w:pPr>
              <w:pStyle w:val="ListParagraph"/>
              <w:spacing w:line="360" w:lineRule="auto"/>
              <w:ind w:left="0"/>
              <w:jc w:val="center"/>
              <w:rPr>
                <w:rFonts w:cstheme="majorBidi"/>
                <w:b/>
                <w:bCs/>
                <w:sz w:val="24"/>
                <w:szCs w:val="24"/>
              </w:rPr>
            </w:pPr>
            <w:r w:rsidRPr="002C3BBE">
              <w:rPr>
                <w:rFonts w:cstheme="majorBidi"/>
                <w:b/>
                <w:bCs/>
                <w:sz w:val="24"/>
                <w:szCs w:val="24"/>
              </w:rPr>
              <w:t>Laki-laki</w:t>
            </w:r>
          </w:p>
        </w:tc>
        <w:tc>
          <w:tcPr>
            <w:tcW w:w="1766" w:type="dxa"/>
            <w:shd w:val="clear" w:color="auto" w:fill="BFBFBF" w:themeFill="background1" w:themeFillShade="BF"/>
            <w:vAlign w:val="center"/>
          </w:tcPr>
          <w:p w:rsidR="00FB2D72" w:rsidRPr="002C3BBE" w:rsidRDefault="00FB2D72" w:rsidP="00FB2D72">
            <w:pPr>
              <w:pStyle w:val="ListParagraph"/>
              <w:spacing w:line="360" w:lineRule="auto"/>
              <w:ind w:left="0"/>
              <w:jc w:val="center"/>
              <w:rPr>
                <w:rFonts w:cstheme="majorBidi"/>
                <w:b/>
                <w:bCs/>
                <w:sz w:val="24"/>
                <w:szCs w:val="24"/>
              </w:rPr>
            </w:pPr>
            <w:r w:rsidRPr="002C3BBE">
              <w:rPr>
                <w:rFonts w:cstheme="majorBidi"/>
                <w:b/>
                <w:bCs/>
                <w:sz w:val="24"/>
                <w:szCs w:val="24"/>
              </w:rPr>
              <w:t>Perempuan</w:t>
            </w:r>
          </w:p>
        </w:tc>
        <w:tc>
          <w:tcPr>
            <w:tcW w:w="1396" w:type="dxa"/>
            <w:shd w:val="clear" w:color="auto" w:fill="BFBFBF" w:themeFill="background1" w:themeFillShade="BF"/>
            <w:vAlign w:val="center"/>
          </w:tcPr>
          <w:p w:rsidR="00FB2D72" w:rsidRPr="002C3BBE" w:rsidRDefault="00FB2D72" w:rsidP="00FB2D72">
            <w:pPr>
              <w:pStyle w:val="ListParagraph"/>
              <w:spacing w:line="360" w:lineRule="auto"/>
              <w:ind w:left="0"/>
              <w:jc w:val="center"/>
              <w:rPr>
                <w:rFonts w:cstheme="majorBidi"/>
                <w:b/>
                <w:bCs/>
                <w:sz w:val="24"/>
                <w:szCs w:val="24"/>
              </w:rPr>
            </w:pPr>
            <w:r w:rsidRPr="002C3BBE">
              <w:rPr>
                <w:rFonts w:cstheme="majorBidi"/>
                <w:b/>
                <w:bCs/>
                <w:sz w:val="24"/>
                <w:szCs w:val="24"/>
              </w:rPr>
              <w:t>Total</w:t>
            </w:r>
          </w:p>
        </w:tc>
      </w:tr>
      <w:tr w:rsidR="00FB2D72" w:rsidRPr="00F32239" w:rsidTr="009053B2">
        <w:trPr>
          <w:trHeight w:val="57"/>
          <w:jc w:val="center"/>
        </w:trPr>
        <w:tc>
          <w:tcPr>
            <w:tcW w:w="75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w:t>
            </w:r>
          </w:p>
        </w:tc>
        <w:tc>
          <w:tcPr>
            <w:tcW w:w="141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1</w:t>
            </w:r>
          </w:p>
        </w:tc>
        <w:tc>
          <w:tcPr>
            <w:tcW w:w="155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362</w:t>
            </w:r>
          </w:p>
        </w:tc>
        <w:tc>
          <w:tcPr>
            <w:tcW w:w="176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330</w:t>
            </w:r>
          </w:p>
        </w:tc>
        <w:tc>
          <w:tcPr>
            <w:tcW w:w="139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692</w:t>
            </w:r>
          </w:p>
        </w:tc>
      </w:tr>
      <w:tr w:rsidR="00FB2D72" w:rsidRPr="00F32239" w:rsidTr="009053B2">
        <w:trPr>
          <w:trHeight w:val="57"/>
          <w:jc w:val="center"/>
        </w:trPr>
        <w:tc>
          <w:tcPr>
            <w:tcW w:w="75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w:t>
            </w:r>
          </w:p>
        </w:tc>
        <w:tc>
          <w:tcPr>
            <w:tcW w:w="141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2</w:t>
            </w:r>
          </w:p>
        </w:tc>
        <w:tc>
          <w:tcPr>
            <w:tcW w:w="155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203</w:t>
            </w:r>
          </w:p>
        </w:tc>
        <w:tc>
          <w:tcPr>
            <w:tcW w:w="176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157</w:t>
            </w:r>
          </w:p>
        </w:tc>
        <w:tc>
          <w:tcPr>
            <w:tcW w:w="139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360</w:t>
            </w:r>
          </w:p>
        </w:tc>
      </w:tr>
      <w:tr w:rsidR="00FB2D72" w:rsidRPr="00F32239" w:rsidTr="009053B2">
        <w:trPr>
          <w:trHeight w:val="57"/>
          <w:jc w:val="center"/>
        </w:trPr>
        <w:tc>
          <w:tcPr>
            <w:tcW w:w="75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3</w:t>
            </w:r>
          </w:p>
        </w:tc>
        <w:tc>
          <w:tcPr>
            <w:tcW w:w="141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3</w:t>
            </w:r>
          </w:p>
        </w:tc>
        <w:tc>
          <w:tcPr>
            <w:tcW w:w="155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233</w:t>
            </w:r>
          </w:p>
        </w:tc>
        <w:tc>
          <w:tcPr>
            <w:tcW w:w="176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208</w:t>
            </w:r>
          </w:p>
        </w:tc>
        <w:tc>
          <w:tcPr>
            <w:tcW w:w="139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441</w:t>
            </w:r>
          </w:p>
        </w:tc>
      </w:tr>
      <w:tr w:rsidR="00FB2D72" w:rsidRPr="00F32239" w:rsidTr="009053B2">
        <w:trPr>
          <w:trHeight w:val="57"/>
          <w:jc w:val="center"/>
        </w:trPr>
        <w:tc>
          <w:tcPr>
            <w:tcW w:w="75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4</w:t>
            </w:r>
          </w:p>
        </w:tc>
        <w:tc>
          <w:tcPr>
            <w:tcW w:w="141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4</w:t>
            </w:r>
          </w:p>
        </w:tc>
        <w:tc>
          <w:tcPr>
            <w:tcW w:w="155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263</w:t>
            </w:r>
          </w:p>
        </w:tc>
        <w:tc>
          <w:tcPr>
            <w:tcW w:w="176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236</w:t>
            </w:r>
          </w:p>
        </w:tc>
        <w:tc>
          <w:tcPr>
            <w:tcW w:w="139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499</w:t>
            </w:r>
          </w:p>
        </w:tc>
      </w:tr>
      <w:tr w:rsidR="00FB2D72" w:rsidRPr="00F32239" w:rsidTr="009053B2">
        <w:trPr>
          <w:trHeight w:val="57"/>
          <w:jc w:val="center"/>
        </w:trPr>
        <w:tc>
          <w:tcPr>
            <w:tcW w:w="75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5</w:t>
            </w:r>
          </w:p>
        </w:tc>
        <w:tc>
          <w:tcPr>
            <w:tcW w:w="141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5</w:t>
            </w:r>
          </w:p>
        </w:tc>
        <w:tc>
          <w:tcPr>
            <w:tcW w:w="155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119</w:t>
            </w:r>
          </w:p>
        </w:tc>
        <w:tc>
          <w:tcPr>
            <w:tcW w:w="176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96</w:t>
            </w:r>
          </w:p>
        </w:tc>
        <w:tc>
          <w:tcPr>
            <w:tcW w:w="139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215</w:t>
            </w:r>
          </w:p>
        </w:tc>
      </w:tr>
      <w:tr w:rsidR="00FB2D72" w:rsidRPr="00F32239" w:rsidTr="009053B2">
        <w:trPr>
          <w:trHeight w:val="57"/>
          <w:jc w:val="center"/>
        </w:trPr>
        <w:tc>
          <w:tcPr>
            <w:tcW w:w="75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6</w:t>
            </w:r>
          </w:p>
        </w:tc>
        <w:tc>
          <w:tcPr>
            <w:tcW w:w="141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6</w:t>
            </w:r>
          </w:p>
        </w:tc>
        <w:tc>
          <w:tcPr>
            <w:tcW w:w="155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91</w:t>
            </w:r>
          </w:p>
        </w:tc>
        <w:tc>
          <w:tcPr>
            <w:tcW w:w="176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66</w:t>
            </w:r>
          </w:p>
        </w:tc>
        <w:tc>
          <w:tcPr>
            <w:tcW w:w="139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157</w:t>
            </w:r>
          </w:p>
        </w:tc>
      </w:tr>
      <w:tr w:rsidR="00FB2D72" w:rsidRPr="00F32239" w:rsidTr="009053B2">
        <w:trPr>
          <w:trHeight w:val="57"/>
          <w:jc w:val="center"/>
        </w:trPr>
        <w:tc>
          <w:tcPr>
            <w:tcW w:w="75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7</w:t>
            </w:r>
          </w:p>
        </w:tc>
        <w:tc>
          <w:tcPr>
            <w:tcW w:w="1418"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7</w:t>
            </w:r>
          </w:p>
        </w:tc>
        <w:tc>
          <w:tcPr>
            <w:tcW w:w="155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108</w:t>
            </w:r>
          </w:p>
        </w:tc>
        <w:tc>
          <w:tcPr>
            <w:tcW w:w="176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106</w:t>
            </w:r>
          </w:p>
        </w:tc>
        <w:tc>
          <w:tcPr>
            <w:tcW w:w="139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214</w:t>
            </w:r>
          </w:p>
        </w:tc>
      </w:tr>
      <w:tr w:rsidR="00FB2D72" w:rsidRPr="00F32239" w:rsidTr="009053B2">
        <w:trPr>
          <w:trHeight w:val="445"/>
          <w:jc w:val="center"/>
        </w:trPr>
        <w:tc>
          <w:tcPr>
            <w:tcW w:w="2176" w:type="dxa"/>
            <w:gridSpan w:val="2"/>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Jumlah</w:t>
            </w:r>
          </w:p>
        </w:tc>
        <w:tc>
          <w:tcPr>
            <w:tcW w:w="155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1379</w:t>
            </w:r>
          </w:p>
        </w:tc>
        <w:tc>
          <w:tcPr>
            <w:tcW w:w="176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1199</w:t>
            </w:r>
          </w:p>
        </w:tc>
        <w:tc>
          <w:tcPr>
            <w:tcW w:w="1396" w:type="dxa"/>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2578</w:t>
            </w:r>
          </w:p>
        </w:tc>
      </w:tr>
    </w:tbl>
    <w:p w:rsidR="00FB2D72" w:rsidRPr="00F32239" w:rsidRDefault="00FB2D72" w:rsidP="00FB2D72">
      <w:pPr>
        <w:pStyle w:val="ListParagraph"/>
        <w:spacing w:line="360" w:lineRule="auto"/>
        <w:ind w:left="360"/>
        <w:jc w:val="center"/>
        <w:rPr>
          <w:rFonts w:cstheme="majorBidi"/>
          <w:b/>
          <w:bCs/>
          <w:i/>
          <w:iCs/>
          <w:sz w:val="24"/>
          <w:szCs w:val="24"/>
        </w:rPr>
      </w:pPr>
      <w:proofErr w:type="gramStart"/>
      <w:r w:rsidRPr="00F32239">
        <w:rPr>
          <w:rFonts w:cstheme="majorBidi"/>
          <w:b/>
          <w:bCs/>
          <w:i/>
          <w:iCs/>
          <w:sz w:val="24"/>
          <w:szCs w:val="24"/>
        </w:rPr>
        <w:t>Sumber :</w:t>
      </w:r>
      <w:proofErr w:type="gramEnd"/>
      <w:r w:rsidRPr="00F32239">
        <w:rPr>
          <w:rFonts w:cstheme="majorBidi"/>
          <w:b/>
          <w:bCs/>
          <w:i/>
          <w:iCs/>
          <w:sz w:val="24"/>
          <w:szCs w:val="24"/>
        </w:rPr>
        <w:t xml:space="preserve"> Data Desa Bambangan Juli 2018</w:t>
      </w:r>
    </w:p>
    <w:p w:rsidR="00FB2D72" w:rsidRPr="00A1399C" w:rsidRDefault="00FB2D72" w:rsidP="00A1399C">
      <w:pPr>
        <w:spacing w:line="360" w:lineRule="auto"/>
        <w:ind w:firstLine="360"/>
        <w:jc w:val="mediumKashida"/>
        <w:rPr>
          <w:rFonts w:cstheme="majorBidi"/>
          <w:sz w:val="24"/>
          <w:szCs w:val="24"/>
        </w:rPr>
      </w:pPr>
      <w:proofErr w:type="gramStart"/>
      <w:r w:rsidRPr="00A1399C">
        <w:rPr>
          <w:rFonts w:cstheme="majorBidi"/>
          <w:sz w:val="24"/>
          <w:szCs w:val="24"/>
        </w:rPr>
        <w:t>Grafik  Jumlah</w:t>
      </w:r>
      <w:proofErr w:type="gramEnd"/>
      <w:r w:rsidRPr="00A1399C">
        <w:rPr>
          <w:rFonts w:cstheme="majorBidi"/>
          <w:sz w:val="24"/>
          <w:szCs w:val="24"/>
        </w:rPr>
        <w:t xml:space="preserve">  dan  Proporsi  Penduduk  menurut  jenis  kelamin  per-RT Desa Bambangan Juli 2018 sebagai berikut:</w:t>
      </w:r>
    </w:p>
    <w:p w:rsidR="00FB2D72" w:rsidRPr="00F32239" w:rsidRDefault="00FB2D72" w:rsidP="00FB2D72">
      <w:pPr>
        <w:pStyle w:val="ListParagraph"/>
        <w:spacing w:line="360" w:lineRule="auto"/>
        <w:ind w:left="360"/>
        <w:jc w:val="center"/>
        <w:rPr>
          <w:rFonts w:cstheme="majorBidi"/>
          <w:sz w:val="24"/>
          <w:szCs w:val="24"/>
        </w:rPr>
      </w:pPr>
      <w:r>
        <w:rPr>
          <w:noProof/>
        </w:rPr>
        <w:drawing>
          <wp:inline distT="0" distB="0" distL="0" distR="0" wp14:anchorId="0E315EDD" wp14:editId="171105B3">
            <wp:extent cx="4572000" cy="2743200"/>
            <wp:effectExtent l="0" t="0" r="0" b="0"/>
            <wp:docPr id="6" name="Chart 6">
              <a:extLst xmlns:a="http://schemas.openxmlformats.org/drawingml/2006/main">
                <a:ext uri="{FF2B5EF4-FFF2-40B4-BE49-F238E27FC236}">
                  <a16:creationId xmlns:a16="http://schemas.microsoft.com/office/drawing/2014/main" id="{F33E0F28-1054-4CCD-B99A-127BF9F866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B2D72" w:rsidRPr="002C3BBE" w:rsidRDefault="00FB2D72" w:rsidP="00FB2D72">
      <w:pPr>
        <w:pStyle w:val="ListParagraph"/>
        <w:spacing w:line="360" w:lineRule="auto"/>
        <w:ind w:left="360"/>
        <w:jc w:val="center"/>
        <w:rPr>
          <w:rFonts w:cstheme="majorBidi"/>
          <w:b/>
          <w:bCs/>
          <w:sz w:val="24"/>
          <w:szCs w:val="24"/>
        </w:rPr>
      </w:pPr>
      <w:r w:rsidRPr="002C3BBE">
        <w:rPr>
          <w:rFonts w:cstheme="majorBidi"/>
          <w:b/>
          <w:bCs/>
          <w:sz w:val="24"/>
          <w:szCs w:val="24"/>
        </w:rPr>
        <w:t xml:space="preserve">Grafik </w:t>
      </w:r>
      <w:r w:rsidR="00C56AF5">
        <w:rPr>
          <w:rFonts w:cstheme="majorBidi"/>
          <w:b/>
          <w:bCs/>
          <w:sz w:val="24"/>
          <w:szCs w:val="24"/>
        </w:rPr>
        <w:t>5</w:t>
      </w:r>
      <w:r w:rsidRPr="002C3BBE">
        <w:rPr>
          <w:rFonts w:cstheme="majorBidi"/>
          <w:b/>
          <w:bCs/>
          <w:sz w:val="24"/>
          <w:szCs w:val="24"/>
        </w:rPr>
        <w:t>.1 Jumlah dan Proporsi Penduduk menurut Jenis Kelamin Per-RT Desa Bambangan</w:t>
      </w:r>
    </w:p>
    <w:p w:rsidR="00FB2D72" w:rsidRPr="00A1399C" w:rsidRDefault="00FB2D72" w:rsidP="00A1399C">
      <w:pPr>
        <w:spacing w:line="360" w:lineRule="auto"/>
        <w:ind w:firstLine="360"/>
        <w:jc w:val="mediumKashida"/>
        <w:rPr>
          <w:rFonts w:cstheme="majorBidi"/>
          <w:sz w:val="24"/>
          <w:szCs w:val="24"/>
        </w:rPr>
      </w:pPr>
      <w:r w:rsidRPr="00A1399C">
        <w:rPr>
          <w:rFonts w:cstheme="majorBidi"/>
          <w:sz w:val="24"/>
          <w:szCs w:val="24"/>
        </w:rPr>
        <w:t xml:space="preserve">Berdasarkan Jenis Kelamin, Penduduk Desa Bambangan terdiri dari 1379 laki-laki dan 1199 perempuan.  Secara Keseluruhan total jumlah penduduk berjenis kelamin laki-laki dengan selisih 180 jiwa. Berdasarkan jumlah penduduk </w:t>
      </w:r>
      <w:proofErr w:type="gramStart"/>
      <w:r w:rsidRPr="00A1399C">
        <w:rPr>
          <w:rFonts w:cstheme="majorBidi"/>
          <w:sz w:val="24"/>
          <w:szCs w:val="24"/>
        </w:rPr>
        <w:t>keseluruhan,  jumlah</w:t>
      </w:r>
      <w:proofErr w:type="gramEnd"/>
      <w:r w:rsidRPr="00A1399C">
        <w:rPr>
          <w:rFonts w:cstheme="majorBidi"/>
          <w:sz w:val="24"/>
          <w:szCs w:val="24"/>
        </w:rPr>
        <w:t xml:space="preserve">  terbesar  didominasi oleh  RT 1  dengan  jumlah  692  jiwa,  dan  jumlah  terendah  berada  di  RT 6 dengan 157 jiwa.</w:t>
      </w:r>
    </w:p>
    <w:p w:rsidR="00A1399C" w:rsidRDefault="00FB2D72" w:rsidP="009053B2">
      <w:pPr>
        <w:pStyle w:val="Heading2"/>
        <w:numPr>
          <w:ilvl w:val="1"/>
          <w:numId w:val="41"/>
        </w:numPr>
      </w:pPr>
      <w:bookmarkStart w:id="38" w:name="_Toc522154321"/>
      <w:r w:rsidRPr="00A1399C">
        <w:t>JUMLAH PENDUDUK MENURUT KELOMPOK UMUR DAN JENIS KELAMIN</w:t>
      </w:r>
      <w:bookmarkEnd w:id="38"/>
    </w:p>
    <w:p w:rsidR="00FB2D72" w:rsidRPr="00A1399C" w:rsidRDefault="00FB2D72" w:rsidP="009053B2">
      <w:pPr>
        <w:pStyle w:val="Heading3"/>
        <w:numPr>
          <w:ilvl w:val="1"/>
          <w:numId w:val="43"/>
        </w:numPr>
      </w:pPr>
      <w:bookmarkStart w:id="39" w:name="_Toc522154013"/>
      <w:bookmarkStart w:id="40" w:name="_Toc522154322"/>
      <w:r w:rsidRPr="00A1399C">
        <w:t>Rasio Jenis Kelamin</w:t>
      </w:r>
      <w:bookmarkEnd w:id="39"/>
      <w:bookmarkEnd w:id="40"/>
    </w:p>
    <w:p w:rsidR="00A1399C" w:rsidRDefault="00FB2D72" w:rsidP="00A1399C">
      <w:pPr>
        <w:spacing w:line="360" w:lineRule="auto"/>
        <w:ind w:firstLine="720"/>
        <w:jc w:val="mediumKashida"/>
        <w:rPr>
          <w:rFonts w:cstheme="majorBidi"/>
          <w:sz w:val="24"/>
          <w:szCs w:val="24"/>
        </w:rPr>
      </w:pPr>
      <w:r w:rsidRPr="00A1399C">
        <w:rPr>
          <w:rFonts w:cstheme="majorBidi"/>
          <w:sz w:val="24"/>
          <w:szCs w:val="24"/>
        </w:rPr>
        <w:t xml:space="preserve">Rasio Jenis Kelamin (Sex Ratio) menunjukkan perbandingan banyaknya jumlah penduduk berdasarkan jenis kelaminnya pada waktu tertentu. Rasio Jenis Kelamin ini dinyatakan dalam banyaknya penduduk laki-laki per 100 penduduk perempuan. </w:t>
      </w:r>
    </w:p>
    <w:p w:rsidR="00FB2D72" w:rsidRPr="00A1399C" w:rsidRDefault="00FB2D72" w:rsidP="00A1399C">
      <w:pPr>
        <w:spacing w:line="360" w:lineRule="auto"/>
        <w:ind w:firstLine="720"/>
        <w:jc w:val="mediumKashida"/>
        <w:rPr>
          <w:rFonts w:cstheme="majorBidi"/>
          <w:sz w:val="24"/>
          <w:szCs w:val="24"/>
        </w:rPr>
      </w:pPr>
      <w:r w:rsidRPr="00A1399C">
        <w:rPr>
          <w:rFonts w:cstheme="majorBidi"/>
          <w:sz w:val="24"/>
          <w:szCs w:val="24"/>
        </w:rPr>
        <w:t>Informasi tentang Rasio Jenis Kelamin Desa Bambangan disajikan menurut Kelompok Umur sebagai berikut:</w:t>
      </w:r>
    </w:p>
    <w:p w:rsidR="00FB2D72" w:rsidRPr="00290F04" w:rsidRDefault="00FB2D72" w:rsidP="00FB2D72">
      <w:pPr>
        <w:pStyle w:val="ListParagraph"/>
        <w:spacing w:line="360" w:lineRule="auto"/>
        <w:ind w:left="360"/>
        <w:jc w:val="center"/>
        <w:rPr>
          <w:rFonts w:cstheme="majorBidi"/>
          <w:b/>
          <w:bCs/>
          <w:sz w:val="24"/>
          <w:szCs w:val="24"/>
        </w:rPr>
      </w:pPr>
      <w:r w:rsidRPr="00290F04">
        <w:rPr>
          <w:rFonts w:cstheme="majorBidi"/>
          <w:b/>
          <w:bCs/>
          <w:sz w:val="24"/>
          <w:szCs w:val="24"/>
        </w:rPr>
        <w:t xml:space="preserve">Tabel </w:t>
      </w:r>
      <w:r w:rsidR="00EA324F">
        <w:rPr>
          <w:rFonts w:cstheme="majorBidi"/>
          <w:b/>
          <w:bCs/>
          <w:sz w:val="24"/>
          <w:szCs w:val="24"/>
        </w:rPr>
        <w:t>5</w:t>
      </w:r>
      <w:r w:rsidRPr="00290F04">
        <w:rPr>
          <w:rFonts w:cstheme="majorBidi"/>
          <w:b/>
          <w:bCs/>
          <w:sz w:val="24"/>
          <w:szCs w:val="24"/>
        </w:rPr>
        <w:t xml:space="preserve">.2 Rasio Jenis Kelamin Penduduk Desa </w:t>
      </w:r>
      <w:r>
        <w:rPr>
          <w:rFonts w:cstheme="majorBidi"/>
          <w:b/>
          <w:bCs/>
          <w:sz w:val="24"/>
          <w:szCs w:val="24"/>
        </w:rPr>
        <w:t>Bambangan</w:t>
      </w:r>
    </w:p>
    <w:tbl>
      <w:tblPr>
        <w:tblStyle w:val="TableGrid"/>
        <w:tblW w:w="0" w:type="auto"/>
        <w:jc w:val="center"/>
        <w:tblLook w:val="04A0" w:firstRow="1" w:lastRow="0" w:firstColumn="1" w:lastColumn="0" w:noHBand="0" w:noVBand="1"/>
      </w:tblPr>
      <w:tblGrid>
        <w:gridCol w:w="704"/>
        <w:gridCol w:w="1276"/>
        <w:gridCol w:w="1276"/>
        <w:gridCol w:w="1460"/>
        <w:gridCol w:w="1181"/>
        <w:gridCol w:w="1611"/>
      </w:tblGrid>
      <w:tr w:rsidR="00FB2D72" w:rsidRPr="006B1213" w:rsidTr="009053B2">
        <w:trPr>
          <w:trHeight w:val="57"/>
          <w:jc w:val="center"/>
        </w:trPr>
        <w:tc>
          <w:tcPr>
            <w:tcW w:w="704" w:type="dxa"/>
            <w:vMerge w:val="restart"/>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No</w:t>
            </w:r>
          </w:p>
        </w:tc>
        <w:tc>
          <w:tcPr>
            <w:tcW w:w="1276" w:type="dxa"/>
            <w:vMerge w:val="restart"/>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Wilayah</w:t>
            </w:r>
          </w:p>
        </w:tc>
        <w:tc>
          <w:tcPr>
            <w:tcW w:w="3917" w:type="dxa"/>
            <w:gridSpan w:val="3"/>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Jumlah Penduduk</w:t>
            </w:r>
          </w:p>
        </w:tc>
        <w:tc>
          <w:tcPr>
            <w:tcW w:w="1611" w:type="dxa"/>
            <w:vMerge w:val="restart"/>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Sex Ratio</w:t>
            </w:r>
          </w:p>
        </w:tc>
      </w:tr>
      <w:tr w:rsidR="00FB2D72" w:rsidRPr="006B1213" w:rsidTr="009053B2">
        <w:trPr>
          <w:trHeight w:val="57"/>
          <w:jc w:val="center"/>
        </w:trPr>
        <w:tc>
          <w:tcPr>
            <w:tcW w:w="704" w:type="dxa"/>
            <w:vMerge/>
            <w:vAlign w:val="center"/>
          </w:tcPr>
          <w:p w:rsidR="00FB2D72" w:rsidRPr="006B1213" w:rsidRDefault="00FB2D72" w:rsidP="00FB2D72">
            <w:pPr>
              <w:pStyle w:val="ListParagraph"/>
              <w:spacing w:line="360" w:lineRule="auto"/>
              <w:ind w:left="0"/>
              <w:jc w:val="center"/>
              <w:rPr>
                <w:rFonts w:cstheme="majorBidi"/>
                <w:sz w:val="24"/>
                <w:szCs w:val="24"/>
              </w:rPr>
            </w:pPr>
          </w:p>
        </w:tc>
        <w:tc>
          <w:tcPr>
            <w:tcW w:w="1276" w:type="dxa"/>
            <w:vMerge/>
            <w:vAlign w:val="center"/>
          </w:tcPr>
          <w:p w:rsidR="00FB2D72" w:rsidRPr="006B1213" w:rsidRDefault="00FB2D72" w:rsidP="00FB2D72">
            <w:pPr>
              <w:pStyle w:val="ListParagraph"/>
              <w:spacing w:line="360" w:lineRule="auto"/>
              <w:ind w:left="0"/>
              <w:jc w:val="center"/>
              <w:rPr>
                <w:rFonts w:cstheme="majorBidi"/>
                <w:sz w:val="24"/>
                <w:szCs w:val="24"/>
              </w:rPr>
            </w:pPr>
          </w:p>
        </w:tc>
        <w:tc>
          <w:tcPr>
            <w:tcW w:w="1276" w:type="dxa"/>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Laki-laki</w:t>
            </w:r>
          </w:p>
        </w:tc>
        <w:tc>
          <w:tcPr>
            <w:tcW w:w="1460" w:type="dxa"/>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Perempuan</w:t>
            </w:r>
          </w:p>
        </w:tc>
        <w:tc>
          <w:tcPr>
            <w:tcW w:w="1181" w:type="dxa"/>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Total</w:t>
            </w:r>
          </w:p>
        </w:tc>
        <w:tc>
          <w:tcPr>
            <w:tcW w:w="1611" w:type="dxa"/>
            <w:vMerge/>
            <w:vAlign w:val="center"/>
          </w:tcPr>
          <w:p w:rsidR="00FB2D72" w:rsidRPr="006B1213" w:rsidRDefault="00FB2D72" w:rsidP="00FB2D72">
            <w:pPr>
              <w:pStyle w:val="ListParagraph"/>
              <w:spacing w:line="360" w:lineRule="auto"/>
              <w:ind w:left="0"/>
              <w:jc w:val="center"/>
              <w:rPr>
                <w:rFonts w:cstheme="majorBidi"/>
                <w:sz w:val="24"/>
                <w:szCs w:val="24"/>
              </w:rPr>
            </w:pPr>
          </w:p>
        </w:tc>
      </w:tr>
      <w:tr w:rsidR="00FB2D72" w:rsidRPr="006B1213" w:rsidTr="009053B2">
        <w:trPr>
          <w:trHeight w:val="57"/>
          <w:jc w:val="center"/>
        </w:trPr>
        <w:tc>
          <w:tcPr>
            <w:tcW w:w="704"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1</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1</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362</w:t>
            </w:r>
          </w:p>
        </w:tc>
        <w:tc>
          <w:tcPr>
            <w:tcW w:w="1460"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330</w:t>
            </w:r>
          </w:p>
        </w:tc>
        <w:tc>
          <w:tcPr>
            <w:tcW w:w="1181"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692</w:t>
            </w:r>
          </w:p>
        </w:tc>
        <w:tc>
          <w:tcPr>
            <w:tcW w:w="161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109.7 %</w:t>
            </w:r>
          </w:p>
        </w:tc>
      </w:tr>
      <w:tr w:rsidR="00FB2D72" w:rsidRPr="006B1213" w:rsidTr="009053B2">
        <w:trPr>
          <w:trHeight w:val="57"/>
          <w:jc w:val="center"/>
        </w:trPr>
        <w:tc>
          <w:tcPr>
            <w:tcW w:w="704"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2</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203</w:t>
            </w:r>
          </w:p>
        </w:tc>
        <w:tc>
          <w:tcPr>
            <w:tcW w:w="1460"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157</w:t>
            </w:r>
          </w:p>
        </w:tc>
        <w:tc>
          <w:tcPr>
            <w:tcW w:w="1181"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360</w:t>
            </w:r>
          </w:p>
        </w:tc>
        <w:tc>
          <w:tcPr>
            <w:tcW w:w="161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129.3 %</w:t>
            </w:r>
          </w:p>
        </w:tc>
      </w:tr>
      <w:tr w:rsidR="00FB2D72" w:rsidRPr="006B1213" w:rsidTr="009053B2">
        <w:trPr>
          <w:trHeight w:val="57"/>
          <w:jc w:val="center"/>
        </w:trPr>
        <w:tc>
          <w:tcPr>
            <w:tcW w:w="704"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3</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3</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233</w:t>
            </w:r>
          </w:p>
        </w:tc>
        <w:tc>
          <w:tcPr>
            <w:tcW w:w="1460"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208</w:t>
            </w:r>
          </w:p>
        </w:tc>
        <w:tc>
          <w:tcPr>
            <w:tcW w:w="1181"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441</w:t>
            </w:r>
          </w:p>
        </w:tc>
        <w:tc>
          <w:tcPr>
            <w:tcW w:w="161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112.0 %</w:t>
            </w:r>
          </w:p>
        </w:tc>
      </w:tr>
      <w:tr w:rsidR="00FB2D72" w:rsidRPr="006B1213" w:rsidTr="009053B2">
        <w:trPr>
          <w:trHeight w:val="57"/>
          <w:jc w:val="center"/>
        </w:trPr>
        <w:tc>
          <w:tcPr>
            <w:tcW w:w="704"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4</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4</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263</w:t>
            </w:r>
          </w:p>
        </w:tc>
        <w:tc>
          <w:tcPr>
            <w:tcW w:w="1460"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236</w:t>
            </w:r>
          </w:p>
        </w:tc>
        <w:tc>
          <w:tcPr>
            <w:tcW w:w="1181"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499</w:t>
            </w:r>
          </w:p>
        </w:tc>
        <w:tc>
          <w:tcPr>
            <w:tcW w:w="161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111.4 %</w:t>
            </w:r>
          </w:p>
        </w:tc>
      </w:tr>
      <w:tr w:rsidR="00FB2D72" w:rsidRPr="006B1213" w:rsidTr="009053B2">
        <w:trPr>
          <w:trHeight w:val="57"/>
          <w:jc w:val="center"/>
        </w:trPr>
        <w:tc>
          <w:tcPr>
            <w:tcW w:w="704"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5</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5</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119</w:t>
            </w:r>
          </w:p>
        </w:tc>
        <w:tc>
          <w:tcPr>
            <w:tcW w:w="1460"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96</w:t>
            </w:r>
          </w:p>
        </w:tc>
        <w:tc>
          <w:tcPr>
            <w:tcW w:w="1181"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215</w:t>
            </w:r>
          </w:p>
        </w:tc>
        <w:tc>
          <w:tcPr>
            <w:tcW w:w="161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123.9 %</w:t>
            </w:r>
          </w:p>
        </w:tc>
      </w:tr>
      <w:tr w:rsidR="00FB2D72" w:rsidRPr="006B1213" w:rsidTr="009053B2">
        <w:trPr>
          <w:trHeight w:val="57"/>
          <w:jc w:val="center"/>
        </w:trPr>
        <w:tc>
          <w:tcPr>
            <w:tcW w:w="704"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6</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6</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91</w:t>
            </w:r>
          </w:p>
        </w:tc>
        <w:tc>
          <w:tcPr>
            <w:tcW w:w="1460"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66</w:t>
            </w:r>
          </w:p>
        </w:tc>
        <w:tc>
          <w:tcPr>
            <w:tcW w:w="1181"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157</w:t>
            </w:r>
          </w:p>
        </w:tc>
        <w:tc>
          <w:tcPr>
            <w:tcW w:w="161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137.9 %</w:t>
            </w:r>
          </w:p>
        </w:tc>
      </w:tr>
      <w:tr w:rsidR="00FB2D72" w:rsidRPr="006B1213" w:rsidTr="009053B2">
        <w:trPr>
          <w:trHeight w:val="57"/>
          <w:jc w:val="center"/>
        </w:trPr>
        <w:tc>
          <w:tcPr>
            <w:tcW w:w="704"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7</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7</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108</w:t>
            </w:r>
          </w:p>
        </w:tc>
        <w:tc>
          <w:tcPr>
            <w:tcW w:w="1460"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106</w:t>
            </w:r>
          </w:p>
        </w:tc>
        <w:tc>
          <w:tcPr>
            <w:tcW w:w="1181"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214</w:t>
            </w:r>
          </w:p>
        </w:tc>
        <w:tc>
          <w:tcPr>
            <w:tcW w:w="161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101.9 %</w:t>
            </w:r>
          </w:p>
        </w:tc>
      </w:tr>
      <w:tr w:rsidR="00FB2D72" w:rsidRPr="006B1213" w:rsidTr="009053B2">
        <w:trPr>
          <w:trHeight w:val="445"/>
          <w:jc w:val="center"/>
        </w:trPr>
        <w:tc>
          <w:tcPr>
            <w:tcW w:w="1980" w:type="dxa"/>
            <w:gridSpan w:val="2"/>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Jumlah</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1379</w:t>
            </w:r>
          </w:p>
        </w:tc>
        <w:tc>
          <w:tcPr>
            <w:tcW w:w="1460"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1199</w:t>
            </w:r>
          </w:p>
        </w:tc>
        <w:tc>
          <w:tcPr>
            <w:tcW w:w="1181"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2578</w:t>
            </w:r>
          </w:p>
        </w:tc>
        <w:tc>
          <w:tcPr>
            <w:tcW w:w="1611" w:type="dxa"/>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sz w:val="24"/>
                <w:szCs w:val="24"/>
              </w:rPr>
            </w:pPr>
          </w:p>
        </w:tc>
      </w:tr>
      <w:tr w:rsidR="00FB2D72" w:rsidRPr="006B1213" w:rsidTr="009053B2">
        <w:trPr>
          <w:trHeight w:val="445"/>
          <w:jc w:val="center"/>
        </w:trPr>
        <w:tc>
          <w:tcPr>
            <w:tcW w:w="5897" w:type="dxa"/>
            <w:gridSpan w:val="5"/>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RATA-RATA</w:t>
            </w:r>
          </w:p>
        </w:tc>
        <w:tc>
          <w:tcPr>
            <w:tcW w:w="1611" w:type="dxa"/>
            <w:shd w:val="clear" w:color="auto" w:fill="FFFFFF" w:themeFill="background1"/>
            <w:vAlign w:val="center"/>
          </w:tcPr>
          <w:p w:rsidR="00FB2D72" w:rsidRPr="006B1213" w:rsidRDefault="00FB2D72" w:rsidP="00FB2D72">
            <w:pPr>
              <w:spacing w:line="360" w:lineRule="auto"/>
              <w:jc w:val="center"/>
              <w:rPr>
                <w:rFonts w:cstheme="majorBidi"/>
                <w:b/>
                <w:bCs/>
                <w:color w:val="000000"/>
                <w:sz w:val="24"/>
                <w:szCs w:val="24"/>
              </w:rPr>
            </w:pPr>
            <w:r w:rsidRPr="006B1213">
              <w:rPr>
                <w:rFonts w:cstheme="majorBidi"/>
                <w:b/>
                <w:bCs/>
                <w:color w:val="000000"/>
                <w:sz w:val="24"/>
                <w:szCs w:val="24"/>
              </w:rPr>
              <w:t>118.0 %</w:t>
            </w:r>
          </w:p>
        </w:tc>
      </w:tr>
    </w:tbl>
    <w:p w:rsidR="00C56AF5" w:rsidRPr="00F32239" w:rsidRDefault="00C56AF5" w:rsidP="00C56AF5">
      <w:pPr>
        <w:pStyle w:val="ListParagraph"/>
        <w:spacing w:line="360" w:lineRule="auto"/>
        <w:ind w:left="360"/>
        <w:jc w:val="center"/>
        <w:rPr>
          <w:rFonts w:cstheme="majorBidi"/>
          <w:b/>
          <w:bCs/>
          <w:i/>
          <w:iCs/>
          <w:sz w:val="24"/>
          <w:szCs w:val="24"/>
        </w:rPr>
      </w:pPr>
      <w:proofErr w:type="gramStart"/>
      <w:r w:rsidRPr="00F32239">
        <w:rPr>
          <w:rFonts w:cstheme="majorBidi"/>
          <w:b/>
          <w:bCs/>
          <w:i/>
          <w:iCs/>
          <w:sz w:val="24"/>
          <w:szCs w:val="24"/>
        </w:rPr>
        <w:t>Sumber :</w:t>
      </w:r>
      <w:proofErr w:type="gramEnd"/>
      <w:r w:rsidRPr="00F32239">
        <w:rPr>
          <w:rFonts w:cstheme="majorBidi"/>
          <w:b/>
          <w:bCs/>
          <w:i/>
          <w:iCs/>
          <w:sz w:val="24"/>
          <w:szCs w:val="24"/>
        </w:rPr>
        <w:t xml:space="preserve"> Data Desa Bambangan Juli 2018</w:t>
      </w:r>
    </w:p>
    <w:p w:rsidR="00FB2D72" w:rsidRPr="00EA324F" w:rsidRDefault="00FB2D72" w:rsidP="00EA324F">
      <w:pPr>
        <w:spacing w:line="360" w:lineRule="auto"/>
        <w:ind w:firstLine="720"/>
        <w:jc w:val="mediumKashida"/>
        <w:rPr>
          <w:rFonts w:cstheme="majorBidi"/>
          <w:sz w:val="24"/>
          <w:szCs w:val="24"/>
        </w:rPr>
      </w:pPr>
      <w:r w:rsidRPr="00EA324F">
        <w:rPr>
          <w:rFonts w:cstheme="majorBidi"/>
          <w:sz w:val="24"/>
          <w:szCs w:val="24"/>
        </w:rPr>
        <w:t xml:space="preserve">Berdasarkan </w:t>
      </w:r>
      <w:proofErr w:type="gramStart"/>
      <w:r w:rsidRPr="00EA324F">
        <w:rPr>
          <w:rFonts w:cstheme="majorBidi"/>
          <w:sz w:val="24"/>
          <w:szCs w:val="24"/>
        </w:rPr>
        <w:t>tabel  tersebut</w:t>
      </w:r>
      <w:proofErr w:type="gramEnd"/>
      <w:r w:rsidRPr="00EA324F">
        <w:rPr>
          <w:rFonts w:cstheme="majorBidi"/>
          <w:sz w:val="24"/>
          <w:szCs w:val="24"/>
        </w:rPr>
        <w:t>,  pada  Juli 2018  Rasio  Jenis Kelamin Desa Bambangan sebesar 118% yang berarti setiap 100 penduduk perempuan terdapat 118 penduduk laki-laki. Data tabel di atas juga tersaji dalam grafik berikut ini:</w:t>
      </w:r>
    </w:p>
    <w:p w:rsidR="00FB2D72" w:rsidRPr="00F32239" w:rsidRDefault="00FB2D72" w:rsidP="00FB2D72">
      <w:pPr>
        <w:pStyle w:val="ListParagraph"/>
        <w:spacing w:line="360" w:lineRule="auto"/>
        <w:ind w:left="360"/>
        <w:jc w:val="center"/>
        <w:rPr>
          <w:rFonts w:cstheme="majorBidi"/>
          <w:sz w:val="24"/>
          <w:szCs w:val="24"/>
        </w:rPr>
      </w:pPr>
      <w:r>
        <w:rPr>
          <w:noProof/>
        </w:rPr>
        <w:drawing>
          <wp:inline distT="0" distB="0" distL="0" distR="0" wp14:anchorId="03146D76" wp14:editId="41B7FBA5">
            <wp:extent cx="4122468" cy="2416956"/>
            <wp:effectExtent l="0" t="0" r="11430" b="2540"/>
            <wp:docPr id="2" name="Chart 2">
              <a:extLst xmlns:a="http://schemas.openxmlformats.org/drawingml/2006/main">
                <a:ext uri="{FF2B5EF4-FFF2-40B4-BE49-F238E27FC236}">
                  <a16:creationId xmlns:a16="http://schemas.microsoft.com/office/drawing/2014/main" id="{DB8F2EBB-12E0-406D-87A5-1A3C4F8D2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2D72" w:rsidRDefault="00FB2D72" w:rsidP="00FB2D72">
      <w:pPr>
        <w:pStyle w:val="ListParagraph"/>
        <w:spacing w:line="360" w:lineRule="auto"/>
        <w:ind w:left="360"/>
        <w:jc w:val="center"/>
        <w:rPr>
          <w:rFonts w:cstheme="majorBidi"/>
          <w:b/>
          <w:bCs/>
          <w:sz w:val="24"/>
          <w:szCs w:val="24"/>
        </w:rPr>
      </w:pPr>
      <w:r w:rsidRPr="006B1213">
        <w:rPr>
          <w:rFonts w:cstheme="majorBidi"/>
          <w:b/>
          <w:bCs/>
          <w:sz w:val="24"/>
          <w:szCs w:val="24"/>
        </w:rPr>
        <w:t>Grafik 3.3 Rasio Jenis Kelamin Penduduk Desa Bambangan</w:t>
      </w:r>
    </w:p>
    <w:p w:rsidR="00EA324F" w:rsidRDefault="00FB2D72" w:rsidP="009053B2">
      <w:pPr>
        <w:pStyle w:val="Heading3"/>
        <w:numPr>
          <w:ilvl w:val="1"/>
          <w:numId w:val="43"/>
        </w:numPr>
      </w:pPr>
      <w:bookmarkStart w:id="41" w:name="_Toc522154014"/>
      <w:bookmarkStart w:id="42" w:name="_Toc522154323"/>
      <w:r w:rsidRPr="00EA324F">
        <w:t>Rasio Ketergantungan (Dependency Ratio)</w:t>
      </w:r>
      <w:bookmarkEnd w:id="41"/>
      <w:bookmarkEnd w:id="42"/>
    </w:p>
    <w:p w:rsidR="00EA324F" w:rsidRDefault="00FB2D72" w:rsidP="00EA324F">
      <w:pPr>
        <w:spacing w:line="360" w:lineRule="auto"/>
        <w:ind w:firstLine="720"/>
        <w:jc w:val="mediumKashida"/>
        <w:rPr>
          <w:rFonts w:cstheme="majorBidi"/>
          <w:b/>
          <w:bCs/>
          <w:sz w:val="24"/>
          <w:szCs w:val="24"/>
        </w:rPr>
      </w:pPr>
      <w:r w:rsidRPr="00EA324F">
        <w:rPr>
          <w:rFonts w:cstheme="majorBidi"/>
          <w:sz w:val="24"/>
          <w:szCs w:val="24"/>
        </w:rPr>
        <w:t>Rasio Ketergantungan atau rasio beban tanggungan (dependency ratio) adalah angka yang menyatakan perbandingan antara banyaknya penduduk usia non produktif (penduduk di bawah 15 tahun dan penduduk diatas 65 tahun) dengan banyaknya penduduk usia produktif (penduduk usia 15 – 64 tahun).</w:t>
      </w:r>
    </w:p>
    <w:p w:rsidR="00FB2D72" w:rsidRPr="00EA324F" w:rsidRDefault="00FB2D72" w:rsidP="00EA324F">
      <w:pPr>
        <w:spacing w:line="360" w:lineRule="auto"/>
        <w:ind w:firstLine="720"/>
        <w:jc w:val="mediumKashida"/>
        <w:rPr>
          <w:rFonts w:cstheme="majorBidi"/>
          <w:b/>
          <w:bCs/>
          <w:sz w:val="24"/>
          <w:szCs w:val="24"/>
        </w:rPr>
      </w:pPr>
      <w:r w:rsidRPr="00EA324F">
        <w:rPr>
          <w:rFonts w:cstheme="majorBidi"/>
          <w:sz w:val="24"/>
          <w:szCs w:val="24"/>
        </w:rPr>
        <w:t>Rasio ketergantungan dapat digunakan sebagai indikator yang secara kasar dapat menunjukkan keadaan ekonomi suatu daerah.  Semakin tinggi persentase dependency ratio menunjukkan semakin tinggi beban yang harus ditanggung penduduk yang produktif untuk membiayai hidup penduduk yang tidak produktif. Dependency Ratio penduduk Desa Bambangan tersaji dalam tabel di bawah ini:</w:t>
      </w:r>
    </w:p>
    <w:p w:rsidR="00FB2D72" w:rsidRPr="00290F04" w:rsidRDefault="00FB2D72" w:rsidP="00FB2D72">
      <w:pPr>
        <w:pStyle w:val="ListParagraph"/>
        <w:spacing w:line="360" w:lineRule="auto"/>
        <w:ind w:left="360"/>
        <w:jc w:val="center"/>
        <w:rPr>
          <w:rFonts w:cstheme="majorBidi"/>
          <w:b/>
          <w:bCs/>
          <w:sz w:val="24"/>
          <w:szCs w:val="24"/>
        </w:rPr>
      </w:pPr>
      <w:r w:rsidRPr="00290F04">
        <w:rPr>
          <w:rFonts w:cstheme="majorBidi"/>
          <w:b/>
          <w:bCs/>
          <w:sz w:val="24"/>
          <w:szCs w:val="24"/>
        </w:rPr>
        <w:t xml:space="preserve">Tabel </w:t>
      </w:r>
      <w:r w:rsidR="00C56AF5">
        <w:rPr>
          <w:rFonts w:cstheme="majorBidi"/>
          <w:b/>
          <w:bCs/>
          <w:sz w:val="24"/>
          <w:szCs w:val="24"/>
        </w:rPr>
        <w:t>5</w:t>
      </w:r>
      <w:r w:rsidRPr="00290F04">
        <w:rPr>
          <w:rFonts w:cstheme="majorBidi"/>
          <w:b/>
          <w:bCs/>
          <w:sz w:val="24"/>
          <w:szCs w:val="24"/>
        </w:rPr>
        <w:t>.</w:t>
      </w:r>
      <w:r>
        <w:rPr>
          <w:rFonts w:cstheme="majorBidi"/>
          <w:b/>
          <w:bCs/>
          <w:sz w:val="24"/>
          <w:szCs w:val="24"/>
        </w:rPr>
        <w:t>3</w:t>
      </w:r>
      <w:r w:rsidRPr="00290F04">
        <w:rPr>
          <w:rFonts w:cstheme="majorBidi"/>
          <w:b/>
          <w:bCs/>
          <w:sz w:val="24"/>
          <w:szCs w:val="24"/>
        </w:rPr>
        <w:t xml:space="preserve"> Rasio Ketergantungan (Dependency Ratio) Penduduk Desa Bambangan</w:t>
      </w:r>
    </w:p>
    <w:tbl>
      <w:tblPr>
        <w:tblStyle w:val="TableGrid"/>
        <w:tblW w:w="0" w:type="auto"/>
        <w:jc w:val="center"/>
        <w:tblLook w:val="04A0" w:firstRow="1" w:lastRow="0" w:firstColumn="1" w:lastColumn="0" w:noHBand="0" w:noVBand="1"/>
      </w:tblPr>
      <w:tblGrid>
        <w:gridCol w:w="846"/>
        <w:gridCol w:w="1276"/>
        <w:gridCol w:w="1559"/>
        <w:gridCol w:w="1106"/>
        <w:gridCol w:w="1445"/>
        <w:gridCol w:w="1701"/>
      </w:tblGrid>
      <w:tr w:rsidR="00FB2D72" w:rsidRPr="006B1213" w:rsidTr="009053B2">
        <w:trPr>
          <w:trHeight w:val="57"/>
          <w:jc w:val="center"/>
        </w:trPr>
        <w:tc>
          <w:tcPr>
            <w:tcW w:w="846" w:type="dxa"/>
            <w:vMerge w:val="restart"/>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No</w:t>
            </w:r>
          </w:p>
        </w:tc>
        <w:tc>
          <w:tcPr>
            <w:tcW w:w="1276" w:type="dxa"/>
            <w:vMerge w:val="restart"/>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Wilayah</w:t>
            </w:r>
          </w:p>
        </w:tc>
        <w:tc>
          <w:tcPr>
            <w:tcW w:w="4110" w:type="dxa"/>
            <w:gridSpan w:val="3"/>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Jumlah Penduduk</w:t>
            </w:r>
          </w:p>
        </w:tc>
        <w:tc>
          <w:tcPr>
            <w:tcW w:w="1701" w:type="dxa"/>
            <w:vMerge w:val="restart"/>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Dependency Ratio</w:t>
            </w:r>
          </w:p>
        </w:tc>
      </w:tr>
      <w:tr w:rsidR="00FB2D72" w:rsidRPr="006B1213" w:rsidTr="009053B2">
        <w:trPr>
          <w:trHeight w:val="57"/>
          <w:jc w:val="center"/>
        </w:trPr>
        <w:tc>
          <w:tcPr>
            <w:tcW w:w="846" w:type="dxa"/>
            <w:vMerge/>
            <w:vAlign w:val="center"/>
          </w:tcPr>
          <w:p w:rsidR="00FB2D72" w:rsidRPr="006B1213" w:rsidRDefault="00FB2D72" w:rsidP="00FB2D72">
            <w:pPr>
              <w:pStyle w:val="ListParagraph"/>
              <w:spacing w:line="360" w:lineRule="auto"/>
              <w:ind w:left="0"/>
              <w:jc w:val="center"/>
              <w:rPr>
                <w:rFonts w:cstheme="majorBidi"/>
                <w:sz w:val="24"/>
                <w:szCs w:val="24"/>
              </w:rPr>
            </w:pPr>
          </w:p>
        </w:tc>
        <w:tc>
          <w:tcPr>
            <w:tcW w:w="1276" w:type="dxa"/>
            <w:vMerge/>
            <w:vAlign w:val="center"/>
          </w:tcPr>
          <w:p w:rsidR="00FB2D72" w:rsidRPr="006B1213" w:rsidRDefault="00FB2D72" w:rsidP="00FB2D72">
            <w:pPr>
              <w:pStyle w:val="ListParagraph"/>
              <w:spacing w:line="360" w:lineRule="auto"/>
              <w:ind w:left="0"/>
              <w:jc w:val="center"/>
              <w:rPr>
                <w:rFonts w:cstheme="majorBidi"/>
                <w:sz w:val="24"/>
                <w:szCs w:val="24"/>
              </w:rPr>
            </w:pPr>
          </w:p>
        </w:tc>
        <w:tc>
          <w:tcPr>
            <w:tcW w:w="1559" w:type="dxa"/>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Anak</w:t>
            </w:r>
          </w:p>
        </w:tc>
        <w:tc>
          <w:tcPr>
            <w:tcW w:w="1106" w:type="dxa"/>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Tua</w:t>
            </w:r>
          </w:p>
        </w:tc>
        <w:tc>
          <w:tcPr>
            <w:tcW w:w="1445" w:type="dxa"/>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Produktif</w:t>
            </w:r>
          </w:p>
        </w:tc>
        <w:tc>
          <w:tcPr>
            <w:tcW w:w="1701" w:type="dxa"/>
            <w:vMerge/>
            <w:vAlign w:val="center"/>
          </w:tcPr>
          <w:p w:rsidR="00FB2D72" w:rsidRPr="006B1213" w:rsidRDefault="00FB2D72" w:rsidP="00FB2D72">
            <w:pPr>
              <w:pStyle w:val="ListParagraph"/>
              <w:spacing w:line="360" w:lineRule="auto"/>
              <w:ind w:left="0"/>
              <w:jc w:val="center"/>
              <w:rPr>
                <w:rFonts w:cstheme="majorBidi"/>
                <w:sz w:val="24"/>
                <w:szCs w:val="24"/>
              </w:rPr>
            </w:pPr>
          </w:p>
        </w:tc>
      </w:tr>
      <w:tr w:rsidR="00FB2D72" w:rsidRPr="006B1213" w:rsidTr="009053B2">
        <w:trPr>
          <w:trHeight w:val="57"/>
          <w:jc w:val="center"/>
        </w:trPr>
        <w:tc>
          <w:tcPr>
            <w:tcW w:w="84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1</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1</w:t>
            </w:r>
          </w:p>
        </w:tc>
        <w:tc>
          <w:tcPr>
            <w:tcW w:w="1559"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202</w:t>
            </w:r>
          </w:p>
        </w:tc>
        <w:tc>
          <w:tcPr>
            <w:tcW w:w="1106"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16</w:t>
            </w:r>
          </w:p>
        </w:tc>
        <w:tc>
          <w:tcPr>
            <w:tcW w:w="1445"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474</w:t>
            </w:r>
          </w:p>
        </w:tc>
        <w:tc>
          <w:tcPr>
            <w:tcW w:w="170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45.9</w:t>
            </w:r>
          </w:p>
        </w:tc>
      </w:tr>
      <w:tr w:rsidR="00FB2D72" w:rsidRPr="006B1213" w:rsidTr="009053B2">
        <w:trPr>
          <w:trHeight w:val="57"/>
          <w:jc w:val="center"/>
        </w:trPr>
        <w:tc>
          <w:tcPr>
            <w:tcW w:w="84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2</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2</w:t>
            </w:r>
          </w:p>
        </w:tc>
        <w:tc>
          <w:tcPr>
            <w:tcW w:w="1559"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99</w:t>
            </w:r>
          </w:p>
        </w:tc>
        <w:tc>
          <w:tcPr>
            <w:tcW w:w="1106"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6</w:t>
            </w:r>
          </w:p>
        </w:tc>
        <w:tc>
          <w:tcPr>
            <w:tcW w:w="1445"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255</w:t>
            </w:r>
          </w:p>
        </w:tc>
        <w:tc>
          <w:tcPr>
            <w:tcW w:w="170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41.2</w:t>
            </w:r>
          </w:p>
        </w:tc>
      </w:tr>
      <w:tr w:rsidR="00FB2D72" w:rsidRPr="006B1213" w:rsidTr="009053B2">
        <w:trPr>
          <w:trHeight w:val="57"/>
          <w:jc w:val="center"/>
        </w:trPr>
        <w:tc>
          <w:tcPr>
            <w:tcW w:w="84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3</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3</w:t>
            </w:r>
          </w:p>
        </w:tc>
        <w:tc>
          <w:tcPr>
            <w:tcW w:w="1559"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127</w:t>
            </w:r>
          </w:p>
        </w:tc>
        <w:tc>
          <w:tcPr>
            <w:tcW w:w="1106"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6</w:t>
            </w:r>
          </w:p>
        </w:tc>
        <w:tc>
          <w:tcPr>
            <w:tcW w:w="1445"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308</w:t>
            </w:r>
          </w:p>
        </w:tc>
        <w:tc>
          <w:tcPr>
            <w:tcW w:w="170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43.2</w:t>
            </w:r>
          </w:p>
        </w:tc>
      </w:tr>
      <w:tr w:rsidR="00FB2D72" w:rsidRPr="006B1213" w:rsidTr="009053B2">
        <w:trPr>
          <w:trHeight w:val="57"/>
          <w:jc w:val="center"/>
        </w:trPr>
        <w:tc>
          <w:tcPr>
            <w:tcW w:w="84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4</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4</w:t>
            </w:r>
          </w:p>
        </w:tc>
        <w:tc>
          <w:tcPr>
            <w:tcW w:w="1559"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153</w:t>
            </w:r>
          </w:p>
        </w:tc>
        <w:tc>
          <w:tcPr>
            <w:tcW w:w="1106"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21</w:t>
            </w:r>
          </w:p>
        </w:tc>
        <w:tc>
          <w:tcPr>
            <w:tcW w:w="1445"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325</w:t>
            </w:r>
          </w:p>
        </w:tc>
        <w:tc>
          <w:tcPr>
            <w:tcW w:w="170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53.5</w:t>
            </w:r>
          </w:p>
        </w:tc>
      </w:tr>
      <w:tr w:rsidR="00FB2D72" w:rsidRPr="006B1213" w:rsidTr="009053B2">
        <w:trPr>
          <w:trHeight w:val="57"/>
          <w:jc w:val="center"/>
        </w:trPr>
        <w:tc>
          <w:tcPr>
            <w:tcW w:w="84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5</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5</w:t>
            </w:r>
          </w:p>
        </w:tc>
        <w:tc>
          <w:tcPr>
            <w:tcW w:w="1559"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64</w:t>
            </w:r>
          </w:p>
        </w:tc>
        <w:tc>
          <w:tcPr>
            <w:tcW w:w="1106"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7</w:t>
            </w:r>
          </w:p>
        </w:tc>
        <w:tc>
          <w:tcPr>
            <w:tcW w:w="1445"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144</w:t>
            </w:r>
          </w:p>
        </w:tc>
        <w:tc>
          <w:tcPr>
            <w:tcW w:w="170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49.3</w:t>
            </w:r>
          </w:p>
        </w:tc>
      </w:tr>
      <w:tr w:rsidR="00FB2D72" w:rsidRPr="006B1213" w:rsidTr="009053B2">
        <w:trPr>
          <w:trHeight w:val="57"/>
          <w:jc w:val="center"/>
        </w:trPr>
        <w:tc>
          <w:tcPr>
            <w:tcW w:w="84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6</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6</w:t>
            </w:r>
          </w:p>
        </w:tc>
        <w:tc>
          <w:tcPr>
            <w:tcW w:w="1559"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41</w:t>
            </w:r>
          </w:p>
        </w:tc>
        <w:tc>
          <w:tcPr>
            <w:tcW w:w="1106"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0</w:t>
            </w:r>
          </w:p>
        </w:tc>
        <w:tc>
          <w:tcPr>
            <w:tcW w:w="1445"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116</w:t>
            </w:r>
          </w:p>
        </w:tc>
        <w:tc>
          <w:tcPr>
            <w:tcW w:w="170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35.3</w:t>
            </w:r>
          </w:p>
        </w:tc>
      </w:tr>
      <w:tr w:rsidR="00FB2D72" w:rsidRPr="006B1213" w:rsidTr="009053B2">
        <w:trPr>
          <w:trHeight w:val="57"/>
          <w:jc w:val="center"/>
        </w:trPr>
        <w:tc>
          <w:tcPr>
            <w:tcW w:w="84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7</w:t>
            </w:r>
          </w:p>
        </w:tc>
        <w:tc>
          <w:tcPr>
            <w:tcW w:w="127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RT 7</w:t>
            </w:r>
          </w:p>
        </w:tc>
        <w:tc>
          <w:tcPr>
            <w:tcW w:w="1559"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65</w:t>
            </w:r>
          </w:p>
        </w:tc>
        <w:tc>
          <w:tcPr>
            <w:tcW w:w="1106"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2</w:t>
            </w:r>
          </w:p>
        </w:tc>
        <w:tc>
          <w:tcPr>
            <w:tcW w:w="1445"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147</w:t>
            </w:r>
          </w:p>
        </w:tc>
        <w:tc>
          <w:tcPr>
            <w:tcW w:w="1701"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45.6</w:t>
            </w:r>
          </w:p>
        </w:tc>
      </w:tr>
      <w:tr w:rsidR="00FB2D72" w:rsidRPr="006B1213" w:rsidTr="009053B2">
        <w:trPr>
          <w:trHeight w:val="445"/>
          <w:jc w:val="center"/>
        </w:trPr>
        <w:tc>
          <w:tcPr>
            <w:tcW w:w="2122" w:type="dxa"/>
            <w:gridSpan w:val="2"/>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Jumlah</w:t>
            </w:r>
          </w:p>
        </w:tc>
        <w:tc>
          <w:tcPr>
            <w:tcW w:w="1559"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751</w:t>
            </w:r>
          </w:p>
        </w:tc>
        <w:tc>
          <w:tcPr>
            <w:tcW w:w="1106" w:type="dxa"/>
            <w:vAlign w:val="center"/>
          </w:tcPr>
          <w:p w:rsidR="00FB2D72" w:rsidRPr="006B1213" w:rsidRDefault="00FB2D72" w:rsidP="00FB2D72">
            <w:pPr>
              <w:pStyle w:val="ListParagraph"/>
              <w:spacing w:line="360" w:lineRule="auto"/>
              <w:ind w:left="0"/>
              <w:jc w:val="center"/>
              <w:rPr>
                <w:rFonts w:cstheme="majorBidi"/>
                <w:sz w:val="24"/>
                <w:szCs w:val="24"/>
              </w:rPr>
            </w:pPr>
            <w:r w:rsidRPr="006B1213">
              <w:rPr>
                <w:rFonts w:cstheme="majorBidi"/>
                <w:sz w:val="24"/>
                <w:szCs w:val="24"/>
              </w:rPr>
              <w:t>58</w:t>
            </w:r>
          </w:p>
        </w:tc>
        <w:tc>
          <w:tcPr>
            <w:tcW w:w="1445" w:type="dxa"/>
            <w:vAlign w:val="center"/>
          </w:tcPr>
          <w:p w:rsidR="00FB2D72" w:rsidRPr="006B1213" w:rsidRDefault="00FB2D72" w:rsidP="00FB2D72">
            <w:pPr>
              <w:spacing w:line="360" w:lineRule="auto"/>
              <w:jc w:val="center"/>
              <w:rPr>
                <w:rFonts w:cstheme="majorBidi"/>
                <w:color w:val="000000"/>
                <w:sz w:val="24"/>
                <w:szCs w:val="24"/>
              </w:rPr>
            </w:pPr>
            <w:r w:rsidRPr="006B1213">
              <w:rPr>
                <w:rFonts w:cstheme="majorBidi"/>
                <w:color w:val="000000"/>
                <w:sz w:val="24"/>
                <w:szCs w:val="24"/>
              </w:rPr>
              <w:t>1769</w:t>
            </w:r>
          </w:p>
        </w:tc>
        <w:tc>
          <w:tcPr>
            <w:tcW w:w="1701" w:type="dxa"/>
            <w:shd w:val="clear" w:color="auto" w:fill="BFBFBF" w:themeFill="background1" w:themeFillShade="BF"/>
            <w:vAlign w:val="center"/>
          </w:tcPr>
          <w:p w:rsidR="00FB2D72" w:rsidRPr="006B1213" w:rsidRDefault="00FB2D72" w:rsidP="00FB2D72">
            <w:pPr>
              <w:pStyle w:val="ListParagraph"/>
              <w:spacing w:line="360" w:lineRule="auto"/>
              <w:ind w:left="0"/>
              <w:jc w:val="center"/>
              <w:rPr>
                <w:rFonts w:cstheme="majorBidi"/>
                <w:sz w:val="24"/>
                <w:szCs w:val="24"/>
              </w:rPr>
            </w:pPr>
          </w:p>
        </w:tc>
      </w:tr>
      <w:tr w:rsidR="00FB2D72" w:rsidRPr="006B1213" w:rsidTr="009053B2">
        <w:trPr>
          <w:trHeight w:val="445"/>
          <w:jc w:val="center"/>
        </w:trPr>
        <w:tc>
          <w:tcPr>
            <w:tcW w:w="6232" w:type="dxa"/>
            <w:gridSpan w:val="5"/>
            <w:shd w:val="clear" w:color="auto" w:fill="BFBFBF" w:themeFill="background1" w:themeFillShade="BF"/>
            <w:vAlign w:val="center"/>
          </w:tcPr>
          <w:p w:rsidR="00FB2D72" w:rsidRPr="006B1213" w:rsidRDefault="00FB2D72" w:rsidP="00FB2D72">
            <w:pPr>
              <w:spacing w:line="360" w:lineRule="auto"/>
              <w:jc w:val="center"/>
              <w:rPr>
                <w:rFonts w:cstheme="majorBidi"/>
                <w:b/>
                <w:bCs/>
                <w:color w:val="000000"/>
                <w:sz w:val="24"/>
                <w:szCs w:val="24"/>
              </w:rPr>
            </w:pPr>
            <w:r w:rsidRPr="006B1213">
              <w:rPr>
                <w:rFonts w:cstheme="majorBidi"/>
                <w:b/>
                <w:bCs/>
                <w:sz w:val="24"/>
                <w:szCs w:val="24"/>
              </w:rPr>
              <w:t>RATA-RATA</w:t>
            </w:r>
          </w:p>
        </w:tc>
        <w:tc>
          <w:tcPr>
            <w:tcW w:w="1701" w:type="dxa"/>
            <w:shd w:val="clear" w:color="auto" w:fill="FFFFFF" w:themeFill="background1"/>
            <w:vAlign w:val="center"/>
          </w:tcPr>
          <w:p w:rsidR="00FB2D72" w:rsidRPr="006B1213" w:rsidRDefault="00FB2D72" w:rsidP="00FB2D72">
            <w:pPr>
              <w:pStyle w:val="ListParagraph"/>
              <w:spacing w:line="360" w:lineRule="auto"/>
              <w:ind w:left="0"/>
              <w:jc w:val="center"/>
              <w:rPr>
                <w:rFonts w:cstheme="majorBidi"/>
                <w:b/>
                <w:bCs/>
                <w:sz w:val="24"/>
                <w:szCs w:val="24"/>
              </w:rPr>
            </w:pPr>
            <w:r w:rsidRPr="006B1213">
              <w:rPr>
                <w:rFonts w:cstheme="majorBidi"/>
                <w:b/>
                <w:bCs/>
                <w:sz w:val="24"/>
                <w:szCs w:val="24"/>
              </w:rPr>
              <w:t>44.9</w:t>
            </w:r>
          </w:p>
        </w:tc>
      </w:tr>
    </w:tbl>
    <w:p w:rsidR="00C56AF5" w:rsidRPr="00F32239" w:rsidRDefault="00C56AF5" w:rsidP="00C56AF5">
      <w:pPr>
        <w:pStyle w:val="ListParagraph"/>
        <w:spacing w:line="360" w:lineRule="auto"/>
        <w:ind w:left="360"/>
        <w:jc w:val="center"/>
        <w:rPr>
          <w:rFonts w:cstheme="majorBidi"/>
          <w:b/>
          <w:bCs/>
          <w:i/>
          <w:iCs/>
          <w:sz w:val="24"/>
          <w:szCs w:val="24"/>
        </w:rPr>
      </w:pPr>
      <w:proofErr w:type="gramStart"/>
      <w:r w:rsidRPr="00F32239">
        <w:rPr>
          <w:rFonts w:cstheme="majorBidi"/>
          <w:b/>
          <w:bCs/>
          <w:i/>
          <w:iCs/>
          <w:sz w:val="24"/>
          <w:szCs w:val="24"/>
        </w:rPr>
        <w:t>Sumber :</w:t>
      </w:r>
      <w:proofErr w:type="gramEnd"/>
      <w:r w:rsidRPr="00F32239">
        <w:rPr>
          <w:rFonts w:cstheme="majorBidi"/>
          <w:b/>
          <w:bCs/>
          <w:i/>
          <w:iCs/>
          <w:sz w:val="24"/>
          <w:szCs w:val="24"/>
        </w:rPr>
        <w:t xml:space="preserve"> Data Desa Bambangan Juli 2018</w:t>
      </w:r>
    </w:p>
    <w:p w:rsidR="00FB2D72" w:rsidRPr="00EA324F" w:rsidRDefault="00FB2D72" w:rsidP="00EA324F">
      <w:pPr>
        <w:spacing w:line="360" w:lineRule="auto"/>
        <w:ind w:firstLine="720"/>
        <w:jc w:val="mediumKashida"/>
        <w:rPr>
          <w:rFonts w:cstheme="majorBidi"/>
          <w:sz w:val="24"/>
          <w:szCs w:val="24"/>
        </w:rPr>
      </w:pPr>
      <w:r w:rsidRPr="00EA324F">
        <w:rPr>
          <w:rFonts w:cstheme="majorBidi"/>
          <w:sz w:val="24"/>
          <w:szCs w:val="24"/>
        </w:rPr>
        <w:t xml:space="preserve">Dari tabel di atas, diketahui bahwa rasio ketergantungan penduduk Desa Bambangan sebesar 44.9, yang artinya setiap 100 penduduk usia produktif (15-64 tahun) mempunyai beban tanggungan senbanyak 44-45 orang yang dianggap belum produktif atau sudah tidak produktif lagi.  Informasi tersebut juga tersaji dalam bentuk grafik sebagai </w:t>
      </w:r>
      <w:proofErr w:type="gramStart"/>
      <w:r w:rsidRPr="00EA324F">
        <w:rPr>
          <w:rFonts w:cstheme="majorBidi"/>
          <w:sz w:val="24"/>
          <w:szCs w:val="24"/>
        </w:rPr>
        <w:t>berikut :</w:t>
      </w:r>
      <w:proofErr w:type="gramEnd"/>
    </w:p>
    <w:p w:rsidR="00FB2D72" w:rsidRPr="00F32239" w:rsidRDefault="00FB2D72" w:rsidP="00FB2D72">
      <w:pPr>
        <w:pStyle w:val="ListParagraph"/>
        <w:spacing w:line="360" w:lineRule="auto"/>
        <w:ind w:left="360"/>
        <w:jc w:val="center"/>
        <w:rPr>
          <w:rFonts w:cstheme="majorBidi"/>
          <w:sz w:val="24"/>
          <w:szCs w:val="24"/>
        </w:rPr>
      </w:pPr>
      <w:r>
        <w:rPr>
          <w:noProof/>
        </w:rPr>
        <w:drawing>
          <wp:inline distT="0" distB="0" distL="0" distR="0" wp14:anchorId="4A3DB020" wp14:editId="3B9A9B89">
            <wp:extent cx="4598125" cy="2873829"/>
            <wp:effectExtent l="0" t="0" r="12065" b="3175"/>
            <wp:docPr id="3" name="Chart 3">
              <a:extLst xmlns:a="http://schemas.openxmlformats.org/drawingml/2006/main">
                <a:ext uri="{FF2B5EF4-FFF2-40B4-BE49-F238E27FC236}">
                  <a16:creationId xmlns:a16="http://schemas.microsoft.com/office/drawing/2014/main" id="{5CBC3F02-02B7-4EA1-A704-712432F28A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B2D72" w:rsidRPr="006B1213" w:rsidRDefault="00FB2D72" w:rsidP="00FB2D72">
      <w:pPr>
        <w:pStyle w:val="ListParagraph"/>
        <w:spacing w:line="360" w:lineRule="auto"/>
        <w:ind w:left="360"/>
        <w:jc w:val="center"/>
        <w:rPr>
          <w:rFonts w:cstheme="majorBidi"/>
          <w:b/>
          <w:bCs/>
          <w:sz w:val="24"/>
          <w:szCs w:val="24"/>
        </w:rPr>
      </w:pPr>
      <w:r w:rsidRPr="006B1213">
        <w:rPr>
          <w:rFonts w:cstheme="majorBidi"/>
          <w:b/>
          <w:bCs/>
          <w:sz w:val="24"/>
          <w:szCs w:val="24"/>
        </w:rPr>
        <w:t xml:space="preserve">Grafik </w:t>
      </w:r>
      <w:r w:rsidR="00C56AF5">
        <w:rPr>
          <w:rFonts w:cstheme="majorBidi"/>
          <w:b/>
          <w:bCs/>
          <w:sz w:val="24"/>
          <w:szCs w:val="24"/>
        </w:rPr>
        <w:t>5</w:t>
      </w:r>
      <w:r w:rsidRPr="006B1213">
        <w:rPr>
          <w:rFonts w:cstheme="majorBidi"/>
          <w:b/>
          <w:bCs/>
          <w:sz w:val="24"/>
          <w:szCs w:val="24"/>
        </w:rPr>
        <w:t>.3 Rasio Ketergantungan (Dependency Ratio) Penduduk Desa Bambangan</w:t>
      </w:r>
    </w:p>
    <w:p w:rsidR="00EA324F" w:rsidRDefault="00FB2D72" w:rsidP="00EA324F">
      <w:pPr>
        <w:pStyle w:val="ListParagraph"/>
        <w:numPr>
          <w:ilvl w:val="1"/>
          <w:numId w:val="27"/>
        </w:numPr>
        <w:spacing w:line="360" w:lineRule="auto"/>
        <w:jc w:val="mediumKashida"/>
        <w:rPr>
          <w:rFonts w:cstheme="majorBidi"/>
          <w:b/>
          <w:bCs/>
          <w:sz w:val="24"/>
          <w:szCs w:val="24"/>
        </w:rPr>
      </w:pPr>
      <w:r w:rsidRPr="00EA324F">
        <w:rPr>
          <w:rFonts w:cstheme="majorBidi"/>
          <w:b/>
          <w:bCs/>
          <w:sz w:val="24"/>
          <w:szCs w:val="24"/>
        </w:rPr>
        <w:t>KELUARGA</w:t>
      </w:r>
    </w:p>
    <w:p w:rsidR="00EA324F" w:rsidRDefault="00FB2D72" w:rsidP="00EA324F">
      <w:pPr>
        <w:spacing w:line="360" w:lineRule="auto"/>
        <w:ind w:firstLine="360"/>
        <w:jc w:val="mediumKashida"/>
        <w:rPr>
          <w:rFonts w:cstheme="majorBidi"/>
          <w:b/>
          <w:bCs/>
          <w:sz w:val="24"/>
          <w:szCs w:val="24"/>
        </w:rPr>
      </w:pPr>
      <w:r w:rsidRPr="00EA324F">
        <w:rPr>
          <w:rFonts w:cstheme="majorBidi"/>
          <w:sz w:val="24"/>
          <w:szCs w:val="24"/>
        </w:rPr>
        <w:t xml:space="preserve">Keluarga didefinisikan sebagai sekumpulan orang yang tinggal dalam satu rumah yang masih mempunyai hubungan kekerabatan atau hubungan darah karena perkawinan, kelahiran, adopsi, dan lain sebagainya. Keluarga dapat dibagi menjadi 2 tipe </w:t>
      </w:r>
      <w:proofErr w:type="gramStart"/>
      <w:r w:rsidRPr="00EA324F">
        <w:rPr>
          <w:rFonts w:cstheme="majorBidi"/>
          <w:sz w:val="24"/>
          <w:szCs w:val="24"/>
        </w:rPr>
        <w:t>yaitu :</w:t>
      </w:r>
      <w:proofErr w:type="gramEnd"/>
    </w:p>
    <w:p w:rsidR="00EA324F" w:rsidRDefault="00FB2D72" w:rsidP="00EA324F">
      <w:pPr>
        <w:spacing w:line="360" w:lineRule="auto"/>
        <w:ind w:firstLine="360"/>
        <w:jc w:val="mediumKashida"/>
        <w:rPr>
          <w:rFonts w:cstheme="majorBidi"/>
          <w:b/>
          <w:bCs/>
          <w:sz w:val="24"/>
          <w:szCs w:val="24"/>
        </w:rPr>
      </w:pPr>
      <w:r w:rsidRPr="00EA324F">
        <w:rPr>
          <w:rFonts w:cstheme="majorBidi"/>
          <w:sz w:val="24"/>
          <w:szCs w:val="24"/>
        </w:rPr>
        <w:t>Keluarga Inti (Nuclear Family) yaitu keluarga yang terdiri dari ayah, ibu, dan anakanak kandung, anak angkat maupun adopsi yang belum kawin, atau ayah dengan anak-anak yang belum kawin, atau ibu dengan anak-anak yang belum kawin.</w:t>
      </w:r>
    </w:p>
    <w:p w:rsidR="00EA324F" w:rsidRDefault="00FB2D72" w:rsidP="00EA324F">
      <w:pPr>
        <w:spacing w:line="360" w:lineRule="auto"/>
        <w:ind w:firstLine="360"/>
        <w:jc w:val="mediumKashida"/>
        <w:rPr>
          <w:rFonts w:cstheme="majorBidi"/>
          <w:b/>
          <w:bCs/>
          <w:sz w:val="24"/>
          <w:szCs w:val="24"/>
        </w:rPr>
      </w:pPr>
      <w:r w:rsidRPr="00EA324F">
        <w:rPr>
          <w:rFonts w:cstheme="majorBidi"/>
          <w:sz w:val="24"/>
          <w:szCs w:val="24"/>
        </w:rPr>
        <w:t>Keluarga luas (Extended Family) yaitu keluarga yang terdiri dari ayah, ibu, anakanak (baik yang sudah kawin atau belum), cucu, orang tua, mertua, maupun kerabat-kerabat lain yang menjadi tanggungan kepala keluarga.</w:t>
      </w:r>
    </w:p>
    <w:p w:rsidR="00FB2D72" w:rsidRDefault="00FB2D72" w:rsidP="00EA324F">
      <w:pPr>
        <w:spacing w:line="360" w:lineRule="auto"/>
        <w:ind w:firstLine="360"/>
        <w:jc w:val="mediumKashida"/>
        <w:rPr>
          <w:rFonts w:cstheme="majorBidi"/>
          <w:sz w:val="24"/>
          <w:szCs w:val="24"/>
        </w:rPr>
      </w:pPr>
      <w:r w:rsidRPr="00EA324F">
        <w:rPr>
          <w:rFonts w:cstheme="majorBidi"/>
          <w:sz w:val="24"/>
          <w:szCs w:val="24"/>
        </w:rPr>
        <w:t xml:space="preserve">Informasi tentang Jumlah kepala keluarga di Desa Bambangan disajikan per-RT sebagai </w:t>
      </w:r>
      <w:proofErr w:type="gramStart"/>
      <w:r w:rsidRPr="00EA324F">
        <w:rPr>
          <w:rFonts w:cstheme="majorBidi"/>
          <w:sz w:val="24"/>
          <w:szCs w:val="24"/>
        </w:rPr>
        <w:t>berikut :</w:t>
      </w:r>
      <w:proofErr w:type="gramEnd"/>
    </w:p>
    <w:p w:rsidR="003837FF" w:rsidRDefault="003837FF" w:rsidP="00EA324F">
      <w:pPr>
        <w:spacing w:line="360" w:lineRule="auto"/>
        <w:ind w:firstLine="360"/>
        <w:jc w:val="mediumKashida"/>
        <w:rPr>
          <w:rFonts w:cstheme="majorBidi"/>
          <w:b/>
          <w:bCs/>
          <w:sz w:val="24"/>
          <w:szCs w:val="24"/>
        </w:rPr>
      </w:pPr>
    </w:p>
    <w:p w:rsidR="003837FF" w:rsidRPr="00EA324F" w:rsidRDefault="003837FF" w:rsidP="00EA324F">
      <w:pPr>
        <w:spacing w:line="360" w:lineRule="auto"/>
        <w:ind w:firstLine="360"/>
        <w:jc w:val="mediumKashida"/>
        <w:rPr>
          <w:rFonts w:cstheme="majorBidi"/>
          <w:b/>
          <w:bCs/>
          <w:sz w:val="24"/>
          <w:szCs w:val="24"/>
        </w:rPr>
      </w:pPr>
    </w:p>
    <w:p w:rsidR="00FB2D72" w:rsidRPr="00290F04" w:rsidRDefault="00FB2D72" w:rsidP="00FB2D72">
      <w:pPr>
        <w:pStyle w:val="ListParagraph"/>
        <w:spacing w:line="360" w:lineRule="auto"/>
        <w:ind w:left="360"/>
        <w:jc w:val="center"/>
        <w:rPr>
          <w:rFonts w:cstheme="majorBidi"/>
          <w:b/>
          <w:bCs/>
          <w:sz w:val="24"/>
          <w:szCs w:val="24"/>
        </w:rPr>
      </w:pPr>
      <w:r w:rsidRPr="00F32239">
        <w:rPr>
          <w:rFonts w:cstheme="majorBidi"/>
          <w:sz w:val="24"/>
          <w:szCs w:val="24"/>
        </w:rPr>
        <w:t xml:space="preserve"> </w:t>
      </w:r>
      <w:r w:rsidRPr="00290F04">
        <w:rPr>
          <w:rFonts w:cstheme="majorBidi"/>
          <w:b/>
          <w:bCs/>
          <w:sz w:val="24"/>
          <w:szCs w:val="24"/>
        </w:rPr>
        <w:t xml:space="preserve">Tabel </w:t>
      </w:r>
      <w:r w:rsidR="00C56AF5">
        <w:rPr>
          <w:rFonts w:cstheme="majorBidi"/>
          <w:b/>
          <w:bCs/>
          <w:sz w:val="24"/>
          <w:szCs w:val="24"/>
        </w:rPr>
        <w:t>5</w:t>
      </w:r>
      <w:r w:rsidRPr="00290F04">
        <w:rPr>
          <w:rFonts w:cstheme="majorBidi"/>
          <w:b/>
          <w:bCs/>
          <w:sz w:val="24"/>
          <w:szCs w:val="24"/>
        </w:rPr>
        <w:t>.</w:t>
      </w:r>
      <w:r>
        <w:rPr>
          <w:rFonts w:cstheme="majorBidi"/>
          <w:b/>
          <w:bCs/>
          <w:sz w:val="24"/>
          <w:szCs w:val="24"/>
        </w:rPr>
        <w:t>4</w:t>
      </w:r>
      <w:r w:rsidRPr="00290F04">
        <w:rPr>
          <w:rFonts w:cstheme="majorBidi"/>
          <w:b/>
          <w:bCs/>
          <w:sz w:val="24"/>
          <w:szCs w:val="24"/>
        </w:rPr>
        <w:t xml:space="preserve"> </w:t>
      </w:r>
      <w:r>
        <w:rPr>
          <w:rFonts w:cstheme="majorBidi"/>
          <w:b/>
          <w:bCs/>
          <w:sz w:val="24"/>
          <w:szCs w:val="24"/>
        </w:rPr>
        <w:t>Jumlah Kepala Keluarga Per-RT Desa Bambangan</w:t>
      </w:r>
    </w:p>
    <w:tbl>
      <w:tblPr>
        <w:tblStyle w:val="TableGrid"/>
        <w:tblW w:w="0" w:type="auto"/>
        <w:jc w:val="center"/>
        <w:tblLook w:val="04A0" w:firstRow="1" w:lastRow="0" w:firstColumn="1" w:lastColumn="0" w:noHBand="0" w:noVBand="1"/>
      </w:tblPr>
      <w:tblGrid>
        <w:gridCol w:w="704"/>
        <w:gridCol w:w="1672"/>
        <w:gridCol w:w="2444"/>
      </w:tblGrid>
      <w:tr w:rsidR="00FB2D72" w:rsidRPr="00F32239" w:rsidTr="00B75D4F">
        <w:trPr>
          <w:trHeight w:val="547"/>
          <w:jc w:val="center"/>
        </w:trPr>
        <w:tc>
          <w:tcPr>
            <w:tcW w:w="704" w:type="dxa"/>
            <w:shd w:val="clear" w:color="auto" w:fill="BFBFBF" w:themeFill="background1" w:themeFillShade="BF"/>
            <w:vAlign w:val="center"/>
          </w:tcPr>
          <w:p w:rsidR="00FB2D72" w:rsidRPr="00290F04" w:rsidRDefault="00FB2D72" w:rsidP="00B75D4F">
            <w:pPr>
              <w:pStyle w:val="ListParagraph"/>
              <w:spacing w:line="360" w:lineRule="auto"/>
              <w:ind w:left="0"/>
              <w:jc w:val="center"/>
              <w:rPr>
                <w:rFonts w:cstheme="majorBidi"/>
                <w:b/>
                <w:bCs/>
                <w:sz w:val="24"/>
                <w:szCs w:val="24"/>
              </w:rPr>
            </w:pPr>
            <w:r w:rsidRPr="00290F04">
              <w:rPr>
                <w:rFonts w:cstheme="majorBidi"/>
                <w:b/>
                <w:bCs/>
                <w:sz w:val="24"/>
                <w:szCs w:val="24"/>
              </w:rPr>
              <w:t>No</w:t>
            </w:r>
          </w:p>
        </w:tc>
        <w:tc>
          <w:tcPr>
            <w:tcW w:w="1672" w:type="dxa"/>
            <w:shd w:val="clear" w:color="auto" w:fill="BFBFBF" w:themeFill="background1" w:themeFillShade="BF"/>
            <w:vAlign w:val="center"/>
          </w:tcPr>
          <w:p w:rsidR="00FB2D72" w:rsidRPr="00290F04" w:rsidRDefault="00FB2D72" w:rsidP="00B75D4F">
            <w:pPr>
              <w:pStyle w:val="ListParagraph"/>
              <w:spacing w:line="360" w:lineRule="auto"/>
              <w:ind w:left="0"/>
              <w:jc w:val="center"/>
              <w:rPr>
                <w:rFonts w:cstheme="majorBidi"/>
                <w:b/>
                <w:bCs/>
                <w:sz w:val="24"/>
                <w:szCs w:val="24"/>
              </w:rPr>
            </w:pPr>
            <w:r w:rsidRPr="00290F04">
              <w:rPr>
                <w:rFonts w:cstheme="majorBidi"/>
                <w:b/>
                <w:bCs/>
                <w:sz w:val="24"/>
                <w:szCs w:val="24"/>
              </w:rPr>
              <w:t>Wilayah</w:t>
            </w:r>
          </w:p>
        </w:tc>
        <w:tc>
          <w:tcPr>
            <w:tcW w:w="2444" w:type="dxa"/>
            <w:shd w:val="clear" w:color="auto" w:fill="BFBFBF" w:themeFill="background1" w:themeFillShade="BF"/>
            <w:vAlign w:val="center"/>
          </w:tcPr>
          <w:p w:rsidR="00FB2D72" w:rsidRPr="00290F04" w:rsidRDefault="00FB2D72" w:rsidP="00B75D4F">
            <w:pPr>
              <w:pStyle w:val="ListParagraph"/>
              <w:spacing w:line="360" w:lineRule="auto"/>
              <w:ind w:left="0"/>
              <w:jc w:val="center"/>
              <w:rPr>
                <w:rFonts w:cstheme="majorBidi"/>
                <w:b/>
                <w:bCs/>
                <w:sz w:val="24"/>
                <w:szCs w:val="24"/>
              </w:rPr>
            </w:pPr>
            <w:r w:rsidRPr="00290F04">
              <w:rPr>
                <w:rFonts w:cstheme="majorBidi"/>
                <w:b/>
                <w:bCs/>
                <w:sz w:val="24"/>
                <w:szCs w:val="24"/>
              </w:rPr>
              <w:t>Total Kepala Keluarga</w:t>
            </w:r>
          </w:p>
        </w:tc>
      </w:tr>
      <w:tr w:rsidR="00FB2D72" w:rsidRPr="00F32239" w:rsidTr="00B75D4F">
        <w:trPr>
          <w:trHeight w:val="57"/>
          <w:jc w:val="center"/>
        </w:trPr>
        <w:tc>
          <w:tcPr>
            <w:tcW w:w="70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1</w:t>
            </w:r>
          </w:p>
        </w:tc>
        <w:tc>
          <w:tcPr>
            <w:tcW w:w="1672"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RT 1</w:t>
            </w:r>
          </w:p>
        </w:tc>
        <w:tc>
          <w:tcPr>
            <w:tcW w:w="244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181</w:t>
            </w:r>
          </w:p>
        </w:tc>
      </w:tr>
      <w:tr w:rsidR="00FB2D72" w:rsidRPr="00F32239" w:rsidTr="00B75D4F">
        <w:trPr>
          <w:trHeight w:val="57"/>
          <w:jc w:val="center"/>
        </w:trPr>
        <w:tc>
          <w:tcPr>
            <w:tcW w:w="70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2</w:t>
            </w:r>
          </w:p>
        </w:tc>
        <w:tc>
          <w:tcPr>
            <w:tcW w:w="1672"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RT 2</w:t>
            </w:r>
          </w:p>
        </w:tc>
        <w:tc>
          <w:tcPr>
            <w:tcW w:w="244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103</w:t>
            </w:r>
          </w:p>
        </w:tc>
      </w:tr>
      <w:tr w:rsidR="00FB2D72" w:rsidRPr="00F32239" w:rsidTr="00B75D4F">
        <w:trPr>
          <w:trHeight w:val="57"/>
          <w:jc w:val="center"/>
        </w:trPr>
        <w:tc>
          <w:tcPr>
            <w:tcW w:w="70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3</w:t>
            </w:r>
          </w:p>
        </w:tc>
        <w:tc>
          <w:tcPr>
            <w:tcW w:w="1672"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RT 3</w:t>
            </w:r>
          </w:p>
        </w:tc>
        <w:tc>
          <w:tcPr>
            <w:tcW w:w="244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130</w:t>
            </w:r>
          </w:p>
        </w:tc>
      </w:tr>
      <w:tr w:rsidR="00FB2D72" w:rsidRPr="00F32239" w:rsidTr="00B75D4F">
        <w:trPr>
          <w:trHeight w:val="57"/>
          <w:jc w:val="center"/>
        </w:trPr>
        <w:tc>
          <w:tcPr>
            <w:tcW w:w="70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4</w:t>
            </w:r>
          </w:p>
        </w:tc>
        <w:tc>
          <w:tcPr>
            <w:tcW w:w="1672"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RT 4</w:t>
            </w:r>
          </w:p>
        </w:tc>
        <w:tc>
          <w:tcPr>
            <w:tcW w:w="244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130</w:t>
            </w:r>
          </w:p>
        </w:tc>
      </w:tr>
      <w:tr w:rsidR="00FB2D72" w:rsidRPr="00F32239" w:rsidTr="00B75D4F">
        <w:trPr>
          <w:trHeight w:val="57"/>
          <w:jc w:val="center"/>
        </w:trPr>
        <w:tc>
          <w:tcPr>
            <w:tcW w:w="70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5</w:t>
            </w:r>
          </w:p>
        </w:tc>
        <w:tc>
          <w:tcPr>
            <w:tcW w:w="1672"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RT 5</w:t>
            </w:r>
          </w:p>
        </w:tc>
        <w:tc>
          <w:tcPr>
            <w:tcW w:w="244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62</w:t>
            </w:r>
          </w:p>
        </w:tc>
      </w:tr>
      <w:tr w:rsidR="00FB2D72" w:rsidRPr="00F32239" w:rsidTr="00B75D4F">
        <w:trPr>
          <w:trHeight w:val="57"/>
          <w:jc w:val="center"/>
        </w:trPr>
        <w:tc>
          <w:tcPr>
            <w:tcW w:w="70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6</w:t>
            </w:r>
          </w:p>
        </w:tc>
        <w:tc>
          <w:tcPr>
            <w:tcW w:w="1672"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RT 6</w:t>
            </w:r>
          </w:p>
        </w:tc>
        <w:tc>
          <w:tcPr>
            <w:tcW w:w="244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50</w:t>
            </w:r>
          </w:p>
        </w:tc>
      </w:tr>
      <w:tr w:rsidR="00FB2D72" w:rsidRPr="00F32239" w:rsidTr="00B75D4F">
        <w:trPr>
          <w:trHeight w:val="57"/>
          <w:jc w:val="center"/>
        </w:trPr>
        <w:tc>
          <w:tcPr>
            <w:tcW w:w="70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7</w:t>
            </w:r>
          </w:p>
        </w:tc>
        <w:tc>
          <w:tcPr>
            <w:tcW w:w="1672"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RT 7</w:t>
            </w:r>
          </w:p>
        </w:tc>
        <w:tc>
          <w:tcPr>
            <w:tcW w:w="2444" w:type="dxa"/>
            <w:vAlign w:val="center"/>
          </w:tcPr>
          <w:p w:rsidR="00FB2D72" w:rsidRPr="00F32239" w:rsidRDefault="00FB2D72" w:rsidP="00B75D4F">
            <w:pPr>
              <w:pStyle w:val="ListParagraph"/>
              <w:spacing w:line="360" w:lineRule="auto"/>
              <w:ind w:left="0"/>
              <w:jc w:val="center"/>
              <w:rPr>
                <w:rFonts w:cstheme="majorBidi"/>
                <w:sz w:val="24"/>
                <w:szCs w:val="24"/>
              </w:rPr>
            </w:pPr>
            <w:r w:rsidRPr="00F32239">
              <w:rPr>
                <w:rFonts w:cstheme="majorBidi"/>
                <w:sz w:val="24"/>
                <w:szCs w:val="24"/>
              </w:rPr>
              <w:t>46</w:t>
            </w:r>
          </w:p>
        </w:tc>
      </w:tr>
      <w:tr w:rsidR="00FB2D72" w:rsidRPr="00F32239" w:rsidTr="00B75D4F">
        <w:trPr>
          <w:trHeight w:val="445"/>
          <w:jc w:val="center"/>
        </w:trPr>
        <w:tc>
          <w:tcPr>
            <w:tcW w:w="2376" w:type="dxa"/>
            <w:gridSpan w:val="2"/>
            <w:vAlign w:val="center"/>
          </w:tcPr>
          <w:p w:rsidR="00FB2D72" w:rsidRPr="00290F04" w:rsidRDefault="00FB2D72" w:rsidP="00B75D4F">
            <w:pPr>
              <w:pStyle w:val="ListParagraph"/>
              <w:spacing w:line="360" w:lineRule="auto"/>
              <w:ind w:left="0"/>
              <w:jc w:val="center"/>
              <w:rPr>
                <w:rFonts w:cstheme="majorBidi"/>
                <w:b/>
                <w:bCs/>
                <w:sz w:val="24"/>
                <w:szCs w:val="24"/>
              </w:rPr>
            </w:pPr>
            <w:r w:rsidRPr="00290F04">
              <w:rPr>
                <w:rFonts w:cstheme="majorBidi"/>
                <w:b/>
                <w:bCs/>
                <w:sz w:val="24"/>
                <w:szCs w:val="24"/>
              </w:rPr>
              <w:t>Jumlah</w:t>
            </w:r>
          </w:p>
        </w:tc>
        <w:tc>
          <w:tcPr>
            <w:tcW w:w="2444" w:type="dxa"/>
            <w:vAlign w:val="center"/>
          </w:tcPr>
          <w:p w:rsidR="00FB2D72" w:rsidRPr="00290F04" w:rsidRDefault="00FB2D72" w:rsidP="00B75D4F">
            <w:pPr>
              <w:pStyle w:val="ListParagraph"/>
              <w:spacing w:line="360" w:lineRule="auto"/>
              <w:ind w:left="0"/>
              <w:jc w:val="center"/>
              <w:rPr>
                <w:rFonts w:cstheme="majorBidi"/>
                <w:b/>
                <w:bCs/>
                <w:sz w:val="24"/>
                <w:szCs w:val="24"/>
              </w:rPr>
            </w:pPr>
            <w:r w:rsidRPr="00290F04">
              <w:rPr>
                <w:rFonts w:cstheme="majorBidi"/>
                <w:b/>
                <w:bCs/>
                <w:sz w:val="24"/>
                <w:szCs w:val="24"/>
              </w:rPr>
              <w:t>702</w:t>
            </w:r>
          </w:p>
        </w:tc>
      </w:tr>
    </w:tbl>
    <w:p w:rsidR="00C56AF5" w:rsidRPr="00F32239" w:rsidRDefault="00C56AF5" w:rsidP="00C56AF5">
      <w:pPr>
        <w:pStyle w:val="ListParagraph"/>
        <w:spacing w:line="360" w:lineRule="auto"/>
        <w:ind w:left="360"/>
        <w:jc w:val="center"/>
        <w:rPr>
          <w:rFonts w:cstheme="majorBidi"/>
          <w:b/>
          <w:bCs/>
          <w:i/>
          <w:iCs/>
          <w:sz w:val="24"/>
          <w:szCs w:val="24"/>
        </w:rPr>
      </w:pPr>
      <w:proofErr w:type="gramStart"/>
      <w:r w:rsidRPr="00F32239">
        <w:rPr>
          <w:rFonts w:cstheme="majorBidi"/>
          <w:b/>
          <w:bCs/>
          <w:i/>
          <w:iCs/>
          <w:sz w:val="24"/>
          <w:szCs w:val="24"/>
        </w:rPr>
        <w:t>Sumber :</w:t>
      </w:r>
      <w:proofErr w:type="gramEnd"/>
      <w:r w:rsidRPr="00F32239">
        <w:rPr>
          <w:rFonts w:cstheme="majorBidi"/>
          <w:b/>
          <w:bCs/>
          <w:i/>
          <w:iCs/>
          <w:sz w:val="24"/>
          <w:szCs w:val="24"/>
        </w:rPr>
        <w:t xml:space="preserve"> Data Desa Bambangan Juli 2018</w:t>
      </w:r>
    </w:p>
    <w:p w:rsidR="00C56AF5" w:rsidRDefault="00C56AF5" w:rsidP="00C56AF5">
      <w:pPr>
        <w:pStyle w:val="ListParagraph"/>
        <w:spacing w:line="360" w:lineRule="auto"/>
        <w:ind w:left="360"/>
        <w:jc w:val="mediumKashida"/>
        <w:rPr>
          <w:rFonts w:cstheme="majorBidi"/>
          <w:b/>
          <w:bCs/>
          <w:sz w:val="24"/>
          <w:szCs w:val="24"/>
        </w:rPr>
      </w:pPr>
    </w:p>
    <w:p w:rsidR="00FB2D72" w:rsidRDefault="00FB2D72" w:rsidP="00A1399C">
      <w:pPr>
        <w:pStyle w:val="ListParagraph"/>
        <w:numPr>
          <w:ilvl w:val="1"/>
          <w:numId w:val="27"/>
        </w:numPr>
        <w:spacing w:line="360" w:lineRule="auto"/>
        <w:jc w:val="mediumKashida"/>
        <w:rPr>
          <w:rFonts w:cstheme="majorBidi"/>
          <w:b/>
          <w:bCs/>
          <w:sz w:val="24"/>
          <w:szCs w:val="24"/>
        </w:rPr>
      </w:pPr>
      <w:r w:rsidRPr="00EA324F">
        <w:rPr>
          <w:rFonts w:cstheme="majorBidi"/>
          <w:b/>
          <w:bCs/>
          <w:sz w:val="24"/>
          <w:szCs w:val="24"/>
        </w:rPr>
        <w:t>PENDUDUK MENURUT KARAKTERISTIK SOSIAL</w:t>
      </w:r>
    </w:p>
    <w:p w:rsidR="00B75D4F" w:rsidRPr="00B75D4F" w:rsidRDefault="00B75D4F" w:rsidP="00B75D4F">
      <w:pPr>
        <w:pStyle w:val="ListParagraph"/>
        <w:spacing w:line="360" w:lineRule="auto"/>
        <w:ind w:left="360"/>
        <w:jc w:val="mediumKashida"/>
        <w:rPr>
          <w:rFonts w:cstheme="majorBidi"/>
          <w:b/>
          <w:bCs/>
          <w:sz w:val="8"/>
          <w:szCs w:val="8"/>
        </w:rPr>
      </w:pPr>
    </w:p>
    <w:p w:rsidR="00FB2D72" w:rsidRPr="00EA324F" w:rsidRDefault="00FB2D72" w:rsidP="00A1399C">
      <w:pPr>
        <w:pStyle w:val="ListParagraph"/>
        <w:numPr>
          <w:ilvl w:val="2"/>
          <w:numId w:val="27"/>
        </w:numPr>
        <w:spacing w:line="360" w:lineRule="auto"/>
        <w:jc w:val="mediumKashida"/>
        <w:rPr>
          <w:rFonts w:cstheme="majorBidi"/>
          <w:b/>
          <w:bCs/>
          <w:sz w:val="24"/>
          <w:szCs w:val="24"/>
        </w:rPr>
      </w:pPr>
      <w:r w:rsidRPr="00EA324F">
        <w:rPr>
          <w:rFonts w:cstheme="majorBidi"/>
          <w:b/>
          <w:bCs/>
          <w:sz w:val="24"/>
          <w:szCs w:val="24"/>
        </w:rPr>
        <w:t>Jumlah Penduduk Menurut Agama</w:t>
      </w:r>
    </w:p>
    <w:p w:rsidR="00FB2D72" w:rsidRPr="00EA324F" w:rsidRDefault="00FB2D72" w:rsidP="00EA324F">
      <w:pPr>
        <w:spacing w:line="360" w:lineRule="auto"/>
        <w:ind w:firstLine="720"/>
        <w:jc w:val="mediumKashida"/>
        <w:rPr>
          <w:rFonts w:cstheme="majorBidi"/>
          <w:sz w:val="24"/>
          <w:szCs w:val="24"/>
        </w:rPr>
      </w:pPr>
      <w:r w:rsidRPr="00EA324F">
        <w:rPr>
          <w:rFonts w:cstheme="majorBidi"/>
          <w:sz w:val="24"/>
          <w:szCs w:val="24"/>
        </w:rPr>
        <w:t>Informasi tentang jumlah penduduk berdasarkan</w:t>
      </w:r>
      <w:r w:rsidR="00EA324F">
        <w:rPr>
          <w:rFonts w:cstheme="majorBidi"/>
          <w:sz w:val="24"/>
          <w:szCs w:val="24"/>
        </w:rPr>
        <w:t xml:space="preserve"> </w:t>
      </w:r>
      <w:r w:rsidRPr="00EA324F">
        <w:rPr>
          <w:rFonts w:cstheme="majorBidi"/>
          <w:sz w:val="24"/>
          <w:szCs w:val="24"/>
        </w:rPr>
        <w:t>agama diperlukan untuk merencanakan penyediaan sarana dan prasarana peribadatan serta merencanakan suatu program kegiatan yang berkaitan dengan kerukunan antarumat beragama. Menurut agamanya, penduduk Desa Bambangan terdiri dari:</w:t>
      </w:r>
    </w:p>
    <w:p w:rsidR="00FB2D72" w:rsidRPr="00290F04" w:rsidRDefault="00FB2D72" w:rsidP="00FB2D72">
      <w:pPr>
        <w:pStyle w:val="ListParagraph"/>
        <w:spacing w:line="360" w:lineRule="auto"/>
        <w:ind w:left="360"/>
        <w:jc w:val="center"/>
        <w:rPr>
          <w:rFonts w:cstheme="majorBidi"/>
          <w:b/>
          <w:bCs/>
          <w:sz w:val="24"/>
          <w:szCs w:val="24"/>
        </w:rPr>
      </w:pPr>
      <w:r w:rsidRPr="00290F04">
        <w:rPr>
          <w:rFonts w:cstheme="majorBidi"/>
          <w:b/>
          <w:bCs/>
          <w:sz w:val="24"/>
          <w:szCs w:val="24"/>
        </w:rPr>
        <w:t xml:space="preserve">Tabel </w:t>
      </w:r>
      <w:r w:rsidR="00C56AF5">
        <w:rPr>
          <w:rFonts w:cstheme="majorBidi"/>
          <w:b/>
          <w:bCs/>
          <w:sz w:val="24"/>
          <w:szCs w:val="24"/>
        </w:rPr>
        <w:t>5</w:t>
      </w:r>
      <w:r w:rsidRPr="00290F04">
        <w:rPr>
          <w:rFonts w:cstheme="majorBidi"/>
          <w:b/>
          <w:bCs/>
          <w:sz w:val="24"/>
          <w:szCs w:val="24"/>
        </w:rPr>
        <w:t>.</w:t>
      </w:r>
      <w:r>
        <w:rPr>
          <w:rFonts w:cstheme="majorBidi"/>
          <w:b/>
          <w:bCs/>
          <w:sz w:val="24"/>
          <w:szCs w:val="24"/>
        </w:rPr>
        <w:t>5</w:t>
      </w:r>
      <w:r w:rsidRPr="00290F04">
        <w:rPr>
          <w:rFonts w:cstheme="majorBidi"/>
          <w:b/>
          <w:bCs/>
          <w:sz w:val="24"/>
          <w:szCs w:val="24"/>
        </w:rPr>
        <w:t xml:space="preserve"> </w:t>
      </w:r>
      <w:r>
        <w:rPr>
          <w:rFonts w:cstheme="majorBidi"/>
          <w:b/>
          <w:bCs/>
          <w:sz w:val="24"/>
          <w:szCs w:val="24"/>
        </w:rPr>
        <w:t>Jumlah Penduduk Menurut Agama Desa Bambangan</w:t>
      </w:r>
    </w:p>
    <w:tbl>
      <w:tblPr>
        <w:tblStyle w:val="TableGrid"/>
        <w:tblW w:w="7792" w:type="dxa"/>
        <w:jc w:val="center"/>
        <w:tblLook w:val="04A0" w:firstRow="1" w:lastRow="0" w:firstColumn="1" w:lastColumn="0" w:noHBand="0" w:noVBand="1"/>
      </w:tblPr>
      <w:tblGrid>
        <w:gridCol w:w="704"/>
        <w:gridCol w:w="1371"/>
        <w:gridCol w:w="1039"/>
        <w:gridCol w:w="1134"/>
        <w:gridCol w:w="1276"/>
        <w:gridCol w:w="1275"/>
        <w:gridCol w:w="993"/>
      </w:tblGrid>
      <w:tr w:rsidR="00FB2D72" w:rsidRPr="00F32239" w:rsidTr="009053B2">
        <w:trPr>
          <w:trHeight w:val="475"/>
          <w:jc w:val="center"/>
        </w:trPr>
        <w:tc>
          <w:tcPr>
            <w:tcW w:w="704" w:type="dxa"/>
            <w:shd w:val="clear" w:color="auto" w:fill="BFBFBF" w:themeFill="background1" w:themeFillShade="BF"/>
            <w:vAlign w:val="center"/>
          </w:tcPr>
          <w:p w:rsidR="00FB2D72" w:rsidRPr="00290F04" w:rsidRDefault="00FB2D72" w:rsidP="00FB2D72">
            <w:pPr>
              <w:pStyle w:val="ListParagraph"/>
              <w:spacing w:line="360" w:lineRule="auto"/>
              <w:ind w:left="0"/>
              <w:jc w:val="center"/>
              <w:rPr>
                <w:rFonts w:cstheme="majorBidi"/>
                <w:b/>
                <w:bCs/>
                <w:sz w:val="24"/>
                <w:szCs w:val="24"/>
              </w:rPr>
            </w:pPr>
            <w:r w:rsidRPr="00290F04">
              <w:rPr>
                <w:rFonts w:cstheme="majorBidi"/>
                <w:b/>
                <w:bCs/>
                <w:sz w:val="24"/>
                <w:szCs w:val="24"/>
              </w:rPr>
              <w:t>No</w:t>
            </w:r>
          </w:p>
        </w:tc>
        <w:tc>
          <w:tcPr>
            <w:tcW w:w="1371" w:type="dxa"/>
            <w:shd w:val="clear" w:color="auto" w:fill="BFBFBF" w:themeFill="background1" w:themeFillShade="BF"/>
            <w:vAlign w:val="center"/>
          </w:tcPr>
          <w:p w:rsidR="00FB2D72" w:rsidRPr="00290F04" w:rsidRDefault="00FB2D72" w:rsidP="00FB2D72">
            <w:pPr>
              <w:pStyle w:val="ListParagraph"/>
              <w:spacing w:line="360" w:lineRule="auto"/>
              <w:ind w:left="0"/>
              <w:jc w:val="center"/>
              <w:rPr>
                <w:rFonts w:cstheme="majorBidi"/>
                <w:b/>
                <w:bCs/>
                <w:sz w:val="24"/>
                <w:szCs w:val="24"/>
              </w:rPr>
            </w:pPr>
            <w:r w:rsidRPr="00290F04">
              <w:rPr>
                <w:rFonts w:cstheme="majorBidi"/>
                <w:b/>
                <w:bCs/>
                <w:sz w:val="24"/>
                <w:szCs w:val="24"/>
              </w:rPr>
              <w:t>Wilayah</w:t>
            </w:r>
          </w:p>
        </w:tc>
        <w:tc>
          <w:tcPr>
            <w:tcW w:w="1039" w:type="dxa"/>
            <w:shd w:val="clear" w:color="auto" w:fill="BFBFBF" w:themeFill="background1" w:themeFillShade="BF"/>
            <w:vAlign w:val="center"/>
          </w:tcPr>
          <w:p w:rsidR="00FB2D72" w:rsidRPr="00290F04" w:rsidRDefault="00FB2D72" w:rsidP="00FB2D72">
            <w:pPr>
              <w:pStyle w:val="ListParagraph"/>
              <w:spacing w:line="360" w:lineRule="auto"/>
              <w:ind w:left="0"/>
              <w:jc w:val="center"/>
              <w:rPr>
                <w:rFonts w:cstheme="majorBidi"/>
                <w:b/>
                <w:bCs/>
                <w:sz w:val="24"/>
                <w:szCs w:val="24"/>
              </w:rPr>
            </w:pPr>
            <w:r w:rsidRPr="00290F04">
              <w:rPr>
                <w:rFonts w:cstheme="majorBidi"/>
                <w:b/>
                <w:bCs/>
                <w:sz w:val="24"/>
                <w:szCs w:val="24"/>
              </w:rPr>
              <w:t>Islam</w:t>
            </w:r>
          </w:p>
        </w:tc>
        <w:tc>
          <w:tcPr>
            <w:tcW w:w="1134" w:type="dxa"/>
            <w:shd w:val="clear" w:color="auto" w:fill="BFBFBF" w:themeFill="background1" w:themeFillShade="BF"/>
            <w:vAlign w:val="center"/>
          </w:tcPr>
          <w:p w:rsidR="00FB2D72" w:rsidRPr="00290F04" w:rsidRDefault="00FB2D72" w:rsidP="00FB2D72">
            <w:pPr>
              <w:pStyle w:val="ListParagraph"/>
              <w:spacing w:line="360" w:lineRule="auto"/>
              <w:ind w:left="0"/>
              <w:jc w:val="center"/>
              <w:rPr>
                <w:rFonts w:cstheme="majorBidi"/>
                <w:b/>
                <w:bCs/>
                <w:sz w:val="24"/>
                <w:szCs w:val="24"/>
              </w:rPr>
            </w:pPr>
            <w:r w:rsidRPr="00290F04">
              <w:rPr>
                <w:rFonts w:cstheme="majorBidi"/>
                <w:b/>
                <w:bCs/>
                <w:sz w:val="24"/>
                <w:szCs w:val="24"/>
              </w:rPr>
              <w:t>Kristen</w:t>
            </w:r>
          </w:p>
        </w:tc>
        <w:tc>
          <w:tcPr>
            <w:tcW w:w="1276" w:type="dxa"/>
            <w:shd w:val="clear" w:color="auto" w:fill="BFBFBF" w:themeFill="background1" w:themeFillShade="BF"/>
            <w:vAlign w:val="center"/>
          </w:tcPr>
          <w:p w:rsidR="00FB2D72" w:rsidRPr="00290F04" w:rsidRDefault="00FB2D72" w:rsidP="00FB2D72">
            <w:pPr>
              <w:pStyle w:val="ListParagraph"/>
              <w:spacing w:line="360" w:lineRule="auto"/>
              <w:ind w:left="0"/>
              <w:jc w:val="center"/>
              <w:rPr>
                <w:rFonts w:cstheme="majorBidi"/>
                <w:b/>
                <w:bCs/>
                <w:sz w:val="24"/>
                <w:szCs w:val="24"/>
              </w:rPr>
            </w:pPr>
            <w:r w:rsidRPr="00290F04">
              <w:rPr>
                <w:rFonts w:cstheme="majorBidi"/>
                <w:b/>
                <w:bCs/>
                <w:sz w:val="24"/>
                <w:szCs w:val="24"/>
              </w:rPr>
              <w:t>Khatolik</w:t>
            </w:r>
          </w:p>
        </w:tc>
        <w:tc>
          <w:tcPr>
            <w:tcW w:w="1275" w:type="dxa"/>
            <w:shd w:val="clear" w:color="auto" w:fill="BFBFBF" w:themeFill="background1" w:themeFillShade="BF"/>
            <w:vAlign w:val="center"/>
          </w:tcPr>
          <w:p w:rsidR="00FB2D72" w:rsidRPr="00290F04" w:rsidRDefault="00FB2D72" w:rsidP="00FB2D72">
            <w:pPr>
              <w:pStyle w:val="ListParagraph"/>
              <w:spacing w:line="360" w:lineRule="auto"/>
              <w:ind w:left="0"/>
              <w:jc w:val="center"/>
              <w:rPr>
                <w:rFonts w:cstheme="majorBidi"/>
                <w:b/>
                <w:bCs/>
                <w:sz w:val="24"/>
                <w:szCs w:val="24"/>
              </w:rPr>
            </w:pPr>
            <w:r w:rsidRPr="00290F04">
              <w:rPr>
                <w:rFonts w:cstheme="majorBidi"/>
                <w:b/>
                <w:bCs/>
                <w:sz w:val="24"/>
                <w:szCs w:val="24"/>
              </w:rPr>
              <w:t>Hindu</w:t>
            </w:r>
          </w:p>
        </w:tc>
        <w:tc>
          <w:tcPr>
            <w:tcW w:w="993" w:type="dxa"/>
            <w:shd w:val="clear" w:color="auto" w:fill="BFBFBF" w:themeFill="background1" w:themeFillShade="BF"/>
            <w:vAlign w:val="center"/>
          </w:tcPr>
          <w:p w:rsidR="00FB2D72" w:rsidRPr="00290F04" w:rsidRDefault="00FB2D72" w:rsidP="00FB2D72">
            <w:pPr>
              <w:pStyle w:val="ListParagraph"/>
              <w:spacing w:line="360" w:lineRule="auto"/>
              <w:ind w:left="0"/>
              <w:jc w:val="center"/>
              <w:rPr>
                <w:rFonts w:cstheme="majorBidi"/>
                <w:b/>
                <w:bCs/>
                <w:sz w:val="24"/>
                <w:szCs w:val="24"/>
              </w:rPr>
            </w:pPr>
            <w:r w:rsidRPr="00290F04">
              <w:rPr>
                <w:rFonts w:cstheme="majorBidi"/>
                <w:b/>
                <w:bCs/>
                <w:sz w:val="24"/>
                <w:szCs w:val="24"/>
              </w:rPr>
              <w:t>Budha</w:t>
            </w:r>
          </w:p>
        </w:tc>
      </w:tr>
      <w:tr w:rsidR="00FB2D72" w:rsidRPr="00F32239" w:rsidTr="009053B2">
        <w:trPr>
          <w:trHeight w:val="475"/>
          <w:jc w:val="center"/>
        </w:trPr>
        <w:tc>
          <w:tcPr>
            <w:tcW w:w="70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w:t>
            </w:r>
          </w:p>
        </w:tc>
        <w:tc>
          <w:tcPr>
            <w:tcW w:w="1371"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1</w:t>
            </w:r>
          </w:p>
        </w:tc>
        <w:tc>
          <w:tcPr>
            <w:tcW w:w="103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558</w:t>
            </w:r>
          </w:p>
        </w:tc>
        <w:tc>
          <w:tcPr>
            <w:tcW w:w="113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89</w:t>
            </w:r>
          </w:p>
        </w:tc>
        <w:tc>
          <w:tcPr>
            <w:tcW w:w="127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45</w:t>
            </w:r>
          </w:p>
        </w:tc>
        <w:tc>
          <w:tcPr>
            <w:tcW w:w="1275"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993"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r>
      <w:tr w:rsidR="00FB2D72" w:rsidRPr="00F32239" w:rsidTr="009053B2">
        <w:trPr>
          <w:trHeight w:val="475"/>
          <w:jc w:val="center"/>
        </w:trPr>
        <w:tc>
          <w:tcPr>
            <w:tcW w:w="70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w:t>
            </w:r>
          </w:p>
        </w:tc>
        <w:tc>
          <w:tcPr>
            <w:tcW w:w="1371"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2</w:t>
            </w:r>
          </w:p>
        </w:tc>
        <w:tc>
          <w:tcPr>
            <w:tcW w:w="103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266</w:t>
            </w:r>
          </w:p>
        </w:tc>
        <w:tc>
          <w:tcPr>
            <w:tcW w:w="113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65</w:t>
            </w:r>
          </w:p>
        </w:tc>
        <w:tc>
          <w:tcPr>
            <w:tcW w:w="127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29</w:t>
            </w:r>
          </w:p>
        </w:tc>
        <w:tc>
          <w:tcPr>
            <w:tcW w:w="1275"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993"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r>
      <w:tr w:rsidR="00FB2D72" w:rsidRPr="00F32239" w:rsidTr="009053B2">
        <w:trPr>
          <w:trHeight w:val="475"/>
          <w:jc w:val="center"/>
        </w:trPr>
        <w:tc>
          <w:tcPr>
            <w:tcW w:w="70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3</w:t>
            </w:r>
          </w:p>
        </w:tc>
        <w:tc>
          <w:tcPr>
            <w:tcW w:w="1371"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3</w:t>
            </w:r>
          </w:p>
        </w:tc>
        <w:tc>
          <w:tcPr>
            <w:tcW w:w="103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381</w:t>
            </w:r>
          </w:p>
        </w:tc>
        <w:tc>
          <w:tcPr>
            <w:tcW w:w="113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31</w:t>
            </w:r>
          </w:p>
        </w:tc>
        <w:tc>
          <w:tcPr>
            <w:tcW w:w="127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29</w:t>
            </w:r>
          </w:p>
        </w:tc>
        <w:tc>
          <w:tcPr>
            <w:tcW w:w="1275"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993"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r>
      <w:tr w:rsidR="00FB2D72" w:rsidRPr="00F32239" w:rsidTr="009053B2">
        <w:trPr>
          <w:trHeight w:val="475"/>
          <w:jc w:val="center"/>
        </w:trPr>
        <w:tc>
          <w:tcPr>
            <w:tcW w:w="70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4</w:t>
            </w:r>
          </w:p>
        </w:tc>
        <w:tc>
          <w:tcPr>
            <w:tcW w:w="1371"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4</w:t>
            </w:r>
          </w:p>
        </w:tc>
        <w:tc>
          <w:tcPr>
            <w:tcW w:w="103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499</w:t>
            </w:r>
          </w:p>
        </w:tc>
        <w:tc>
          <w:tcPr>
            <w:tcW w:w="113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127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1275"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993"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r>
      <w:tr w:rsidR="00FB2D72" w:rsidRPr="00F32239" w:rsidTr="009053B2">
        <w:trPr>
          <w:trHeight w:val="475"/>
          <w:jc w:val="center"/>
        </w:trPr>
        <w:tc>
          <w:tcPr>
            <w:tcW w:w="70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5</w:t>
            </w:r>
          </w:p>
        </w:tc>
        <w:tc>
          <w:tcPr>
            <w:tcW w:w="1371"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5</w:t>
            </w:r>
          </w:p>
        </w:tc>
        <w:tc>
          <w:tcPr>
            <w:tcW w:w="103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215</w:t>
            </w:r>
          </w:p>
        </w:tc>
        <w:tc>
          <w:tcPr>
            <w:tcW w:w="113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127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1275"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993"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r>
      <w:tr w:rsidR="00FB2D72" w:rsidRPr="00F32239" w:rsidTr="009053B2">
        <w:trPr>
          <w:trHeight w:val="475"/>
          <w:jc w:val="center"/>
        </w:trPr>
        <w:tc>
          <w:tcPr>
            <w:tcW w:w="70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6</w:t>
            </w:r>
          </w:p>
        </w:tc>
        <w:tc>
          <w:tcPr>
            <w:tcW w:w="1371"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6</w:t>
            </w:r>
          </w:p>
        </w:tc>
        <w:tc>
          <w:tcPr>
            <w:tcW w:w="103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27</w:t>
            </w:r>
          </w:p>
        </w:tc>
        <w:tc>
          <w:tcPr>
            <w:tcW w:w="113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w:t>
            </w:r>
          </w:p>
        </w:tc>
        <w:tc>
          <w:tcPr>
            <w:tcW w:w="127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129</w:t>
            </w:r>
          </w:p>
        </w:tc>
        <w:tc>
          <w:tcPr>
            <w:tcW w:w="1275"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993"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r>
      <w:tr w:rsidR="00FB2D72" w:rsidRPr="00F32239" w:rsidTr="009053B2">
        <w:trPr>
          <w:trHeight w:val="475"/>
          <w:jc w:val="center"/>
        </w:trPr>
        <w:tc>
          <w:tcPr>
            <w:tcW w:w="70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7</w:t>
            </w:r>
          </w:p>
        </w:tc>
        <w:tc>
          <w:tcPr>
            <w:tcW w:w="1371"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RT 7</w:t>
            </w:r>
          </w:p>
        </w:tc>
        <w:tc>
          <w:tcPr>
            <w:tcW w:w="103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86</w:t>
            </w:r>
          </w:p>
        </w:tc>
        <w:tc>
          <w:tcPr>
            <w:tcW w:w="113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25</w:t>
            </w:r>
          </w:p>
        </w:tc>
        <w:tc>
          <w:tcPr>
            <w:tcW w:w="127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103</w:t>
            </w:r>
          </w:p>
        </w:tc>
        <w:tc>
          <w:tcPr>
            <w:tcW w:w="1275"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993"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r>
      <w:tr w:rsidR="00FB2D72" w:rsidRPr="00F32239" w:rsidTr="009053B2">
        <w:trPr>
          <w:trHeight w:val="475"/>
          <w:jc w:val="center"/>
        </w:trPr>
        <w:tc>
          <w:tcPr>
            <w:tcW w:w="2075" w:type="dxa"/>
            <w:gridSpan w:val="2"/>
            <w:vAlign w:val="center"/>
          </w:tcPr>
          <w:p w:rsidR="00FB2D72" w:rsidRPr="008F08C5" w:rsidRDefault="00FB2D72" w:rsidP="00FB2D72">
            <w:pPr>
              <w:pStyle w:val="ListParagraph"/>
              <w:spacing w:line="360" w:lineRule="auto"/>
              <w:ind w:left="0"/>
              <w:jc w:val="center"/>
              <w:rPr>
                <w:rFonts w:cstheme="majorBidi"/>
                <w:b/>
                <w:bCs/>
                <w:sz w:val="24"/>
                <w:szCs w:val="24"/>
              </w:rPr>
            </w:pPr>
            <w:r w:rsidRPr="008F08C5">
              <w:rPr>
                <w:rFonts w:cstheme="majorBidi"/>
                <w:b/>
                <w:bCs/>
                <w:sz w:val="24"/>
                <w:szCs w:val="24"/>
              </w:rPr>
              <w:t>Jumlah</w:t>
            </w:r>
          </w:p>
        </w:tc>
        <w:tc>
          <w:tcPr>
            <w:tcW w:w="1039"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2032</w:t>
            </w:r>
          </w:p>
        </w:tc>
        <w:tc>
          <w:tcPr>
            <w:tcW w:w="1134"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211</w:t>
            </w:r>
          </w:p>
        </w:tc>
        <w:tc>
          <w:tcPr>
            <w:tcW w:w="1276"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355</w:t>
            </w:r>
          </w:p>
        </w:tc>
        <w:tc>
          <w:tcPr>
            <w:tcW w:w="1275"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c>
          <w:tcPr>
            <w:tcW w:w="993"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0</w:t>
            </w:r>
          </w:p>
        </w:tc>
      </w:tr>
      <w:tr w:rsidR="00FB2D72" w:rsidRPr="00F32239" w:rsidTr="009053B2">
        <w:trPr>
          <w:trHeight w:val="475"/>
          <w:jc w:val="center"/>
        </w:trPr>
        <w:tc>
          <w:tcPr>
            <w:tcW w:w="2075" w:type="dxa"/>
            <w:gridSpan w:val="2"/>
            <w:vAlign w:val="center"/>
          </w:tcPr>
          <w:p w:rsidR="00FB2D72" w:rsidRPr="008F08C5" w:rsidRDefault="00FB2D72" w:rsidP="00FB2D72">
            <w:pPr>
              <w:pStyle w:val="ListParagraph"/>
              <w:spacing w:line="360" w:lineRule="auto"/>
              <w:ind w:left="0"/>
              <w:jc w:val="center"/>
              <w:rPr>
                <w:rFonts w:cstheme="majorBidi"/>
                <w:b/>
                <w:bCs/>
                <w:sz w:val="24"/>
                <w:szCs w:val="24"/>
              </w:rPr>
            </w:pPr>
            <w:r w:rsidRPr="008F08C5">
              <w:rPr>
                <w:rFonts w:cstheme="majorBidi"/>
                <w:b/>
                <w:bCs/>
                <w:sz w:val="24"/>
                <w:szCs w:val="24"/>
              </w:rPr>
              <w:t>Persentase</w:t>
            </w:r>
          </w:p>
        </w:tc>
        <w:tc>
          <w:tcPr>
            <w:tcW w:w="1039" w:type="dxa"/>
            <w:vAlign w:val="center"/>
          </w:tcPr>
          <w:p w:rsidR="00FB2D72" w:rsidRPr="008F08C5" w:rsidRDefault="00FB2D72" w:rsidP="00FB2D72">
            <w:pPr>
              <w:spacing w:line="360" w:lineRule="auto"/>
              <w:jc w:val="center"/>
              <w:rPr>
                <w:rFonts w:cstheme="majorBidi"/>
                <w:b/>
                <w:bCs/>
                <w:color w:val="000000"/>
                <w:sz w:val="24"/>
                <w:szCs w:val="24"/>
              </w:rPr>
            </w:pPr>
            <w:r w:rsidRPr="008F08C5">
              <w:rPr>
                <w:rFonts w:cstheme="majorBidi"/>
                <w:b/>
                <w:bCs/>
                <w:color w:val="000000"/>
                <w:sz w:val="24"/>
                <w:szCs w:val="24"/>
              </w:rPr>
              <w:t>78.82</w:t>
            </w:r>
          </w:p>
        </w:tc>
        <w:tc>
          <w:tcPr>
            <w:tcW w:w="1134" w:type="dxa"/>
            <w:vAlign w:val="center"/>
          </w:tcPr>
          <w:p w:rsidR="00FB2D72" w:rsidRPr="008F08C5" w:rsidRDefault="00FB2D72" w:rsidP="00FB2D72">
            <w:pPr>
              <w:spacing w:line="360" w:lineRule="auto"/>
              <w:jc w:val="center"/>
              <w:rPr>
                <w:rFonts w:cstheme="majorBidi"/>
                <w:b/>
                <w:bCs/>
                <w:color w:val="000000"/>
                <w:sz w:val="24"/>
                <w:szCs w:val="24"/>
              </w:rPr>
            </w:pPr>
            <w:r w:rsidRPr="008F08C5">
              <w:rPr>
                <w:rFonts w:cstheme="majorBidi"/>
                <w:b/>
                <w:bCs/>
                <w:color w:val="000000"/>
                <w:sz w:val="24"/>
                <w:szCs w:val="24"/>
              </w:rPr>
              <w:t>8.18</w:t>
            </w:r>
          </w:p>
        </w:tc>
        <w:tc>
          <w:tcPr>
            <w:tcW w:w="1276" w:type="dxa"/>
            <w:vAlign w:val="center"/>
          </w:tcPr>
          <w:p w:rsidR="00FB2D72" w:rsidRPr="008F08C5" w:rsidRDefault="00FB2D72" w:rsidP="00FB2D72">
            <w:pPr>
              <w:spacing w:line="360" w:lineRule="auto"/>
              <w:jc w:val="center"/>
              <w:rPr>
                <w:rFonts w:cstheme="majorBidi"/>
                <w:b/>
                <w:bCs/>
                <w:color w:val="000000"/>
                <w:sz w:val="24"/>
                <w:szCs w:val="24"/>
              </w:rPr>
            </w:pPr>
            <w:r w:rsidRPr="008F08C5">
              <w:rPr>
                <w:rFonts w:cstheme="majorBidi"/>
                <w:b/>
                <w:bCs/>
                <w:color w:val="000000"/>
                <w:sz w:val="24"/>
                <w:szCs w:val="24"/>
              </w:rPr>
              <w:t>13.77</w:t>
            </w:r>
          </w:p>
        </w:tc>
        <w:tc>
          <w:tcPr>
            <w:tcW w:w="1275" w:type="dxa"/>
            <w:vAlign w:val="center"/>
          </w:tcPr>
          <w:p w:rsidR="00FB2D72" w:rsidRPr="008F08C5" w:rsidRDefault="00FB2D72" w:rsidP="00FB2D72">
            <w:pPr>
              <w:pStyle w:val="ListParagraph"/>
              <w:spacing w:line="360" w:lineRule="auto"/>
              <w:ind w:left="0"/>
              <w:jc w:val="center"/>
              <w:rPr>
                <w:rFonts w:cstheme="majorBidi"/>
                <w:b/>
                <w:bCs/>
                <w:sz w:val="24"/>
                <w:szCs w:val="24"/>
              </w:rPr>
            </w:pPr>
            <w:r w:rsidRPr="008F08C5">
              <w:rPr>
                <w:rFonts w:cstheme="majorBidi"/>
                <w:b/>
                <w:bCs/>
                <w:sz w:val="24"/>
                <w:szCs w:val="24"/>
              </w:rPr>
              <w:t>0</w:t>
            </w:r>
          </w:p>
        </w:tc>
        <w:tc>
          <w:tcPr>
            <w:tcW w:w="993" w:type="dxa"/>
            <w:vAlign w:val="center"/>
          </w:tcPr>
          <w:p w:rsidR="00FB2D72" w:rsidRPr="008F08C5" w:rsidRDefault="00FB2D72" w:rsidP="00FB2D72">
            <w:pPr>
              <w:pStyle w:val="ListParagraph"/>
              <w:spacing w:line="360" w:lineRule="auto"/>
              <w:ind w:left="0"/>
              <w:jc w:val="center"/>
              <w:rPr>
                <w:rFonts w:cstheme="majorBidi"/>
                <w:b/>
                <w:bCs/>
                <w:sz w:val="24"/>
                <w:szCs w:val="24"/>
              </w:rPr>
            </w:pPr>
            <w:r w:rsidRPr="008F08C5">
              <w:rPr>
                <w:rFonts w:cstheme="majorBidi"/>
                <w:b/>
                <w:bCs/>
                <w:sz w:val="24"/>
                <w:szCs w:val="24"/>
              </w:rPr>
              <w:t>0</w:t>
            </w:r>
          </w:p>
        </w:tc>
      </w:tr>
    </w:tbl>
    <w:p w:rsidR="00C56AF5" w:rsidRPr="00F32239" w:rsidRDefault="00C56AF5" w:rsidP="00C56AF5">
      <w:pPr>
        <w:pStyle w:val="ListParagraph"/>
        <w:spacing w:line="360" w:lineRule="auto"/>
        <w:ind w:left="360"/>
        <w:jc w:val="center"/>
        <w:rPr>
          <w:rFonts w:cstheme="majorBidi"/>
          <w:b/>
          <w:bCs/>
          <w:i/>
          <w:iCs/>
          <w:sz w:val="24"/>
          <w:szCs w:val="24"/>
        </w:rPr>
      </w:pPr>
      <w:proofErr w:type="gramStart"/>
      <w:r w:rsidRPr="00F32239">
        <w:rPr>
          <w:rFonts w:cstheme="majorBidi"/>
          <w:b/>
          <w:bCs/>
          <w:i/>
          <w:iCs/>
          <w:sz w:val="24"/>
          <w:szCs w:val="24"/>
        </w:rPr>
        <w:t>Sumber :</w:t>
      </w:r>
      <w:proofErr w:type="gramEnd"/>
      <w:r w:rsidRPr="00F32239">
        <w:rPr>
          <w:rFonts w:cstheme="majorBidi"/>
          <w:b/>
          <w:bCs/>
          <w:i/>
          <w:iCs/>
          <w:sz w:val="24"/>
          <w:szCs w:val="24"/>
        </w:rPr>
        <w:t xml:space="preserve"> Data Desa Bambangan Juli 2018</w:t>
      </w:r>
    </w:p>
    <w:p w:rsidR="00FB2D72" w:rsidRPr="00F32239" w:rsidRDefault="00FB2D72" w:rsidP="00FB2D72">
      <w:pPr>
        <w:pStyle w:val="ListParagraph"/>
        <w:spacing w:line="360" w:lineRule="auto"/>
        <w:ind w:left="360"/>
        <w:jc w:val="mediumKashida"/>
        <w:rPr>
          <w:rFonts w:cstheme="majorBidi"/>
          <w:sz w:val="24"/>
          <w:szCs w:val="24"/>
        </w:rPr>
      </w:pPr>
      <w:r w:rsidRPr="00F32239">
        <w:rPr>
          <w:rFonts w:cstheme="majorBidi"/>
          <w:sz w:val="24"/>
          <w:szCs w:val="24"/>
        </w:rPr>
        <w:t>Tabel di atas juga tersaji dalam bentuk grafik berikut:</w:t>
      </w:r>
    </w:p>
    <w:p w:rsidR="00FB2D72" w:rsidRPr="00F32239" w:rsidRDefault="00FB2D72" w:rsidP="00FB2D72">
      <w:pPr>
        <w:pStyle w:val="ListParagraph"/>
        <w:spacing w:line="360" w:lineRule="auto"/>
        <w:ind w:left="360"/>
        <w:jc w:val="center"/>
        <w:rPr>
          <w:rFonts w:cstheme="majorBidi"/>
          <w:sz w:val="24"/>
          <w:szCs w:val="24"/>
        </w:rPr>
      </w:pPr>
      <w:r>
        <w:rPr>
          <w:noProof/>
        </w:rPr>
        <w:drawing>
          <wp:inline distT="0" distB="0" distL="0" distR="0" wp14:anchorId="354D9D6E" wp14:editId="7D9D4373">
            <wp:extent cx="4572000" cy="2743200"/>
            <wp:effectExtent l="0" t="0" r="0" b="0"/>
            <wp:docPr id="4" name="Chart 4">
              <a:extLst xmlns:a="http://schemas.openxmlformats.org/drawingml/2006/main">
                <a:ext uri="{FF2B5EF4-FFF2-40B4-BE49-F238E27FC236}">
                  <a16:creationId xmlns:a16="http://schemas.microsoft.com/office/drawing/2014/main" id="{E2B1B1C7-E0E4-43A7-B39D-B0319EC43D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B2D72" w:rsidRPr="006B1213" w:rsidRDefault="00FB2D72" w:rsidP="00FB2D72">
      <w:pPr>
        <w:pStyle w:val="ListParagraph"/>
        <w:spacing w:line="360" w:lineRule="auto"/>
        <w:ind w:left="360"/>
        <w:jc w:val="center"/>
        <w:rPr>
          <w:rFonts w:cstheme="majorBidi"/>
          <w:b/>
          <w:bCs/>
          <w:sz w:val="24"/>
          <w:szCs w:val="24"/>
        </w:rPr>
      </w:pPr>
      <w:r w:rsidRPr="006B1213">
        <w:rPr>
          <w:rFonts w:cstheme="majorBidi"/>
          <w:b/>
          <w:bCs/>
          <w:sz w:val="24"/>
          <w:szCs w:val="24"/>
        </w:rPr>
        <w:t xml:space="preserve">Grafik </w:t>
      </w:r>
      <w:r w:rsidR="00C56AF5">
        <w:rPr>
          <w:rFonts w:cstheme="majorBidi"/>
          <w:b/>
          <w:bCs/>
          <w:sz w:val="24"/>
          <w:szCs w:val="24"/>
        </w:rPr>
        <w:t>5</w:t>
      </w:r>
      <w:r w:rsidRPr="006B1213">
        <w:rPr>
          <w:rFonts w:cstheme="majorBidi"/>
          <w:b/>
          <w:bCs/>
          <w:sz w:val="24"/>
          <w:szCs w:val="24"/>
        </w:rPr>
        <w:t xml:space="preserve">.3 </w:t>
      </w:r>
      <w:r>
        <w:rPr>
          <w:rFonts w:cstheme="majorBidi"/>
          <w:b/>
          <w:bCs/>
          <w:sz w:val="24"/>
          <w:szCs w:val="24"/>
        </w:rPr>
        <w:t>Jumlah Penduduk Menurut Agama Desa Bambangan</w:t>
      </w:r>
    </w:p>
    <w:p w:rsidR="00FB2D72" w:rsidRPr="00F32239" w:rsidRDefault="00FB2D72" w:rsidP="00FB2D72">
      <w:pPr>
        <w:pStyle w:val="ListParagraph"/>
        <w:spacing w:line="360" w:lineRule="auto"/>
        <w:ind w:left="360"/>
        <w:jc w:val="mediumKashida"/>
        <w:rPr>
          <w:rFonts w:cstheme="majorBidi"/>
          <w:sz w:val="24"/>
          <w:szCs w:val="24"/>
        </w:rPr>
      </w:pPr>
    </w:p>
    <w:p w:rsidR="00FB2D72" w:rsidRDefault="00FB2D72" w:rsidP="00A1399C">
      <w:pPr>
        <w:pStyle w:val="ListParagraph"/>
        <w:numPr>
          <w:ilvl w:val="1"/>
          <w:numId w:val="27"/>
        </w:numPr>
        <w:spacing w:line="360" w:lineRule="auto"/>
        <w:jc w:val="mediumKashida"/>
        <w:rPr>
          <w:rFonts w:cstheme="majorBidi"/>
          <w:b/>
          <w:bCs/>
          <w:sz w:val="24"/>
          <w:szCs w:val="24"/>
        </w:rPr>
      </w:pPr>
      <w:r w:rsidRPr="00EA324F">
        <w:rPr>
          <w:rFonts w:cstheme="majorBidi"/>
          <w:b/>
          <w:bCs/>
          <w:sz w:val="24"/>
          <w:szCs w:val="24"/>
        </w:rPr>
        <w:t>PENDIDIKAN</w:t>
      </w:r>
    </w:p>
    <w:p w:rsidR="00B75D4F" w:rsidRPr="00B75D4F" w:rsidRDefault="00B75D4F" w:rsidP="00B75D4F">
      <w:pPr>
        <w:pStyle w:val="ListParagraph"/>
        <w:spacing w:line="360" w:lineRule="auto"/>
        <w:ind w:left="360"/>
        <w:jc w:val="mediumKashida"/>
        <w:rPr>
          <w:rFonts w:cstheme="majorBidi"/>
          <w:b/>
          <w:bCs/>
          <w:sz w:val="8"/>
          <w:szCs w:val="8"/>
        </w:rPr>
      </w:pPr>
    </w:p>
    <w:p w:rsidR="00FB2D72" w:rsidRPr="00EA324F" w:rsidRDefault="00FB2D72" w:rsidP="00A1399C">
      <w:pPr>
        <w:pStyle w:val="ListParagraph"/>
        <w:numPr>
          <w:ilvl w:val="2"/>
          <w:numId w:val="27"/>
        </w:numPr>
        <w:spacing w:line="360" w:lineRule="auto"/>
        <w:jc w:val="mediumKashida"/>
        <w:rPr>
          <w:rFonts w:cstheme="majorBidi"/>
          <w:b/>
          <w:bCs/>
          <w:sz w:val="24"/>
          <w:szCs w:val="24"/>
        </w:rPr>
      </w:pPr>
      <w:r w:rsidRPr="00EA324F">
        <w:rPr>
          <w:rFonts w:cstheme="majorBidi"/>
          <w:b/>
          <w:bCs/>
          <w:sz w:val="24"/>
          <w:szCs w:val="24"/>
        </w:rPr>
        <w:t>Penduduk Berdasarkan Tingkat Pendidikan</w:t>
      </w:r>
    </w:p>
    <w:p w:rsidR="00FB2D72" w:rsidRPr="00EA324F" w:rsidRDefault="00FB2D72" w:rsidP="00EA324F">
      <w:pPr>
        <w:spacing w:line="360" w:lineRule="auto"/>
        <w:ind w:firstLine="720"/>
        <w:jc w:val="mediumKashida"/>
        <w:rPr>
          <w:rFonts w:cstheme="majorBidi"/>
          <w:sz w:val="24"/>
          <w:szCs w:val="24"/>
        </w:rPr>
      </w:pPr>
      <w:r w:rsidRPr="00EA324F">
        <w:rPr>
          <w:rFonts w:cstheme="majorBidi"/>
          <w:sz w:val="24"/>
          <w:szCs w:val="24"/>
        </w:rPr>
        <w:t xml:space="preserve">Tabel di bawah ini menunjukkan jumlah penduduk Desa Bambangan berdasarkan tingkat Pendidikan terakhir yang ditamatkan. </w:t>
      </w:r>
    </w:p>
    <w:p w:rsidR="00FB2D72" w:rsidRPr="00BD3F8D" w:rsidRDefault="00FB2D72" w:rsidP="00FB2D72">
      <w:pPr>
        <w:pStyle w:val="ListParagraph"/>
        <w:spacing w:line="360" w:lineRule="auto"/>
        <w:ind w:left="360"/>
        <w:jc w:val="center"/>
        <w:rPr>
          <w:rFonts w:cstheme="majorBidi"/>
          <w:b/>
          <w:bCs/>
          <w:sz w:val="24"/>
          <w:szCs w:val="24"/>
        </w:rPr>
      </w:pPr>
      <w:r w:rsidRPr="00BD3F8D">
        <w:rPr>
          <w:rFonts w:cstheme="majorBidi"/>
          <w:b/>
          <w:bCs/>
          <w:sz w:val="24"/>
          <w:szCs w:val="24"/>
        </w:rPr>
        <w:t xml:space="preserve">Tabel </w:t>
      </w:r>
      <w:r w:rsidR="00C56AF5">
        <w:rPr>
          <w:rFonts w:cstheme="majorBidi"/>
          <w:b/>
          <w:bCs/>
          <w:sz w:val="24"/>
          <w:szCs w:val="24"/>
        </w:rPr>
        <w:t>5</w:t>
      </w:r>
      <w:r w:rsidRPr="00BD3F8D">
        <w:rPr>
          <w:rFonts w:cstheme="majorBidi"/>
          <w:b/>
          <w:bCs/>
          <w:sz w:val="24"/>
          <w:szCs w:val="24"/>
        </w:rPr>
        <w:t>.6 Penduduk Berdasarkan Tingkat Pendidikan Penduduk Desa Bambangan</w:t>
      </w:r>
    </w:p>
    <w:tbl>
      <w:tblPr>
        <w:tblStyle w:val="TableGrid"/>
        <w:tblW w:w="0" w:type="auto"/>
        <w:tblInd w:w="1555" w:type="dxa"/>
        <w:tblLook w:val="04A0" w:firstRow="1" w:lastRow="0" w:firstColumn="1" w:lastColumn="0" w:noHBand="0" w:noVBand="1"/>
      </w:tblPr>
      <w:tblGrid>
        <w:gridCol w:w="580"/>
        <w:gridCol w:w="2822"/>
        <w:gridCol w:w="990"/>
        <w:gridCol w:w="1824"/>
      </w:tblGrid>
      <w:tr w:rsidR="00FB2D72" w:rsidRPr="00F32239" w:rsidTr="00C56AF5">
        <w:trPr>
          <w:trHeight w:val="624"/>
        </w:trPr>
        <w:tc>
          <w:tcPr>
            <w:tcW w:w="580" w:type="dxa"/>
            <w:shd w:val="clear" w:color="auto" w:fill="BFBFBF" w:themeFill="background1" w:themeFillShade="BF"/>
            <w:vAlign w:val="center"/>
          </w:tcPr>
          <w:p w:rsidR="00FB2D72" w:rsidRPr="00BD3F8D" w:rsidRDefault="00FB2D72" w:rsidP="00FB2D72">
            <w:pPr>
              <w:pStyle w:val="ListParagraph"/>
              <w:spacing w:line="360" w:lineRule="auto"/>
              <w:ind w:left="0"/>
              <w:jc w:val="center"/>
              <w:rPr>
                <w:rFonts w:cstheme="majorBidi"/>
                <w:b/>
                <w:bCs/>
                <w:sz w:val="24"/>
                <w:szCs w:val="24"/>
              </w:rPr>
            </w:pPr>
            <w:r w:rsidRPr="00BD3F8D">
              <w:rPr>
                <w:rFonts w:cstheme="majorBidi"/>
                <w:b/>
                <w:bCs/>
                <w:sz w:val="24"/>
                <w:szCs w:val="24"/>
              </w:rPr>
              <w:t>No</w:t>
            </w:r>
          </w:p>
        </w:tc>
        <w:tc>
          <w:tcPr>
            <w:tcW w:w="2822" w:type="dxa"/>
            <w:shd w:val="clear" w:color="auto" w:fill="BFBFBF" w:themeFill="background1" w:themeFillShade="BF"/>
            <w:vAlign w:val="center"/>
          </w:tcPr>
          <w:p w:rsidR="00FB2D72" w:rsidRPr="00BD3F8D" w:rsidRDefault="00FB2D72" w:rsidP="00FB2D72">
            <w:pPr>
              <w:pStyle w:val="ListParagraph"/>
              <w:spacing w:line="360" w:lineRule="auto"/>
              <w:ind w:left="0"/>
              <w:jc w:val="center"/>
              <w:rPr>
                <w:rFonts w:cstheme="majorBidi"/>
                <w:b/>
                <w:bCs/>
                <w:sz w:val="24"/>
                <w:szCs w:val="24"/>
              </w:rPr>
            </w:pPr>
            <w:r w:rsidRPr="00BD3F8D">
              <w:rPr>
                <w:rFonts w:cstheme="majorBidi"/>
                <w:b/>
                <w:bCs/>
                <w:sz w:val="24"/>
                <w:szCs w:val="24"/>
              </w:rPr>
              <w:t>Pendidikan</w:t>
            </w:r>
          </w:p>
        </w:tc>
        <w:tc>
          <w:tcPr>
            <w:tcW w:w="812" w:type="dxa"/>
            <w:shd w:val="clear" w:color="auto" w:fill="BFBFBF" w:themeFill="background1" w:themeFillShade="BF"/>
            <w:vAlign w:val="center"/>
          </w:tcPr>
          <w:p w:rsidR="00FB2D72" w:rsidRPr="00BD3F8D" w:rsidRDefault="00FB2D72" w:rsidP="00FB2D72">
            <w:pPr>
              <w:pStyle w:val="ListParagraph"/>
              <w:spacing w:line="360" w:lineRule="auto"/>
              <w:ind w:left="0"/>
              <w:jc w:val="center"/>
              <w:rPr>
                <w:rFonts w:cstheme="majorBidi"/>
                <w:b/>
                <w:bCs/>
                <w:sz w:val="24"/>
                <w:szCs w:val="24"/>
              </w:rPr>
            </w:pPr>
            <w:r w:rsidRPr="00BD3F8D">
              <w:rPr>
                <w:rFonts w:cstheme="majorBidi"/>
                <w:b/>
                <w:bCs/>
                <w:sz w:val="24"/>
                <w:szCs w:val="24"/>
              </w:rPr>
              <w:t>Jumlah</w:t>
            </w:r>
          </w:p>
        </w:tc>
        <w:tc>
          <w:tcPr>
            <w:tcW w:w="1824" w:type="dxa"/>
            <w:shd w:val="clear" w:color="auto" w:fill="BFBFBF" w:themeFill="background1" w:themeFillShade="BF"/>
            <w:vAlign w:val="center"/>
          </w:tcPr>
          <w:p w:rsidR="00FB2D72" w:rsidRPr="00BD3F8D" w:rsidRDefault="00FB2D72" w:rsidP="00FB2D72">
            <w:pPr>
              <w:pStyle w:val="ListParagraph"/>
              <w:spacing w:line="360" w:lineRule="auto"/>
              <w:ind w:left="0"/>
              <w:jc w:val="center"/>
              <w:rPr>
                <w:rFonts w:cstheme="majorBidi"/>
                <w:b/>
                <w:bCs/>
                <w:sz w:val="24"/>
                <w:szCs w:val="24"/>
              </w:rPr>
            </w:pPr>
            <w:r w:rsidRPr="00BD3F8D">
              <w:rPr>
                <w:rFonts w:cstheme="majorBidi"/>
                <w:b/>
                <w:bCs/>
                <w:sz w:val="24"/>
                <w:szCs w:val="24"/>
              </w:rPr>
              <w:t>Presentase</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1</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Tidak/Belum Sekolah</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823</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31.9</w:t>
            </w:r>
            <w:r>
              <w:rPr>
                <w:rFonts w:cstheme="majorBidi"/>
                <w:color w:val="000000"/>
                <w:sz w:val="24"/>
                <w:szCs w:val="24"/>
              </w:rPr>
              <w:t>%</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2</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Belum Tamat SD</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526</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20.4</w:t>
            </w:r>
            <w:r>
              <w:rPr>
                <w:rFonts w:cstheme="majorBidi"/>
                <w:color w:val="000000"/>
                <w:sz w:val="24"/>
                <w:szCs w:val="24"/>
              </w:rPr>
              <w:t>%</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3</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Tamat SD</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799</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31.0</w:t>
            </w:r>
            <w:r>
              <w:rPr>
                <w:rFonts w:cstheme="majorBidi"/>
                <w:color w:val="000000"/>
                <w:sz w:val="24"/>
                <w:szCs w:val="24"/>
              </w:rPr>
              <w:t>%</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4</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SLTP</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229</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8.9</w:t>
            </w:r>
            <w:r>
              <w:rPr>
                <w:rFonts w:cstheme="majorBidi"/>
                <w:color w:val="000000"/>
                <w:sz w:val="24"/>
                <w:szCs w:val="24"/>
              </w:rPr>
              <w:t>%</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5</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SLTA</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185</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7.2</w:t>
            </w:r>
            <w:r>
              <w:rPr>
                <w:rFonts w:cstheme="majorBidi"/>
                <w:color w:val="000000"/>
                <w:sz w:val="24"/>
                <w:szCs w:val="24"/>
              </w:rPr>
              <w:t>%</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6</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Diploma I/II</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5</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0.2</w:t>
            </w:r>
            <w:r>
              <w:rPr>
                <w:rFonts w:cstheme="majorBidi"/>
                <w:color w:val="000000"/>
                <w:sz w:val="24"/>
                <w:szCs w:val="24"/>
              </w:rPr>
              <w:t>%</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7</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Akademi Diploma III/ Sarjana Muda</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3</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0.1</w:t>
            </w:r>
            <w:r>
              <w:rPr>
                <w:rFonts w:cstheme="majorBidi"/>
                <w:color w:val="000000"/>
                <w:sz w:val="24"/>
                <w:szCs w:val="24"/>
              </w:rPr>
              <w:t>%</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8</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Diploma IV/ Strata I</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8</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0.3</w:t>
            </w:r>
            <w:r>
              <w:rPr>
                <w:rFonts w:cstheme="majorBidi"/>
                <w:color w:val="000000"/>
                <w:sz w:val="24"/>
                <w:szCs w:val="24"/>
              </w:rPr>
              <w:t>%</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9</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Strata II</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0</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0</w:t>
            </w:r>
            <w:r>
              <w:rPr>
                <w:rFonts w:cstheme="majorBidi"/>
                <w:color w:val="000000"/>
                <w:sz w:val="24"/>
                <w:szCs w:val="24"/>
              </w:rPr>
              <w:t>%</w:t>
            </w:r>
          </w:p>
        </w:tc>
      </w:tr>
      <w:tr w:rsidR="00FB2D72" w:rsidRPr="00F32239" w:rsidTr="00C56AF5">
        <w:trPr>
          <w:trHeight w:val="624"/>
        </w:trPr>
        <w:tc>
          <w:tcPr>
            <w:tcW w:w="580" w:type="dxa"/>
            <w:vAlign w:val="center"/>
          </w:tcPr>
          <w:p w:rsidR="00FB2D72" w:rsidRPr="00F32239" w:rsidRDefault="00FB2D72" w:rsidP="00FB2D72">
            <w:pPr>
              <w:pStyle w:val="ListParagraph"/>
              <w:spacing w:line="360" w:lineRule="auto"/>
              <w:ind w:left="0"/>
              <w:jc w:val="center"/>
              <w:rPr>
                <w:rFonts w:cstheme="majorBidi"/>
                <w:sz w:val="24"/>
                <w:szCs w:val="24"/>
              </w:rPr>
            </w:pPr>
            <w:r>
              <w:rPr>
                <w:rFonts w:cstheme="majorBidi"/>
                <w:sz w:val="24"/>
                <w:szCs w:val="24"/>
              </w:rPr>
              <w:t>10</w:t>
            </w:r>
          </w:p>
        </w:tc>
        <w:tc>
          <w:tcPr>
            <w:tcW w:w="2822" w:type="dxa"/>
            <w:vAlign w:val="center"/>
          </w:tcPr>
          <w:p w:rsidR="00FB2D72" w:rsidRPr="00F32239" w:rsidRDefault="00FB2D72" w:rsidP="00FB2D72">
            <w:pPr>
              <w:pStyle w:val="ListParagraph"/>
              <w:spacing w:line="360" w:lineRule="auto"/>
              <w:ind w:left="0"/>
              <w:jc w:val="center"/>
              <w:rPr>
                <w:rFonts w:cstheme="majorBidi"/>
                <w:sz w:val="24"/>
                <w:szCs w:val="24"/>
              </w:rPr>
            </w:pPr>
            <w:r w:rsidRPr="00F32239">
              <w:rPr>
                <w:rFonts w:cstheme="majorBidi"/>
                <w:sz w:val="24"/>
                <w:szCs w:val="24"/>
              </w:rPr>
              <w:t>Strata III</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0</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0</w:t>
            </w:r>
            <w:r>
              <w:rPr>
                <w:rFonts w:cstheme="majorBidi"/>
                <w:color w:val="000000"/>
                <w:sz w:val="24"/>
                <w:szCs w:val="24"/>
              </w:rPr>
              <w:t>%</w:t>
            </w:r>
          </w:p>
        </w:tc>
      </w:tr>
      <w:tr w:rsidR="00FB2D72" w:rsidRPr="00F32239" w:rsidTr="00C56AF5">
        <w:trPr>
          <w:trHeight w:val="624"/>
        </w:trPr>
        <w:tc>
          <w:tcPr>
            <w:tcW w:w="3402" w:type="dxa"/>
            <w:gridSpan w:val="2"/>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Jumlah</w:t>
            </w:r>
          </w:p>
        </w:tc>
        <w:tc>
          <w:tcPr>
            <w:tcW w:w="812" w:type="dxa"/>
            <w:vAlign w:val="center"/>
          </w:tcPr>
          <w:p w:rsidR="00FB2D72" w:rsidRPr="00602F52" w:rsidRDefault="00FB2D72" w:rsidP="00FB2D72">
            <w:pPr>
              <w:pStyle w:val="ListParagraph"/>
              <w:spacing w:line="360" w:lineRule="auto"/>
              <w:ind w:left="0"/>
              <w:jc w:val="center"/>
              <w:rPr>
                <w:rFonts w:cstheme="majorBidi"/>
                <w:sz w:val="24"/>
                <w:szCs w:val="24"/>
              </w:rPr>
            </w:pPr>
            <w:r w:rsidRPr="00602F52">
              <w:rPr>
                <w:rFonts w:cstheme="majorBidi"/>
                <w:sz w:val="24"/>
                <w:szCs w:val="24"/>
              </w:rPr>
              <w:t>2578</w:t>
            </w:r>
          </w:p>
        </w:tc>
        <w:tc>
          <w:tcPr>
            <w:tcW w:w="1824" w:type="dxa"/>
            <w:vAlign w:val="center"/>
          </w:tcPr>
          <w:p w:rsidR="00FB2D72" w:rsidRPr="00602F52" w:rsidRDefault="00FB2D72" w:rsidP="00FB2D72">
            <w:pPr>
              <w:spacing w:line="360" w:lineRule="auto"/>
              <w:jc w:val="center"/>
              <w:rPr>
                <w:rFonts w:cstheme="majorBidi"/>
                <w:color w:val="000000"/>
                <w:sz w:val="24"/>
                <w:szCs w:val="24"/>
              </w:rPr>
            </w:pPr>
            <w:r w:rsidRPr="00602F52">
              <w:rPr>
                <w:rFonts w:cstheme="majorBidi"/>
                <w:color w:val="000000"/>
                <w:sz w:val="24"/>
                <w:szCs w:val="24"/>
              </w:rPr>
              <w:t>100%</w:t>
            </w:r>
          </w:p>
        </w:tc>
      </w:tr>
    </w:tbl>
    <w:p w:rsidR="00FB2D72" w:rsidRPr="00B75D4F" w:rsidRDefault="00FB2D72" w:rsidP="00B75D4F">
      <w:pPr>
        <w:spacing w:line="360" w:lineRule="auto"/>
        <w:jc w:val="mediumKashida"/>
        <w:rPr>
          <w:rFonts w:cstheme="majorBidi"/>
          <w:sz w:val="24"/>
          <w:szCs w:val="24"/>
        </w:rPr>
      </w:pPr>
      <w:r w:rsidRPr="00B75D4F">
        <w:rPr>
          <w:rFonts w:cstheme="majorBidi"/>
          <w:sz w:val="24"/>
          <w:szCs w:val="24"/>
        </w:rPr>
        <w:t>Tabel di atas juga tersaji dalam bentuk grafik sebagai berikut:</w:t>
      </w:r>
    </w:p>
    <w:p w:rsidR="00FB2D72" w:rsidRDefault="00FB2D72" w:rsidP="00FB2D72">
      <w:pPr>
        <w:pStyle w:val="ListParagraph"/>
        <w:spacing w:line="360" w:lineRule="auto"/>
        <w:ind w:left="360"/>
        <w:jc w:val="center"/>
        <w:rPr>
          <w:rFonts w:cstheme="majorBidi"/>
          <w:sz w:val="24"/>
          <w:szCs w:val="24"/>
        </w:rPr>
      </w:pPr>
      <w:r>
        <w:rPr>
          <w:noProof/>
        </w:rPr>
        <w:drawing>
          <wp:inline distT="0" distB="0" distL="0" distR="0" wp14:anchorId="15317F5A" wp14:editId="26EF5AD1">
            <wp:extent cx="4053205" cy="2347546"/>
            <wp:effectExtent l="0" t="0" r="4445" b="15240"/>
            <wp:docPr id="5" name="Chart 5">
              <a:extLst xmlns:a="http://schemas.openxmlformats.org/drawingml/2006/main">
                <a:ext uri="{FF2B5EF4-FFF2-40B4-BE49-F238E27FC236}">
                  <a16:creationId xmlns:a16="http://schemas.microsoft.com/office/drawing/2014/main" id="{3158ABC9-DF59-41DA-8A3F-B208E599B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56AF5" w:rsidRPr="006B1213" w:rsidRDefault="00C56AF5" w:rsidP="00C56AF5">
      <w:pPr>
        <w:pStyle w:val="ListParagraph"/>
        <w:spacing w:line="360" w:lineRule="auto"/>
        <w:ind w:left="360"/>
        <w:jc w:val="center"/>
        <w:rPr>
          <w:rFonts w:cstheme="majorBidi"/>
          <w:b/>
          <w:bCs/>
          <w:sz w:val="24"/>
          <w:szCs w:val="24"/>
        </w:rPr>
      </w:pPr>
      <w:r w:rsidRPr="006B1213">
        <w:rPr>
          <w:rFonts w:cstheme="majorBidi"/>
          <w:b/>
          <w:bCs/>
          <w:sz w:val="24"/>
          <w:szCs w:val="24"/>
        </w:rPr>
        <w:t xml:space="preserve">Grafik </w:t>
      </w:r>
      <w:r>
        <w:rPr>
          <w:rFonts w:cstheme="majorBidi"/>
          <w:b/>
          <w:bCs/>
          <w:sz w:val="24"/>
          <w:szCs w:val="24"/>
        </w:rPr>
        <w:t>5</w:t>
      </w:r>
      <w:r w:rsidRPr="006B1213">
        <w:rPr>
          <w:rFonts w:cstheme="majorBidi"/>
          <w:b/>
          <w:bCs/>
          <w:sz w:val="24"/>
          <w:szCs w:val="24"/>
        </w:rPr>
        <w:t>.</w:t>
      </w:r>
      <w:r>
        <w:rPr>
          <w:rFonts w:cstheme="majorBidi"/>
          <w:b/>
          <w:bCs/>
          <w:sz w:val="24"/>
          <w:szCs w:val="24"/>
        </w:rPr>
        <w:t>4</w:t>
      </w:r>
      <w:r w:rsidRPr="006B1213">
        <w:rPr>
          <w:rFonts w:cstheme="majorBidi"/>
          <w:b/>
          <w:bCs/>
          <w:sz w:val="24"/>
          <w:szCs w:val="24"/>
        </w:rPr>
        <w:t xml:space="preserve"> </w:t>
      </w:r>
      <w:r>
        <w:rPr>
          <w:rFonts w:cstheme="majorBidi"/>
          <w:b/>
          <w:bCs/>
          <w:sz w:val="24"/>
          <w:szCs w:val="24"/>
        </w:rPr>
        <w:t>Jumlah Penduduk Menurut Pendidikan Desa Bambangan</w:t>
      </w:r>
    </w:p>
    <w:p w:rsidR="00FB2D72" w:rsidRPr="00B75D4F" w:rsidRDefault="00FB2D72" w:rsidP="00B75D4F">
      <w:pPr>
        <w:spacing w:line="360" w:lineRule="auto"/>
        <w:ind w:firstLine="360"/>
        <w:jc w:val="mediumKashida"/>
        <w:rPr>
          <w:rFonts w:cstheme="majorBidi"/>
          <w:sz w:val="24"/>
          <w:szCs w:val="24"/>
        </w:rPr>
      </w:pPr>
      <w:r w:rsidRPr="00B75D4F">
        <w:rPr>
          <w:rFonts w:cstheme="majorBidi"/>
          <w:sz w:val="24"/>
          <w:szCs w:val="24"/>
        </w:rPr>
        <w:t>Dari data di atas, dapat diketahui bahwa penduduk Desa Bambangan memiliki tingkat pendidikan yang didominasi oleh Tidak/Belum Sekolah yaitu 31,9% atau 823 jiwa, dan diikuti Tamat SD yaitu 31,0% atau 799 jiwa serta Belum Tamat SD yaitu 20,4% atau 526 jiwa.</w:t>
      </w:r>
    </w:p>
    <w:p w:rsidR="00FB2D72" w:rsidRPr="00B75D4F" w:rsidRDefault="00FB2D72" w:rsidP="00A1399C">
      <w:pPr>
        <w:pStyle w:val="ListParagraph"/>
        <w:numPr>
          <w:ilvl w:val="1"/>
          <w:numId w:val="27"/>
        </w:numPr>
        <w:spacing w:line="360" w:lineRule="auto"/>
        <w:jc w:val="mediumKashida"/>
        <w:rPr>
          <w:rFonts w:cstheme="majorBidi"/>
          <w:b/>
          <w:bCs/>
          <w:sz w:val="24"/>
          <w:szCs w:val="24"/>
        </w:rPr>
      </w:pPr>
      <w:r w:rsidRPr="00B75D4F">
        <w:rPr>
          <w:rFonts w:cstheme="majorBidi"/>
          <w:b/>
          <w:bCs/>
          <w:sz w:val="24"/>
          <w:szCs w:val="24"/>
        </w:rPr>
        <w:t>EKONOMI</w:t>
      </w:r>
    </w:p>
    <w:p w:rsidR="00B75D4F" w:rsidRDefault="00FB2D72" w:rsidP="00B75D4F">
      <w:pPr>
        <w:pStyle w:val="ListParagraph"/>
        <w:numPr>
          <w:ilvl w:val="2"/>
          <w:numId w:val="27"/>
        </w:numPr>
        <w:spacing w:line="360" w:lineRule="auto"/>
        <w:jc w:val="mediumKashida"/>
        <w:rPr>
          <w:rFonts w:cstheme="majorBidi"/>
          <w:b/>
          <w:bCs/>
          <w:sz w:val="24"/>
          <w:szCs w:val="24"/>
        </w:rPr>
      </w:pPr>
      <w:r w:rsidRPr="00B75D4F">
        <w:rPr>
          <w:rFonts w:cstheme="majorBidi"/>
          <w:b/>
          <w:bCs/>
          <w:sz w:val="24"/>
          <w:szCs w:val="24"/>
        </w:rPr>
        <w:t>Proporsi Penduduk Bekerja Menurut Jenis Pekerjaan</w:t>
      </w:r>
    </w:p>
    <w:p w:rsidR="00FB2D72" w:rsidRPr="00B75D4F" w:rsidRDefault="00FB2D72" w:rsidP="00B75D4F">
      <w:pPr>
        <w:spacing w:line="360" w:lineRule="auto"/>
        <w:ind w:firstLine="720"/>
        <w:jc w:val="mediumKashida"/>
        <w:rPr>
          <w:rFonts w:cstheme="majorBidi"/>
          <w:b/>
          <w:bCs/>
          <w:sz w:val="24"/>
          <w:szCs w:val="24"/>
        </w:rPr>
      </w:pPr>
      <w:r w:rsidRPr="00B75D4F">
        <w:rPr>
          <w:rFonts w:cstheme="majorBidi"/>
          <w:sz w:val="24"/>
          <w:szCs w:val="24"/>
        </w:rPr>
        <w:t>Indikator ini menunjukkan proporsi penduduk yang bekerja menurut jenis pekerjaan terhadap jumlah penduduk yang bekerja di setiap lapangan pekerjaan. Proporsi penduduk bekerja dapat dilihat dari tabel berikut ini:</w:t>
      </w:r>
    </w:p>
    <w:p w:rsidR="00FB2D72" w:rsidRDefault="00FB2D72" w:rsidP="00FB2D72">
      <w:pPr>
        <w:pStyle w:val="ListParagraph"/>
        <w:spacing w:line="360" w:lineRule="auto"/>
        <w:ind w:left="360"/>
        <w:jc w:val="center"/>
        <w:rPr>
          <w:rFonts w:cstheme="majorBidi"/>
          <w:b/>
          <w:bCs/>
          <w:sz w:val="24"/>
          <w:szCs w:val="24"/>
        </w:rPr>
      </w:pPr>
      <w:r w:rsidRPr="00443D10">
        <w:rPr>
          <w:rFonts w:cstheme="majorBidi"/>
          <w:b/>
          <w:bCs/>
          <w:sz w:val="24"/>
          <w:szCs w:val="24"/>
        </w:rPr>
        <w:t xml:space="preserve">Tabel </w:t>
      </w:r>
      <w:r w:rsidR="00C56AF5">
        <w:rPr>
          <w:rFonts w:cstheme="majorBidi"/>
          <w:b/>
          <w:bCs/>
          <w:sz w:val="24"/>
          <w:szCs w:val="24"/>
        </w:rPr>
        <w:t>5</w:t>
      </w:r>
      <w:r w:rsidRPr="00443D10">
        <w:rPr>
          <w:rFonts w:cstheme="majorBidi"/>
          <w:b/>
          <w:bCs/>
          <w:sz w:val="24"/>
          <w:szCs w:val="24"/>
        </w:rPr>
        <w:t>.7 Proporsi Penduduk Bekerja menurut jenis Pekerjaan Penduduk Desa</w:t>
      </w:r>
      <w:r>
        <w:rPr>
          <w:rFonts w:cstheme="majorBidi"/>
          <w:b/>
          <w:bCs/>
          <w:sz w:val="24"/>
          <w:szCs w:val="24"/>
        </w:rPr>
        <w:t xml:space="preserve"> Bambangan </w:t>
      </w:r>
    </w:p>
    <w:tbl>
      <w:tblPr>
        <w:tblStyle w:val="TableGrid"/>
        <w:tblW w:w="0" w:type="auto"/>
        <w:jc w:val="center"/>
        <w:tblLook w:val="04A0" w:firstRow="1" w:lastRow="0" w:firstColumn="1" w:lastColumn="0" w:noHBand="0" w:noVBand="1"/>
      </w:tblPr>
      <w:tblGrid>
        <w:gridCol w:w="796"/>
        <w:gridCol w:w="2462"/>
        <w:gridCol w:w="763"/>
        <w:gridCol w:w="2010"/>
      </w:tblGrid>
      <w:tr w:rsidR="00FB2D72" w:rsidRPr="00963B64" w:rsidTr="00C56AF5">
        <w:trPr>
          <w:jc w:val="center"/>
        </w:trPr>
        <w:tc>
          <w:tcPr>
            <w:tcW w:w="796" w:type="dxa"/>
            <w:shd w:val="clear" w:color="auto" w:fill="A6A6A6" w:themeFill="background1" w:themeFillShade="A6"/>
            <w:vAlign w:val="center"/>
          </w:tcPr>
          <w:p w:rsidR="00FB2D72" w:rsidRPr="00963B64" w:rsidRDefault="00FB2D72" w:rsidP="00FB2D72">
            <w:pPr>
              <w:pStyle w:val="ListParagraph"/>
              <w:spacing w:line="360" w:lineRule="auto"/>
              <w:ind w:left="0"/>
              <w:jc w:val="center"/>
              <w:rPr>
                <w:rFonts w:cstheme="majorBidi"/>
                <w:b/>
                <w:bCs/>
                <w:sz w:val="24"/>
                <w:szCs w:val="24"/>
              </w:rPr>
            </w:pPr>
            <w:r w:rsidRPr="00963B64">
              <w:rPr>
                <w:rFonts w:cstheme="majorBidi"/>
                <w:b/>
                <w:bCs/>
                <w:sz w:val="24"/>
                <w:szCs w:val="24"/>
              </w:rPr>
              <w:t>No</w:t>
            </w:r>
          </w:p>
        </w:tc>
        <w:tc>
          <w:tcPr>
            <w:tcW w:w="2462" w:type="dxa"/>
            <w:shd w:val="clear" w:color="auto" w:fill="A6A6A6" w:themeFill="background1" w:themeFillShade="A6"/>
            <w:vAlign w:val="center"/>
          </w:tcPr>
          <w:p w:rsidR="00FB2D72" w:rsidRPr="00963B64" w:rsidRDefault="00FB2D72" w:rsidP="00FB2D72">
            <w:pPr>
              <w:pStyle w:val="ListParagraph"/>
              <w:spacing w:line="360" w:lineRule="auto"/>
              <w:ind w:left="0"/>
              <w:jc w:val="center"/>
              <w:rPr>
                <w:rFonts w:cstheme="majorBidi"/>
                <w:b/>
                <w:bCs/>
                <w:sz w:val="24"/>
                <w:szCs w:val="24"/>
              </w:rPr>
            </w:pPr>
            <w:r w:rsidRPr="00963B64">
              <w:rPr>
                <w:rFonts w:cstheme="majorBidi"/>
                <w:b/>
                <w:bCs/>
                <w:sz w:val="24"/>
                <w:szCs w:val="24"/>
              </w:rPr>
              <w:t>Pekerjaan</w:t>
            </w:r>
          </w:p>
        </w:tc>
        <w:tc>
          <w:tcPr>
            <w:tcW w:w="763" w:type="dxa"/>
            <w:shd w:val="clear" w:color="auto" w:fill="A6A6A6" w:themeFill="background1" w:themeFillShade="A6"/>
            <w:vAlign w:val="center"/>
          </w:tcPr>
          <w:p w:rsidR="00FB2D72" w:rsidRPr="00963B64" w:rsidRDefault="00FB2D72" w:rsidP="00FB2D72">
            <w:pPr>
              <w:pStyle w:val="ListParagraph"/>
              <w:spacing w:line="360" w:lineRule="auto"/>
              <w:ind w:left="0"/>
              <w:jc w:val="center"/>
              <w:rPr>
                <w:rFonts w:cstheme="majorBidi"/>
                <w:b/>
                <w:bCs/>
                <w:sz w:val="24"/>
                <w:szCs w:val="24"/>
              </w:rPr>
            </w:pPr>
            <w:r w:rsidRPr="00963B64">
              <w:rPr>
                <w:rFonts w:cstheme="majorBidi"/>
                <w:b/>
                <w:bCs/>
                <w:sz w:val="24"/>
                <w:szCs w:val="24"/>
              </w:rPr>
              <w:t>Total</w:t>
            </w:r>
          </w:p>
        </w:tc>
        <w:tc>
          <w:tcPr>
            <w:tcW w:w="2010" w:type="dxa"/>
            <w:shd w:val="clear" w:color="auto" w:fill="A6A6A6" w:themeFill="background1" w:themeFillShade="A6"/>
            <w:vAlign w:val="center"/>
          </w:tcPr>
          <w:p w:rsidR="00FB2D72" w:rsidRPr="00963B64" w:rsidRDefault="00FB2D72" w:rsidP="00FB2D72">
            <w:pPr>
              <w:pStyle w:val="ListParagraph"/>
              <w:spacing w:line="360" w:lineRule="auto"/>
              <w:ind w:left="0"/>
              <w:jc w:val="center"/>
              <w:rPr>
                <w:rFonts w:cstheme="majorBidi"/>
                <w:b/>
                <w:bCs/>
                <w:sz w:val="24"/>
                <w:szCs w:val="24"/>
              </w:rPr>
            </w:pPr>
            <w:r w:rsidRPr="00963B64">
              <w:rPr>
                <w:rFonts w:cstheme="majorBidi"/>
                <w:b/>
                <w:bCs/>
                <w:sz w:val="24"/>
                <w:szCs w:val="24"/>
              </w:rPr>
              <w:t>Persentase</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Belum/Tidak Bekerja</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1.017</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39.45 %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2</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URT</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549</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21.30 %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3</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Pelajar/Mahasiswa</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273</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10.59 %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4</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PNS</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8</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0.31 %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5</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TNI</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0.04 %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6</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POLRI</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0.04 %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7</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Petani/Pekebun</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367</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14.24 %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8</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Nelayan/Perikanan</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36</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1.40 %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9</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Karyawan Swasta</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56</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2.17 %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10</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Karyawan Honorer</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10</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0.39 %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11</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Guru</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4</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0.16 %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12</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Buruh</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82</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3.18 %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13</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Tukang</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0.04 %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14</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Pedagang</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0.04 %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15</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Wiraswasta</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172</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6.67 %</w:t>
            </w:r>
          </w:p>
        </w:tc>
      </w:tr>
      <w:tr w:rsidR="00FB2D72" w:rsidRPr="00963B64" w:rsidTr="00B75D4F">
        <w:trPr>
          <w:jc w:val="center"/>
        </w:trPr>
        <w:tc>
          <w:tcPr>
            <w:tcW w:w="796"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16</w:t>
            </w:r>
          </w:p>
        </w:tc>
        <w:tc>
          <w:tcPr>
            <w:tcW w:w="2462"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Kepala Desa</w:t>
            </w:r>
          </w:p>
        </w:tc>
        <w:tc>
          <w:tcPr>
            <w:tcW w:w="763" w:type="dxa"/>
            <w:vAlign w:val="center"/>
          </w:tcPr>
          <w:p w:rsidR="00FB2D72" w:rsidRPr="00963B64" w:rsidRDefault="00FB2D72" w:rsidP="00FB2D72">
            <w:pPr>
              <w:pStyle w:val="ListParagraph"/>
              <w:spacing w:line="360" w:lineRule="auto"/>
              <w:ind w:left="0"/>
              <w:jc w:val="center"/>
              <w:rPr>
                <w:rFonts w:cstheme="majorBidi"/>
                <w:sz w:val="24"/>
                <w:szCs w:val="24"/>
              </w:rPr>
            </w:pPr>
            <w:r w:rsidRPr="00963B64">
              <w:rPr>
                <w:rFonts w:cstheme="majorBidi"/>
                <w:sz w:val="24"/>
                <w:szCs w:val="24"/>
              </w:rPr>
              <w:t>1</w:t>
            </w:r>
          </w:p>
        </w:tc>
        <w:tc>
          <w:tcPr>
            <w:tcW w:w="2010" w:type="dxa"/>
            <w:vAlign w:val="center"/>
          </w:tcPr>
          <w:p w:rsidR="00FB2D72" w:rsidRPr="00963B64" w:rsidRDefault="00FB2D72" w:rsidP="00FB2D72">
            <w:pPr>
              <w:spacing w:line="360" w:lineRule="auto"/>
              <w:jc w:val="center"/>
              <w:rPr>
                <w:rFonts w:cstheme="majorBidi"/>
                <w:color w:val="000000"/>
                <w:sz w:val="24"/>
                <w:szCs w:val="24"/>
              </w:rPr>
            </w:pPr>
            <w:r w:rsidRPr="00963B64">
              <w:rPr>
                <w:rFonts w:cstheme="majorBidi"/>
                <w:color w:val="000000"/>
                <w:sz w:val="24"/>
                <w:szCs w:val="24"/>
              </w:rPr>
              <w:t>0.04 %</w:t>
            </w:r>
          </w:p>
        </w:tc>
      </w:tr>
      <w:tr w:rsidR="00FB2D72" w:rsidRPr="00963B64" w:rsidTr="00B75D4F">
        <w:trPr>
          <w:jc w:val="center"/>
        </w:trPr>
        <w:tc>
          <w:tcPr>
            <w:tcW w:w="3258" w:type="dxa"/>
            <w:gridSpan w:val="2"/>
            <w:vAlign w:val="center"/>
          </w:tcPr>
          <w:p w:rsidR="00FB2D72" w:rsidRPr="00963B64" w:rsidRDefault="00FB2D72" w:rsidP="00FB2D72">
            <w:pPr>
              <w:pStyle w:val="ListParagraph"/>
              <w:spacing w:line="360" w:lineRule="auto"/>
              <w:ind w:left="0"/>
              <w:jc w:val="center"/>
              <w:rPr>
                <w:rFonts w:cstheme="majorBidi"/>
                <w:b/>
                <w:bCs/>
                <w:sz w:val="24"/>
                <w:szCs w:val="24"/>
              </w:rPr>
            </w:pPr>
            <w:r w:rsidRPr="00963B64">
              <w:rPr>
                <w:rFonts w:cstheme="majorBidi"/>
                <w:b/>
                <w:bCs/>
                <w:sz w:val="24"/>
                <w:szCs w:val="24"/>
              </w:rPr>
              <w:t>Jumlah</w:t>
            </w:r>
          </w:p>
        </w:tc>
        <w:tc>
          <w:tcPr>
            <w:tcW w:w="763" w:type="dxa"/>
            <w:vAlign w:val="center"/>
          </w:tcPr>
          <w:p w:rsidR="00FB2D72" w:rsidRPr="00963B64" w:rsidRDefault="00FB2D72" w:rsidP="00FB2D72">
            <w:pPr>
              <w:pStyle w:val="ListParagraph"/>
              <w:spacing w:line="360" w:lineRule="auto"/>
              <w:ind w:left="0"/>
              <w:jc w:val="center"/>
              <w:rPr>
                <w:rFonts w:cstheme="majorBidi"/>
                <w:b/>
                <w:bCs/>
                <w:sz w:val="24"/>
                <w:szCs w:val="24"/>
              </w:rPr>
            </w:pPr>
            <w:r w:rsidRPr="00963B64">
              <w:rPr>
                <w:rFonts w:cstheme="majorBidi"/>
                <w:b/>
                <w:bCs/>
                <w:sz w:val="24"/>
                <w:szCs w:val="24"/>
              </w:rPr>
              <w:t>2578</w:t>
            </w:r>
          </w:p>
        </w:tc>
        <w:tc>
          <w:tcPr>
            <w:tcW w:w="2010" w:type="dxa"/>
            <w:vAlign w:val="center"/>
          </w:tcPr>
          <w:p w:rsidR="00FB2D72" w:rsidRPr="00963B64" w:rsidRDefault="00FB2D72" w:rsidP="00FB2D72">
            <w:pPr>
              <w:pStyle w:val="ListParagraph"/>
              <w:spacing w:line="360" w:lineRule="auto"/>
              <w:ind w:left="0"/>
              <w:jc w:val="center"/>
              <w:rPr>
                <w:rFonts w:cstheme="majorBidi"/>
                <w:b/>
                <w:bCs/>
                <w:sz w:val="24"/>
                <w:szCs w:val="24"/>
              </w:rPr>
            </w:pPr>
            <w:r w:rsidRPr="00963B64">
              <w:rPr>
                <w:rFonts w:cstheme="majorBidi"/>
                <w:b/>
                <w:bCs/>
                <w:sz w:val="24"/>
                <w:szCs w:val="24"/>
              </w:rPr>
              <w:t>100 %</w:t>
            </w:r>
          </w:p>
        </w:tc>
      </w:tr>
    </w:tbl>
    <w:p w:rsidR="00FB2D72" w:rsidRPr="0062093C" w:rsidRDefault="00FB2D72" w:rsidP="00FB2D72">
      <w:pPr>
        <w:pStyle w:val="ListParagraph"/>
        <w:spacing w:line="360" w:lineRule="auto"/>
        <w:ind w:left="360"/>
        <w:jc w:val="center"/>
        <w:rPr>
          <w:rFonts w:cstheme="majorBidi"/>
          <w:b/>
          <w:bCs/>
          <w:sz w:val="24"/>
          <w:szCs w:val="24"/>
        </w:rPr>
      </w:pPr>
    </w:p>
    <w:p w:rsidR="00FB2D72" w:rsidRPr="00443D10" w:rsidRDefault="00FB2D72" w:rsidP="00FB2D72">
      <w:pPr>
        <w:spacing w:line="360" w:lineRule="auto"/>
        <w:jc w:val="mediumKashida"/>
        <w:rPr>
          <w:rFonts w:cstheme="majorBidi"/>
          <w:sz w:val="24"/>
          <w:szCs w:val="24"/>
        </w:rPr>
      </w:pPr>
    </w:p>
    <w:p w:rsidR="007F3B21" w:rsidRDefault="007F3B21" w:rsidP="00FB2D72">
      <w:pPr>
        <w:spacing w:line="360" w:lineRule="auto"/>
        <w:ind w:firstLine="720"/>
        <w:jc w:val="both"/>
        <w:rPr>
          <w:rFonts w:ascii="Times New Roman" w:hAnsi="Times New Roman" w:cs="Times New Roman"/>
          <w:sz w:val="24"/>
        </w:rPr>
      </w:pPr>
    </w:p>
    <w:p w:rsidR="007F3B21" w:rsidRDefault="007F3B21" w:rsidP="00FB2D72">
      <w:pPr>
        <w:spacing w:line="360" w:lineRule="auto"/>
        <w:rPr>
          <w:rFonts w:ascii="Times New Roman" w:hAnsi="Times New Roman" w:cs="Times New Roman"/>
          <w:sz w:val="24"/>
        </w:rPr>
      </w:pPr>
      <w:r>
        <w:rPr>
          <w:rFonts w:ascii="Times New Roman" w:hAnsi="Times New Roman" w:cs="Times New Roman"/>
          <w:sz w:val="24"/>
        </w:rPr>
        <w:br w:type="page"/>
      </w:r>
    </w:p>
    <w:p w:rsidR="007F3B21" w:rsidRPr="00155B96" w:rsidRDefault="007F3B21" w:rsidP="00155B96">
      <w:pPr>
        <w:pStyle w:val="Heading1"/>
        <w:jc w:val="center"/>
        <w:rPr>
          <w:b/>
          <w:bCs/>
        </w:rPr>
      </w:pPr>
      <w:bookmarkStart w:id="43" w:name="_Toc522154324"/>
      <w:r w:rsidRPr="00155B96">
        <w:rPr>
          <w:b/>
          <w:bCs/>
        </w:rPr>
        <w:t>BAB VI</w:t>
      </w:r>
      <w:r w:rsidR="00155B96">
        <w:rPr>
          <w:b/>
          <w:bCs/>
        </w:rPr>
        <w:br/>
      </w:r>
      <w:r w:rsidRPr="00155B96">
        <w:rPr>
          <w:b/>
          <w:bCs/>
        </w:rPr>
        <w:t>AGENDA DESA</w:t>
      </w:r>
      <w:bookmarkEnd w:id="43"/>
    </w:p>
    <w:p w:rsidR="00C56AF5" w:rsidRDefault="00C56AF5" w:rsidP="00FB2D72">
      <w:pPr>
        <w:spacing w:line="360" w:lineRule="auto"/>
        <w:ind w:firstLine="720"/>
        <w:jc w:val="center"/>
        <w:rPr>
          <w:rFonts w:ascii="Times New Roman" w:hAnsi="Times New Roman" w:cs="Times New Roman"/>
          <w:b/>
          <w:sz w:val="24"/>
        </w:rPr>
      </w:pPr>
    </w:p>
    <w:p w:rsidR="001F3F90" w:rsidRPr="005B7538" w:rsidRDefault="005B7538" w:rsidP="005B7538">
      <w:pPr>
        <w:pStyle w:val="Heading2"/>
        <w:numPr>
          <w:ilvl w:val="0"/>
          <w:numId w:val="0"/>
        </w:numPr>
      </w:pPr>
      <w:bookmarkStart w:id="44" w:name="_Toc522154325"/>
      <w:r>
        <w:t xml:space="preserve">6.1   </w:t>
      </w:r>
      <w:r w:rsidR="00501A5C" w:rsidRPr="005B7538">
        <w:t>M</w:t>
      </w:r>
      <w:r w:rsidR="0099113A" w:rsidRPr="005B7538">
        <w:t>usren</w:t>
      </w:r>
      <w:r w:rsidR="0055752E" w:rsidRPr="005B7538">
        <w:t>bang (Musyawarah Perencanaan dan Pembangunan) Desa</w:t>
      </w:r>
      <w:bookmarkEnd w:id="44"/>
    </w:p>
    <w:p w:rsidR="0055752E" w:rsidRDefault="0055752E" w:rsidP="00FB2D72">
      <w:pPr>
        <w:spacing w:line="360" w:lineRule="auto"/>
        <w:ind w:left="720" w:firstLine="720"/>
        <w:jc w:val="both"/>
        <w:rPr>
          <w:rFonts w:ascii="Times New Roman" w:hAnsi="Times New Roman" w:cs="Times New Roman"/>
          <w:sz w:val="24"/>
        </w:rPr>
      </w:pPr>
      <w:r w:rsidRPr="0055752E">
        <w:rPr>
          <w:rFonts w:ascii="Times New Roman" w:hAnsi="Times New Roman" w:cs="Times New Roman"/>
          <w:sz w:val="24"/>
        </w:rPr>
        <w:t>M</w:t>
      </w:r>
      <w:r w:rsidR="0099113A">
        <w:rPr>
          <w:rFonts w:ascii="Times New Roman" w:hAnsi="Times New Roman" w:cs="Times New Roman"/>
          <w:sz w:val="24"/>
        </w:rPr>
        <w:t>usren</w:t>
      </w:r>
      <w:r w:rsidRPr="0055752E">
        <w:rPr>
          <w:rFonts w:ascii="Times New Roman" w:hAnsi="Times New Roman" w:cs="Times New Roman"/>
          <w:sz w:val="24"/>
        </w:rPr>
        <w:t>bang desa adalah forum musyawarah tahunan</w:t>
      </w:r>
      <w:r>
        <w:rPr>
          <w:rFonts w:ascii="Times New Roman" w:hAnsi="Times New Roman" w:cs="Times New Roman"/>
          <w:sz w:val="24"/>
        </w:rPr>
        <w:t xml:space="preserve"> para pemangku kepentingan desa untuk menyepakati rencana kerja pembangunan desa (RKP) dalam tahu</w:t>
      </w:r>
      <w:r w:rsidR="003C2DE7">
        <w:rPr>
          <w:rFonts w:ascii="Times New Roman" w:hAnsi="Times New Roman" w:cs="Times New Roman"/>
          <w:sz w:val="24"/>
        </w:rPr>
        <w:t xml:space="preserve">n anggaran yang sudah direncanakan. </w:t>
      </w:r>
      <w:r w:rsidR="00223602">
        <w:rPr>
          <w:rFonts w:ascii="Times New Roman" w:hAnsi="Times New Roman" w:cs="Times New Roman"/>
          <w:sz w:val="24"/>
        </w:rPr>
        <w:t xml:space="preserve">Musrenbang Desa dilaksanakan setiap </w:t>
      </w:r>
      <w:r w:rsidR="0099113A">
        <w:rPr>
          <w:rFonts w:ascii="Times New Roman" w:hAnsi="Times New Roman" w:cs="Times New Roman"/>
          <w:sz w:val="24"/>
        </w:rPr>
        <w:t xml:space="preserve">bulan Agustus dengan mengacu pada RPJMDes. Setiap desa diamantkan untuk menyusun dokumen rencana 5 tahunan yaitu RKP desa. </w:t>
      </w:r>
    </w:p>
    <w:p w:rsidR="00464F96" w:rsidRDefault="007375E4" w:rsidP="00FB2D72">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Musrenbang ini dihadiri oleh setiap pemerintahan desa, </w:t>
      </w:r>
      <w:r w:rsidR="00730B0B">
        <w:rPr>
          <w:rFonts w:ascii="Times New Roman" w:hAnsi="Times New Roman" w:cs="Times New Roman"/>
          <w:sz w:val="24"/>
        </w:rPr>
        <w:t xml:space="preserve">LPM, </w:t>
      </w:r>
      <w:r>
        <w:rPr>
          <w:rFonts w:ascii="Times New Roman" w:hAnsi="Times New Roman" w:cs="Times New Roman"/>
          <w:sz w:val="24"/>
        </w:rPr>
        <w:t xml:space="preserve">ketua RT </w:t>
      </w:r>
      <w:r w:rsidR="00730B0B">
        <w:rPr>
          <w:rFonts w:ascii="Times New Roman" w:hAnsi="Times New Roman" w:cs="Times New Roman"/>
          <w:sz w:val="24"/>
        </w:rPr>
        <w:t xml:space="preserve">Ibu PKK </w:t>
      </w:r>
      <w:r>
        <w:rPr>
          <w:rFonts w:ascii="Times New Roman" w:hAnsi="Times New Roman" w:cs="Times New Roman"/>
          <w:sz w:val="24"/>
        </w:rPr>
        <w:t xml:space="preserve">dan tokoh masyarakat Desa Bambangan. </w:t>
      </w:r>
      <w:r w:rsidR="00730B0B">
        <w:rPr>
          <w:rFonts w:ascii="Times New Roman" w:hAnsi="Times New Roman" w:cs="Times New Roman"/>
          <w:sz w:val="24"/>
        </w:rPr>
        <w:t xml:space="preserve">Serta </w:t>
      </w:r>
      <w:r w:rsidR="00464F96">
        <w:rPr>
          <w:rFonts w:ascii="Times New Roman" w:hAnsi="Times New Roman" w:cs="Times New Roman"/>
          <w:sz w:val="24"/>
        </w:rPr>
        <w:t xml:space="preserve">unsur kecamatan, unsur SKPD, ditambah unsur DPRD dari daerah yang bersangkutan. </w:t>
      </w:r>
      <w:r>
        <w:rPr>
          <w:rFonts w:ascii="Times New Roman" w:hAnsi="Times New Roman" w:cs="Times New Roman"/>
          <w:sz w:val="24"/>
        </w:rPr>
        <w:t xml:space="preserve">Musrenbang yang bermakna akan mampu membangun kesepahaman tentang kepentingan dan kemajuan desa, dengan cara memotret potensi </w:t>
      </w:r>
      <w:r w:rsidR="00050338">
        <w:rPr>
          <w:rFonts w:ascii="Times New Roman" w:hAnsi="Times New Roman" w:cs="Times New Roman"/>
          <w:sz w:val="24"/>
        </w:rPr>
        <w:t xml:space="preserve">dan sumber-sumber pembangunan yang tidak tersedia baik internal maupun eksternal desa. Dalam hal ini juga sebelum diadakannya musrenbang para ketua RT diwajibkan melakukan Musyawarah RT untuk merumuskan mengenai permasalahan di </w:t>
      </w:r>
      <w:r w:rsidR="00310DDE">
        <w:rPr>
          <w:rFonts w:ascii="Times New Roman" w:hAnsi="Times New Roman" w:cs="Times New Roman"/>
          <w:sz w:val="24"/>
        </w:rPr>
        <w:t>RT masing-masing</w:t>
      </w:r>
      <w:r w:rsidR="00730B0B">
        <w:rPr>
          <w:rFonts w:ascii="Times New Roman" w:hAnsi="Times New Roman" w:cs="Times New Roman"/>
          <w:sz w:val="24"/>
        </w:rPr>
        <w:t xml:space="preserve"> yang akan menjadi usulan dalam pelaksanaan RPJMDes. </w:t>
      </w:r>
    </w:p>
    <w:p w:rsidR="0099113A" w:rsidRPr="005B7538" w:rsidRDefault="005B7538" w:rsidP="005B7538">
      <w:pPr>
        <w:pStyle w:val="Heading2"/>
        <w:numPr>
          <w:ilvl w:val="1"/>
          <w:numId w:val="42"/>
        </w:numPr>
      </w:pPr>
      <w:r>
        <w:t xml:space="preserve">  </w:t>
      </w:r>
      <w:bookmarkStart w:id="45" w:name="_Toc522154326"/>
      <w:r w:rsidR="00464F96" w:rsidRPr="005B7538">
        <w:t>MUSDES (Musyawarah Desa)</w:t>
      </w:r>
      <w:bookmarkEnd w:id="45"/>
    </w:p>
    <w:p w:rsidR="00464F96" w:rsidRDefault="00464F96" w:rsidP="00B75D4F">
      <w:pPr>
        <w:spacing w:line="360" w:lineRule="auto"/>
        <w:ind w:left="720" w:firstLine="720"/>
        <w:jc w:val="mediumKashida"/>
        <w:rPr>
          <w:rFonts w:ascii="Times New Roman" w:hAnsi="Times New Roman" w:cs="Times New Roman"/>
          <w:sz w:val="24"/>
        </w:rPr>
      </w:pPr>
      <w:r w:rsidRPr="00464F96">
        <w:rPr>
          <w:rFonts w:ascii="Times New Roman" w:hAnsi="Times New Roman" w:cs="Times New Roman"/>
          <w:sz w:val="24"/>
        </w:rPr>
        <w:t xml:space="preserve">Musyawarah desa merupakan forum permusyawaratan yang diikuti oleh Badan Permusyawaratan Desa (BPD), pemerintahan desa dan unsur masyarakat desa untuk memusyawarahkan hal yang bersifat strategis dalam penyelenggaraan pemerintahan desa. </w:t>
      </w:r>
      <w:r w:rsidR="00BF787E">
        <w:rPr>
          <w:rFonts w:ascii="Times New Roman" w:hAnsi="Times New Roman" w:cs="Times New Roman"/>
          <w:sz w:val="24"/>
        </w:rPr>
        <w:t xml:space="preserve">Musdes ini bersifat strategis, penataan </w:t>
      </w:r>
      <w:r w:rsidR="00383AB0">
        <w:rPr>
          <w:rFonts w:ascii="Times New Roman" w:hAnsi="Times New Roman" w:cs="Times New Roman"/>
          <w:sz w:val="24"/>
        </w:rPr>
        <w:t>desa, perencanaan desa, kerja sama desa, rencana investasi yang masuk ke desa, pembentukan BUMDES, dan lainnya yang dianggap penting.</w:t>
      </w:r>
    </w:p>
    <w:p w:rsidR="00464F96" w:rsidRPr="00383AB0" w:rsidRDefault="00383AB0" w:rsidP="00B75D4F">
      <w:pPr>
        <w:spacing w:line="360" w:lineRule="auto"/>
        <w:ind w:left="720" w:firstLine="720"/>
        <w:jc w:val="mediumKashida"/>
        <w:rPr>
          <w:rFonts w:ascii="Times New Roman" w:hAnsi="Times New Roman" w:cs="Times New Roman"/>
          <w:sz w:val="24"/>
        </w:rPr>
      </w:pPr>
      <w:r>
        <w:rPr>
          <w:rFonts w:ascii="Times New Roman" w:hAnsi="Times New Roman" w:cs="Times New Roman"/>
          <w:sz w:val="24"/>
        </w:rPr>
        <w:t>Musyawarah desa ini dilaksanakan paling kurang sekali dalam setahun. Keputusan yang dihasilkan dari Musdes ini harus disampaikan secara transparan dan terbuka kepada masyarakat desa.</w:t>
      </w:r>
    </w:p>
    <w:p w:rsidR="00155B96" w:rsidRDefault="00155B96">
      <w:pPr>
        <w:rPr>
          <w:rFonts w:ascii="Times New Roman" w:hAnsi="Times New Roman" w:cs="Times New Roman"/>
          <w:sz w:val="24"/>
          <w:szCs w:val="24"/>
        </w:rPr>
      </w:pPr>
      <w:r>
        <w:rPr>
          <w:rFonts w:ascii="Times New Roman" w:hAnsi="Times New Roman" w:cs="Times New Roman"/>
          <w:sz w:val="24"/>
          <w:szCs w:val="24"/>
        </w:rPr>
        <w:br w:type="page"/>
      </w:r>
    </w:p>
    <w:p w:rsidR="00155B96" w:rsidRDefault="00155B96" w:rsidP="00155B96">
      <w:pPr>
        <w:pStyle w:val="Heading1"/>
        <w:jc w:val="center"/>
        <w:rPr>
          <w:b/>
          <w:bCs/>
        </w:rPr>
      </w:pPr>
      <w:bookmarkStart w:id="46" w:name="_Toc522154327"/>
      <w:r w:rsidRPr="00155B96">
        <w:rPr>
          <w:b/>
          <w:bCs/>
        </w:rPr>
        <w:t>BAB VI</w:t>
      </w:r>
      <w:r>
        <w:rPr>
          <w:b/>
          <w:bCs/>
        </w:rPr>
        <w:t>I</w:t>
      </w:r>
      <w:r>
        <w:rPr>
          <w:b/>
          <w:bCs/>
        </w:rPr>
        <w:br/>
        <w:t>PENUTUP</w:t>
      </w:r>
      <w:bookmarkEnd w:id="46"/>
      <w:r w:rsidR="000067C7">
        <w:rPr>
          <w:b/>
          <w:bCs/>
        </w:rPr>
        <w:br/>
      </w:r>
    </w:p>
    <w:p w:rsidR="000067C7" w:rsidRPr="000067C7" w:rsidRDefault="000067C7" w:rsidP="000067C7"/>
    <w:p w:rsidR="0055752E" w:rsidRPr="0024578A" w:rsidRDefault="00625ADB" w:rsidP="0024578A">
      <w:pPr>
        <w:spacing w:line="360" w:lineRule="auto"/>
        <w:ind w:firstLine="720"/>
        <w:jc w:val="mediumKashida"/>
        <w:rPr>
          <w:rFonts w:ascii="Times New Roman" w:hAnsi="Times New Roman" w:cs="Times New Roman"/>
          <w:sz w:val="24"/>
          <w:szCs w:val="24"/>
        </w:rPr>
      </w:pPr>
      <w:r w:rsidRPr="0024578A">
        <w:rPr>
          <w:rFonts w:ascii="Times New Roman" w:hAnsi="Times New Roman" w:cs="Times New Roman"/>
          <w:sz w:val="24"/>
          <w:szCs w:val="24"/>
        </w:rPr>
        <w:t xml:space="preserve">Kebutuhan akan ketersediaan data dan informasi yang valid dan reliable dalam proses pemerintahan sangat dirasakan oleh seluruh institusi pemerintahan baik ditingkat pusat dan </w:t>
      </w:r>
      <w:r w:rsidR="00BB150F" w:rsidRPr="0024578A">
        <w:rPr>
          <w:rFonts w:ascii="Times New Roman" w:hAnsi="Times New Roman" w:cs="Times New Roman"/>
          <w:sz w:val="24"/>
          <w:szCs w:val="24"/>
        </w:rPr>
        <w:t xml:space="preserve">provinsi maupun kabupaten/kota, kecamatan, desa dan kelurahan serta para pelaku pembangunan pemerintahan lainnya. Berbagai kebijakan pemerintahan tidak dapat diformulasi tanpa dukungan data dan informasi yang dapat dipertanggungjawabkan baik dari aspek substantive maupun dari aspek metodloginya. </w:t>
      </w:r>
    </w:p>
    <w:p w:rsidR="00BB150F" w:rsidRPr="0024578A" w:rsidRDefault="00BB150F" w:rsidP="0024578A">
      <w:pPr>
        <w:spacing w:line="360" w:lineRule="auto"/>
        <w:ind w:firstLine="720"/>
        <w:jc w:val="mediumKashida"/>
        <w:rPr>
          <w:rFonts w:ascii="Times New Roman" w:hAnsi="Times New Roman" w:cs="Times New Roman"/>
          <w:sz w:val="24"/>
          <w:szCs w:val="24"/>
        </w:rPr>
      </w:pPr>
      <w:r w:rsidRPr="0024578A">
        <w:rPr>
          <w:rFonts w:ascii="Times New Roman" w:hAnsi="Times New Roman" w:cs="Times New Roman"/>
          <w:sz w:val="24"/>
          <w:szCs w:val="24"/>
        </w:rPr>
        <w:t xml:space="preserve">Profil desa bambangan Tahun 2018 berisi </w:t>
      </w:r>
      <w:r w:rsidR="0024578A" w:rsidRPr="0024578A">
        <w:rPr>
          <w:rFonts w:ascii="Times New Roman" w:hAnsi="Times New Roman" w:cs="Times New Roman"/>
          <w:sz w:val="24"/>
          <w:szCs w:val="24"/>
        </w:rPr>
        <w:t>data</w:t>
      </w:r>
      <w:r w:rsidRPr="0024578A">
        <w:rPr>
          <w:rFonts w:ascii="Times New Roman" w:hAnsi="Times New Roman" w:cs="Times New Roman"/>
          <w:sz w:val="24"/>
          <w:szCs w:val="24"/>
        </w:rPr>
        <w:t xml:space="preserve"> mengenai per</w:t>
      </w:r>
      <w:r w:rsidR="0024578A" w:rsidRPr="0024578A">
        <w:rPr>
          <w:rFonts w:ascii="Times New Roman" w:hAnsi="Times New Roman" w:cs="Times New Roman"/>
          <w:sz w:val="24"/>
          <w:szCs w:val="24"/>
        </w:rPr>
        <w:t>k</w:t>
      </w:r>
      <w:r w:rsidRPr="0024578A">
        <w:rPr>
          <w:rFonts w:ascii="Times New Roman" w:hAnsi="Times New Roman" w:cs="Times New Roman"/>
          <w:sz w:val="24"/>
          <w:szCs w:val="24"/>
        </w:rPr>
        <w:t xml:space="preserve">embangan kependudukan dan potensi di Desa Bambangan, Kecamatan Sebatik Barat Kabupaten Nunukan. </w:t>
      </w:r>
      <w:r w:rsidR="0024578A" w:rsidRPr="0024578A">
        <w:rPr>
          <w:rFonts w:ascii="Times New Roman" w:hAnsi="Times New Roman" w:cs="Times New Roman"/>
          <w:sz w:val="24"/>
          <w:szCs w:val="24"/>
        </w:rPr>
        <w:t>Dengan data tersebut memberi rekomendasi untuk menyusun kebijakan daerah, penelitian, sebagai dasar bagi pemerintah daerah dalam upaya peningkatan kesejahteraan rakyat.</w:t>
      </w:r>
    </w:p>
    <w:p w:rsidR="0024578A" w:rsidRDefault="0024578A" w:rsidP="00B75D4F">
      <w:pPr>
        <w:pStyle w:val="ListParagraph"/>
        <w:spacing w:line="360" w:lineRule="auto"/>
        <w:ind w:left="1080"/>
        <w:jc w:val="mediumKashida"/>
        <w:rPr>
          <w:rFonts w:ascii="Times New Roman" w:hAnsi="Times New Roman" w:cs="Times New Roman"/>
          <w:sz w:val="24"/>
          <w:szCs w:val="24"/>
        </w:rPr>
      </w:pPr>
    </w:p>
    <w:p w:rsidR="00B404DE" w:rsidRDefault="00B404DE">
      <w:pPr>
        <w:rPr>
          <w:rFonts w:ascii="Times New Roman" w:hAnsi="Times New Roman" w:cs="Times New Roman"/>
          <w:sz w:val="24"/>
          <w:szCs w:val="24"/>
        </w:rPr>
      </w:pPr>
      <w:r>
        <w:rPr>
          <w:rFonts w:ascii="Times New Roman" w:hAnsi="Times New Roman" w:cs="Times New Roman"/>
          <w:sz w:val="24"/>
          <w:szCs w:val="24"/>
        </w:rPr>
        <w:br w:type="page"/>
      </w:r>
    </w:p>
    <w:p w:rsidR="0024578A" w:rsidRPr="00501A5C" w:rsidRDefault="00340D6D" w:rsidP="00B75D4F">
      <w:pPr>
        <w:pStyle w:val="ListParagraph"/>
        <w:spacing w:line="360" w:lineRule="auto"/>
        <w:ind w:left="1080"/>
        <w:jc w:val="mediumKashida"/>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0" y="0"/>
            <wp:positionH relativeFrom="column">
              <wp:posOffset>-1440180</wp:posOffset>
            </wp:positionH>
            <wp:positionV relativeFrom="paragraph">
              <wp:posOffset>-1026347</wp:posOffset>
            </wp:positionV>
            <wp:extent cx="7524170" cy="10676965"/>
            <wp:effectExtent l="0" t="0" r="63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27026" cy="10681018"/>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4578A" w:rsidRPr="00501A5C" w:rsidSect="000067C7">
      <w:pgSz w:w="11906" w:h="16838" w:code="9"/>
      <w:pgMar w:top="1701" w:right="1701" w:bottom="1701" w:left="2268"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1983" w:rsidRDefault="00951983" w:rsidP="00B75D4F">
      <w:pPr>
        <w:spacing w:after="0" w:line="240" w:lineRule="auto"/>
      </w:pPr>
      <w:r>
        <w:separator/>
      </w:r>
    </w:p>
  </w:endnote>
  <w:endnote w:type="continuationSeparator" w:id="0">
    <w:p w:rsidR="00951983" w:rsidRDefault="00951983" w:rsidP="00B75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642264"/>
      <w:docPartObj>
        <w:docPartGallery w:val="Page Numbers (Bottom of Page)"/>
        <w:docPartUnique/>
      </w:docPartObj>
    </w:sdtPr>
    <w:sdtContent>
      <w:p w:rsidR="009053B2" w:rsidRPr="001B38FB" w:rsidRDefault="009053B2" w:rsidP="001B38FB">
        <w:pPr>
          <w:pStyle w:val="Footer"/>
          <w:rPr>
            <w:rFonts w:ascii="Berlin Sans FB Demi" w:hAnsi="Berlin Sans FB Demi"/>
            <w:color w:val="FF0000"/>
            <w:sz w:val="32"/>
            <w:szCs w:val="32"/>
          </w:rPr>
        </w:pPr>
        <w:r>
          <w:rPr>
            <w:noProof/>
          </w:rPr>
          <mc:AlternateContent>
            <mc:Choice Requires="wps">
              <w:drawing>
                <wp:anchor distT="0" distB="0" distL="114300" distR="114300" simplePos="0" relativeHeight="251659776" behindDoc="0" locked="0" layoutInCell="1" allowOverlap="1" wp14:anchorId="1E54C9EF" wp14:editId="35D39224">
                  <wp:simplePos x="0" y="0"/>
                  <wp:positionH relativeFrom="rightMargin">
                    <wp:posOffset>-477520</wp:posOffset>
                  </wp:positionH>
                  <wp:positionV relativeFrom="bottomMargin">
                    <wp:posOffset>-18324</wp:posOffset>
                  </wp:positionV>
                  <wp:extent cx="762000" cy="89535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ln>
                            <a:noFill/>
                          </a:ln>
                        </wps:spPr>
                        <wps:txbx>
                          <w:txbxContent>
                            <w:sdt>
                              <w:sdtPr>
                                <w:rPr>
                                  <w:rFonts w:asciiTheme="majorHAnsi" w:eastAsiaTheme="majorEastAsia" w:hAnsiTheme="majorHAnsi" w:cstheme="majorBidi"/>
                                  <w:color w:val="FFFFFF" w:themeColor="background1"/>
                                  <w:sz w:val="96"/>
                                  <w:szCs w:val="96"/>
                                </w:rPr>
                                <w:id w:val="-1605877692"/>
                                <w:docPartObj>
                                  <w:docPartGallery w:val="Page Numbers (Margins)"/>
                                  <w:docPartUnique/>
                                </w:docPartObj>
                              </w:sdtPr>
                              <w:sdtEndPr>
                                <w:rPr>
                                  <w:b/>
                                  <w:bCs/>
                                </w:rPr>
                              </w:sdtEndPr>
                              <w:sdtContent>
                                <w:sdt>
                                  <w:sdtPr>
                                    <w:rPr>
                                      <w:rFonts w:asciiTheme="majorHAnsi" w:eastAsiaTheme="majorEastAsia" w:hAnsiTheme="majorHAnsi" w:cstheme="majorBidi"/>
                                      <w:b/>
                                      <w:bCs/>
                                      <w:color w:val="FFFFFF" w:themeColor="background1"/>
                                      <w:sz w:val="96"/>
                                      <w:szCs w:val="96"/>
                                    </w:rPr>
                                    <w:id w:val="-761446728"/>
                                    <w:docPartObj>
                                      <w:docPartGallery w:val="Page Numbers (Margins)"/>
                                      <w:docPartUnique/>
                                    </w:docPartObj>
                                  </w:sdtPr>
                                  <w:sdtContent>
                                    <w:p w:rsidR="009053B2" w:rsidRPr="003837FF" w:rsidRDefault="009053B2" w:rsidP="001B38FB">
                                      <w:pPr>
                                        <w:jc w:val="center"/>
                                        <w:rPr>
                                          <w:rFonts w:asciiTheme="majorHAnsi" w:eastAsiaTheme="majorEastAsia" w:hAnsiTheme="majorHAnsi" w:cstheme="majorBidi"/>
                                          <w:b/>
                                          <w:bCs/>
                                          <w:color w:val="FFFFFF" w:themeColor="background1"/>
                                          <w:sz w:val="96"/>
                                          <w:szCs w:val="72"/>
                                        </w:rPr>
                                      </w:pPr>
                                      <w:r w:rsidRPr="003837FF">
                                        <w:rPr>
                                          <w:rFonts w:asciiTheme="minorHAnsi" w:eastAsiaTheme="minorEastAsia" w:hAnsiTheme="minorHAnsi" w:cs="Times New Roman"/>
                                          <w:b/>
                                          <w:bCs/>
                                          <w:color w:val="FFFFFF" w:themeColor="background1"/>
                                          <w:sz w:val="36"/>
                                          <w:szCs w:val="36"/>
                                        </w:rPr>
                                        <w:fldChar w:fldCharType="begin"/>
                                      </w:r>
                                      <w:r w:rsidRPr="003837FF">
                                        <w:rPr>
                                          <w:b/>
                                          <w:bCs/>
                                          <w:color w:val="FFFFFF" w:themeColor="background1"/>
                                          <w:sz w:val="36"/>
                                          <w:szCs w:val="36"/>
                                        </w:rPr>
                                        <w:instrText xml:space="preserve"> PAGE   \* MERGEFORMAT </w:instrText>
                                      </w:r>
                                      <w:r w:rsidRPr="003837FF">
                                        <w:rPr>
                                          <w:rFonts w:asciiTheme="minorHAnsi" w:eastAsiaTheme="minorEastAsia" w:hAnsiTheme="minorHAnsi" w:cs="Times New Roman"/>
                                          <w:b/>
                                          <w:bCs/>
                                          <w:color w:val="FFFFFF" w:themeColor="background1"/>
                                          <w:sz w:val="36"/>
                                          <w:szCs w:val="36"/>
                                        </w:rPr>
                                        <w:fldChar w:fldCharType="separate"/>
                                      </w:r>
                                      <w:r w:rsidRPr="003837FF">
                                        <w:rPr>
                                          <w:rFonts w:asciiTheme="majorHAnsi" w:eastAsiaTheme="majorEastAsia" w:hAnsiTheme="majorHAnsi" w:cstheme="majorBidi"/>
                                          <w:b/>
                                          <w:bCs/>
                                          <w:noProof/>
                                          <w:color w:val="FFFFFF" w:themeColor="background1"/>
                                          <w:sz w:val="96"/>
                                          <w:szCs w:val="96"/>
                                        </w:rPr>
                                        <w:t>2</w:t>
                                      </w:r>
                                      <w:r w:rsidRPr="003837FF">
                                        <w:rPr>
                                          <w:rFonts w:asciiTheme="majorHAnsi" w:eastAsiaTheme="majorEastAsia" w:hAnsiTheme="majorHAnsi" w:cstheme="majorBidi"/>
                                          <w:b/>
                                          <w:bCs/>
                                          <w:noProof/>
                                          <w:color w:val="FFFFFF" w:themeColor="background1"/>
                                          <w:sz w:val="96"/>
                                          <w:szCs w:val="96"/>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4C9EF" id="Rectangle 12" o:spid="_x0000_s1026" style="position:absolute;margin-left:-37.6pt;margin-top:-1.45pt;width:60pt;height:70.5pt;z-index:2516597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" filled="f" stroked="f">
                  <v:textbox>
                    <w:txbxContent>
                      <w:sdt>
                        <w:sdtPr>
                          <w:rPr>
                            <w:rFonts w:asciiTheme="majorHAnsi" w:eastAsiaTheme="majorEastAsia" w:hAnsiTheme="majorHAnsi" w:cstheme="majorBidi"/>
                            <w:color w:val="FFFFFF" w:themeColor="background1"/>
                            <w:sz w:val="96"/>
                            <w:szCs w:val="96"/>
                          </w:rPr>
                          <w:id w:val="-1605877692"/>
                          <w:docPartObj>
                            <w:docPartGallery w:val="Page Numbers (Margins)"/>
                            <w:docPartUnique/>
                          </w:docPartObj>
                        </w:sdtPr>
                        <w:sdtEndPr>
                          <w:rPr>
                            <w:b/>
                            <w:bCs/>
                          </w:rPr>
                        </w:sdtEndPr>
                        <w:sdtContent>
                          <w:sdt>
                            <w:sdtPr>
                              <w:rPr>
                                <w:rFonts w:asciiTheme="majorHAnsi" w:eastAsiaTheme="majorEastAsia" w:hAnsiTheme="majorHAnsi" w:cstheme="majorBidi"/>
                                <w:b/>
                                <w:bCs/>
                                <w:color w:val="FFFFFF" w:themeColor="background1"/>
                                <w:sz w:val="96"/>
                                <w:szCs w:val="96"/>
                              </w:rPr>
                              <w:id w:val="-761446728"/>
                              <w:docPartObj>
                                <w:docPartGallery w:val="Page Numbers (Margins)"/>
                                <w:docPartUnique/>
                              </w:docPartObj>
                            </w:sdtPr>
                            <w:sdtContent>
                              <w:p w:rsidR="009053B2" w:rsidRPr="003837FF" w:rsidRDefault="009053B2" w:rsidP="001B38FB">
                                <w:pPr>
                                  <w:jc w:val="center"/>
                                  <w:rPr>
                                    <w:rFonts w:asciiTheme="majorHAnsi" w:eastAsiaTheme="majorEastAsia" w:hAnsiTheme="majorHAnsi" w:cstheme="majorBidi"/>
                                    <w:b/>
                                    <w:bCs/>
                                    <w:color w:val="FFFFFF" w:themeColor="background1"/>
                                    <w:sz w:val="96"/>
                                    <w:szCs w:val="72"/>
                                  </w:rPr>
                                </w:pPr>
                                <w:r w:rsidRPr="003837FF">
                                  <w:rPr>
                                    <w:rFonts w:asciiTheme="minorHAnsi" w:eastAsiaTheme="minorEastAsia" w:hAnsiTheme="minorHAnsi" w:cs="Times New Roman"/>
                                    <w:b/>
                                    <w:bCs/>
                                    <w:color w:val="FFFFFF" w:themeColor="background1"/>
                                    <w:sz w:val="36"/>
                                    <w:szCs w:val="36"/>
                                  </w:rPr>
                                  <w:fldChar w:fldCharType="begin"/>
                                </w:r>
                                <w:r w:rsidRPr="003837FF">
                                  <w:rPr>
                                    <w:b/>
                                    <w:bCs/>
                                    <w:color w:val="FFFFFF" w:themeColor="background1"/>
                                    <w:sz w:val="36"/>
                                    <w:szCs w:val="36"/>
                                  </w:rPr>
                                  <w:instrText xml:space="preserve"> PAGE   \* MERGEFORMAT </w:instrText>
                                </w:r>
                                <w:r w:rsidRPr="003837FF">
                                  <w:rPr>
                                    <w:rFonts w:asciiTheme="minorHAnsi" w:eastAsiaTheme="minorEastAsia" w:hAnsiTheme="minorHAnsi" w:cs="Times New Roman"/>
                                    <w:b/>
                                    <w:bCs/>
                                    <w:color w:val="FFFFFF" w:themeColor="background1"/>
                                    <w:sz w:val="36"/>
                                    <w:szCs w:val="36"/>
                                  </w:rPr>
                                  <w:fldChar w:fldCharType="separate"/>
                                </w:r>
                                <w:r w:rsidRPr="003837FF">
                                  <w:rPr>
                                    <w:rFonts w:asciiTheme="majorHAnsi" w:eastAsiaTheme="majorEastAsia" w:hAnsiTheme="majorHAnsi" w:cstheme="majorBidi"/>
                                    <w:b/>
                                    <w:bCs/>
                                    <w:noProof/>
                                    <w:color w:val="FFFFFF" w:themeColor="background1"/>
                                    <w:sz w:val="96"/>
                                    <w:szCs w:val="96"/>
                                  </w:rPr>
                                  <w:t>2</w:t>
                                </w:r>
                                <w:r w:rsidRPr="003837FF">
                                  <w:rPr>
                                    <w:rFonts w:asciiTheme="majorHAnsi" w:eastAsiaTheme="majorEastAsia" w:hAnsiTheme="majorHAnsi" w:cstheme="majorBidi"/>
                                    <w:b/>
                                    <w:bCs/>
                                    <w:noProof/>
                                    <w:color w:val="FFFFFF" w:themeColor="background1"/>
                                    <w:sz w:val="96"/>
                                    <w:szCs w:val="96"/>
                                  </w:rPr>
                                  <w:fldChar w:fldCharType="end"/>
                                </w:r>
                              </w:p>
                            </w:sdtContent>
                          </w:sdt>
                        </w:sdtContent>
                      </w:sdt>
                    </w:txbxContent>
                  </v:textbox>
                  <w10:wrap anchorx="margin" anchory="margin"/>
                </v:rect>
              </w:pict>
            </mc:Fallback>
          </mc:AlternateContent>
        </w:r>
        <w:r w:rsidRPr="001B38FB">
          <w:rPr>
            <w:rFonts w:ascii="Berlin Sans FB Demi" w:hAnsi="Berlin Sans FB Demi"/>
            <w:noProof/>
            <w:color w:val="FF0000"/>
            <w:sz w:val="32"/>
            <w:szCs w:val="32"/>
          </w:rPr>
          <w:drawing>
            <wp:anchor distT="0" distB="0" distL="114300" distR="114300" simplePos="0" relativeHeight="251650560" behindDoc="0" locked="0" layoutInCell="1" allowOverlap="1" wp14:anchorId="76F44FF5" wp14:editId="15AC6CE8">
              <wp:simplePos x="0" y="0"/>
              <wp:positionH relativeFrom="column">
                <wp:posOffset>3810544</wp:posOffset>
              </wp:positionH>
              <wp:positionV relativeFrom="paragraph">
                <wp:posOffset>-246289</wp:posOffset>
              </wp:positionV>
              <wp:extent cx="2302776" cy="1031294"/>
              <wp:effectExtent l="0" t="0" r="254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2776" cy="1031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8FB">
          <w:rPr>
            <w:rFonts w:ascii="Berlin Sans FB Demi" w:hAnsi="Berlin Sans FB Demi"/>
            <w:color w:val="FF0000"/>
            <w:sz w:val="32"/>
            <w:szCs w:val="32"/>
          </w:rPr>
          <w:t>BANGGA MEMBANGUN PERBATASAN</w:t>
        </w:r>
      </w:p>
      <w:p w:rsidR="009053B2" w:rsidRPr="001B38FB" w:rsidRDefault="009053B2" w:rsidP="001B38FB">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757121"/>
      <w:docPartObj>
        <w:docPartGallery w:val="Page Numbers (Bottom of Page)"/>
        <w:docPartUnique/>
      </w:docPartObj>
    </w:sdtPr>
    <w:sdtContent>
      <w:p w:rsidR="009053B2" w:rsidRPr="001B38FB" w:rsidRDefault="009053B2" w:rsidP="009053B2">
        <w:pPr>
          <w:pStyle w:val="Footer"/>
          <w:rPr>
            <w:rFonts w:ascii="Berlin Sans FB Demi" w:hAnsi="Berlin Sans FB Demi"/>
            <w:color w:val="FF0000"/>
            <w:sz w:val="32"/>
            <w:szCs w:val="32"/>
          </w:rPr>
        </w:pPr>
        <w:r w:rsidRPr="001B38FB">
          <w:rPr>
            <w:rFonts w:ascii="Berlin Sans FB Demi" w:hAnsi="Berlin Sans FB Demi"/>
            <w:noProof/>
            <w:color w:val="FF0000"/>
            <w:sz w:val="32"/>
            <w:szCs w:val="32"/>
          </w:rPr>
          <w:drawing>
            <wp:anchor distT="0" distB="0" distL="114300" distR="114300" simplePos="0" relativeHeight="251670016" behindDoc="0" locked="0" layoutInCell="1" allowOverlap="1" wp14:anchorId="4165B227" wp14:editId="75705ABB">
              <wp:simplePos x="0" y="0"/>
              <wp:positionH relativeFrom="column">
                <wp:posOffset>3810000</wp:posOffset>
              </wp:positionH>
              <wp:positionV relativeFrom="paragraph">
                <wp:posOffset>-11829</wp:posOffset>
              </wp:positionV>
              <wp:extent cx="2302776" cy="1031294"/>
              <wp:effectExtent l="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2776" cy="10312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136" behindDoc="0" locked="0" layoutInCell="1" allowOverlap="1" wp14:anchorId="7F84726D" wp14:editId="1726AA73">
                  <wp:simplePos x="0" y="0"/>
                  <wp:positionH relativeFrom="rightMargin">
                    <wp:posOffset>-477520</wp:posOffset>
                  </wp:positionH>
                  <wp:positionV relativeFrom="bottomMargin">
                    <wp:posOffset>-18324</wp:posOffset>
                  </wp:positionV>
                  <wp:extent cx="762000" cy="895350"/>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ln>
                            <a:noFill/>
                          </a:ln>
                        </wps:spPr>
                        <wps:txbx>
                          <w:txbxContent>
                            <w:sdt>
                              <w:sdtPr>
                                <w:rPr>
                                  <w:rFonts w:asciiTheme="majorHAnsi" w:eastAsiaTheme="majorEastAsia" w:hAnsiTheme="majorHAnsi" w:cstheme="majorBidi"/>
                                  <w:color w:val="FFFFFF" w:themeColor="background1"/>
                                  <w:sz w:val="96"/>
                                  <w:szCs w:val="96"/>
                                </w:rPr>
                                <w:id w:val="1927841712"/>
                                <w:docPartObj>
                                  <w:docPartGallery w:val="Page Numbers (Margins)"/>
                                  <w:docPartUnique/>
                                </w:docPartObj>
                              </w:sdtPr>
                              <w:sdtEndPr>
                                <w:rPr>
                                  <w:b/>
                                  <w:bCs/>
                                </w:rPr>
                              </w:sdtEndPr>
                              <w:sdtContent>
                                <w:sdt>
                                  <w:sdtPr>
                                    <w:rPr>
                                      <w:rFonts w:asciiTheme="majorHAnsi" w:eastAsiaTheme="majorEastAsia" w:hAnsiTheme="majorHAnsi" w:cstheme="majorBidi"/>
                                      <w:b/>
                                      <w:bCs/>
                                      <w:color w:val="FFFFFF" w:themeColor="background1"/>
                                      <w:sz w:val="96"/>
                                      <w:szCs w:val="96"/>
                                    </w:rPr>
                                    <w:id w:val="-1030485302"/>
                                    <w:docPartObj>
                                      <w:docPartGallery w:val="Page Numbers (Margins)"/>
                                      <w:docPartUnique/>
                                    </w:docPartObj>
                                  </w:sdtPr>
                                  <w:sdtContent>
                                    <w:p w:rsidR="009053B2" w:rsidRPr="003837FF" w:rsidRDefault="009053B2" w:rsidP="009053B2">
                                      <w:pPr>
                                        <w:jc w:val="center"/>
                                        <w:rPr>
                                          <w:rFonts w:asciiTheme="majorHAnsi" w:eastAsiaTheme="majorEastAsia" w:hAnsiTheme="majorHAnsi" w:cstheme="majorBidi"/>
                                          <w:b/>
                                          <w:bCs/>
                                          <w:color w:val="FFFFFF" w:themeColor="background1"/>
                                          <w:sz w:val="96"/>
                                          <w:szCs w:val="72"/>
                                        </w:rPr>
                                      </w:pPr>
                                      <w:r w:rsidRPr="003837FF">
                                        <w:rPr>
                                          <w:rFonts w:asciiTheme="minorHAnsi" w:eastAsiaTheme="minorEastAsia" w:hAnsiTheme="minorHAnsi" w:cs="Times New Roman"/>
                                          <w:b/>
                                          <w:bCs/>
                                          <w:color w:val="FFFFFF" w:themeColor="background1"/>
                                          <w:sz w:val="36"/>
                                          <w:szCs w:val="36"/>
                                        </w:rPr>
                                        <w:fldChar w:fldCharType="begin"/>
                                      </w:r>
                                      <w:r w:rsidRPr="003837FF">
                                        <w:rPr>
                                          <w:b/>
                                          <w:bCs/>
                                          <w:color w:val="FFFFFF" w:themeColor="background1"/>
                                          <w:sz w:val="36"/>
                                          <w:szCs w:val="36"/>
                                        </w:rPr>
                                        <w:instrText xml:space="preserve"> PAGE   \* MERGEFORMAT </w:instrText>
                                      </w:r>
                                      <w:r w:rsidRPr="003837FF">
                                        <w:rPr>
                                          <w:rFonts w:asciiTheme="minorHAnsi" w:eastAsiaTheme="minorEastAsia" w:hAnsiTheme="minorHAnsi" w:cs="Times New Roman"/>
                                          <w:b/>
                                          <w:bCs/>
                                          <w:color w:val="FFFFFF" w:themeColor="background1"/>
                                          <w:sz w:val="36"/>
                                          <w:szCs w:val="36"/>
                                        </w:rPr>
                                        <w:fldChar w:fldCharType="separate"/>
                                      </w:r>
                                      <w:r w:rsidRPr="003837FF">
                                        <w:rPr>
                                          <w:rFonts w:asciiTheme="majorHAnsi" w:eastAsiaTheme="majorEastAsia" w:hAnsiTheme="majorHAnsi" w:cstheme="majorBidi"/>
                                          <w:b/>
                                          <w:bCs/>
                                          <w:noProof/>
                                          <w:color w:val="FFFFFF" w:themeColor="background1"/>
                                          <w:sz w:val="96"/>
                                          <w:szCs w:val="96"/>
                                        </w:rPr>
                                        <w:t>2</w:t>
                                      </w:r>
                                      <w:r w:rsidRPr="003837FF">
                                        <w:rPr>
                                          <w:rFonts w:asciiTheme="majorHAnsi" w:eastAsiaTheme="majorEastAsia" w:hAnsiTheme="majorHAnsi" w:cstheme="majorBidi"/>
                                          <w:b/>
                                          <w:bCs/>
                                          <w:noProof/>
                                          <w:color w:val="FFFFFF" w:themeColor="background1"/>
                                          <w:sz w:val="96"/>
                                          <w:szCs w:val="96"/>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4726D" id="Rectangle 19" o:spid="_x0000_s1027" style="position:absolute;margin-left:-37.6pt;margin-top:-1.45pt;width:60pt;height:70.5pt;z-index:2516751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" filled="f" stroked="f">
                  <v:textbox>
                    <w:txbxContent>
                      <w:sdt>
                        <w:sdtPr>
                          <w:rPr>
                            <w:rFonts w:asciiTheme="majorHAnsi" w:eastAsiaTheme="majorEastAsia" w:hAnsiTheme="majorHAnsi" w:cstheme="majorBidi"/>
                            <w:color w:val="FFFFFF" w:themeColor="background1"/>
                            <w:sz w:val="96"/>
                            <w:szCs w:val="96"/>
                          </w:rPr>
                          <w:id w:val="1927841712"/>
                          <w:docPartObj>
                            <w:docPartGallery w:val="Page Numbers (Margins)"/>
                            <w:docPartUnique/>
                          </w:docPartObj>
                        </w:sdtPr>
                        <w:sdtEndPr>
                          <w:rPr>
                            <w:b/>
                            <w:bCs/>
                          </w:rPr>
                        </w:sdtEndPr>
                        <w:sdtContent>
                          <w:sdt>
                            <w:sdtPr>
                              <w:rPr>
                                <w:rFonts w:asciiTheme="majorHAnsi" w:eastAsiaTheme="majorEastAsia" w:hAnsiTheme="majorHAnsi" w:cstheme="majorBidi"/>
                                <w:b/>
                                <w:bCs/>
                                <w:color w:val="FFFFFF" w:themeColor="background1"/>
                                <w:sz w:val="96"/>
                                <w:szCs w:val="96"/>
                              </w:rPr>
                              <w:id w:val="-1030485302"/>
                              <w:docPartObj>
                                <w:docPartGallery w:val="Page Numbers (Margins)"/>
                                <w:docPartUnique/>
                              </w:docPartObj>
                            </w:sdtPr>
                            <w:sdtContent>
                              <w:p w:rsidR="009053B2" w:rsidRPr="003837FF" w:rsidRDefault="009053B2" w:rsidP="009053B2">
                                <w:pPr>
                                  <w:jc w:val="center"/>
                                  <w:rPr>
                                    <w:rFonts w:asciiTheme="majorHAnsi" w:eastAsiaTheme="majorEastAsia" w:hAnsiTheme="majorHAnsi" w:cstheme="majorBidi"/>
                                    <w:b/>
                                    <w:bCs/>
                                    <w:color w:val="FFFFFF" w:themeColor="background1"/>
                                    <w:sz w:val="96"/>
                                    <w:szCs w:val="72"/>
                                  </w:rPr>
                                </w:pPr>
                                <w:r w:rsidRPr="003837FF">
                                  <w:rPr>
                                    <w:rFonts w:asciiTheme="minorHAnsi" w:eastAsiaTheme="minorEastAsia" w:hAnsiTheme="minorHAnsi" w:cs="Times New Roman"/>
                                    <w:b/>
                                    <w:bCs/>
                                    <w:color w:val="FFFFFF" w:themeColor="background1"/>
                                    <w:sz w:val="36"/>
                                    <w:szCs w:val="36"/>
                                  </w:rPr>
                                  <w:fldChar w:fldCharType="begin"/>
                                </w:r>
                                <w:r w:rsidRPr="003837FF">
                                  <w:rPr>
                                    <w:b/>
                                    <w:bCs/>
                                    <w:color w:val="FFFFFF" w:themeColor="background1"/>
                                    <w:sz w:val="36"/>
                                    <w:szCs w:val="36"/>
                                  </w:rPr>
                                  <w:instrText xml:space="preserve"> PAGE   \* MERGEFORMAT </w:instrText>
                                </w:r>
                                <w:r w:rsidRPr="003837FF">
                                  <w:rPr>
                                    <w:rFonts w:asciiTheme="minorHAnsi" w:eastAsiaTheme="minorEastAsia" w:hAnsiTheme="minorHAnsi" w:cs="Times New Roman"/>
                                    <w:b/>
                                    <w:bCs/>
                                    <w:color w:val="FFFFFF" w:themeColor="background1"/>
                                    <w:sz w:val="36"/>
                                    <w:szCs w:val="36"/>
                                  </w:rPr>
                                  <w:fldChar w:fldCharType="separate"/>
                                </w:r>
                                <w:r w:rsidRPr="003837FF">
                                  <w:rPr>
                                    <w:rFonts w:asciiTheme="majorHAnsi" w:eastAsiaTheme="majorEastAsia" w:hAnsiTheme="majorHAnsi" w:cstheme="majorBidi"/>
                                    <w:b/>
                                    <w:bCs/>
                                    <w:noProof/>
                                    <w:color w:val="FFFFFF" w:themeColor="background1"/>
                                    <w:sz w:val="96"/>
                                    <w:szCs w:val="96"/>
                                  </w:rPr>
                                  <w:t>2</w:t>
                                </w:r>
                                <w:r w:rsidRPr="003837FF">
                                  <w:rPr>
                                    <w:rFonts w:asciiTheme="majorHAnsi" w:eastAsiaTheme="majorEastAsia" w:hAnsiTheme="majorHAnsi" w:cstheme="majorBidi"/>
                                    <w:b/>
                                    <w:bCs/>
                                    <w:noProof/>
                                    <w:color w:val="FFFFFF" w:themeColor="background1"/>
                                    <w:sz w:val="96"/>
                                    <w:szCs w:val="96"/>
                                  </w:rPr>
                                  <w:fldChar w:fldCharType="end"/>
                                </w:r>
                              </w:p>
                            </w:sdtContent>
                          </w:sdt>
                        </w:sdtContent>
                      </w:sdt>
                    </w:txbxContent>
                  </v:textbox>
                  <w10:wrap anchorx="margin" anchory="margin"/>
                </v:rect>
              </w:pict>
            </mc:Fallback>
          </mc:AlternateContent>
        </w:r>
      </w:p>
      <w:p w:rsidR="009053B2" w:rsidRPr="001B38FB" w:rsidRDefault="009053B2" w:rsidP="009053B2">
        <w:pPr>
          <w:pStyle w:val="Footer"/>
        </w:pPr>
        <w:r w:rsidRPr="001B38FB">
          <w:rPr>
            <w:rFonts w:ascii="Berlin Sans FB Demi" w:hAnsi="Berlin Sans FB Demi"/>
            <w:noProof/>
            <w:color w:val="FF0000"/>
            <w:sz w:val="32"/>
            <w:szCs w:val="32"/>
          </w:rPr>
          <w:drawing>
            <wp:anchor distT="0" distB="0" distL="114300" distR="114300" simplePos="0" relativeHeight="251664896" behindDoc="0" locked="0" layoutInCell="1" allowOverlap="1" wp14:anchorId="65731A95" wp14:editId="0BCFBACC">
              <wp:simplePos x="0" y="0"/>
              <wp:positionH relativeFrom="column">
                <wp:posOffset>3810000</wp:posOffset>
              </wp:positionH>
              <wp:positionV relativeFrom="paragraph">
                <wp:posOffset>-11829</wp:posOffset>
              </wp:positionV>
              <wp:extent cx="2302776" cy="1031294"/>
              <wp:effectExtent l="0" t="0" r="254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2776" cy="10312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352" behindDoc="0" locked="0" layoutInCell="1" allowOverlap="1" wp14:anchorId="3B3DD078" wp14:editId="4D735373">
                  <wp:simplePos x="0" y="0"/>
                  <wp:positionH relativeFrom="rightMargin">
                    <wp:posOffset>-477520</wp:posOffset>
                  </wp:positionH>
                  <wp:positionV relativeFrom="bottomMargin">
                    <wp:posOffset>-18324</wp:posOffset>
                  </wp:positionV>
                  <wp:extent cx="762000" cy="895350"/>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ln>
                            <a:noFill/>
                          </a:ln>
                        </wps:spPr>
                        <wps:txbx>
                          <w:txbxContent>
                            <w:sdt>
                              <w:sdtPr>
                                <w:rPr>
                                  <w:rFonts w:asciiTheme="majorHAnsi" w:eastAsiaTheme="majorEastAsia" w:hAnsiTheme="majorHAnsi" w:cstheme="majorBidi"/>
                                  <w:color w:val="FFFFFF" w:themeColor="background1"/>
                                  <w:sz w:val="96"/>
                                  <w:szCs w:val="96"/>
                                </w:rPr>
                                <w:id w:val="532548642"/>
                                <w:docPartObj>
                                  <w:docPartGallery w:val="Page Numbers (Margins)"/>
                                  <w:docPartUnique/>
                                </w:docPartObj>
                              </w:sdtPr>
                              <w:sdtEndPr>
                                <w:rPr>
                                  <w:b/>
                                  <w:bCs/>
                                </w:rPr>
                              </w:sdtEndPr>
                              <w:sdtContent>
                                <w:sdt>
                                  <w:sdtPr>
                                    <w:rPr>
                                      <w:rFonts w:asciiTheme="majorHAnsi" w:eastAsiaTheme="majorEastAsia" w:hAnsiTheme="majorHAnsi" w:cstheme="majorBidi"/>
                                      <w:b/>
                                      <w:bCs/>
                                      <w:color w:val="FFFFFF" w:themeColor="background1"/>
                                      <w:sz w:val="96"/>
                                      <w:szCs w:val="96"/>
                                    </w:rPr>
                                    <w:id w:val="-1319188294"/>
                                    <w:docPartObj>
                                      <w:docPartGallery w:val="Page Numbers (Margins)"/>
                                      <w:docPartUnique/>
                                    </w:docPartObj>
                                  </w:sdtPr>
                                  <w:sdtContent>
                                    <w:p w:rsidR="009053B2" w:rsidRPr="003837FF" w:rsidRDefault="009053B2" w:rsidP="009053B2">
                                      <w:pPr>
                                        <w:jc w:val="center"/>
                                        <w:rPr>
                                          <w:rFonts w:asciiTheme="majorHAnsi" w:eastAsiaTheme="majorEastAsia" w:hAnsiTheme="majorHAnsi" w:cstheme="majorBidi"/>
                                          <w:b/>
                                          <w:bCs/>
                                          <w:color w:val="FFFFFF" w:themeColor="background1"/>
                                          <w:sz w:val="96"/>
                                          <w:szCs w:val="72"/>
                                        </w:rPr>
                                      </w:pPr>
                                      <w:r w:rsidRPr="003837FF">
                                        <w:rPr>
                                          <w:rFonts w:asciiTheme="minorHAnsi" w:eastAsiaTheme="minorEastAsia" w:hAnsiTheme="minorHAnsi" w:cs="Times New Roman"/>
                                          <w:b/>
                                          <w:bCs/>
                                          <w:color w:val="FFFFFF" w:themeColor="background1"/>
                                          <w:sz w:val="36"/>
                                          <w:szCs w:val="36"/>
                                        </w:rPr>
                                        <w:fldChar w:fldCharType="begin"/>
                                      </w:r>
                                      <w:r w:rsidRPr="003837FF">
                                        <w:rPr>
                                          <w:b/>
                                          <w:bCs/>
                                          <w:color w:val="FFFFFF" w:themeColor="background1"/>
                                          <w:sz w:val="36"/>
                                          <w:szCs w:val="36"/>
                                        </w:rPr>
                                        <w:instrText xml:space="preserve"> PAGE   \* MERGEFORMAT </w:instrText>
                                      </w:r>
                                      <w:r w:rsidRPr="003837FF">
                                        <w:rPr>
                                          <w:rFonts w:asciiTheme="minorHAnsi" w:eastAsiaTheme="minorEastAsia" w:hAnsiTheme="minorHAnsi" w:cs="Times New Roman"/>
                                          <w:b/>
                                          <w:bCs/>
                                          <w:color w:val="FFFFFF" w:themeColor="background1"/>
                                          <w:sz w:val="36"/>
                                          <w:szCs w:val="36"/>
                                        </w:rPr>
                                        <w:fldChar w:fldCharType="separate"/>
                                      </w:r>
                                      <w:r w:rsidRPr="003837FF">
                                        <w:rPr>
                                          <w:rFonts w:asciiTheme="majorHAnsi" w:eastAsiaTheme="majorEastAsia" w:hAnsiTheme="majorHAnsi" w:cstheme="majorBidi"/>
                                          <w:b/>
                                          <w:bCs/>
                                          <w:noProof/>
                                          <w:color w:val="FFFFFF" w:themeColor="background1"/>
                                          <w:sz w:val="96"/>
                                          <w:szCs w:val="96"/>
                                        </w:rPr>
                                        <w:t>2</w:t>
                                      </w:r>
                                      <w:r w:rsidRPr="003837FF">
                                        <w:rPr>
                                          <w:rFonts w:asciiTheme="majorHAnsi" w:eastAsiaTheme="majorEastAsia" w:hAnsiTheme="majorHAnsi" w:cstheme="majorBidi"/>
                                          <w:b/>
                                          <w:bCs/>
                                          <w:noProof/>
                                          <w:color w:val="FFFFFF" w:themeColor="background1"/>
                                          <w:sz w:val="96"/>
                                          <w:szCs w:val="96"/>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DD078" id="Rectangle 21" o:spid="_x0000_s1028" style="position:absolute;margin-left:-37.6pt;margin-top:-1.45pt;width:60pt;height:70.5pt;z-index:2516843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" filled="f" stroked="f">
                  <v:textbox>
                    <w:txbxContent>
                      <w:sdt>
                        <w:sdtPr>
                          <w:rPr>
                            <w:rFonts w:asciiTheme="majorHAnsi" w:eastAsiaTheme="majorEastAsia" w:hAnsiTheme="majorHAnsi" w:cstheme="majorBidi"/>
                            <w:color w:val="FFFFFF" w:themeColor="background1"/>
                            <w:sz w:val="96"/>
                            <w:szCs w:val="96"/>
                          </w:rPr>
                          <w:id w:val="532548642"/>
                          <w:docPartObj>
                            <w:docPartGallery w:val="Page Numbers (Margins)"/>
                            <w:docPartUnique/>
                          </w:docPartObj>
                        </w:sdtPr>
                        <w:sdtEndPr>
                          <w:rPr>
                            <w:b/>
                            <w:bCs/>
                          </w:rPr>
                        </w:sdtEndPr>
                        <w:sdtContent>
                          <w:sdt>
                            <w:sdtPr>
                              <w:rPr>
                                <w:rFonts w:asciiTheme="majorHAnsi" w:eastAsiaTheme="majorEastAsia" w:hAnsiTheme="majorHAnsi" w:cstheme="majorBidi"/>
                                <w:b/>
                                <w:bCs/>
                                <w:color w:val="FFFFFF" w:themeColor="background1"/>
                                <w:sz w:val="96"/>
                                <w:szCs w:val="96"/>
                              </w:rPr>
                              <w:id w:val="-1319188294"/>
                              <w:docPartObj>
                                <w:docPartGallery w:val="Page Numbers (Margins)"/>
                                <w:docPartUnique/>
                              </w:docPartObj>
                            </w:sdtPr>
                            <w:sdtContent>
                              <w:p w:rsidR="009053B2" w:rsidRPr="003837FF" w:rsidRDefault="009053B2" w:rsidP="009053B2">
                                <w:pPr>
                                  <w:jc w:val="center"/>
                                  <w:rPr>
                                    <w:rFonts w:asciiTheme="majorHAnsi" w:eastAsiaTheme="majorEastAsia" w:hAnsiTheme="majorHAnsi" w:cstheme="majorBidi"/>
                                    <w:b/>
                                    <w:bCs/>
                                    <w:color w:val="FFFFFF" w:themeColor="background1"/>
                                    <w:sz w:val="96"/>
                                    <w:szCs w:val="72"/>
                                  </w:rPr>
                                </w:pPr>
                                <w:r w:rsidRPr="003837FF">
                                  <w:rPr>
                                    <w:rFonts w:asciiTheme="minorHAnsi" w:eastAsiaTheme="minorEastAsia" w:hAnsiTheme="minorHAnsi" w:cs="Times New Roman"/>
                                    <w:b/>
                                    <w:bCs/>
                                    <w:color w:val="FFFFFF" w:themeColor="background1"/>
                                    <w:sz w:val="36"/>
                                    <w:szCs w:val="36"/>
                                  </w:rPr>
                                  <w:fldChar w:fldCharType="begin"/>
                                </w:r>
                                <w:r w:rsidRPr="003837FF">
                                  <w:rPr>
                                    <w:b/>
                                    <w:bCs/>
                                    <w:color w:val="FFFFFF" w:themeColor="background1"/>
                                    <w:sz w:val="36"/>
                                    <w:szCs w:val="36"/>
                                  </w:rPr>
                                  <w:instrText xml:space="preserve"> PAGE   \* MERGEFORMAT </w:instrText>
                                </w:r>
                                <w:r w:rsidRPr="003837FF">
                                  <w:rPr>
                                    <w:rFonts w:asciiTheme="minorHAnsi" w:eastAsiaTheme="minorEastAsia" w:hAnsiTheme="minorHAnsi" w:cs="Times New Roman"/>
                                    <w:b/>
                                    <w:bCs/>
                                    <w:color w:val="FFFFFF" w:themeColor="background1"/>
                                    <w:sz w:val="36"/>
                                    <w:szCs w:val="36"/>
                                  </w:rPr>
                                  <w:fldChar w:fldCharType="separate"/>
                                </w:r>
                                <w:r w:rsidRPr="003837FF">
                                  <w:rPr>
                                    <w:rFonts w:asciiTheme="majorHAnsi" w:eastAsiaTheme="majorEastAsia" w:hAnsiTheme="majorHAnsi" w:cstheme="majorBidi"/>
                                    <w:b/>
                                    <w:bCs/>
                                    <w:noProof/>
                                    <w:color w:val="FFFFFF" w:themeColor="background1"/>
                                    <w:sz w:val="96"/>
                                    <w:szCs w:val="96"/>
                                  </w:rPr>
                                  <w:t>2</w:t>
                                </w:r>
                                <w:r w:rsidRPr="003837FF">
                                  <w:rPr>
                                    <w:rFonts w:asciiTheme="majorHAnsi" w:eastAsiaTheme="majorEastAsia" w:hAnsiTheme="majorHAnsi" w:cstheme="majorBidi"/>
                                    <w:b/>
                                    <w:bCs/>
                                    <w:noProof/>
                                    <w:color w:val="FFFFFF" w:themeColor="background1"/>
                                    <w:sz w:val="96"/>
                                    <w:szCs w:val="96"/>
                                  </w:rPr>
                                  <w:fldChar w:fldCharType="end"/>
                                </w:r>
                              </w:p>
                            </w:sdtContent>
                          </w:sdt>
                        </w:sdtContent>
                      </w:sdt>
                    </w:txbxContent>
                  </v:textbox>
                  <w10:wrap anchorx="margin" anchory="margin"/>
                </v:rect>
              </w:pict>
            </mc:Fallback>
          </mc:AlternateContent>
        </w:r>
        <w:r w:rsidRPr="001B38FB">
          <w:rPr>
            <w:rFonts w:ascii="Berlin Sans FB Demi" w:hAnsi="Berlin Sans FB Demi"/>
            <w:color w:val="FF0000"/>
            <w:sz w:val="32"/>
            <w:szCs w:val="32"/>
          </w:rPr>
          <w:t>B</w:t>
        </w:r>
        <w:r>
          <w:rPr>
            <w:rFonts w:ascii="Berlin Sans FB Demi" w:hAnsi="Berlin Sans FB Demi"/>
            <w:color w:val="FF0000"/>
            <w:sz w:val="32"/>
            <w:szCs w:val="32"/>
          </w:rPr>
          <w:t>ANGGA MEMBANGUN PERBATASAN</w:t>
        </w:r>
      </w:p>
    </w:sdtContent>
  </w:sdt>
  <w:p w:rsidR="009053B2" w:rsidRDefault="00905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1983" w:rsidRDefault="00951983" w:rsidP="00B75D4F">
      <w:pPr>
        <w:spacing w:after="0" w:line="240" w:lineRule="auto"/>
      </w:pPr>
      <w:r>
        <w:separator/>
      </w:r>
    </w:p>
  </w:footnote>
  <w:footnote w:type="continuationSeparator" w:id="0">
    <w:p w:rsidR="00951983" w:rsidRDefault="00951983" w:rsidP="00B75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3B2" w:rsidRDefault="009053B2">
    <w:pPr>
      <w:pStyle w:val="Header"/>
    </w:pPr>
    <w:r>
      <w:rPr>
        <w:noProof/>
      </w:rPr>
      <w:drawing>
        <wp:anchor distT="0" distB="0" distL="114300" distR="114300" simplePos="0" relativeHeight="251640320" behindDoc="0" locked="0" layoutInCell="1" allowOverlap="1">
          <wp:simplePos x="0" y="0"/>
          <wp:positionH relativeFrom="column">
            <wp:posOffset>-1283154</wp:posOffset>
          </wp:positionH>
          <wp:positionV relativeFrom="paragraph">
            <wp:posOffset>-312964</wp:posOffset>
          </wp:positionV>
          <wp:extent cx="7184572" cy="9144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4572"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3B2" w:rsidRDefault="009053B2">
    <w:pPr>
      <w:pStyle w:val="Header"/>
    </w:pPr>
    <w:r>
      <w:rPr>
        <w:noProof/>
      </w:rPr>
      <w:drawing>
        <wp:anchor distT="0" distB="0" distL="114300" distR="114300" simplePos="0" relativeHeight="251679232" behindDoc="0" locked="0" layoutInCell="1" allowOverlap="1" wp14:anchorId="02D2823A" wp14:editId="60DA9FF8">
          <wp:simplePos x="0" y="0"/>
          <wp:positionH relativeFrom="column">
            <wp:posOffset>-1245013</wp:posOffset>
          </wp:positionH>
          <wp:positionV relativeFrom="paragraph">
            <wp:posOffset>-297490</wp:posOffset>
          </wp:positionV>
          <wp:extent cx="7184572" cy="914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4572"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10C8"/>
    <w:multiLevelType w:val="multilevel"/>
    <w:tmpl w:val="B340555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3452A"/>
    <w:multiLevelType w:val="multilevel"/>
    <w:tmpl w:val="1CAE94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477300"/>
    <w:multiLevelType w:val="hybridMultilevel"/>
    <w:tmpl w:val="2728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70C0B"/>
    <w:multiLevelType w:val="hybridMultilevel"/>
    <w:tmpl w:val="700C13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3F3133"/>
    <w:multiLevelType w:val="multilevel"/>
    <w:tmpl w:val="81FC3B3C"/>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1EB248AC"/>
    <w:multiLevelType w:val="multilevel"/>
    <w:tmpl w:val="B3405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503A54"/>
    <w:multiLevelType w:val="multilevel"/>
    <w:tmpl w:val="AA74A7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2D4E3D"/>
    <w:multiLevelType w:val="multilevel"/>
    <w:tmpl w:val="2EF868B0"/>
    <w:numStyleLink w:val="Style1"/>
  </w:abstractNum>
  <w:abstractNum w:abstractNumId="8" w15:restartNumberingAfterBreak="0">
    <w:nsid w:val="23745DCB"/>
    <w:multiLevelType w:val="hybridMultilevel"/>
    <w:tmpl w:val="AB9ADA0E"/>
    <w:lvl w:ilvl="0" w:tplc="9920E8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A05716"/>
    <w:multiLevelType w:val="multilevel"/>
    <w:tmpl w:val="B34055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0976B0"/>
    <w:multiLevelType w:val="multilevel"/>
    <w:tmpl w:val="32345C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0E9179F"/>
    <w:multiLevelType w:val="hybridMultilevel"/>
    <w:tmpl w:val="B4325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091DED"/>
    <w:multiLevelType w:val="multilevel"/>
    <w:tmpl w:val="B34055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387AE6"/>
    <w:multiLevelType w:val="multilevel"/>
    <w:tmpl w:val="1D66491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14" w15:restartNumberingAfterBreak="0">
    <w:nsid w:val="36BD361A"/>
    <w:multiLevelType w:val="hybridMultilevel"/>
    <w:tmpl w:val="1A440D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16E55"/>
    <w:multiLevelType w:val="hybridMultilevel"/>
    <w:tmpl w:val="EBA49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643"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14259"/>
    <w:multiLevelType w:val="hybridMultilevel"/>
    <w:tmpl w:val="26F04E4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3EFD43D3"/>
    <w:multiLevelType w:val="hybridMultilevel"/>
    <w:tmpl w:val="75AA9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90DC3"/>
    <w:multiLevelType w:val="hybridMultilevel"/>
    <w:tmpl w:val="5E44F54E"/>
    <w:lvl w:ilvl="0" w:tplc="1FF2D2B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610E26"/>
    <w:multiLevelType w:val="multilevel"/>
    <w:tmpl w:val="F6F4700C"/>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7130D5"/>
    <w:multiLevelType w:val="hybridMultilevel"/>
    <w:tmpl w:val="529452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3029C5"/>
    <w:multiLevelType w:val="hybridMultilevel"/>
    <w:tmpl w:val="E47031B4"/>
    <w:lvl w:ilvl="0" w:tplc="051C663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320B5F"/>
    <w:multiLevelType w:val="multilevel"/>
    <w:tmpl w:val="2EF868B0"/>
    <w:styleLink w:val="Style1"/>
    <w:lvl w:ilvl="0">
      <w:start w:val="2"/>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BAF4345"/>
    <w:multiLevelType w:val="multilevel"/>
    <w:tmpl w:val="E618CE0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0AB780F"/>
    <w:multiLevelType w:val="hybridMultilevel"/>
    <w:tmpl w:val="981C0D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0C5C56"/>
    <w:multiLevelType w:val="multilevel"/>
    <w:tmpl w:val="EA66E918"/>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3745B2B"/>
    <w:multiLevelType w:val="multilevel"/>
    <w:tmpl w:val="B340555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673337"/>
    <w:multiLevelType w:val="hybridMultilevel"/>
    <w:tmpl w:val="F0DE32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186EF3"/>
    <w:multiLevelType w:val="multilevel"/>
    <w:tmpl w:val="1CAE94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C2D7C0B"/>
    <w:multiLevelType w:val="hybridMultilevel"/>
    <w:tmpl w:val="041E5B32"/>
    <w:lvl w:ilvl="0" w:tplc="1FF2D2B0">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6435DD5"/>
    <w:multiLevelType w:val="multilevel"/>
    <w:tmpl w:val="B340555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8AE2FCA"/>
    <w:multiLevelType w:val="multilevel"/>
    <w:tmpl w:val="32345C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17C76ED"/>
    <w:multiLevelType w:val="hybridMultilevel"/>
    <w:tmpl w:val="7F2C2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0766E3"/>
    <w:multiLevelType w:val="multilevel"/>
    <w:tmpl w:val="B34055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5CB4A03"/>
    <w:multiLevelType w:val="hybridMultilevel"/>
    <w:tmpl w:val="588EDA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3"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01F9A"/>
    <w:multiLevelType w:val="multilevel"/>
    <w:tmpl w:val="F3D031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2"/>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25"/>
  </w:num>
  <w:num w:numId="3">
    <w:abstractNumId w:val="10"/>
  </w:num>
  <w:num w:numId="4">
    <w:abstractNumId w:val="27"/>
  </w:num>
  <w:num w:numId="5">
    <w:abstractNumId w:val="1"/>
  </w:num>
  <w:num w:numId="6">
    <w:abstractNumId w:val="20"/>
  </w:num>
  <w:num w:numId="7">
    <w:abstractNumId w:val="14"/>
  </w:num>
  <w:num w:numId="8">
    <w:abstractNumId w:val="32"/>
  </w:num>
  <w:num w:numId="9">
    <w:abstractNumId w:val="11"/>
  </w:num>
  <w:num w:numId="10">
    <w:abstractNumId w:val="8"/>
  </w:num>
  <w:num w:numId="11">
    <w:abstractNumId w:val="18"/>
  </w:num>
  <w:num w:numId="12">
    <w:abstractNumId w:val="29"/>
  </w:num>
  <w:num w:numId="13">
    <w:abstractNumId w:val="4"/>
  </w:num>
  <w:num w:numId="14">
    <w:abstractNumId w:val="3"/>
  </w:num>
  <w:num w:numId="15">
    <w:abstractNumId w:val="16"/>
  </w:num>
  <w:num w:numId="16">
    <w:abstractNumId w:val="2"/>
  </w:num>
  <w:num w:numId="17">
    <w:abstractNumId w:val="19"/>
  </w:num>
  <w:num w:numId="18">
    <w:abstractNumId w:val="17"/>
  </w:num>
  <w:num w:numId="19">
    <w:abstractNumId w:val="15"/>
  </w:num>
  <w:num w:numId="20">
    <w:abstractNumId w:val="34"/>
  </w:num>
  <w:num w:numId="21">
    <w:abstractNumId w:val="21"/>
  </w:num>
  <w:num w:numId="22">
    <w:abstractNumId w:val="31"/>
  </w:num>
  <w:num w:numId="23">
    <w:abstractNumId w:val="13"/>
  </w:num>
  <w:num w:numId="24">
    <w:abstractNumId w:val="23"/>
  </w:num>
  <w:num w:numId="25">
    <w:abstractNumId w:val="28"/>
  </w:num>
  <w:num w:numId="26">
    <w:abstractNumId w:val="6"/>
  </w:num>
  <w:num w:numId="27">
    <w:abstractNumId w:val="33"/>
  </w:num>
  <w:num w:numId="28">
    <w:abstractNumId w:val="25"/>
    <w:lvlOverride w:ilvl="0">
      <w:startOverride w:val="2"/>
    </w:lvlOverride>
    <w:lvlOverride w:ilvl="1">
      <w:startOverride w:val="1"/>
    </w:lvlOverride>
  </w:num>
  <w:num w:numId="29">
    <w:abstractNumId w:val="25"/>
    <w:lvlOverride w:ilvl="0">
      <w:startOverride w:val="2"/>
    </w:lvlOverride>
    <w:lvlOverride w:ilvl="1">
      <w:startOverride w:val="1"/>
    </w:lvlOverride>
  </w:num>
  <w:num w:numId="30">
    <w:abstractNumId w:val="25"/>
    <w:lvlOverride w:ilvl="0">
      <w:startOverride w:val="2"/>
    </w:lvlOverride>
    <w:lvlOverride w:ilvl="1">
      <w:startOverride w:val="1"/>
    </w:lvlOverride>
  </w:num>
  <w:num w:numId="31">
    <w:abstractNumId w:val="22"/>
  </w:num>
  <w:num w:numId="32">
    <w:abstractNumId w:val="7"/>
    <w:lvlOverride w:ilvl="1">
      <w:lvl w:ilvl="1">
        <w:start w:val="1"/>
        <w:numFmt w:val="decimal"/>
        <w:lvlText w:val="%1.%2"/>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sz w:val="24"/>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7"/>
    <w:lvlOverride w:ilvl="0"/>
    <w:lvlOverride w:ilvl="1"/>
  </w:num>
  <w:num w:numId="34">
    <w:abstractNumId w:val="5"/>
  </w:num>
  <w:num w:numId="35">
    <w:abstractNumId w:val="7"/>
    <w:lvlOverride w:ilvl="0">
      <w:lvl w:ilvl="0">
        <w:start w:val="2"/>
        <w:numFmt w:val="decimal"/>
        <w:lvlText w:val="%1"/>
        <w:lvlJc w:val="left"/>
        <w:pPr>
          <w:ind w:left="360" w:hanging="360"/>
        </w:pPr>
        <w:rPr>
          <w:rFonts w:hint="default"/>
        </w:rPr>
      </w:lvl>
    </w:lvlOverride>
    <w:lvlOverride w:ilvl="1">
      <w:lvl w:ilvl="1">
        <w:start w:val="1"/>
        <w:numFmt w:val="none"/>
        <w:lvlText w:val="3.1"/>
        <w:lvlJc w:val="left"/>
        <w:pPr>
          <w:ind w:left="360"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ind w:left="720" w:hanging="72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36">
    <w:abstractNumId w:val="7"/>
    <w:lvlOverride w:ilvl="0">
      <w:startOverride w:val="2"/>
      <w:lvl w:ilvl="0">
        <w:start w:val="2"/>
        <w:numFmt w:val="decimal"/>
        <w:lvlText w:val="%1"/>
        <w:lvlJc w:val="left"/>
        <w:pPr>
          <w:ind w:left="360" w:hanging="360"/>
        </w:pPr>
        <w:rPr>
          <w:rFonts w:hint="default"/>
        </w:rPr>
      </w:lvl>
    </w:lvlOverride>
    <w:lvlOverride w:ilvl="1">
      <w:startOverride w:val="1"/>
      <w:lvl w:ilvl="1">
        <w:start w:val="1"/>
        <w:numFmt w:val="none"/>
        <w:lvlText w:val="3.1"/>
        <w:lvlJc w:val="left"/>
        <w:pPr>
          <w:ind w:left="360"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lvlText w:val="%1.%2.%3"/>
        <w:lvlJc w:val="left"/>
        <w:pPr>
          <w:ind w:left="720" w:hanging="72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startOverride w:val="1"/>
      <w:lvl w:ilvl="3">
        <w:start w:val="1"/>
        <w:numFmt w:val="decimal"/>
        <w:lvlText w:val="%1.%2.%3.%4"/>
        <w:lvlJc w:val="left"/>
        <w:pPr>
          <w:ind w:left="720" w:hanging="720"/>
        </w:pPr>
        <w:rPr>
          <w:rFonts w:hint="default"/>
        </w:rPr>
      </w:lvl>
    </w:lvlOverride>
    <w:lvlOverride w:ilvl="4">
      <w:startOverride w:val="1"/>
      <w:lvl w:ilvl="4">
        <w:start w:val="1"/>
        <w:numFmt w:val="decimal"/>
        <w:lvlText w:val="%1.%2.%3.%4.%5"/>
        <w:lvlJc w:val="left"/>
        <w:pPr>
          <w:ind w:left="1080" w:hanging="1080"/>
        </w:pPr>
        <w:rPr>
          <w:rFonts w:hint="default"/>
        </w:rPr>
      </w:lvl>
    </w:lvlOverride>
    <w:lvlOverride w:ilvl="5">
      <w:startOverride w:val="1"/>
      <w:lvl w:ilvl="5">
        <w:start w:val="1"/>
        <w:numFmt w:val="decimal"/>
        <w:lvlText w:val="%1.%2.%3.%4.%5.%6"/>
        <w:lvlJc w:val="left"/>
        <w:pPr>
          <w:ind w:left="1080" w:hanging="1080"/>
        </w:pPr>
        <w:rPr>
          <w:rFonts w:hint="default"/>
        </w:rPr>
      </w:lvl>
    </w:lvlOverride>
    <w:lvlOverride w:ilvl="6">
      <w:startOverride w:val="1"/>
      <w:lvl w:ilvl="6">
        <w:start w:val="1"/>
        <w:numFmt w:val="decimal"/>
        <w:lvlText w:val="%1.%2.%3.%4.%5.%6.%7"/>
        <w:lvlJc w:val="left"/>
        <w:pPr>
          <w:ind w:left="1440" w:hanging="1440"/>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440" w:hanging="1440"/>
        </w:pPr>
        <w:rPr>
          <w:rFonts w:hint="default"/>
        </w:rPr>
      </w:lvl>
    </w:lvlOverride>
  </w:num>
  <w:num w:numId="37">
    <w:abstractNumId w:val="26"/>
  </w:num>
  <w:num w:numId="38">
    <w:abstractNumId w:val="30"/>
  </w:num>
  <w:num w:numId="39">
    <w:abstractNumId w:val="35"/>
  </w:num>
  <w:num w:numId="40">
    <w:abstractNumId w:val="35"/>
    <w:lvlOverride w:ilvl="0">
      <w:startOverride w:val="5"/>
    </w:lvlOverride>
    <w:lvlOverride w:ilvl="1">
      <w:startOverride w:val="2"/>
    </w:lvlOverride>
    <w:lvlOverride w:ilvl="2">
      <w:startOverride w:val="1"/>
    </w:lvlOverride>
  </w:num>
  <w:num w:numId="41">
    <w:abstractNumId w:val="9"/>
  </w:num>
  <w:num w:numId="42">
    <w:abstractNumId w:val="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545"/>
    <w:rsid w:val="00000B05"/>
    <w:rsid w:val="000067C7"/>
    <w:rsid w:val="00036B98"/>
    <w:rsid w:val="00050338"/>
    <w:rsid w:val="000759AE"/>
    <w:rsid w:val="000E00EA"/>
    <w:rsid w:val="000E0DD6"/>
    <w:rsid w:val="00155B96"/>
    <w:rsid w:val="001A1DE9"/>
    <w:rsid w:val="001B38FB"/>
    <w:rsid w:val="001F3F90"/>
    <w:rsid w:val="00222F42"/>
    <w:rsid w:val="00223602"/>
    <w:rsid w:val="0024578A"/>
    <w:rsid w:val="00295C2B"/>
    <w:rsid w:val="002B5842"/>
    <w:rsid w:val="002E309C"/>
    <w:rsid w:val="00310DDE"/>
    <w:rsid w:val="00323DB9"/>
    <w:rsid w:val="00340D6D"/>
    <w:rsid w:val="003837FF"/>
    <w:rsid w:val="00383AB0"/>
    <w:rsid w:val="003A1545"/>
    <w:rsid w:val="003A2CBA"/>
    <w:rsid w:val="003C2DE7"/>
    <w:rsid w:val="003D5F58"/>
    <w:rsid w:val="00447D57"/>
    <w:rsid w:val="00451AA2"/>
    <w:rsid w:val="00464F96"/>
    <w:rsid w:val="00501A5C"/>
    <w:rsid w:val="0055752E"/>
    <w:rsid w:val="005B704E"/>
    <w:rsid w:val="005B7538"/>
    <w:rsid w:val="005F5E97"/>
    <w:rsid w:val="0061441A"/>
    <w:rsid w:val="00625ADB"/>
    <w:rsid w:val="00651961"/>
    <w:rsid w:val="00665210"/>
    <w:rsid w:val="00692173"/>
    <w:rsid w:val="006E23CF"/>
    <w:rsid w:val="00730B0B"/>
    <w:rsid w:val="007375E4"/>
    <w:rsid w:val="007F3B21"/>
    <w:rsid w:val="008614CD"/>
    <w:rsid w:val="008D2457"/>
    <w:rsid w:val="00900594"/>
    <w:rsid w:val="009053B2"/>
    <w:rsid w:val="00951983"/>
    <w:rsid w:val="009567BA"/>
    <w:rsid w:val="00976A22"/>
    <w:rsid w:val="0099113A"/>
    <w:rsid w:val="00A061A2"/>
    <w:rsid w:val="00A1399C"/>
    <w:rsid w:val="00A17681"/>
    <w:rsid w:val="00B404DE"/>
    <w:rsid w:val="00B75D4F"/>
    <w:rsid w:val="00BB150F"/>
    <w:rsid w:val="00BB547C"/>
    <w:rsid w:val="00BB6EEA"/>
    <w:rsid w:val="00BF787E"/>
    <w:rsid w:val="00C426A7"/>
    <w:rsid w:val="00C56AF5"/>
    <w:rsid w:val="00C74FBC"/>
    <w:rsid w:val="00CC62E8"/>
    <w:rsid w:val="00D10A78"/>
    <w:rsid w:val="00E3463F"/>
    <w:rsid w:val="00E66658"/>
    <w:rsid w:val="00E945AA"/>
    <w:rsid w:val="00EA324F"/>
    <w:rsid w:val="00EB43C8"/>
    <w:rsid w:val="00EE486C"/>
    <w:rsid w:val="00F91E35"/>
    <w:rsid w:val="00FB2D72"/>
    <w:rsid w:val="00FD1C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FF8E8"/>
  <w15:docId w15:val="{F1CF74CE-6CB7-4642-ADFB-7AE7BC918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Heading1"/>
    <w:qFormat/>
    <w:rsid w:val="00155B96"/>
    <w:rPr>
      <w:rFonts w:asciiTheme="majorBidi" w:hAnsiTheme="majorBidi"/>
      <w:sz w:val="28"/>
    </w:rPr>
  </w:style>
  <w:style w:type="paragraph" w:styleId="Heading1">
    <w:name w:val="heading 1"/>
    <w:basedOn w:val="Normal"/>
    <w:next w:val="Normal"/>
    <w:link w:val="Heading1Char"/>
    <w:uiPriority w:val="9"/>
    <w:qFormat/>
    <w:rsid w:val="00155B96"/>
    <w:pPr>
      <w:keepNext/>
      <w:keepLines/>
      <w:spacing w:before="240" w:after="0"/>
      <w:outlineLvl w:val="0"/>
    </w:pPr>
    <w:rPr>
      <w:rFonts w:eastAsiaTheme="majorEastAsia" w:cstheme="majorBidi"/>
      <w:szCs w:val="32"/>
    </w:rPr>
  </w:style>
  <w:style w:type="paragraph" w:styleId="Heading2">
    <w:name w:val="heading 2"/>
    <w:basedOn w:val="ListParagraph"/>
    <w:next w:val="Normal"/>
    <w:link w:val="Heading2Char"/>
    <w:autoRedefine/>
    <w:uiPriority w:val="9"/>
    <w:unhideWhenUsed/>
    <w:qFormat/>
    <w:rsid w:val="005B7538"/>
    <w:pPr>
      <w:numPr>
        <w:ilvl w:val="2"/>
        <w:numId w:val="39"/>
      </w:numPr>
      <w:spacing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E3463F"/>
    <w:pPr>
      <w:numPr>
        <w:ilvl w:val="2"/>
        <w:numId w:val="2"/>
      </w:numPr>
      <w:spacing w:line="360" w:lineRule="auto"/>
      <w:outlineLvl w:val="2"/>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545"/>
    <w:pPr>
      <w:ind w:left="720"/>
      <w:contextualSpacing/>
    </w:pPr>
  </w:style>
  <w:style w:type="table" w:styleId="TableGrid">
    <w:name w:val="Table Grid"/>
    <w:basedOn w:val="TableNormal"/>
    <w:uiPriority w:val="39"/>
    <w:rsid w:val="00651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17681"/>
    <w:pPr>
      <w:spacing w:after="0" w:line="240" w:lineRule="auto"/>
    </w:pPr>
  </w:style>
  <w:style w:type="paragraph" w:styleId="Header">
    <w:name w:val="header"/>
    <w:basedOn w:val="Normal"/>
    <w:link w:val="HeaderChar"/>
    <w:uiPriority w:val="99"/>
    <w:unhideWhenUsed/>
    <w:rsid w:val="00B75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D4F"/>
  </w:style>
  <w:style w:type="paragraph" w:styleId="Footer">
    <w:name w:val="footer"/>
    <w:basedOn w:val="Normal"/>
    <w:link w:val="FooterChar"/>
    <w:uiPriority w:val="99"/>
    <w:unhideWhenUsed/>
    <w:rsid w:val="00B75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D4F"/>
  </w:style>
  <w:style w:type="character" w:customStyle="1" w:styleId="Heading1Char">
    <w:name w:val="Heading 1 Char"/>
    <w:basedOn w:val="DefaultParagraphFont"/>
    <w:link w:val="Heading1"/>
    <w:uiPriority w:val="9"/>
    <w:rsid w:val="00155B96"/>
    <w:rPr>
      <w:rFonts w:asciiTheme="majorBidi" w:eastAsiaTheme="majorEastAsia" w:hAnsiTheme="majorBidi" w:cstheme="majorBidi"/>
      <w:sz w:val="28"/>
      <w:szCs w:val="32"/>
    </w:rPr>
  </w:style>
  <w:style w:type="paragraph" w:styleId="TOCHeading">
    <w:name w:val="TOC Heading"/>
    <w:basedOn w:val="Heading1"/>
    <w:next w:val="Normal"/>
    <w:uiPriority w:val="39"/>
    <w:unhideWhenUsed/>
    <w:qFormat/>
    <w:rsid w:val="00155B96"/>
    <w:pPr>
      <w:outlineLvl w:val="9"/>
    </w:pPr>
  </w:style>
  <w:style w:type="character" w:customStyle="1" w:styleId="Heading2Char">
    <w:name w:val="Heading 2 Char"/>
    <w:basedOn w:val="DefaultParagraphFont"/>
    <w:link w:val="Heading2"/>
    <w:uiPriority w:val="9"/>
    <w:rsid w:val="005B7538"/>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E3463F"/>
    <w:rPr>
      <w:rFonts w:ascii="Times New Roman" w:hAnsi="Times New Roman" w:cs="Times New Roman"/>
      <w:b/>
      <w:sz w:val="24"/>
      <w:szCs w:val="24"/>
    </w:rPr>
  </w:style>
  <w:style w:type="numbering" w:customStyle="1" w:styleId="Style1">
    <w:name w:val="Style1"/>
    <w:uiPriority w:val="99"/>
    <w:rsid w:val="000759AE"/>
    <w:pPr>
      <w:numPr>
        <w:numId w:val="31"/>
      </w:numPr>
    </w:pPr>
  </w:style>
  <w:style w:type="paragraph" w:styleId="TOC1">
    <w:name w:val="toc 1"/>
    <w:basedOn w:val="Normal"/>
    <w:next w:val="Normal"/>
    <w:autoRedefine/>
    <w:uiPriority w:val="39"/>
    <w:unhideWhenUsed/>
    <w:rsid w:val="009053B2"/>
    <w:pPr>
      <w:spacing w:after="100"/>
    </w:pPr>
  </w:style>
  <w:style w:type="paragraph" w:styleId="TOC2">
    <w:name w:val="toc 2"/>
    <w:basedOn w:val="Normal"/>
    <w:next w:val="Normal"/>
    <w:autoRedefine/>
    <w:uiPriority w:val="39"/>
    <w:unhideWhenUsed/>
    <w:rsid w:val="009053B2"/>
    <w:pPr>
      <w:spacing w:after="100"/>
      <w:ind w:left="280"/>
    </w:pPr>
  </w:style>
  <w:style w:type="paragraph" w:styleId="TOC3">
    <w:name w:val="toc 3"/>
    <w:basedOn w:val="Normal"/>
    <w:next w:val="Normal"/>
    <w:autoRedefine/>
    <w:uiPriority w:val="39"/>
    <w:unhideWhenUsed/>
    <w:rsid w:val="009053B2"/>
    <w:pPr>
      <w:spacing w:after="100"/>
      <w:ind w:left="560"/>
    </w:pPr>
  </w:style>
  <w:style w:type="character" w:styleId="Hyperlink">
    <w:name w:val="Hyperlink"/>
    <w:basedOn w:val="DefaultParagraphFont"/>
    <w:uiPriority w:val="99"/>
    <w:unhideWhenUsed/>
    <w:rsid w:val="009053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60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8758092738407698"/>
          <c:y val="7.407407407407407E-2"/>
          <c:w val="0.71128980752405946"/>
          <c:h val="0.8416746864975212"/>
        </c:manualLayout>
      </c:layout>
      <c:barChart>
        <c:barDir val="col"/>
        <c:grouping val="clustered"/>
        <c:varyColors val="0"/>
        <c:ser>
          <c:idx val="0"/>
          <c:order val="0"/>
          <c:tx>
            <c:strRef>
              <c:f>Sheet1!$I$24</c:f>
              <c:strCache>
                <c:ptCount val="1"/>
                <c:pt idx="0">
                  <c:v>laki-laki</c:v>
                </c:pt>
              </c:strCache>
            </c:strRef>
          </c:tx>
          <c:spPr>
            <a:solidFill>
              <a:schemeClr val="accent1"/>
            </a:solidFill>
            <a:ln>
              <a:noFill/>
            </a:ln>
            <a:effectLst/>
          </c:spPr>
          <c:invertIfNegative val="0"/>
          <c:dLbls>
            <c:delete val="1"/>
          </c:dLbls>
          <c:cat>
            <c:strRef>
              <c:f>Sheet1!$H$25:$H$31</c:f>
              <c:strCache>
                <c:ptCount val="7"/>
                <c:pt idx="0">
                  <c:v>RT 1</c:v>
                </c:pt>
                <c:pt idx="1">
                  <c:v>RT 2</c:v>
                </c:pt>
                <c:pt idx="2">
                  <c:v>RT 3</c:v>
                </c:pt>
                <c:pt idx="3">
                  <c:v>RT 4</c:v>
                </c:pt>
                <c:pt idx="4">
                  <c:v>RT 5</c:v>
                </c:pt>
                <c:pt idx="5">
                  <c:v>RT 6</c:v>
                </c:pt>
                <c:pt idx="6">
                  <c:v>RT 7</c:v>
                </c:pt>
              </c:strCache>
            </c:strRef>
          </c:cat>
          <c:val>
            <c:numRef>
              <c:f>Sheet1!$I$25:$I$31</c:f>
              <c:numCache>
                <c:formatCode>General</c:formatCode>
                <c:ptCount val="7"/>
                <c:pt idx="0">
                  <c:v>362</c:v>
                </c:pt>
                <c:pt idx="1">
                  <c:v>203</c:v>
                </c:pt>
                <c:pt idx="2">
                  <c:v>233</c:v>
                </c:pt>
                <c:pt idx="3">
                  <c:v>263</c:v>
                </c:pt>
                <c:pt idx="4">
                  <c:v>119</c:v>
                </c:pt>
                <c:pt idx="5">
                  <c:v>91</c:v>
                </c:pt>
                <c:pt idx="6">
                  <c:v>108</c:v>
                </c:pt>
              </c:numCache>
            </c:numRef>
          </c:val>
          <c:extLst>
            <c:ext xmlns:c16="http://schemas.microsoft.com/office/drawing/2014/chart" uri="{C3380CC4-5D6E-409C-BE32-E72D297353CC}">
              <c16:uniqueId val="{00000000-A7DA-4376-9840-05D126A1C4E2}"/>
            </c:ext>
          </c:extLst>
        </c:ser>
        <c:ser>
          <c:idx val="1"/>
          <c:order val="1"/>
          <c:tx>
            <c:strRef>
              <c:f>Sheet1!$J$24</c:f>
              <c:strCache>
                <c:ptCount val="1"/>
                <c:pt idx="0">
                  <c:v>perempuan</c:v>
                </c:pt>
              </c:strCache>
            </c:strRef>
          </c:tx>
          <c:spPr>
            <a:solidFill>
              <a:schemeClr val="accent2"/>
            </a:solidFill>
            <a:ln>
              <a:noFill/>
            </a:ln>
            <a:effectLst/>
          </c:spPr>
          <c:invertIfNegative val="0"/>
          <c:dLbls>
            <c:delete val="1"/>
          </c:dLbls>
          <c:cat>
            <c:strRef>
              <c:f>Sheet1!$H$25:$H$31</c:f>
              <c:strCache>
                <c:ptCount val="7"/>
                <c:pt idx="0">
                  <c:v>RT 1</c:v>
                </c:pt>
                <c:pt idx="1">
                  <c:v>RT 2</c:v>
                </c:pt>
                <c:pt idx="2">
                  <c:v>RT 3</c:v>
                </c:pt>
                <c:pt idx="3">
                  <c:v>RT 4</c:v>
                </c:pt>
                <c:pt idx="4">
                  <c:v>RT 5</c:v>
                </c:pt>
                <c:pt idx="5">
                  <c:v>RT 6</c:v>
                </c:pt>
                <c:pt idx="6">
                  <c:v>RT 7</c:v>
                </c:pt>
              </c:strCache>
            </c:strRef>
          </c:cat>
          <c:val>
            <c:numRef>
              <c:f>Sheet1!$J$25:$J$31</c:f>
              <c:numCache>
                <c:formatCode>General</c:formatCode>
                <c:ptCount val="7"/>
                <c:pt idx="0">
                  <c:v>330</c:v>
                </c:pt>
                <c:pt idx="1">
                  <c:v>157</c:v>
                </c:pt>
                <c:pt idx="2">
                  <c:v>208</c:v>
                </c:pt>
                <c:pt idx="3">
                  <c:v>236</c:v>
                </c:pt>
                <c:pt idx="4">
                  <c:v>96</c:v>
                </c:pt>
                <c:pt idx="5">
                  <c:v>66</c:v>
                </c:pt>
                <c:pt idx="6">
                  <c:v>106</c:v>
                </c:pt>
              </c:numCache>
            </c:numRef>
          </c:val>
          <c:extLst>
            <c:ext xmlns:c16="http://schemas.microsoft.com/office/drawing/2014/chart" uri="{C3380CC4-5D6E-409C-BE32-E72D297353CC}">
              <c16:uniqueId val="{00000001-A7DA-4376-9840-05D126A1C4E2}"/>
            </c:ext>
          </c:extLst>
        </c:ser>
        <c:dLbls>
          <c:dLblPos val="outEnd"/>
          <c:showLegendKey val="0"/>
          <c:showVal val="1"/>
          <c:showCatName val="0"/>
          <c:showSerName val="0"/>
          <c:showPercent val="0"/>
          <c:showBubbleSize val="0"/>
        </c:dLbls>
        <c:gapWidth val="219"/>
        <c:overlap val="-27"/>
        <c:axId val="384047360"/>
        <c:axId val="384052280"/>
      </c:barChart>
      <c:catAx>
        <c:axId val="38404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052280"/>
        <c:crosses val="autoZero"/>
        <c:auto val="1"/>
        <c:lblAlgn val="ctr"/>
        <c:lblOffset val="100"/>
        <c:noMultiLvlLbl val="0"/>
      </c:catAx>
      <c:valAx>
        <c:axId val="384052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047360"/>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Sheet1!$J$38:$J$44</c:f>
              <c:strCache>
                <c:ptCount val="7"/>
                <c:pt idx="0">
                  <c:v>RT 1</c:v>
                </c:pt>
                <c:pt idx="1">
                  <c:v>RT 2</c:v>
                </c:pt>
                <c:pt idx="2">
                  <c:v>RT 3</c:v>
                </c:pt>
                <c:pt idx="3">
                  <c:v>RT 4</c:v>
                </c:pt>
                <c:pt idx="4">
                  <c:v>RT 5</c:v>
                </c:pt>
                <c:pt idx="5">
                  <c:v>RT 6</c:v>
                </c:pt>
                <c:pt idx="6">
                  <c:v>RT 7</c:v>
                </c:pt>
              </c:strCache>
            </c:strRef>
          </c:cat>
          <c:val>
            <c:numRef>
              <c:f>Sheet1!$K$38:$K$44</c:f>
              <c:numCache>
                <c:formatCode>0.00%</c:formatCode>
                <c:ptCount val="7"/>
                <c:pt idx="0">
                  <c:v>1.097</c:v>
                </c:pt>
                <c:pt idx="1">
                  <c:v>1.2929999999999999</c:v>
                </c:pt>
                <c:pt idx="2">
                  <c:v>1.1200000000000001</c:v>
                </c:pt>
                <c:pt idx="3">
                  <c:v>1.1140000000000001</c:v>
                </c:pt>
                <c:pt idx="4">
                  <c:v>1.2390000000000001</c:v>
                </c:pt>
                <c:pt idx="5">
                  <c:v>1.379</c:v>
                </c:pt>
                <c:pt idx="6">
                  <c:v>1.0189999999999999</c:v>
                </c:pt>
              </c:numCache>
            </c:numRef>
          </c:val>
          <c:extLst>
            <c:ext xmlns:c16="http://schemas.microsoft.com/office/drawing/2014/chart" uri="{C3380CC4-5D6E-409C-BE32-E72D297353CC}">
              <c16:uniqueId val="{00000000-B9C2-4CDD-86B9-4ECFF84160BC}"/>
            </c:ext>
          </c:extLst>
        </c:ser>
        <c:dLbls>
          <c:showLegendKey val="0"/>
          <c:showVal val="0"/>
          <c:showCatName val="0"/>
          <c:showSerName val="0"/>
          <c:showPercent val="0"/>
          <c:showBubbleSize val="0"/>
        </c:dLbls>
        <c:gapWidth val="219"/>
        <c:overlap val="-27"/>
        <c:axId val="469573952"/>
        <c:axId val="469574936"/>
      </c:barChart>
      <c:catAx>
        <c:axId val="46957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574936"/>
        <c:crosses val="autoZero"/>
        <c:auto val="1"/>
        <c:lblAlgn val="ctr"/>
        <c:lblOffset val="100"/>
        <c:noMultiLvlLbl val="0"/>
      </c:catAx>
      <c:valAx>
        <c:axId val="4695749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573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Sheet1!$O$43:$O$49</c:f>
              <c:strCache>
                <c:ptCount val="7"/>
                <c:pt idx="0">
                  <c:v>RT 1</c:v>
                </c:pt>
                <c:pt idx="1">
                  <c:v>RT 2</c:v>
                </c:pt>
                <c:pt idx="2">
                  <c:v>RT 3</c:v>
                </c:pt>
                <c:pt idx="3">
                  <c:v>RT 4</c:v>
                </c:pt>
                <c:pt idx="4">
                  <c:v>RT 5</c:v>
                </c:pt>
                <c:pt idx="5">
                  <c:v>RT 6</c:v>
                </c:pt>
                <c:pt idx="6">
                  <c:v>RT 7</c:v>
                </c:pt>
              </c:strCache>
            </c:strRef>
          </c:cat>
          <c:val>
            <c:numRef>
              <c:f>Sheet1!$P$43:$P$49</c:f>
              <c:numCache>
                <c:formatCode>General</c:formatCode>
                <c:ptCount val="7"/>
                <c:pt idx="0">
                  <c:v>45.9</c:v>
                </c:pt>
                <c:pt idx="1">
                  <c:v>41.2</c:v>
                </c:pt>
                <c:pt idx="2">
                  <c:v>43.2</c:v>
                </c:pt>
                <c:pt idx="3">
                  <c:v>53.5</c:v>
                </c:pt>
                <c:pt idx="4">
                  <c:v>49.3</c:v>
                </c:pt>
                <c:pt idx="5">
                  <c:v>35.299999999999997</c:v>
                </c:pt>
                <c:pt idx="6">
                  <c:v>45.6</c:v>
                </c:pt>
              </c:numCache>
            </c:numRef>
          </c:val>
          <c:extLst>
            <c:ext xmlns:c16="http://schemas.microsoft.com/office/drawing/2014/chart" uri="{C3380CC4-5D6E-409C-BE32-E72D297353CC}">
              <c16:uniqueId val="{00000000-18D9-423E-96F2-6216950E18DB}"/>
            </c:ext>
          </c:extLst>
        </c:ser>
        <c:dLbls>
          <c:showLegendKey val="0"/>
          <c:showVal val="0"/>
          <c:showCatName val="0"/>
          <c:showSerName val="0"/>
          <c:showPercent val="0"/>
          <c:showBubbleSize val="0"/>
        </c:dLbls>
        <c:gapWidth val="219"/>
        <c:overlap val="-27"/>
        <c:axId val="465789584"/>
        <c:axId val="465786960"/>
      </c:barChart>
      <c:catAx>
        <c:axId val="465789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786960"/>
        <c:crosses val="autoZero"/>
        <c:auto val="1"/>
        <c:lblAlgn val="ctr"/>
        <c:lblOffset val="100"/>
        <c:noMultiLvlLbl val="0"/>
      </c:catAx>
      <c:valAx>
        <c:axId val="465786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789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5E5-42FA-897A-AC84B33C83F5}"/>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5E5-42FA-897A-AC84B33C83F5}"/>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5E5-42FA-897A-AC84B33C83F5}"/>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5E5-42FA-897A-AC84B33C83F5}"/>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85E5-42FA-897A-AC84B33C83F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Sheet1!$O$51:$O$55</c:f>
              <c:strCache>
                <c:ptCount val="5"/>
                <c:pt idx="0">
                  <c:v>Islam</c:v>
                </c:pt>
                <c:pt idx="1">
                  <c:v>Kristen</c:v>
                </c:pt>
                <c:pt idx="2">
                  <c:v>Khatolik</c:v>
                </c:pt>
                <c:pt idx="3">
                  <c:v>Hindu </c:v>
                </c:pt>
                <c:pt idx="4">
                  <c:v>Budha</c:v>
                </c:pt>
              </c:strCache>
            </c:strRef>
          </c:cat>
          <c:val>
            <c:numRef>
              <c:f>Sheet1!$P$51:$P$55</c:f>
              <c:numCache>
                <c:formatCode>General</c:formatCode>
                <c:ptCount val="5"/>
                <c:pt idx="0">
                  <c:v>2032</c:v>
                </c:pt>
                <c:pt idx="1">
                  <c:v>211</c:v>
                </c:pt>
                <c:pt idx="2">
                  <c:v>355</c:v>
                </c:pt>
                <c:pt idx="3">
                  <c:v>0</c:v>
                </c:pt>
                <c:pt idx="4">
                  <c:v>0</c:v>
                </c:pt>
              </c:numCache>
            </c:numRef>
          </c:val>
          <c:extLst>
            <c:ext xmlns:c16="http://schemas.microsoft.com/office/drawing/2014/chart" uri="{C3380CC4-5D6E-409C-BE32-E72D297353CC}">
              <c16:uniqueId val="{0000000A-85E5-42FA-897A-AC84B33C83F5}"/>
            </c:ext>
          </c:extLst>
        </c:ser>
        <c:dLbls>
          <c:showLegendKey val="0"/>
          <c:showVal val="0"/>
          <c:showCatName val="1"/>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11C-4850-975E-AF80F977320F}"/>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11C-4850-975E-AF80F977320F}"/>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11C-4850-975E-AF80F977320F}"/>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711C-4850-975E-AF80F977320F}"/>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711C-4850-975E-AF80F977320F}"/>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711C-4850-975E-AF80F977320F}"/>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711C-4850-975E-AF80F977320F}"/>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711C-4850-975E-AF80F977320F}"/>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711C-4850-975E-AF80F977320F}"/>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711C-4850-975E-AF80F977320F}"/>
              </c:ext>
            </c:extLst>
          </c:dPt>
          <c:dLbls>
            <c:dLbl>
              <c:idx val="0"/>
              <c:tx>
                <c:rich>
                  <a:bodyPr/>
                  <a:lstStyle/>
                  <a:p>
                    <a:fld id="{EF5FADD8-ABC6-491B-B440-D7CD056DAA15}" type="CATEGORYNAME">
                      <a:rPr lang="en-US"/>
                      <a:pPr/>
                      <a:t>[CATEGORY NAME]</a:t>
                    </a:fld>
                    <a:r>
                      <a:rPr lang="en-US" baseline="0"/>
                      <a:t>
31.9%</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11C-4850-975E-AF80F977320F}"/>
                </c:ext>
              </c:extLst>
            </c:dLbl>
            <c:dLbl>
              <c:idx val="1"/>
              <c:tx>
                <c:rich>
                  <a:bodyPr/>
                  <a:lstStyle/>
                  <a:p>
                    <a:fld id="{1ADE9397-0784-4FEA-9B3A-40299C4099CF}" type="CATEGORYNAME">
                      <a:rPr lang="en-US"/>
                      <a:pPr/>
                      <a:t>[CATEGORY NAME]</a:t>
                    </a:fld>
                    <a:r>
                      <a:rPr lang="en-US" baseline="0"/>
                      <a:t>
20.4%</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11C-4850-975E-AF80F977320F}"/>
                </c:ext>
              </c:extLst>
            </c:dLbl>
            <c:dLbl>
              <c:idx val="3"/>
              <c:tx>
                <c:rich>
                  <a:bodyPr/>
                  <a:lstStyle/>
                  <a:p>
                    <a:fld id="{0D83F41A-4F7D-48FB-A353-7AC08D1BD8C9}" type="CATEGORYNAME">
                      <a:rPr lang="en-US"/>
                      <a:pPr/>
                      <a:t>[CATEGORY NAME]</a:t>
                    </a:fld>
                    <a:r>
                      <a:rPr lang="en-US" baseline="0"/>
                      <a:t>
8.9%</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711C-4850-975E-AF80F977320F}"/>
                </c:ext>
              </c:extLst>
            </c:dLbl>
            <c:dLbl>
              <c:idx val="4"/>
              <c:tx>
                <c:rich>
                  <a:bodyPr/>
                  <a:lstStyle/>
                  <a:p>
                    <a:fld id="{833BF2FF-C4F9-4538-A3A1-BDF75B8A695C}" type="CATEGORYNAME">
                      <a:rPr lang="en-US"/>
                      <a:pPr/>
                      <a:t>[CATEGORY NAME]</a:t>
                    </a:fld>
                    <a:r>
                      <a:rPr lang="en-US" baseline="0"/>
                      <a:t>
7.2%</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711C-4850-975E-AF80F977320F}"/>
                </c:ext>
              </c:extLst>
            </c:dLbl>
            <c:dLbl>
              <c:idx val="5"/>
              <c:layout>
                <c:manualLayout>
                  <c:x val="-0.16335428850760519"/>
                  <c:y val="-2.0661409480306026E-2"/>
                </c:manualLayout>
              </c:layout>
              <c:tx>
                <c:rich>
                  <a:bodyPr/>
                  <a:lstStyle/>
                  <a:p>
                    <a:fld id="{90D01790-90C1-4549-8A55-48BCC5FAC2BA}" type="CATEGORYNAME">
                      <a:rPr lang="en-US"/>
                      <a:pPr/>
                      <a:t>[CATEGORY NAME]</a:t>
                    </a:fld>
                    <a:r>
                      <a:rPr lang="en-US" baseline="0"/>
                      <a:t>
0.2%</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711C-4850-975E-AF80F977320F}"/>
                </c:ext>
              </c:extLst>
            </c:dLbl>
            <c:dLbl>
              <c:idx val="6"/>
              <c:layout>
                <c:manualLayout>
                  <c:x val="-0.39764861252663414"/>
                  <c:y val="4.2988875235336642E-2"/>
                </c:manualLayout>
              </c:layout>
              <c:tx>
                <c:rich>
                  <a:bodyPr/>
                  <a:lstStyle/>
                  <a:p>
                    <a:fld id="{A358AD17-FD2D-45DC-96ED-6389724FC633}" type="CATEGORYNAME">
                      <a:rPr lang="en-US"/>
                      <a:pPr/>
                      <a:t>[CATEGORY NAME]</a:t>
                    </a:fld>
                    <a:r>
                      <a:rPr lang="en-US" baseline="0"/>
                      <a:t>
0.1%</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711C-4850-975E-AF80F977320F}"/>
                </c:ext>
              </c:extLst>
            </c:dLbl>
            <c:dLbl>
              <c:idx val="7"/>
              <c:layout>
                <c:manualLayout>
                  <c:x val="2.3441930301712294E-2"/>
                  <c:y val="-2.8208693940673865E-2"/>
                </c:manualLayout>
              </c:layout>
              <c:tx>
                <c:rich>
                  <a:bodyPr/>
                  <a:lstStyle/>
                  <a:p>
                    <a:fld id="{65BB81E8-AE63-4A17-B87D-7CADF88E20A0}" type="CATEGORYNAME">
                      <a:rPr lang="en-US"/>
                      <a:pPr/>
                      <a:t>[CATEGORY NAME]</a:t>
                    </a:fld>
                    <a:r>
                      <a:rPr lang="en-US" baseline="0"/>
                      <a:t>
0.3%</a:t>
                    </a:r>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711C-4850-975E-AF80F977320F}"/>
                </c:ext>
              </c:extLst>
            </c:dLbl>
            <c:dLbl>
              <c:idx val="8"/>
              <c:layout>
                <c:manualLayout>
                  <c:x val="0.20183195302180743"/>
                  <c:y val="-1.4370354567817737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711C-4850-975E-AF80F977320F}"/>
                </c:ext>
              </c:extLst>
            </c:dLbl>
            <c:dLbl>
              <c:idx val="9"/>
              <c:layout>
                <c:manualLayout>
                  <c:x val="0.30776263032320883"/>
                  <c:y val="5.063721286122791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711C-4850-975E-AF80F977320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Sheet1!$W$44:$W$53</c:f>
              <c:strCache>
                <c:ptCount val="10"/>
                <c:pt idx="0">
                  <c:v>Tidak/Belum Sekolah</c:v>
                </c:pt>
                <c:pt idx="1">
                  <c:v>Belum Tamat SD</c:v>
                </c:pt>
                <c:pt idx="2">
                  <c:v>Tamat SD</c:v>
                </c:pt>
                <c:pt idx="3">
                  <c:v>SLTP</c:v>
                </c:pt>
                <c:pt idx="4">
                  <c:v>SLTA</c:v>
                </c:pt>
                <c:pt idx="5">
                  <c:v>Diploma I/II</c:v>
                </c:pt>
                <c:pt idx="6">
                  <c:v>Akademi Diploma III/ Sarjana Muda</c:v>
                </c:pt>
                <c:pt idx="7">
                  <c:v>Diploma IV/ Strata I</c:v>
                </c:pt>
                <c:pt idx="8">
                  <c:v>Strata II</c:v>
                </c:pt>
                <c:pt idx="9">
                  <c:v>Strata III</c:v>
                </c:pt>
              </c:strCache>
            </c:strRef>
          </c:cat>
          <c:val>
            <c:numRef>
              <c:f>Sheet1!$X$44:$X$53</c:f>
              <c:numCache>
                <c:formatCode>General</c:formatCode>
                <c:ptCount val="10"/>
                <c:pt idx="0">
                  <c:v>823</c:v>
                </c:pt>
                <c:pt idx="1">
                  <c:v>526</c:v>
                </c:pt>
                <c:pt idx="2">
                  <c:v>799</c:v>
                </c:pt>
                <c:pt idx="3">
                  <c:v>229</c:v>
                </c:pt>
                <c:pt idx="4">
                  <c:v>185</c:v>
                </c:pt>
                <c:pt idx="5">
                  <c:v>5</c:v>
                </c:pt>
                <c:pt idx="6">
                  <c:v>3</c:v>
                </c:pt>
                <c:pt idx="7">
                  <c:v>8</c:v>
                </c:pt>
                <c:pt idx="8">
                  <c:v>0</c:v>
                </c:pt>
                <c:pt idx="9">
                  <c:v>0</c:v>
                </c:pt>
              </c:numCache>
            </c:numRef>
          </c:val>
          <c:extLst>
            <c:ext xmlns:c16="http://schemas.microsoft.com/office/drawing/2014/chart" uri="{C3380CC4-5D6E-409C-BE32-E72D297353CC}">
              <c16:uniqueId val="{00000014-711C-4850-975E-AF80F977320F}"/>
            </c:ext>
          </c:extLst>
        </c:ser>
        <c:ser>
          <c:idx val="1"/>
          <c:order val="1"/>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16-711C-4850-975E-AF80F977320F}"/>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18-711C-4850-975E-AF80F977320F}"/>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1A-711C-4850-975E-AF80F977320F}"/>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1C-711C-4850-975E-AF80F977320F}"/>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1E-711C-4850-975E-AF80F977320F}"/>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20-711C-4850-975E-AF80F977320F}"/>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2-711C-4850-975E-AF80F977320F}"/>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4-711C-4850-975E-AF80F977320F}"/>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6-711C-4850-975E-AF80F977320F}"/>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8-711C-4850-975E-AF80F977320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Sheet1!$W$44:$W$53</c:f>
              <c:strCache>
                <c:ptCount val="10"/>
                <c:pt idx="0">
                  <c:v>Tidak/Belum Sekolah</c:v>
                </c:pt>
                <c:pt idx="1">
                  <c:v>Belum Tamat SD</c:v>
                </c:pt>
                <c:pt idx="2">
                  <c:v>Tamat SD</c:v>
                </c:pt>
                <c:pt idx="3">
                  <c:v>SLTP</c:v>
                </c:pt>
                <c:pt idx="4">
                  <c:v>SLTA</c:v>
                </c:pt>
                <c:pt idx="5">
                  <c:v>Diploma I/II</c:v>
                </c:pt>
                <c:pt idx="6">
                  <c:v>Akademi Diploma III/ Sarjana Muda</c:v>
                </c:pt>
                <c:pt idx="7">
                  <c:v>Diploma IV/ Strata I</c:v>
                </c:pt>
                <c:pt idx="8">
                  <c:v>Strata II</c:v>
                </c:pt>
                <c:pt idx="9">
                  <c:v>Strata III</c:v>
                </c:pt>
              </c:strCache>
            </c:strRef>
          </c:cat>
          <c:val>
            <c:numRef>
              <c:f>Sheet1!$Y$44:$Y$53</c:f>
              <c:numCache>
                <c:formatCode>General</c:formatCode>
                <c:ptCount val="10"/>
              </c:numCache>
            </c:numRef>
          </c:val>
          <c:extLst>
            <c:ext xmlns:c16="http://schemas.microsoft.com/office/drawing/2014/chart" uri="{C3380CC4-5D6E-409C-BE32-E72D297353CC}">
              <c16:uniqueId val="{00000029-711C-4850-975E-AF80F977320F}"/>
            </c:ext>
          </c:extLst>
        </c:ser>
        <c:dLbls>
          <c:showLegendKey val="0"/>
          <c:showVal val="0"/>
          <c:showCatName val="1"/>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1848A-36D5-479E-B031-8A688258A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4277</Words>
  <Characters>24382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Seto Aprilianto</dc:creator>
  <cp:lastModifiedBy>Seto Aprilianto</cp:lastModifiedBy>
  <cp:revision>2</cp:revision>
  <cp:lastPrinted>2018-08-15T21:36:00Z</cp:lastPrinted>
  <dcterms:created xsi:type="dcterms:W3CDTF">2018-08-16T00:58:00Z</dcterms:created>
  <dcterms:modified xsi:type="dcterms:W3CDTF">2018-08-16T00:58:00Z</dcterms:modified>
</cp:coreProperties>
</file>