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B42" w:rsidRDefault="003C0B42" w:rsidP="00AD0628">
      <w:pPr>
        <w:pStyle w:val="Title"/>
        <w:rPr>
          <w:shd w:val="clear" w:color="auto" w:fill="FAFAFA"/>
        </w:rPr>
      </w:pPr>
      <w:r>
        <w:rPr>
          <w:shd w:val="clear" w:color="auto" w:fill="FAFAFA"/>
        </w:rPr>
        <w:t>Architecture</w:t>
      </w:r>
      <w:r w:rsidR="00B76609">
        <w:rPr>
          <w:shd w:val="clear" w:color="auto" w:fill="FAFAFA"/>
        </w:rPr>
        <w:t xml:space="preserve"> overview</w:t>
      </w:r>
      <w:r>
        <w:rPr>
          <w:shd w:val="clear" w:color="auto" w:fill="FAFAFA"/>
        </w:rPr>
        <w:t xml:space="preserve">: </w:t>
      </w:r>
    </w:p>
    <w:p w:rsidR="003C0B42" w:rsidRDefault="003C0B42">
      <w:pPr>
        <w:rPr>
          <w:rFonts w:ascii="Helvetica" w:hAnsi="Helvetica"/>
          <w:spacing w:val="4"/>
          <w:sz w:val="18"/>
          <w:szCs w:val="18"/>
          <w:shd w:val="clear" w:color="auto" w:fill="FAFAFA"/>
        </w:rPr>
      </w:pPr>
      <w:r>
        <w:rPr>
          <w:rFonts w:ascii="Helvetica" w:hAnsi="Helvetica"/>
          <w:spacing w:val="4"/>
          <w:sz w:val="18"/>
          <w:szCs w:val="18"/>
          <w:shd w:val="clear" w:color="auto" w:fill="FAFAFA"/>
        </w:rPr>
        <w:t xml:space="preserve">Angular is a framework for building client applications in HTML and either JavaScript or a language like </w:t>
      </w:r>
      <w:proofErr w:type="spellStart"/>
      <w:r>
        <w:rPr>
          <w:rFonts w:ascii="Helvetica" w:hAnsi="Helvetica"/>
          <w:spacing w:val="4"/>
          <w:sz w:val="18"/>
          <w:szCs w:val="18"/>
          <w:shd w:val="clear" w:color="auto" w:fill="FAFAFA"/>
        </w:rPr>
        <w:t>TypeScript</w:t>
      </w:r>
      <w:proofErr w:type="spellEnd"/>
      <w:r>
        <w:rPr>
          <w:rFonts w:ascii="Helvetica" w:hAnsi="Helvetica"/>
          <w:spacing w:val="4"/>
          <w:sz w:val="18"/>
          <w:szCs w:val="18"/>
          <w:shd w:val="clear" w:color="auto" w:fill="FAFAFA"/>
        </w:rPr>
        <w:t xml:space="preserve"> that compiles to JavaScript.</w:t>
      </w:r>
    </w:p>
    <w:p w:rsidR="00A40851" w:rsidRPr="00031B6D" w:rsidRDefault="00A40851">
      <w:pPr>
        <w:rPr>
          <w:rFonts w:ascii="Helvetica" w:hAnsi="Helvetica"/>
          <w:b/>
          <w:spacing w:val="4"/>
          <w:sz w:val="18"/>
          <w:szCs w:val="18"/>
          <w:shd w:val="clear" w:color="auto" w:fill="FAFAFA"/>
        </w:rPr>
      </w:pPr>
      <w:r w:rsidRPr="00031B6D">
        <w:rPr>
          <w:rFonts w:ascii="Helvetica" w:hAnsi="Helvetica"/>
          <w:b/>
          <w:spacing w:val="4"/>
          <w:sz w:val="18"/>
          <w:szCs w:val="18"/>
          <w:shd w:val="clear" w:color="auto" w:fill="FAFAFA"/>
        </w:rPr>
        <w:t xml:space="preserve">Modules: </w:t>
      </w:r>
    </w:p>
    <w:p w:rsidR="00A40851" w:rsidRDefault="00A40851">
      <w:pPr>
        <w:rPr>
          <w:rFonts w:ascii="Helvetica" w:hAnsi="Helvetica"/>
          <w:spacing w:val="4"/>
          <w:sz w:val="18"/>
          <w:szCs w:val="18"/>
          <w:shd w:val="clear" w:color="auto" w:fill="FAFAFA"/>
        </w:rPr>
      </w:pPr>
      <w:r>
        <w:rPr>
          <w:rFonts w:ascii="Helvetica" w:hAnsi="Helvetica"/>
          <w:spacing w:val="4"/>
          <w:sz w:val="18"/>
          <w:szCs w:val="18"/>
          <w:shd w:val="clear" w:color="auto" w:fill="FAFAFA"/>
        </w:rPr>
        <w:t>Angular apps are modular and Angular has its own modularity system called </w:t>
      </w:r>
      <w:r>
        <w:rPr>
          <w:rStyle w:val="Emphasis"/>
          <w:rFonts w:ascii="Helvetica" w:hAnsi="Helvetica"/>
          <w:spacing w:val="4"/>
          <w:sz w:val="18"/>
          <w:szCs w:val="18"/>
          <w:shd w:val="clear" w:color="auto" w:fill="FAFAFA"/>
        </w:rPr>
        <w:t>Angular modules</w:t>
      </w:r>
      <w:r>
        <w:rPr>
          <w:rFonts w:ascii="Helvetica" w:hAnsi="Helvetica"/>
          <w:spacing w:val="4"/>
          <w:sz w:val="18"/>
          <w:szCs w:val="18"/>
          <w:shd w:val="clear" w:color="auto" w:fill="FAFAFA"/>
        </w:rPr>
        <w:t> or </w:t>
      </w:r>
      <w:proofErr w:type="spellStart"/>
      <w:r>
        <w:rPr>
          <w:rStyle w:val="Emphasis"/>
          <w:rFonts w:ascii="Helvetica" w:hAnsi="Helvetica"/>
          <w:spacing w:val="4"/>
          <w:sz w:val="18"/>
          <w:szCs w:val="18"/>
          <w:shd w:val="clear" w:color="auto" w:fill="FAFAFA"/>
        </w:rPr>
        <w:t>NgModules</w:t>
      </w:r>
      <w:proofErr w:type="spellEnd"/>
      <w:r>
        <w:rPr>
          <w:rFonts w:ascii="Helvetica" w:hAnsi="Helvetica"/>
          <w:spacing w:val="4"/>
          <w:sz w:val="18"/>
          <w:szCs w:val="18"/>
          <w:shd w:val="clear" w:color="auto" w:fill="FAFAFA"/>
        </w:rPr>
        <w:t>.</w:t>
      </w:r>
      <w:r w:rsidR="000667C4">
        <w:rPr>
          <w:rFonts w:ascii="Helvetica" w:hAnsi="Helvetica"/>
          <w:spacing w:val="4"/>
          <w:sz w:val="18"/>
          <w:szCs w:val="18"/>
          <w:shd w:val="clear" w:color="auto" w:fill="FAFAFA"/>
        </w:rPr>
        <w:t xml:space="preserve"> Every Angular app has at least one Angular module class</w:t>
      </w:r>
      <w:r w:rsidR="000667C4" w:rsidRPr="00F01523">
        <w:rPr>
          <w:rFonts w:ascii="Helvetica" w:hAnsi="Helvetica"/>
          <w:spacing w:val="4"/>
          <w:sz w:val="18"/>
          <w:szCs w:val="18"/>
          <w:shd w:val="clear" w:color="auto" w:fill="FAFAFA"/>
        </w:rPr>
        <w:t>, the </w:t>
      </w:r>
      <w:r w:rsidR="000667C4" w:rsidRPr="00F01523">
        <w:rPr>
          <w:rStyle w:val="Emphasis"/>
          <w:rFonts w:ascii="Helvetica" w:hAnsi="Helvetica"/>
          <w:spacing w:val="4"/>
          <w:sz w:val="18"/>
          <w:szCs w:val="18"/>
          <w:shd w:val="clear" w:color="auto" w:fill="FAFAFA"/>
        </w:rPr>
        <w:t>root module</w:t>
      </w:r>
      <w:r w:rsidR="000667C4">
        <w:rPr>
          <w:rFonts w:ascii="Helvetica" w:hAnsi="Helvetica"/>
          <w:spacing w:val="4"/>
          <w:sz w:val="18"/>
          <w:szCs w:val="18"/>
          <w:shd w:val="clear" w:color="auto" w:fill="FAFAFA"/>
        </w:rPr>
        <w:t>, conventionally named </w:t>
      </w:r>
      <w:proofErr w:type="spellStart"/>
      <w:r w:rsidR="000667C4">
        <w:rPr>
          <w:rStyle w:val="HTMLCode"/>
          <w:rFonts w:eastAsiaTheme="minorHAnsi"/>
          <w:color w:val="333333"/>
          <w:sz w:val="15"/>
          <w:szCs w:val="15"/>
          <w:shd w:val="clear" w:color="auto" w:fill="F1F1F1"/>
        </w:rPr>
        <w:t>AppModule</w:t>
      </w:r>
      <w:proofErr w:type="spellEnd"/>
      <w:r w:rsidR="000667C4">
        <w:rPr>
          <w:rFonts w:ascii="Helvetica" w:hAnsi="Helvetica"/>
          <w:spacing w:val="4"/>
          <w:sz w:val="18"/>
          <w:szCs w:val="18"/>
          <w:shd w:val="clear" w:color="auto" w:fill="FAFAFA"/>
        </w:rPr>
        <w:t>.</w:t>
      </w:r>
    </w:p>
    <w:p w:rsidR="00836A90" w:rsidRDefault="00836A90">
      <w:pPr>
        <w:rPr>
          <w:rFonts w:ascii="Helvetica" w:hAnsi="Helvetica"/>
          <w:color w:val="333333"/>
          <w:spacing w:val="4"/>
          <w:sz w:val="18"/>
          <w:szCs w:val="18"/>
        </w:rPr>
      </w:pPr>
      <w:r>
        <w:rPr>
          <w:rFonts w:ascii="Helvetica" w:hAnsi="Helvetica"/>
          <w:color w:val="333333"/>
          <w:spacing w:val="4"/>
          <w:sz w:val="18"/>
          <w:szCs w:val="18"/>
        </w:rPr>
        <w:t>Decorators are functions that modify JavaScript classes</w:t>
      </w:r>
      <w:r w:rsidR="00A04118">
        <w:rPr>
          <w:rFonts w:ascii="Helvetica" w:hAnsi="Helvetica"/>
          <w:color w:val="333333"/>
          <w:spacing w:val="4"/>
          <w:sz w:val="18"/>
          <w:szCs w:val="18"/>
        </w:rPr>
        <w:t>.</w:t>
      </w:r>
    </w:p>
    <w:p w:rsidR="00CD4A37" w:rsidRDefault="00FE4C80" w:rsidP="00CD4A37">
      <w:pPr>
        <w:pStyle w:val="NormalWeb"/>
        <w:shd w:val="clear" w:color="auto" w:fill="FAFAFA"/>
        <w:spacing w:line="301" w:lineRule="atLeast"/>
        <w:rPr>
          <w:rFonts w:ascii="Helvetica" w:hAnsi="Helvetica"/>
          <w:spacing w:val="4"/>
          <w:sz w:val="18"/>
          <w:szCs w:val="18"/>
        </w:rPr>
      </w:pPr>
      <w:hyperlink r:id="rId5" w:history="1">
        <w:proofErr w:type="spellStart"/>
        <w:r w:rsidR="00CD4A37">
          <w:rPr>
            <w:rStyle w:val="Hyperlink"/>
            <w:rFonts w:ascii="Courier New" w:hAnsi="Courier New" w:cs="Courier New"/>
            <w:color w:val="6E6E6E"/>
            <w:spacing w:val="4"/>
            <w:sz w:val="15"/>
            <w:szCs w:val="15"/>
            <w:u w:val="none"/>
            <w:shd w:val="clear" w:color="auto" w:fill="F1F1F1"/>
          </w:rPr>
          <w:t>NgModule</w:t>
        </w:r>
        <w:proofErr w:type="spellEnd"/>
      </w:hyperlink>
      <w:r w:rsidR="00CD4A37">
        <w:rPr>
          <w:rFonts w:ascii="Helvetica" w:hAnsi="Helvetica"/>
          <w:spacing w:val="4"/>
          <w:sz w:val="18"/>
          <w:szCs w:val="18"/>
        </w:rPr>
        <w:t> is a decorator function that takes a single metadata object whose properties describe the module. The most important properties are:</w:t>
      </w:r>
    </w:p>
    <w:p w:rsidR="00CD4A37" w:rsidRDefault="00CD4A37" w:rsidP="00CD4A37">
      <w:pPr>
        <w:pStyle w:val="NormalWeb"/>
        <w:numPr>
          <w:ilvl w:val="0"/>
          <w:numId w:val="1"/>
        </w:numPr>
        <w:shd w:val="clear" w:color="auto" w:fill="FAFAFA"/>
        <w:spacing w:line="301" w:lineRule="atLeast"/>
        <w:rPr>
          <w:rFonts w:ascii="Helvetica" w:hAnsi="Helvetica"/>
          <w:spacing w:val="4"/>
          <w:sz w:val="18"/>
          <w:szCs w:val="18"/>
        </w:rPr>
      </w:pPr>
      <w:proofErr w:type="gramStart"/>
      <w:r>
        <w:rPr>
          <w:rStyle w:val="HTMLCode"/>
          <w:color w:val="333333"/>
          <w:sz w:val="15"/>
          <w:szCs w:val="15"/>
          <w:shd w:val="clear" w:color="auto" w:fill="F1F1F1"/>
        </w:rPr>
        <w:t>declarations</w:t>
      </w:r>
      <w:proofErr w:type="gramEnd"/>
      <w:r>
        <w:rPr>
          <w:rFonts w:ascii="Helvetica" w:hAnsi="Helvetica"/>
          <w:spacing w:val="4"/>
          <w:sz w:val="18"/>
          <w:szCs w:val="18"/>
        </w:rPr>
        <w:t> - the </w:t>
      </w:r>
      <w:r>
        <w:rPr>
          <w:rStyle w:val="Emphasis"/>
          <w:rFonts w:ascii="Helvetica" w:hAnsi="Helvetica"/>
          <w:spacing w:val="4"/>
          <w:sz w:val="18"/>
          <w:szCs w:val="18"/>
        </w:rPr>
        <w:t>view classes</w:t>
      </w:r>
      <w:r>
        <w:rPr>
          <w:rFonts w:ascii="Helvetica" w:hAnsi="Helvetica"/>
          <w:spacing w:val="4"/>
          <w:sz w:val="18"/>
          <w:szCs w:val="18"/>
        </w:rPr>
        <w:t> that belong to this module. Angular has three kinds of view classes: </w:t>
      </w:r>
      <w:hyperlink r:id="rId6" w:anchor="components" w:history="1">
        <w:r>
          <w:rPr>
            <w:rStyle w:val="Hyperlink"/>
            <w:rFonts w:ascii="Helvetica" w:hAnsi="Helvetica"/>
            <w:color w:val="1976D2"/>
            <w:spacing w:val="4"/>
            <w:sz w:val="18"/>
            <w:szCs w:val="18"/>
            <w:u w:val="none"/>
          </w:rPr>
          <w:t>components</w:t>
        </w:r>
      </w:hyperlink>
      <w:r>
        <w:rPr>
          <w:rFonts w:ascii="Helvetica" w:hAnsi="Helvetica"/>
          <w:spacing w:val="4"/>
          <w:sz w:val="18"/>
          <w:szCs w:val="18"/>
        </w:rPr>
        <w:t>, </w:t>
      </w:r>
      <w:hyperlink r:id="rId7" w:anchor="directives" w:history="1">
        <w:r>
          <w:rPr>
            <w:rStyle w:val="Hyperlink"/>
            <w:rFonts w:ascii="Helvetica" w:hAnsi="Helvetica"/>
            <w:color w:val="1976D2"/>
            <w:spacing w:val="4"/>
            <w:sz w:val="18"/>
            <w:szCs w:val="18"/>
            <w:u w:val="none"/>
          </w:rPr>
          <w:t>directives</w:t>
        </w:r>
      </w:hyperlink>
      <w:r>
        <w:rPr>
          <w:rFonts w:ascii="Helvetica" w:hAnsi="Helvetica"/>
          <w:spacing w:val="4"/>
          <w:sz w:val="18"/>
          <w:szCs w:val="18"/>
        </w:rPr>
        <w:t>, and </w:t>
      </w:r>
      <w:hyperlink r:id="rId8" w:history="1">
        <w:r>
          <w:rPr>
            <w:rStyle w:val="Hyperlink"/>
            <w:rFonts w:ascii="Helvetica" w:hAnsi="Helvetica"/>
            <w:color w:val="1976D2"/>
            <w:spacing w:val="4"/>
            <w:sz w:val="18"/>
            <w:szCs w:val="18"/>
            <w:u w:val="none"/>
          </w:rPr>
          <w:t>pipes</w:t>
        </w:r>
      </w:hyperlink>
      <w:r>
        <w:rPr>
          <w:rFonts w:ascii="Helvetica" w:hAnsi="Helvetica"/>
          <w:spacing w:val="4"/>
          <w:sz w:val="18"/>
          <w:szCs w:val="18"/>
        </w:rPr>
        <w:t>.</w:t>
      </w:r>
    </w:p>
    <w:p w:rsidR="00CD4A37" w:rsidRDefault="00CD4A37" w:rsidP="00CD4A37">
      <w:pPr>
        <w:pStyle w:val="NormalWeb"/>
        <w:numPr>
          <w:ilvl w:val="0"/>
          <w:numId w:val="1"/>
        </w:numPr>
        <w:shd w:val="clear" w:color="auto" w:fill="FAFAFA"/>
        <w:spacing w:line="301" w:lineRule="atLeast"/>
        <w:rPr>
          <w:rFonts w:ascii="Helvetica" w:hAnsi="Helvetica"/>
          <w:spacing w:val="4"/>
          <w:sz w:val="18"/>
          <w:szCs w:val="18"/>
        </w:rPr>
      </w:pPr>
      <w:proofErr w:type="gramStart"/>
      <w:r>
        <w:rPr>
          <w:rStyle w:val="HTMLCode"/>
          <w:color w:val="333333"/>
          <w:sz w:val="15"/>
          <w:szCs w:val="15"/>
          <w:shd w:val="clear" w:color="auto" w:fill="F1F1F1"/>
        </w:rPr>
        <w:t>exports</w:t>
      </w:r>
      <w:proofErr w:type="gramEnd"/>
      <w:r>
        <w:rPr>
          <w:rFonts w:ascii="Helvetica" w:hAnsi="Helvetica"/>
          <w:spacing w:val="4"/>
          <w:sz w:val="18"/>
          <w:szCs w:val="18"/>
        </w:rPr>
        <w:t> - the subset of declarations that should be visible and usable in the component </w:t>
      </w:r>
      <w:hyperlink r:id="rId9" w:anchor="templates" w:history="1">
        <w:r>
          <w:rPr>
            <w:rStyle w:val="Hyperlink"/>
            <w:rFonts w:ascii="Helvetica" w:hAnsi="Helvetica"/>
            <w:color w:val="1976D2"/>
            <w:spacing w:val="4"/>
            <w:sz w:val="18"/>
            <w:szCs w:val="18"/>
            <w:u w:val="none"/>
          </w:rPr>
          <w:t>templates</w:t>
        </w:r>
      </w:hyperlink>
      <w:r>
        <w:rPr>
          <w:rFonts w:ascii="Helvetica" w:hAnsi="Helvetica"/>
          <w:spacing w:val="4"/>
          <w:sz w:val="18"/>
          <w:szCs w:val="18"/>
        </w:rPr>
        <w:t> of other modules.</w:t>
      </w:r>
    </w:p>
    <w:p w:rsidR="00CD4A37" w:rsidRDefault="00CD4A37" w:rsidP="00CD4A37">
      <w:pPr>
        <w:pStyle w:val="NormalWeb"/>
        <w:numPr>
          <w:ilvl w:val="0"/>
          <w:numId w:val="1"/>
        </w:numPr>
        <w:shd w:val="clear" w:color="auto" w:fill="FAFAFA"/>
        <w:spacing w:line="301" w:lineRule="atLeast"/>
        <w:rPr>
          <w:rFonts w:ascii="Helvetica" w:hAnsi="Helvetica"/>
          <w:spacing w:val="4"/>
          <w:sz w:val="18"/>
          <w:szCs w:val="18"/>
        </w:rPr>
      </w:pPr>
      <w:proofErr w:type="gramStart"/>
      <w:r>
        <w:rPr>
          <w:rStyle w:val="HTMLCode"/>
          <w:color w:val="333333"/>
          <w:sz w:val="15"/>
          <w:szCs w:val="15"/>
          <w:shd w:val="clear" w:color="auto" w:fill="F1F1F1"/>
        </w:rPr>
        <w:t>imports</w:t>
      </w:r>
      <w:proofErr w:type="gramEnd"/>
      <w:r>
        <w:rPr>
          <w:rFonts w:ascii="Helvetica" w:hAnsi="Helvetica"/>
          <w:spacing w:val="4"/>
          <w:sz w:val="18"/>
          <w:szCs w:val="18"/>
        </w:rPr>
        <w:t> - other modules whose exported classes are needed by component templates declared in </w:t>
      </w:r>
      <w:r>
        <w:rPr>
          <w:rStyle w:val="Emphasis"/>
          <w:rFonts w:ascii="Helvetica" w:hAnsi="Helvetica"/>
          <w:spacing w:val="4"/>
          <w:sz w:val="18"/>
          <w:szCs w:val="18"/>
        </w:rPr>
        <w:t>this</w:t>
      </w:r>
      <w:r w:rsidR="00A43C5A">
        <w:rPr>
          <w:rStyle w:val="Emphasis"/>
          <w:rFonts w:ascii="Helvetica" w:hAnsi="Helvetica"/>
          <w:spacing w:val="4"/>
          <w:sz w:val="18"/>
          <w:szCs w:val="18"/>
        </w:rPr>
        <w:t xml:space="preserve"> </w:t>
      </w:r>
      <w:r>
        <w:rPr>
          <w:rFonts w:ascii="Helvetica" w:hAnsi="Helvetica"/>
          <w:spacing w:val="4"/>
          <w:sz w:val="18"/>
          <w:szCs w:val="18"/>
        </w:rPr>
        <w:t>module.</w:t>
      </w:r>
    </w:p>
    <w:p w:rsidR="00CD4A37" w:rsidRDefault="00CD4A37" w:rsidP="00CD4A37">
      <w:pPr>
        <w:pStyle w:val="NormalWeb"/>
        <w:numPr>
          <w:ilvl w:val="0"/>
          <w:numId w:val="1"/>
        </w:numPr>
        <w:shd w:val="clear" w:color="auto" w:fill="FAFAFA"/>
        <w:spacing w:line="301" w:lineRule="atLeast"/>
        <w:rPr>
          <w:rFonts w:ascii="Helvetica" w:hAnsi="Helvetica"/>
          <w:spacing w:val="4"/>
          <w:sz w:val="18"/>
          <w:szCs w:val="18"/>
        </w:rPr>
      </w:pPr>
      <w:proofErr w:type="gramStart"/>
      <w:r>
        <w:rPr>
          <w:rStyle w:val="HTMLCode"/>
          <w:color w:val="333333"/>
          <w:sz w:val="15"/>
          <w:szCs w:val="15"/>
          <w:shd w:val="clear" w:color="auto" w:fill="F1F1F1"/>
        </w:rPr>
        <w:t>providers</w:t>
      </w:r>
      <w:proofErr w:type="gramEnd"/>
      <w:r>
        <w:rPr>
          <w:rFonts w:ascii="Helvetica" w:hAnsi="Helvetica"/>
          <w:spacing w:val="4"/>
          <w:sz w:val="18"/>
          <w:szCs w:val="18"/>
        </w:rPr>
        <w:t> - creators of </w:t>
      </w:r>
      <w:hyperlink r:id="rId10" w:anchor="services" w:history="1">
        <w:r>
          <w:rPr>
            <w:rStyle w:val="Hyperlink"/>
            <w:rFonts w:ascii="Helvetica" w:hAnsi="Helvetica"/>
            <w:color w:val="1976D2"/>
            <w:spacing w:val="4"/>
            <w:sz w:val="18"/>
            <w:szCs w:val="18"/>
            <w:u w:val="none"/>
          </w:rPr>
          <w:t>services</w:t>
        </w:r>
      </w:hyperlink>
      <w:r>
        <w:rPr>
          <w:rFonts w:ascii="Helvetica" w:hAnsi="Helvetica"/>
          <w:spacing w:val="4"/>
          <w:sz w:val="18"/>
          <w:szCs w:val="18"/>
        </w:rPr>
        <w:t> that this module contributes to the global collection of services; they become accessible in all parts of the app.</w:t>
      </w:r>
    </w:p>
    <w:p w:rsidR="00CD4A37" w:rsidRDefault="00CD4A37" w:rsidP="003C6059">
      <w:pPr>
        <w:pStyle w:val="NormalWeb"/>
        <w:numPr>
          <w:ilvl w:val="0"/>
          <w:numId w:val="1"/>
        </w:numPr>
        <w:shd w:val="clear" w:color="auto" w:fill="FAFAFA"/>
        <w:spacing w:line="301" w:lineRule="atLeast"/>
        <w:rPr>
          <w:rFonts w:ascii="Helvetica" w:hAnsi="Helvetica"/>
          <w:spacing w:val="4"/>
          <w:sz w:val="18"/>
          <w:szCs w:val="18"/>
        </w:rPr>
      </w:pPr>
      <w:proofErr w:type="gramStart"/>
      <w:r>
        <w:rPr>
          <w:rStyle w:val="HTMLCode"/>
          <w:color w:val="333333"/>
          <w:sz w:val="15"/>
          <w:szCs w:val="15"/>
          <w:shd w:val="clear" w:color="auto" w:fill="F1F1F1"/>
        </w:rPr>
        <w:t>bootstrap</w:t>
      </w:r>
      <w:proofErr w:type="gramEnd"/>
      <w:r>
        <w:rPr>
          <w:rFonts w:ascii="Helvetica" w:hAnsi="Helvetica"/>
          <w:spacing w:val="4"/>
          <w:sz w:val="18"/>
          <w:szCs w:val="18"/>
        </w:rPr>
        <w:t> - the main application view, called the </w:t>
      </w:r>
      <w:r>
        <w:rPr>
          <w:rStyle w:val="Emphasis"/>
          <w:rFonts w:ascii="Helvetica" w:hAnsi="Helvetica"/>
          <w:spacing w:val="4"/>
          <w:sz w:val="18"/>
          <w:szCs w:val="18"/>
        </w:rPr>
        <w:t>root component</w:t>
      </w:r>
      <w:r>
        <w:rPr>
          <w:rFonts w:ascii="Helvetica" w:hAnsi="Helvetica"/>
          <w:spacing w:val="4"/>
          <w:sz w:val="18"/>
          <w:szCs w:val="18"/>
        </w:rPr>
        <w:t>, that hosts all other app views. Only the </w:t>
      </w:r>
      <w:r>
        <w:rPr>
          <w:rStyle w:val="Emphasis"/>
          <w:rFonts w:ascii="Helvetica" w:hAnsi="Helvetica"/>
          <w:spacing w:val="4"/>
          <w:sz w:val="18"/>
          <w:szCs w:val="18"/>
        </w:rPr>
        <w:t>root module</w:t>
      </w:r>
      <w:r>
        <w:rPr>
          <w:rFonts w:ascii="Helvetica" w:hAnsi="Helvetica"/>
          <w:spacing w:val="4"/>
          <w:sz w:val="18"/>
          <w:szCs w:val="18"/>
        </w:rPr>
        <w:t> should set this </w:t>
      </w:r>
      <w:r>
        <w:rPr>
          <w:rStyle w:val="HTMLCode"/>
          <w:color w:val="333333"/>
          <w:sz w:val="15"/>
          <w:szCs w:val="15"/>
          <w:shd w:val="clear" w:color="auto" w:fill="F1F1F1"/>
        </w:rPr>
        <w:t>bootstrap</w:t>
      </w:r>
      <w:r>
        <w:rPr>
          <w:rFonts w:ascii="Helvetica" w:hAnsi="Helvetica"/>
          <w:spacing w:val="4"/>
          <w:sz w:val="18"/>
          <w:szCs w:val="18"/>
        </w:rPr>
        <w:t> property.</w:t>
      </w:r>
    </w:p>
    <w:p w:rsidR="00FE6470" w:rsidRDefault="00FE6470" w:rsidP="002B5B13">
      <w:pPr>
        <w:pStyle w:val="Subtitle"/>
      </w:pPr>
      <w:r>
        <w:t>Angular modules vs. JavaScript modules</w:t>
      </w:r>
    </w:p>
    <w:p w:rsidR="00FE6470" w:rsidRDefault="00FE6470" w:rsidP="00FE6470">
      <w:pPr>
        <w:pStyle w:val="NormalWeb"/>
        <w:shd w:val="clear" w:color="auto" w:fill="FAFAFA"/>
        <w:spacing w:line="301" w:lineRule="atLeast"/>
        <w:rPr>
          <w:rFonts w:ascii="Helvetica" w:hAnsi="Helvetica"/>
          <w:spacing w:val="4"/>
          <w:sz w:val="18"/>
          <w:szCs w:val="18"/>
        </w:rPr>
      </w:pPr>
      <w:r>
        <w:rPr>
          <w:rFonts w:ascii="Helvetica" w:hAnsi="Helvetica"/>
          <w:spacing w:val="4"/>
          <w:sz w:val="18"/>
          <w:szCs w:val="18"/>
        </w:rPr>
        <w:t>The Angular module — a class decorated with </w:t>
      </w:r>
      <w:r>
        <w:rPr>
          <w:rStyle w:val="HTMLCode"/>
          <w:color w:val="333333"/>
          <w:sz w:val="15"/>
          <w:szCs w:val="15"/>
          <w:shd w:val="clear" w:color="auto" w:fill="F1F1F1"/>
        </w:rPr>
        <w:t>@</w:t>
      </w:r>
      <w:proofErr w:type="spellStart"/>
      <w:r>
        <w:rPr>
          <w:rStyle w:val="HTMLCode"/>
          <w:color w:val="333333"/>
          <w:sz w:val="15"/>
          <w:szCs w:val="15"/>
          <w:shd w:val="clear" w:color="auto" w:fill="F1F1F1"/>
        </w:rPr>
        <w:t>NgModule</w:t>
      </w:r>
      <w:proofErr w:type="spellEnd"/>
      <w:r>
        <w:rPr>
          <w:rFonts w:ascii="Helvetica" w:hAnsi="Helvetica"/>
          <w:spacing w:val="4"/>
          <w:sz w:val="18"/>
          <w:szCs w:val="18"/>
        </w:rPr>
        <w:t> — is a fundamental feature of Angular.</w:t>
      </w:r>
    </w:p>
    <w:p w:rsidR="00FE6470" w:rsidRDefault="00FE6470" w:rsidP="00FE6470">
      <w:pPr>
        <w:pStyle w:val="NormalWeb"/>
        <w:shd w:val="clear" w:color="auto" w:fill="FAFAFA"/>
        <w:spacing w:line="301" w:lineRule="atLeast"/>
        <w:rPr>
          <w:rFonts w:ascii="Helvetica" w:hAnsi="Helvetica"/>
          <w:spacing w:val="4"/>
          <w:sz w:val="18"/>
          <w:szCs w:val="18"/>
        </w:rPr>
      </w:pPr>
      <w:r>
        <w:rPr>
          <w:rFonts w:ascii="Helvetica" w:hAnsi="Helvetica"/>
          <w:spacing w:val="4"/>
          <w:sz w:val="18"/>
          <w:szCs w:val="18"/>
        </w:rPr>
        <w:t>JavaScript also has its own module system for managing collections of JavaScript objects. It's completely different and unrelated to the Angular module system.</w:t>
      </w:r>
    </w:p>
    <w:p w:rsidR="00FE6470" w:rsidRPr="00FE6470" w:rsidRDefault="00FE6470" w:rsidP="00A24F16">
      <w:pPr>
        <w:pStyle w:val="NormalWeb"/>
        <w:shd w:val="clear" w:color="auto" w:fill="FAFAFA"/>
        <w:spacing w:line="301" w:lineRule="atLeast"/>
        <w:rPr>
          <w:rFonts w:ascii="Helvetica" w:hAnsi="Helvetica"/>
          <w:spacing w:val="4"/>
          <w:sz w:val="18"/>
          <w:szCs w:val="18"/>
        </w:rPr>
      </w:pPr>
      <w:r>
        <w:rPr>
          <w:rFonts w:ascii="Helvetica" w:hAnsi="Helvetica"/>
          <w:spacing w:val="4"/>
          <w:sz w:val="18"/>
          <w:szCs w:val="18"/>
        </w:rPr>
        <w:t>In JavaScript each </w:t>
      </w:r>
      <w:r>
        <w:rPr>
          <w:rStyle w:val="Emphasis"/>
          <w:rFonts w:ascii="Helvetica" w:hAnsi="Helvetica"/>
          <w:spacing w:val="4"/>
          <w:sz w:val="18"/>
          <w:szCs w:val="18"/>
        </w:rPr>
        <w:t>file</w:t>
      </w:r>
      <w:r>
        <w:rPr>
          <w:rFonts w:ascii="Helvetica" w:hAnsi="Helvetica"/>
          <w:spacing w:val="4"/>
          <w:sz w:val="18"/>
          <w:szCs w:val="18"/>
        </w:rPr>
        <w:t> is a module and all objects defined in the file belong to that module. The module declares some objects to be public by marking them with the </w:t>
      </w:r>
      <w:r>
        <w:rPr>
          <w:rStyle w:val="HTMLCode"/>
          <w:color w:val="333333"/>
          <w:sz w:val="15"/>
          <w:szCs w:val="15"/>
          <w:shd w:val="clear" w:color="auto" w:fill="F1F1F1"/>
        </w:rPr>
        <w:t>export</w:t>
      </w:r>
      <w:r>
        <w:rPr>
          <w:rFonts w:ascii="Helvetica" w:hAnsi="Helvetica"/>
          <w:spacing w:val="4"/>
          <w:sz w:val="18"/>
          <w:szCs w:val="18"/>
        </w:rPr>
        <w:t> key word. Other JavaScript modules use </w:t>
      </w:r>
      <w:r>
        <w:rPr>
          <w:rStyle w:val="Emphasis"/>
          <w:rFonts w:ascii="Helvetica" w:hAnsi="Helvetica"/>
          <w:spacing w:val="4"/>
          <w:sz w:val="18"/>
          <w:szCs w:val="18"/>
        </w:rPr>
        <w:t>import statements</w:t>
      </w:r>
      <w:r>
        <w:rPr>
          <w:rFonts w:ascii="Helvetica" w:hAnsi="Helvetica"/>
          <w:spacing w:val="4"/>
          <w:sz w:val="18"/>
          <w:szCs w:val="18"/>
        </w:rPr>
        <w:t> to access public objects from other modules.</w:t>
      </w:r>
    </w:p>
    <w:p w:rsidR="00804A58" w:rsidRDefault="0073328D" w:rsidP="00456FF2">
      <w:pPr>
        <w:pStyle w:val="Subtitle"/>
      </w:pPr>
      <w:r w:rsidRPr="00804A58">
        <w:t>Components:</w:t>
      </w:r>
      <w:r w:rsidR="000F2979">
        <w:t xml:space="preserve"> </w:t>
      </w:r>
    </w:p>
    <w:p w:rsidR="0073328D" w:rsidRDefault="000F2979" w:rsidP="00A24F16">
      <w:pPr>
        <w:pStyle w:val="NormalWeb"/>
        <w:shd w:val="clear" w:color="auto" w:fill="FAFAFA"/>
        <w:spacing w:line="301" w:lineRule="atLeast"/>
        <w:rPr>
          <w:rFonts w:ascii="Helvetica" w:hAnsi="Helvetica"/>
          <w:spacing w:val="4"/>
          <w:sz w:val="18"/>
          <w:szCs w:val="18"/>
          <w:shd w:val="clear" w:color="auto" w:fill="FAFAFA"/>
        </w:rPr>
      </w:pPr>
      <w:r>
        <w:rPr>
          <w:rFonts w:ascii="Helvetica" w:hAnsi="Helvetica"/>
          <w:spacing w:val="4"/>
          <w:sz w:val="18"/>
          <w:szCs w:val="18"/>
          <w:shd w:val="clear" w:color="auto" w:fill="FAFAFA"/>
        </w:rPr>
        <w:t>A </w:t>
      </w:r>
      <w:r>
        <w:rPr>
          <w:rStyle w:val="Emphasis"/>
          <w:rFonts w:ascii="Helvetica" w:eastAsiaTheme="majorEastAsia" w:hAnsi="Helvetica"/>
          <w:spacing w:val="4"/>
          <w:sz w:val="18"/>
          <w:szCs w:val="18"/>
          <w:shd w:val="clear" w:color="auto" w:fill="FAFAFA"/>
        </w:rPr>
        <w:t>component</w:t>
      </w:r>
      <w:r>
        <w:rPr>
          <w:rFonts w:ascii="Helvetica" w:hAnsi="Helvetica"/>
          <w:spacing w:val="4"/>
          <w:sz w:val="18"/>
          <w:szCs w:val="18"/>
          <w:shd w:val="clear" w:color="auto" w:fill="FAFAFA"/>
        </w:rPr>
        <w:t> controls a patch of screen called a </w:t>
      </w:r>
      <w:r>
        <w:rPr>
          <w:rStyle w:val="Emphasis"/>
          <w:rFonts w:ascii="Helvetica" w:eastAsiaTheme="majorEastAsia" w:hAnsi="Helvetica"/>
          <w:spacing w:val="4"/>
          <w:sz w:val="18"/>
          <w:szCs w:val="18"/>
          <w:shd w:val="clear" w:color="auto" w:fill="FAFAFA"/>
        </w:rPr>
        <w:t>view</w:t>
      </w:r>
      <w:r>
        <w:rPr>
          <w:rFonts w:ascii="Helvetica" w:hAnsi="Helvetica"/>
          <w:spacing w:val="4"/>
          <w:sz w:val="18"/>
          <w:szCs w:val="18"/>
          <w:shd w:val="clear" w:color="auto" w:fill="FAFAFA"/>
        </w:rPr>
        <w:t>.</w:t>
      </w:r>
    </w:p>
    <w:p w:rsidR="00402799" w:rsidRDefault="00402799" w:rsidP="00456FF2">
      <w:pPr>
        <w:pStyle w:val="Subtitle"/>
        <w:rPr>
          <w:shd w:val="clear" w:color="auto" w:fill="FAFAFA"/>
        </w:rPr>
      </w:pPr>
      <w:r>
        <w:rPr>
          <w:shd w:val="clear" w:color="auto" w:fill="FAFAFA"/>
        </w:rPr>
        <w:t>Template:</w:t>
      </w:r>
    </w:p>
    <w:p w:rsidR="00402799" w:rsidRDefault="00402799" w:rsidP="00A24F16">
      <w:pPr>
        <w:pStyle w:val="NormalWeb"/>
        <w:shd w:val="clear" w:color="auto" w:fill="FAFAFA"/>
        <w:spacing w:line="301" w:lineRule="atLeast"/>
        <w:rPr>
          <w:rFonts w:ascii="Helvetica" w:hAnsi="Helvetica"/>
          <w:spacing w:val="4"/>
          <w:sz w:val="18"/>
          <w:szCs w:val="18"/>
          <w:shd w:val="clear" w:color="auto" w:fill="FAFAFA"/>
        </w:rPr>
      </w:pPr>
      <w:r>
        <w:rPr>
          <w:rFonts w:ascii="Helvetica" w:hAnsi="Helvetica"/>
          <w:spacing w:val="4"/>
          <w:sz w:val="18"/>
          <w:szCs w:val="18"/>
          <w:shd w:val="clear" w:color="auto" w:fill="FAFAFA"/>
        </w:rPr>
        <w:t>A template is a form of HTML that tells Angular how to render the component.</w:t>
      </w:r>
    </w:p>
    <w:p w:rsidR="002B5B13" w:rsidRDefault="002B5B13" w:rsidP="002B5B13">
      <w:pPr>
        <w:pStyle w:val="Subtitle"/>
        <w:rPr>
          <w:shd w:val="clear" w:color="auto" w:fill="FAFAFA"/>
        </w:rPr>
      </w:pPr>
      <w:r>
        <w:rPr>
          <w:shd w:val="clear" w:color="auto" w:fill="FAFAFA"/>
        </w:rPr>
        <w:lastRenderedPageBreak/>
        <w:t>Metadata:</w:t>
      </w:r>
    </w:p>
    <w:p w:rsidR="002B5B13" w:rsidRDefault="002B5B13" w:rsidP="00A24F16">
      <w:pPr>
        <w:pStyle w:val="NormalWeb"/>
        <w:shd w:val="clear" w:color="auto" w:fill="FAFAFA"/>
        <w:spacing w:line="301" w:lineRule="atLeast"/>
        <w:rPr>
          <w:rFonts w:ascii="Helvetica" w:hAnsi="Helvetica"/>
          <w:spacing w:val="4"/>
          <w:sz w:val="18"/>
          <w:szCs w:val="18"/>
          <w:shd w:val="clear" w:color="auto" w:fill="FAFAFA"/>
        </w:rPr>
      </w:pPr>
      <w:r>
        <w:rPr>
          <w:rFonts w:ascii="Helvetica" w:hAnsi="Helvetica"/>
          <w:spacing w:val="4"/>
          <w:sz w:val="18"/>
          <w:szCs w:val="18"/>
          <w:shd w:val="clear" w:color="auto" w:fill="FAFAFA"/>
        </w:rPr>
        <w:t>Metadata tells Angular how to process a class.</w:t>
      </w:r>
    </w:p>
    <w:p w:rsidR="00DC4AA7" w:rsidRDefault="00843004" w:rsidP="00A24F16">
      <w:pPr>
        <w:pStyle w:val="NormalWeb"/>
        <w:shd w:val="clear" w:color="auto" w:fill="FAFAFA"/>
        <w:spacing w:line="301" w:lineRule="atLeast"/>
        <w:rPr>
          <w:rFonts w:ascii="Helvetica" w:hAnsi="Helvetica"/>
          <w:spacing w:val="4"/>
          <w:sz w:val="18"/>
          <w:szCs w:val="18"/>
          <w:shd w:val="clear" w:color="auto" w:fill="FAFAFA"/>
        </w:rPr>
      </w:pPr>
      <w:proofErr w:type="gramStart"/>
      <w:r>
        <w:rPr>
          <w:rStyle w:val="HTMLCode"/>
          <w:rFonts w:eastAsiaTheme="majorEastAsia"/>
          <w:color w:val="333333"/>
          <w:sz w:val="15"/>
          <w:szCs w:val="15"/>
          <w:shd w:val="clear" w:color="auto" w:fill="F1F1F1"/>
        </w:rPr>
        <w:t>providers</w:t>
      </w:r>
      <w:proofErr w:type="gramEnd"/>
      <w:r>
        <w:rPr>
          <w:rFonts w:ascii="Helvetica" w:hAnsi="Helvetica"/>
          <w:spacing w:val="4"/>
          <w:sz w:val="18"/>
          <w:szCs w:val="18"/>
          <w:shd w:val="clear" w:color="auto" w:fill="FAFAFA"/>
        </w:rPr>
        <w:t>: array of </w:t>
      </w:r>
      <w:r>
        <w:rPr>
          <w:rStyle w:val="Strong"/>
          <w:rFonts w:ascii="Helvetica" w:hAnsi="Helvetica"/>
          <w:b w:val="0"/>
          <w:bCs w:val="0"/>
          <w:spacing w:val="4"/>
          <w:sz w:val="18"/>
          <w:szCs w:val="18"/>
          <w:shd w:val="clear" w:color="auto" w:fill="FAFAFA"/>
        </w:rPr>
        <w:t>dependency injection providers</w:t>
      </w:r>
      <w:r>
        <w:rPr>
          <w:rFonts w:ascii="Helvetica" w:hAnsi="Helvetica"/>
          <w:spacing w:val="4"/>
          <w:sz w:val="18"/>
          <w:szCs w:val="18"/>
          <w:shd w:val="clear" w:color="auto" w:fill="FAFAFA"/>
        </w:rPr>
        <w:t> for services that the component requires. This is one way to tell Angular that the component's constructor requires a </w:t>
      </w:r>
      <w:proofErr w:type="spellStart"/>
      <w:r>
        <w:rPr>
          <w:rStyle w:val="HTMLCode"/>
          <w:rFonts w:eastAsiaTheme="majorEastAsia"/>
          <w:color w:val="333333"/>
          <w:sz w:val="15"/>
          <w:szCs w:val="15"/>
          <w:shd w:val="clear" w:color="auto" w:fill="F1F1F1"/>
        </w:rPr>
        <w:t>HeroService</w:t>
      </w:r>
      <w:proofErr w:type="spellEnd"/>
      <w:r>
        <w:rPr>
          <w:rFonts w:ascii="Helvetica" w:hAnsi="Helvetica"/>
          <w:spacing w:val="4"/>
          <w:sz w:val="18"/>
          <w:szCs w:val="18"/>
          <w:shd w:val="clear" w:color="auto" w:fill="FAFAFA"/>
        </w:rPr>
        <w:t> so it can get the list of heroes to display.</w:t>
      </w:r>
    </w:p>
    <w:p w:rsidR="005D4446" w:rsidRDefault="005D4446" w:rsidP="0035111D">
      <w:pPr>
        <w:pStyle w:val="Subtitle"/>
        <w:rPr>
          <w:shd w:val="clear" w:color="auto" w:fill="FAFAFA"/>
        </w:rPr>
      </w:pPr>
      <w:r>
        <w:rPr>
          <w:shd w:val="clear" w:color="auto" w:fill="FAFAFA"/>
        </w:rPr>
        <w:t>Data</w:t>
      </w:r>
      <w:r w:rsidR="0035111D">
        <w:rPr>
          <w:shd w:val="clear" w:color="auto" w:fill="FAFAFA"/>
        </w:rPr>
        <w:t xml:space="preserve"> </w:t>
      </w:r>
      <w:r>
        <w:rPr>
          <w:shd w:val="clear" w:color="auto" w:fill="FAFAFA"/>
        </w:rPr>
        <w:t>binding:</w:t>
      </w:r>
    </w:p>
    <w:p w:rsidR="005D4446" w:rsidRDefault="005D4446" w:rsidP="00A24F16">
      <w:pPr>
        <w:pStyle w:val="NormalWeb"/>
        <w:shd w:val="clear" w:color="auto" w:fill="FAFAFA"/>
        <w:spacing w:line="301" w:lineRule="atLeast"/>
        <w:rPr>
          <w:rFonts w:ascii="Helvetica" w:hAnsi="Helvetica"/>
          <w:spacing w:val="4"/>
          <w:sz w:val="18"/>
          <w:szCs w:val="18"/>
          <w:shd w:val="clear" w:color="auto" w:fill="FAFAFA"/>
        </w:rPr>
      </w:pPr>
      <w:r>
        <w:rPr>
          <w:rFonts w:ascii="Helvetica" w:hAnsi="Helvetica"/>
          <w:spacing w:val="4"/>
          <w:sz w:val="18"/>
          <w:szCs w:val="18"/>
          <w:shd w:val="clear" w:color="auto" w:fill="FAFAFA"/>
        </w:rPr>
        <w:t>In two-way binding, a data property value flows to the input box from the component as with property binding. The user's changes also flow back to the component, resetting the property to the latest value, as with event binding.</w:t>
      </w:r>
    </w:p>
    <w:p w:rsidR="00257CB5" w:rsidRDefault="00257CB5" w:rsidP="00257CB5">
      <w:pPr>
        <w:pStyle w:val="Subtitle"/>
        <w:rPr>
          <w:shd w:val="clear" w:color="auto" w:fill="FAFAFA"/>
        </w:rPr>
      </w:pPr>
      <w:r>
        <w:rPr>
          <w:shd w:val="clear" w:color="auto" w:fill="FAFAFA"/>
        </w:rPr>
        <w:t>Directive</w:t>
      </w:r>
    </w:p>
    <w:p w:rsidR="00257CB5" w:rsidRDefault="00257CB5" w:rsidP="00A24F16">
      <w:pPr>
        <w:pStyle w:val="NormalWeb"/>
        <w:shd w:val="clear" w:color="auto" w:fill="FAFAFA"/>
        <w:spacing w:line="301" w:lineRule="atLeast"/>
        <w:rPr>
          <w:rFonts w:ascii="Helvetica" w:hAnsi="Helvetica"/>
          <w:spacing w:val="4"/>
          <w:sz w:val="18"/>
          <w:szCs w:val="18"/>
          <w:shd w:val="clear" w:color="auto" w:fill="FAFAFA"/>
        </w:rPr>
      </w:pPr>
      <w:r w:rsidRPr="006131A8">
        <w:rPr>
          <w:rFonts w:ascii="Helvetica" w:hAnsi="Helvetica"/>
          <w:b/>
          <w:spacing w:val="4"/>
          <w:sz w:val="18"/>
          <w:szCs w:val="18"/>
          <w:shd w:val="clear" w:color="auto" w:fill="FAFAFA"/>
        </w:rPr>
        <w:t>A directive is a class with a </w:t>
      </w:r>
      <w:r w:rsidRPr="006131A8">
        <w:rPr>
          <w:rStyle w:val="HTMLCode"/>
          <w:rFonts w:eastAsiaTheme="majorEastAsia"/>
          <w:b/>
          <w:color w:val="333333"/>
          <w:sz w:val="15"/>
          <w:szCs w:val="15"/>
          <w:shd w:val="clear" w:color="auto" w:fill="F1F1F1"/>
        </w:rPr>
        <w:t>@Directive</w:t>
      </w:r>
      <w:r w:rsidRPr="006131A8">
        <w:rPr>
          <w:rFonts w:ascii="Helvetica" w:hAnsi="Helvetica"/>
          <w:b/>
          <w:spacing w:val="4"/>
          <w:sz w:val="18"/>
          <w:szCs w:val="18"/>
          <w:shd w:val="clear" w:color="auto" w:fill="FAFAFA"/>
        </w:rPr>
        <w:t> decorator</w:t>
      </w:r>
      <w:r>
        <w:rPr>
          <w:rFonts w:ascii="Helvetica" w:hAnsi="Helvetica"/>
          <w:spacing w:val="4"/>
          <w:sz w:val="18"/>
          <w:szCs w:val="18"/>
          <w:shd w:val="clear" w:color="auto" w:fill="FAFAFA"/>
        </w:rPr>
        <w:t>. A component is a </w:t>
      </w:r>
      <w:r>
        <w:rPr>
          <w:rStyle w:val="Emphasis"/>
          <w:rFonts w:ascii="Helvetica" w:hAnsi="Helvetica"/>
          <w:spacing w:val="4"/>
          <w:sz w:val="18"/>
          <w:szCs w:val="18"/>
          <w:shd w:val="clear" w:color="auto" w:fill="FAFAFA"/>
        </w:rPr>
        <w:t>directive-with-a-template</w:t>
      </w:r>
      <w:r>
        <w:rPr>
          <w:rFonts w:ascii="Helvetica" w:hAnsi="Helvetica"/>
          <w:spacing w:val="4"/>
          <w:sz w:val="18"/>
          <w:szCs w:val="18"/>
          <w:shd w:val="clear" w:color="auto" w:fill="FAFAFA"/>
        </w:rPr>
        <w:t>; a </w:t>
      </w:r>
      <w:r>
        <w:rPr>
          <w:rStyle w:val="HTMLCode"/>
          <w:rFonts w:eastAsiaTheme="majorEastAsia"/>
          <w:color w:val="333333"/>
          <w:sz w:val="15"/>
          <w:szCs w:val="15"/>
          <w:shd w:val="clear" w:color="auto" w:fill="F1F1F1"/>
        </w:rPr>
        <w:t>@Component</w:t>
      </w:r>
      <w:r>
        <w:rPr>
          <w:rFonts w:ascii="Helvetica" w:hAnsi="Helvetica"/>
          <w:spacing w:val="4"/>
          <w:sz w:val="18"/>
          <w:szCs w:val="18"/>
          <w:shd w:val="clear" w:color="auto" w:fill="FAFAFA"/>
        </w:rPr>
        <w:t> decorator is actually a </w:t>
      </w:r>
      <w:r>
        <w:rPr>
          <w:rStyle w:val="HTMLCode"/>
          <w:rFonts w:eastAsiaTheme="majorEastAsia"/>
          <w:color w:val="333333"/>
          <w:sz w:val="15"/>
          <w:szCs w:val="15"/>
          <w:shd w:val="clear" w:color="auto" w:fill="F1F1F1"/>
        </w:rPr>
        <w:t>@Directive</w:t>
      </w:r>
      <w:r>
        <w:rPr>
          <w:rFonts w:ascii="Helvetica" w:hAnsi="Helvetica"/>
          <w:spacing w:val="4"/>
          <w:sz w:val="18"/>
          <w:szCs w:val="18"/>
          <w:shd w:val="clear" w:color="auto" w:fill="FAFAFA"/>
        </w:rPr>
        <w:t> decorator extended with template-oriented features.</w:t>
      </w:r>
    </w:p>
    <w:p w:rsidR="009B0C3E" w:rsidRDefault="009B0C3E" w:rsidP="00A24F16">
      <w:pPr>
        <w:pStyle w:val="NormalWeb"/>
        <w:shd w:val="clear" w:color="auto" w:fill="FAFAFA"/>
        <w:spacing w:line="301" w:lineRule="atLeast"/>
        <w:rPr>
          <w:rFonts w:ascii="Helvetica" w:hAnsi="Helvetica"/>
          <w:spacing w:val="4"/>
          <w:sz w:val="18"/>
          <w:szCs w:val="18"/>
          <w:shd w:val="clear" w:color="auto" w:fill="FAFAFA"/>
        </w:rPr>
      </w:pPr>
      <w:r>
        <w:rPr>
          <w:rFonts w:ascii="Helvetica" w:hAnsi="Helvetica"/>
          <w:spacing w:val="4"/>
          <w:sz w:val="18"/>
          <w:szCs w:val="18"/>
          <w:shd w:val="clear" w:color="auto" w:fill="FAFAFA"/>
        </w:rPr>
        <w:t>Two </w:t>
      </w:r>
      <w:r>
        <w:rPr>
          <w:rStyle w:val="Emphasis"/>
          <w:rFonts w:ascii="Helvetica" w:eastAsiaTheme="majorEastAsia" w:hAnsi="Helvetica"/>
          <w:spacing w:val="4"/>
          <w:sz w:val="18"/>
          <w:szCs w:val="18"/>
          <w:shd w:val="clear" w:color="auto" w:fill="FAFAFA"/>
        </w:rPr>
        <w:t>other</w:t>
      </w:r>
      <w:r>
        <w:rPr>
          <w:rFonts w:ascii="Helvetica" w:hAnsi="Helvetica"/>
          <w:spacing w:val="4"/>
          <w:sz w:val="18"/>
          <w:szCs w:val="18"/>
          <w:shd w:val="clear" w:color="auto" w:fill="FAFAFA"/>
        </w:rPr>
        <w:t> kinds of directives exist: </w:t>
      </w:r>
      <w:r>
        <w:rPr>
          <w:rStyle w:val="Emphasis"/>
          <w:rFonts w:ascii="Helvetica" w:eastAsiaTheme="majorEastAsia" w:hAnsi="Helvetica"/>
          <w:spacing w:val="4"/>
          <w:sz w:val="18"/>
          <w:szCs w:val="18"/>
          <w:shd w:val="clear" w:color="auto" w:fill="FAFAFA"/>
        </w:rPr>
        <w:t>structural</w:t>
      </w:r>
      <w:r>
        <w:rPr>
          <w:rFonts w:ascii="Helvetica" w:hAnsi="Helvetica"/>
          <w:spacing w:val="4"/>
          <w:sz w:val="18"/>
          <w:szCs w:val="18"/>
          <w:shd w:val="clear" w:color="auto" w:fill="FAFAFA"/>
        </w:rPr>
        <w:t> and </w:t>
      </w:r>
      <w:r>
        <w:rPr>
          <w:rStyle w:val="Emphasis"/>
          <w:rFonts w:ascii="Helvetica" w:eastAsiaTheme="majorEastAsia" w:hAnsi="Helvetica"/>
          <w:spacing w:val="4"/>
          <w:sz w:val="18"/>
          <w:szCs w:val="18"/>
          <w:shd w:val="clear" w:color="auto" w:fill="FAFAFA"/>
        </w:rPr>
        <w:t>attribute</w:t>
      </w:r>
      <w:r>
        <w:rPr>
          <w:rFonts w:ascii="Helvetica" w:hAnsi="Helvetica"/>
          <w:spacing w:val="4"/>
          <w:sz w:val="18"/>
          <w:szCs w:val="18"/>
          <w:shd w:val="clear" w:color="auto" w:fill="FAFAFA"/>
        </w:rPr>
        <w:t> directives.</w:t>
      </w:r>
    </w:p>
    <w:p w:rsidR="00722930" w:rsidRDefault="00722930" w:rsidP="00A24F16">
      <w:pPr>
        <w:pStyle w:val="NormalWeb"/>
        <w:shd w:val="clear" w:color="auto" w:fill="FAFAFA"/>
        <w:spacing w:line="301" w:lineRule="atLeast"/>
        <w:rPr>
          <w:rFonts w:ascii="Helvetica" w:hAnsi="Helvetica"/>
          <w:spacing w:val="4"/>
          <w:sz w:val="18"/>
          <w:szCs w:val="18"/>
          <w:shd w:val="clear" w:color="auto" w:fill="FAFAFA"/>
        </w:rPr>
      </w:pPr>
      <w:r w:rsidRPr="00E96914">
        <w:rPr>
          <w:rStyle w:val="Strong"/>
          <w:rFonts w:ascii="Helvetica" w:eastAsiaTheme="majorEastAsia" w:hAnsi="Helvetica"/>
          <w:bCs w:val="0"/>
          <w:spacing w:val="4"/>
          <w:sz w:val="18"/>
          <w:szCs w:val="18"/>
          <w:shd w:val="clear" w:color="auto" w:fill="FAFAFA"/>
        </w:rPr>
        <w:t>Structural</w:t>
      </w:r>
      <w:r w:rsidRPr="00E96914">
        <w:rPr>
          <w:rFonts w:ascii="Helvetica" w:hAnsi="Helvetica"/>
          <w:spacing w:val="4"/>
          <w:sz w:val="18"/>
          <w:szCs w:val="18"/>
          <w:shd w:val="clear" w:color="auto" w:fill="FAFAFA"/>
        </w:rPr>
        <w:t> directives</w:t>
      </w:r>
      <w:r>
        <w:rPr>
          <w:rFonts w:ascii="Helvetica" w:hAnsi="Helvetica"/>
          <w:spacing w:val="4"/>
          <w:sz w:val="18"/>
          <w:szCs w:val="18"/>
          <w:shd w:val="clear" w:color="auto" w:fill="FAFAFA"/>
        </w:rPr>
        <w:t xml:space="preserve"> alter layout by adding, removing, and replacing elements in DOM.</w:t>
      </w:r>
      <w:r w:rsidR="005D0865">
        <w:rPr>
          <w:rFonts w:ascii="Helvetica" w:hAnsi="Helvetica"/>
          <w:spacing w:val="4"/>
          <w:sz w:val="18"/>
          <w:szCs w:val="18"/>
          <w:shd w:val="clear" w:color="auto" w:fill="FAFAFA"/>
        </w:rPr>
        <w:t xml:space="preserve"> </w:t>
      </w:r>
      <w:r w:rsidR="00277C06">
        <w:rPr>
          <w:rFonts w:ascii="Helvetica" w:hAnsi="Helvetica"/>
          <w:spacing w:val="4"/>
          <w:sz w:val="18"/>
          <w:szCs w:val="18"/>
          <w:shd w:val="clear" w:color="auto" w:fill="FAFAFA"/>
        </w:rPr>
        <w:t xml:space="preserve">- </w:t>
      </w:r>
      <w:r w:rsidR="005D0865">
        <w:rPr>
          <w:rFonts w:ascii="Helvetica" w:hAnsi="Helvetica"/>
          <w:spacing w:val="4"/>
          <w:sz w:val="18"/>
          <w:szCs w:val="18"/>
          <w:shd w:val="clear" w:color="auto" w:fill="FAFAFA"/>
        </w:rPr>
        <w:t>*</w:t>
      </w:r>
      <w:proofErr w:type="spellStart"/>
      <w:r w:rsidR="005D0865">
        <w:rPr>
          <w:rFonts w:ascii="Helvetica" w:hAnsi="Helvetica"/>
          <w:spacing w:val="4"/>
          <w:sz w:val="18"/>
          <w:szCs w:val="18"/>
          <w:shd w:val="clear" w:color="auto" w:fill="FAFAFA"/>
        </w:rPr>
        <w:t>ngFor</w:t>
      </w:r>
      <w:proofErr w:type="spellEnd"/>
      <w:r w:rsidR="005D0865">
        <w:rPr>
          <w:rFonts w:ascii="Helvetica" w:hAnsi="Helvetica"/>
          <w:spacing w:val="4"/>
          <w:sz w:val="18"/>
          <w:szCs w:val="18"/>
          <w:shd w:val="clear" w:color="auto" w:fill="FAFAFA"/>
        </w:rPr>
        <w:t>, *</w:t>
      </w:r>
      <w:proofErr w:type="spellStart"/>
      <w:r w:rsidR="005D0865">
        <w:rPr>
          <w:rFonts w:ascii="Helvetica" w:hAnsi="Helvetica"/>
          <w:spacing w:val="4"/>
          <w:sz w:val="18"/>
          <w:szCs w:val="18"/>
          <w:shd w:val="clear" w:color="auto" w:fill="FAFAFA"/>
        </w:rPr>
        <w:t>ngIf</w:t>
      </w:r>
      <w:proofErr w:type="spellEnd"/>
    </w:p>
    <w:p w:rsidR="00766AAA" w:rsidRDefault="00726E9F" w:rsidP="00A24F16">
      <w:pPr>
        <w:pStyle w:val="NormalWeb"/>
        <w:shd w:val="clear" w:color="auto" w:fill="FAFAFA"/>
        <w:spacing w:line="301" w:lineRule="atLeast"/>
        <w:rPr>
          <w:rFonts w:ascii="Helvetica" w:hAnsi="Helvetica"/>
          <w:spacing w:val="4"/>
          <w:sz w:val="18"/>
          <w:szCs w:val="18"/>
          <w:shd w:val="clear" w:color="auto" w:fill="FAFAFA"/>
        </w:rPr>
      </w:pPr>
      <w:r>
        <w:rPr>
          <w:rFonts w:ascii="Helvetica" w:hAnsi="Helvetica"/>
          <w:spacing w:val="4"/>
          <w:sz w:val="18"/>
          <w:szCs w:val="18"/>
          <w:shd w:val="clear" w:color="auto" w:fill="FAFAFA"/>
        </w:rPr>
        <w:t>An </w:t>
      </w:r>
      <w:r>
        <w:rPr>
          <w:rStyle w:val="Strong"/>
          <w:rFonts w:ascii="Helvetica" w:eastAsiaTheme="majorEastAsia" w:hAnsi="Helvetica"/>
          <w:b w:val="0"/>
          <w:bCs w:val="0"/>
          <w:spacing w:val="4"/>
          <w:sz w:val="18"/>
          <w:szCs w:val="18"/>
          <w:shd w:val="clear" w:color="auto" w:fill="FAFAFA"/>
        </w:rPr>
        <w:t>Attribute</w:t>
      </w:r>
      <w:r>
        <w:rPr>
          <w:rFonts w:ascii="Helvetica" w:hAnsi="Helvetica"/>
          <w:spacing w:val="4"/>
          <w:sz w:val="18"/>
          <w:szCs w:val="18"/>
          <w:shd w:val="clear" w:color="auto" w:fill="FAFAFA"/>
        </w:rPr>
        <w:t> directive changes the appearance or behavior of a DOM element</w:t>
      </w:r>
      <w:r w:rsidR="00766AAA">
        <w:rPr>
          <w:rFonts w:ascii="Helvetica" w:hAnsi="Helvetica"/>
          <w:spacing w:val="4"/>
          <w:sz w:val="18"/>
          <w:szCs w:val="18"/>
          <w:shd w:val="clear" w:color="auto" w:fill="FAFAFA"/>
        </w:rPr>
        <w:t>. In templates they look like regular HTML attributes, hence the name</w:t>
      </w:r>
      <w:r w:rsidR="005D0865">
        <w:rPr>
          <w:rFonts w:ascii="Helvetica" w:hAnsi="Helvetica"/>
          <w:spacing w:val="4"/>
          <w:sz w:val="18"/>
          <w:szCs w:val="18"/>
          <w:shd w:val="clear" w:color="auto" w:fill="FAFAFA"/>
        </w:rPr>
        <w:t xml:space="preserve">. </w:t>
      </w:r>
      <w:r w:rsidR="00265166">
        <w:rPr>
          <w:rFonts w:ascii="Helvetica" w:hAnsi="Helvetica"/>
          <w:spacing w:val="4"/>
          <w:sz w:val="18"/>
          <w:szCs w:val="18"/>
          <w:shd w:val="clear" w:color="auto" w:fill="FAFAFA"/>
        </w:rPr>
        <w:t>–</w:t>
      </w:r>
      <w:r w:rsidR="00277C06">
        <w:rPr>
          <w:rFonts w:ascii="Helvetica" w:hAnsi="Helvetica"/>
          <w:spacing w:val="4"/>
          <w:sz w:val="18"/>
          <w:szCs w:val="18"/>
          <w:shd w:val="clear" w:color="auto" w:fill="FAFAFA"/>
        </w:rPr>
        <w:t xml:space="preserve"> </w:t>
      </w:r>
      <w:proofErr w:type="spellStart"/>
      <w:proofErr w:type="gramStart"/>
      <w:r w:rsidR="00277C06">
        <w:rPr>
          <w:rFonts w:ascii="Helvetica" w:hAnsi="Helvetica"/>
          <w:spacing w:val="4"/>
          <w:sz w:val="18"/>
          <w:szCs w:val="18"/>
          <w:shd w:val="clear" w:color="auto" w:fill="FAFAFA"/>
        </w:rPr>
        <w:t>ngModel</w:t>
      </w:r>
      <w:proofErr w:type="spellEnd"/>
      <w:proofErr w:type="gramEnd"/>
    </w:p>
    <w:p w:rsidR="00F8265F" w:rsidRDefault="00265166" w:rsidP="00213CB4">
      <w:pPr>
        <w:pStyle w:val="Subtitle"/>
        <w:rPr>
          <w:shd w:val="clear" w:color="auto" w:fill="FAFAFA"/>
        </w:rPr>
      </w:pPr>
      <w:r w:rsidRPr="00F83BE8">
        <w:rPr>
          <w:shd w:val="clear" w:color="auto" w:fill="FAFAFA"/>
        </w:rPr>
        <w:t>Service:</w:t>
      </w:r>
      <w:r>
        <w:rPr>
          <w:shd w:val="clear" w:color="auto" w:fill="FAFAFA"/>
        </w:rPr>
        <w:t xml:space="preserve">  </w:t>
      </w:r>
    </w:p>
    <w:p w:rsidR="00F8265F" w:rsidRDefault="00F8265F" w:rsidP="00A24F16">
      <w:pPr>
        <w:pStyle w:val="NormalWeb"/>
        <w:shd w:val="clear" w:color="auto" w:fill="FAFAFA"/>
        <w:spacing w:line="301" w:lineRule="atLeast"/>
        <w:rPr>
          <w:rFonts w:ascii="Helvetica" w:hAnsi="Helvetica"/>
          <w:spacing w:val="4"/>
          <w:sz w:val="18"/>
          <w:szCs w:val="18"/>
          <w:shd w:val="clear" w:color="auto" w:fill="FAFAFA"/>
        </w:rPr>
      </w:pPr>
      <w:r>
        <w:rPr>
          <w:rStyle w:val="Emphasis"/>
          <w:rFonts w:ascii="Helvetica" w:eastAsiaTheme="majorEastAsia" w:hAnsi="Helvetica"/>
          <w:spacing w:val="4"/>
          <w:sz w:val="18"/>
          <w:szCs w:val="18"/>
          <w:shd w:val="clear" w:color="auto" w:fill="FAFAFA"/>
        </w:rPr>
        <w:t>Service</w:t>
      </w:r>
      <w:r>
        <w:rPr>
          <w:rFonts w:ascii="Helvetica" w:hAnsi="Helvetica"/>
          <w:spacing w:val="4"/>
          <w:sz w:val="18"/>
          <w:szCs w:val="18"/>
          <w:shd w:val="clear" w:color="auto" w:fill="FAFAFA"/>
        </w:rPr>
        <w:t xml:space="preserve"> is a broad category encompassing any value, function, or feature that </w:t>
      </w:r>
      <w:r w:rsidR="00A1145F">
        <w:rPr>
          <w:rFonts w:ascii="Helvetica" w:hAnsi="Helvetica"/>
          <w:spacing w:val="4"/>
          <w:sz w:val="18"/>
          <w:szCs w:val="18"/>
          <w:shd w:val="clear" w:color="auto" w:fill="FAFAFA"/>
        </w:rPr>
        <w:t>an</w:t>
      </w:r>
      <w:r>
        <w:rPr>
          <w:rFonts w:ascii="Helvetica" w:hAnsi="Helvetica"/>
          <w:spacing w:val="4"/>
          <w:sz w:val="18"/>
          <w:szCs w:val="18"/>
          <w:shd w:val="clear" w:color="auto" w:fill="FAFAFA"/>
        </w:rPr>
        <w:t xml:space="preserve"> application needs.</w:t>
      </w:r>
    </w:p>
    <w:p w:rsidR="00265166" w:rsidRDefault="00265166" w:rsidP="00A24F16">
      <w:pPr>
        <w:pStyle w:val="NormalWeb"/>
        <w:shd w:val="clear" w:color="auto" w:fill="FAFAFA"/>
        <w:spacing w:line="301" w:lineRule="atLeast"/>
        <w:rPr>
          <w:rFonts w:ascii="Helvetica" w:hAnsi="Helvetica"/>
          <w:spacing w:val="4"/>
          <w:sz w:val="18"/>
          <w:szCs w:val="18"/>
          <w:shd w:val="clear" w:color="auto" w:fill="FAFAFA"/>
        </w:rPr>
      </w:pPr>
      <w:r>
        <w:rPr>
          <w:rFonts w:ascii="Helvetica" w:hAnsi="Helvetica"/>
          <w:spacing w:val="4"/>
          <w:sz w:val="18"/>
          <w:szCs w:val="18"/>
          <w:shd w:val="clear" w:color="auto" w:fill="FAFAFA"/>
        </w:rPr>
        <w:t>A service is typically a class with a narrow, well-defined purpose. It should do something specific and do it well.</w:t>
      </w:r>
    </w:p>
    <w:p w:rsidR="009A690B" w:rsidRDefault="009A690B" w:rsidP="009A690B">
      <w:pPr>
        <w:pStyle w:val="Subtitle"/>
      </w:pPr>
      <w:r>
        <w:t>Dependency injection</w:t>
      </w:r>
    </w:p>
    <w:p w:rsidR="009A690B" w:rsidRPr="009A690B" w:rsidRDefault="009A690B" w:rsidP="009A690B">
      <w:r>
        <w:rPr>
          <w:rStyle w:val="Emphasis"/>
          <w:rFonts w:ascii="Helvetica" w:hAnsi="Helvetica"/>
          <w:spacing w:val="4"/>
          <w:sz w:val="18"/>
          <w:szCs w:val="18"/>
          <w:shd w:val="clear" w:color="auto" w:fill="FAFAFA"/>
        </w:rPr>
        <w:t>Dependency injection</w:t>
      </w:r>
      <w:r>
        <w:rPr>
          <w:rFonts w:ascii="Helvetica" w:hAnsi="Helvetica"/>
          <w:spacing w:val="4"/>
          <w:sz w:val="18"/>
          <w:szCs w:val="18"/>
          <w:shd w:val="clear" w:color="auto" w:fill="FAFAFA"/>
        </w:rPr>
        <w:t> is a way to supply a new instance of a class with the fully-formed dependencies it requires. Most dependencies are services. Angular uses dependency injection to provide new components with the services they need.</w:t>
      </w:r>
    </w:p>
    <w:p w:rsidR="00586431" w:rsidRDefault="00586431" w:rsidP="00A24F16">
      <w:pPr>
        <w:pStyle w:val="NormalWeb"/>
        <w:shd w:val="clear" w:color="auto" w:fill="FAFAFA"/>
        <w:spacing w:line="301" w:lineRule="atLeast"/>
        <w:rPr>
          <w:rFonts w:ascii="Helvetica" w:hAnsi="Helvetica"/>
          <w:spacing w:val="4"/>
          <w:sz w:val="18"/>
          <w:szCs w:val="18"/>
          <w:shd w:val="clear" w:color="auto" w:fill="FAFAFA"/>
        </w:rPr>
      </w:pPr>
      <w:r>
        <w:rPr>
          <w:rFonts w:ascii="Helvetica" w:hAnsi="Helvetica"/>
          <w:spacing w:val="4"/>
          <w:sz w:val="18"/>
          <w:szCs w:val="18"/>
          <w:shd w:val="clear" w:color="auto" w:fill="FAFAFA"/>
        </w:rPr>
        <w:t>You've learned the basics about the eight main building blocks of an Angular application:</w:t>
      </w:r>
    </w:p>
    <w:p w:rsidR="00D06CCA" w:rsidRPr="00D06CCA" w:rsidRDefault="00FE4C80" w:rsidP="00D06CCA">
      <w:pPr>
        <w:numPr>
          <w:ilvl w:val="0"/>
          <w:numId w:val="2"/>
        </w:numPr>
        <w:shd w:val="clear" w:color="auto" w:fill="FAFAFA"/>
        <w:spacing w:before="100" w:beforeAutospacing="1" w:after="100" w:afterAutospacing="1" w:line="301" w:lineRule="atLeast"/>
        <w:rPr>
          <w:rFonts w:ascii="Helvetica" w:eastAsia="Times New Roman" w:hAnsi="Helvetica" w:cs="Times New Roman"/>
          <w:spacing w:val="4"/>
          <w:sz w:val="18"/>
          <w:szCs w:val="18"/>
        </w:rPr>
      </w:pPr>
      <w:hyperlink r:id="rId11" w:anchor="modules" w:history="1">
        <w:r w:rsidR="00D06CCA" w:rsidRPr="00D06CCA">
          <w:rPr>
            <w:rFonts w:ascii="Helvetica" w:eastAsia="Times New Roman" w:hAnsi="Helvetica" w:cs="Times New Roman"/>
            <w:color w:val="1976D2"/>
            <w:spacing w:val="4"/>
            <w:sz w:val="18"/>
          </w:rPr>
          <w:t>Modules</w:t>
        </w:r>
      </w:hyperlink>
    </w:p>
    <w:p w:rsidR="00D06CCA" w:rsidRPr="00D06CCA" w:rsidRDefault="00FE4C80" w:rsidP="00D06CCA">
      <w:pPr>
        <w:numPr>
          <w:ilvl w:val="0"/>
          <w:numId w:val="2"/>
        </w:numPr>
        <w:shd w:val="clear" w:color="auto" w:fill="FAFAFA"/>
        <w:spacing w:before="100" w:beforeAutospacing="1" w:after="100" w:afterAutospacing="1" w:line="301" w:lineRule="atLeast"/>
        <w:rPr>
          <w:rFonts w:ascii="Helvetica" w:eastAsia="Times New Roman" w:hAnsi="Helvetica" w:cs="Times New Roman"/>
          <w:spacing w:val="4"/>
          <w:sz w:val="18"/>
          <w:szCs w:val="18"/>
        </w:rPr>
      </w:pPr>
      <w:hyperlink r:id="rId12" w:anchor="components" w:history="1">
        <w:r w:rsidR="00D06CCA" w:rsidRPr="00D06CCA">
          <w:rPr>
            <w:rFonts w:ascii="Helvetica" w:eastAsia="Times New Roman" w:hAnsi="Helvetica" w:cs="Times New Roman"/>
            <w:color w:val="1976D2"/>
            <w:spacing w:val="4"/>
            <w:sz w:val="18"/>
          </w:rPr>
          <w:t>Components</w:t>
        </w:r>
      </w:hyperlink>
    </w:p>
    <w:p w:rsidR="00D06CCA" w:rsidRPr="00D06CCA" w:rsidRDefault="00FE4C80" w:rsidP="00D06CCA">
      <w:pPr>
        <w:numPr>
          <w:ilvl w:val="0"/>
          <w:numId w:val="2"/>
        </w:numPr>
        <w:shd w:val="clear" w:color="auto" w:fill="FAFAFA"/>
        <w:spacing w:before="100" w:beforeAutospacing="1" w:after="100" w:afterAutospacing="1" w:line="301" w:lineRule="atLeast"/>
        <w:rPr>
          <w:rFonts w:ascii="Helvetica" w:eastAsia="Times New Roman" w:hAnsi="Helvetica" w:cs="Times New Roman"/>
          <w:spacing w:val="4"/>
          <w:sz w:val="18"/>
          <w:szCs w:val="18"/>
        </w:rPr>
      </w:pPr>
      <w:hyperlink r:id="rId13" w:anchor="templates" w:history="1">
        <w:r w:rsidR="00D06CCA" w:rsidRPr="00D06CCA">
          <w:rPr>
            <w:rFonts w:ascii="Helvetica" w:eastAsia="Times New Roman" w:hAnsi="Helvetica" w:cs="Times New Roman"/>
            <w:color w:val="1976D2"/>
            <w:spacing w:val="4"/>
            <w:sz w:val="18"/>
          </w:rPr>
          <w:t>Templates</w:t>
        </w:r>
      </w:hyperlink>
    </w:p>
    <w:p w:rsidR="00D06CCA" w:rsidRPr="00D06CCA" w:rsidRDefault="00FE4C80" w:rsidP="00D06CCA">
      <w:pPr>
        <w:numPr>
          <w:ilvl w:val="0"/>
          <w:numId w:val="2"/>
        </w:numPr>
        <w:shd w:val="clear" w:color="auto" w:fill="FAFAFA"/>
        <w:spacing w:before="100" w:beforeAutospacing="1" w:after="100" w:afterAutospacing="1" w:line="301" w:lineRule="atLeast"/>
        <w:rPr>
          <w:rFonts w:ascii="Helvetica" w:eastAsia="Times New Roman" w:hAnsi="Helvetica" w:cs="Times New Roman"/>
          <w:spacing w:val="4"/>
          <w:sz w:val="18"/>
          <w:szCs w:val="18"/>
        </w:rPr>
      </w:pPr>
      <w:hyperlink r:id="rId14" w:anchor="metadata" w:history="1">
        <w:r w:rsidR="00D06CCA" w:rsidRPr="00D06CCA">
          <w:rPr>
            <w:rFonts w:ascii="Helvetica" w:eastAsia="Times New Roman" w:hAnsi="Helvetica" w:cs="Times New Roman"/>
            <w:color w:val="1976D2"/>
            <w:spacing w:val="4"/>
            <w:sz w:val="18"/>
          </w:rPr>
          <w:t>Metadata</w:t>
        </w:r>
      </w:hyperlink>
    </w:p>
    <w:p w:rsidR="00D06CCA" w:rsidRPr="00D06CCA" w:rsidRDefault="00FE4C80" w:rsidP="00D06CCA">
      <w:pPr>
        <w:numPr>
          <w:ilvl w:val="0"/>
          <w:numId w:val="2"/>
        </w:numPr>
        <w:shd w:val="clear" w:color="auto" w:fill="FAFAFA"/>
        <w:spacing w:before="100" w:beforeAutospacing="1" w:after="100" w:afterAutospacing="1" w:line="301" w:lineRule="atLeast"/>
        <w:rPr>
          <w:rFonts w:ascii="Helvetica" w:eastAsia="Times New Roman" w:hAnsi="Helvetica" w:cs="Times New Roman"/>
          <w:spacing w:val="4"/>
          <w:sz w:val="18"/>
          <w:szCs w:val="18"/>
        </w:rPr>
      </w:pPr>
      <w:hyperlink r:id="rId15" w:anchor="data-binding" w:history="1">
        <w:r w:rsidR="00D06CCA" w:rsidRPr="00D06CCA">
          <w:rPr>
            <w:rFonts w:ascii="Helvetica" w:eastAsia="Times New Roman" w:hAnsi="Helvetica" w:cs="Times New Roman"/>
            <w:color w:val="1976D2"/>
            <w:spacing w:val="4"/>
            <w:sz w:val="18"/>
          </w:rPr>
          <w:t>Data binding</w:t>
        </w:r>
      </w:hyperlink>
    </w:p>
    <w:p w:rsidR="00D06CCA" w:rsidRPr="00D06CCA" w:rsidRDefault="00FE4C80" w:rsidP="00D06CCA">
      <w:pPr>
        <w:numPr>
          <w:ilvl w:val="0"/>
          <w:numId w:val="2"/>
        </w:numPr>
        <w:shd w:val="clear" w:color="auto" w:fill="FAFAFA"/>
        <w:spacing w:before="100" w:beforeAutospacing="1" w:after="100" w:afterAutospacing="1" w:line="301" w:lineRule="atLeast"/>
        <w:rPr>
          <w:rFonts w:ascii="Helvetica" w:eastAsia="Times New Roman" w:hAnsi="Helvetica" w:cs="Times New Roman"/>
          <w:spacing w:val="4"/>
          <w:sz w:val="18"/>
          <w:szCs w:val="18"/>
        </w:rPr>
      </w:pPr>
      <w:hyperlink r:id="rId16" w:anchor="directives" w:history="1">
        <w:r w:rsidR="00D06CCA" w:rsidRPr="00D06CCA">
          <w:rPr>
            <w:rFonts w:ascii="Helvetica" w:eastAsia="Times New Roman" w:hAnsi="Helvetica" w:cs="Times New Roman"/>
            <w:color w:val="1976D2"/>
            <w:spacing w:val="4"/>
            <w:sz w:val="18"/>
          </w:rPr>
          <w:t>Directives</w:t>
        </w:r>
      </w:hyperlink>
    </w:p>
    <w:p w:rsidR="00D06CCA" w:rsidRPr="00D06CCA" w:rsidRDefault="00FE4C80" w:rsidP="00D06CCA">
      <w:pPr>
        <w:numPr>
          <w:ilvl w:val="0"/>
          <w:numId w:val="2"/>
        </w:numPr>
        <w:shd w:val="clear" w:color="auto" w:fill="FAFAFA"/>
        <w:spacing w:before="100" w:beforeAutospacing="1" w:after="100" w:afterAutospacing="1" w:line="301" w:lineRule="atLeast"/>
        <w:rPr>
          <w:rFonts w:ascii="Helvetica" w:eastAsia="Times New Roman" w:hAnsi="Helvetica" w:cs="Times New Roman"/>
          <w:spacing w:val="4"/>
          <w:sz w:val="18"/>
          <w:szCs w:val="18"/>
        </w:rPr>
      </w:pPr>
      <w:hyperlink r:id="rId17" w:anchor="services" w:history="1">
        <w:r w:rsidR="00D06CCA" w:rsidRPr="00D06CCA">
          <w:rPr>
            <w:rFonts w:ascii="Helvetica" w:eastAsia="Times New Roman" w:hAnsi="Helvetica" w:cs="Times New Roman"/>
            <w:color w:val="1976D2"/>
            <w:spacing w:val="4"/>
            <w:sz w:val="18"/>
          </w:rPr>
          <w:t>Services</w:t>
        </w:r>
      </w:hyperlink>
    </w:p>
    <w:p w:rsidR="00D06CCA" w:rsidRPr="00D06CCA" w:rsidRDefault="00FE4C80" w:rsidP="00A24F16">
      <w:pPr>
        <w:numPr>
          <w:ilvl w:val="0"/>
          <w:numId w:val="2"/>
        </w:numPr>
        <w:shd w:val="clear" w:color="auto" w:fill="FAFAFA"/>
        <w:spacing w:before="100" w:beforeAutospacing="1" w:after="100" w:afterAutospacing="1" w:line="301" w:lineRule="atLeast"/>
        <w:rPr>
          <w:rFonts w:ascii="Helvetica" w:eastAsia="Times New Roman" w:hAnsi="Helvetica" w:cs="Times New Roman"/>
          <w:spacing w:val="4"/>
          <w:sz w:val="18"/>
          <w:szCs w:val="18"/>
        </w:rPr>
      </w:pPr>
      <w:hyperlink r:id="rId18" w:anchor="dependency-injection" w:history="1">
        <w:r w:rsidR="00D06CCA" w:rsidRPr="00D06CCA">
          <w:rPr>
            <w:rFonts w:ascii="Helvetica" w:eastAsia="Times New Roman" w:hAnsi="Helvetica" w:cs="Times New Roman"/>
            <w:color w:val="1976D2"/>
            <w:spacing w:val="4"/>
            <w:sz w:val="18"/>
          </w:rPr>
          <w:t>Dependency injection</w:t>
        </w:r>
      </w:hyperlink>
    </w:p>
    <w:p w:rsidR="00915487" w:rsidRDefault="00056840" w:rsidP="00056840">
      <w:pPr>
        <w:pStyle w:val="Title"/>
        <w:rPr>
          <w:shd w:val="clear" w:color="auto" w:fill="FAFAFA"/>
        </w:rPr>
      </w:pPr>
      <w:r>
        <w:rPr>
          <w:shd w:val="clear" w:color="auto" w:fill="FAFAFA"/>
        </w:rPr>
        <w:t>Template and Data binding</w:t>
      </w:r>
    </w:p>
    <w:p w:rsidR="00056840" w:rsidRDefault="00467D79" w:rsidP="00467D79">
      <w:pPr>
        <w:pStyle w:val="Subtitle"/>
        <w:rPr>
          <w:shd w:val="clear" w:color="auto" w:fill="FAFAFA"/>
        </w:rPr>
      </w:pPr>
      <w:r>
        <w:rPr>
          <w:shd w:val="clear" w:color="auto" w:fill="FAFAFA"/>
        </w:rPr>
        <w:t>Lifecycle Hooks</w:t>
      </w:r>
    </w:p>
    <w:p w:rsidR="00467D79" w:rsidRDefault="00467D79" w:rsidP="00467D79">
      <w:pPr>
        <w:rPr>
          <w:rFonts w:ascii="Helvetica" w:hAnsi="Helvetica"/>
          <w:spacing w:val="4"/>
          <w:sz w:val="18"/>
          <w:szCs w:val="18"/>
          <w:shd w:val="clear" w:color="auto" w:fill="FAFAFA"/>
        </w:rPr>
      </w:pPr>
      <w:r>
        <w:rPr>
          <w:rFonts w:ascii="Helvetica" w:hAnsi="Helvetica"/>
          <w:spacing w:val="4"/>
          <w:sz w:val="18"/>
          <w:szCs w:val="18"/>
          <w:shd w:val="clear" w:color="auto" w:fill="FAFAFA"/>
        </w:rPr>
        <w:t>Angular offers </w:t>
      </w:r>
      <w:r>
        <w:rPr>
          <w:rStyle w:val="Strong"/>
          <w:rFonts w:ascii="Helvetica" w:hAnsi="Helvetica"/>
          <w:b w:val="0"/>
          <w:bCs w:val="0"/>
          <w:spacing w:val="4"/>
          <w:sz w:val="18"/>
          <w:szCs w:val="18"/>
          <w:shd w:val="clear" w:color="auto" w:fill="FAFAFA"/>
        </w:rPr>
        <w:t>lifecycle hooks</w:t>
      </w:r>
      <w:r>
        <w:rPr>
          <w:rFonts w:ascii="Helvetica" w:hAnsi="Helvetica"/>
          <w:spacing w:val="4"/>
          <w:sz w:val="18"/>
          <w:szCs w:val="18"/>
          <w:shd w:val="clear" w:color="auto" w:fill="FAFAFA"/>
        </w:rPr>
        <w:t> that provide visibility into these key life moments and the ability to act when they occur.</w:t>
      </w:r>
    </w:p>
    <w:p w:rsidR="005743A5" w:rsidRDefault="005743A5" w:rsidP="005743A5">
      <w:pPr>
        <w:pStyle w:val="Subtitle"/>
        <w:rPr>
          <w:rFonts w:ascii="Helvetica" w:hAnsi="Helvetica"/>
          <w:spacing w:val="4"/>
          <w:sz w:val="18"/>
          <w:szCs w:val="18"/>
          <w:shd w:val="clear" w:color="auto" w:fill="FAFAFA"/>
        </w:rPr>
      </w:pPr>
      <w:r>
        <w:br/>
      </w:r>
      <w:r>
        <w:rPr>
          <w:shd w:val="clear" w:color="auto" w:fill="FFFFFF"/>
        </w:rPr>
        <w:t>Component Interaction</w:t>
      </w:r>
    </w:p>
    <w:p w:rsidR="003538AD" w:rsidRPr="003538AD" w:rsidRDefault="003538AD" w:rsidP="003538AD">
      <w:pPr>
        <w:pStyle w:val="Subtitle"/>
        <w:rPr>
          <w:rFonts w:eastAsia="Times New Roman"/>
        </w:rPr>
      </w:pPr>
      <w:r w:rsidRPr="003538AD">
        <w:rPr>
          <w:rFonts w:eastAsia="Times New Roman"/>
        </w:rPr>
        <w:t>Directives overview</w:t>
      </w:r>
    </w:p>
    <w:p w:rsidR="003538AD" w:rsidRPr="003538AD" w:rsidRDefault="003538AD" w:rsidP="003538AD">
      <w:pPr>
        <w:shd w:val="clear" w:color="auto" w:fill="FAFAFA"/>
        <w:spacing w:before="100" w:beforeAutospacing="1" w:after="100" w:afterAutospacing="1" w:line="301" w:lineRule="atLeast"/>
        <w:rPr>
          <w:rFonts w:ascii="Helvetica" w:eastAsia="Times New Roman" w:hAnsi="Helvetica" w:cs="Times New Roman"/>
          <w:spacing w:val="4"/>
          <w:sz w:val="18"/>
          <w:szCs w:val="18"/>
        </w:rPr>
      </w:pPr>
      <w:r w:rsidRPr="003538AD">
        <w:rPr>
          <w:rFonts w:ascii="Helvetica" w:eastAsia="Times New Roman" w:hAnsi="Helvetica" w:cs="Times New Roman"/>
          <w:spacing w:val="4"/>
          <w:sz w:val="18"/>
          <w:szCs w:val="18"/>
        </w:rPr>
        <w:t>There are three kinds of directives in Angular:</w:t>
      </w:r>
    </w:p>
    <w:p w:rsidR="003538AD" w:rsidRPr="003538AD" w:rsidRDefault="003538AD" w:rsidP="003538AD">
      <w:pPr>
        <w:numPr>
          <w:ilvl w:val="0"/>
          <w:numId w:val="3"/>
        </w:numPr>
        <w:shd w:val="clear" w:color="auto" w:fill="FAFAFA"/>
        <w:spacing w:before="175" w:after="175" w:line="301" w:lineRule="atLeast"/>
        <w:rPr>
          <w:rFonts w:ascii="Helvetica" w:eastAsia="Times New Roman" w:hAnsi="Helvetica" w:cs="Times New Roman"/>
          <w:spacing w:val="4"/>
          <w:sz w:val="18"/>
          <w:szCs w:val="18"/>
        </w:rPr>
      </w:pPr>
      <w:r w:rsidRPr="003538AD">
        <w:rPr>
          <w:rFonts w:ascii="Helvetica" w:eastAsia="Times New Roman" w:hAnsi="Helvetica" w:cs="Times New Roman"/>
          <w:spacing w:val="4"/>
          <w:sz w:val="18"/>
          <w:szCs w:val="18"/>
        </w:rPr>
        <w:t>Components—directives with a template.</w:t>
      </w:r>
    </w:p>
    <w:p w:rsidR="003538AD" w:rsidRPr="003538AD" w:rsidRDefault="003538AD" w:rsidP="003538AD">
      <w:pPr>
        <w:numPr>
          <w:ilvl w:val="0"/>
          <w:numId w:val="3"/>
        </w:numPr>
        <w:shd w:val="clear" w:color="auto" w:fill="FAFAFA"/>
        <w:spacing w:before="175" w:after="175" w:line="301" w:lineRule="atLeast"/>
        <w:rPr>
          <w:rFonts w:ascii="Helvetica" w:eastAsia="Times New Roman" w:hAnsi="Helvetica" w:cs="Times New Roman"/>
          <w:spacing w:val="4"/>
          <w:sz w:val="18"/>
          <w:szCs w:val="18"/>
        </w:rPr>
      </w:pPr>
      <w:r w:rsidRPr="003538AD">
        <w:rPr>
          <w:rFonts w:ascii="Helvetica" w:eastAsia="Times New Roman" w:hAnsi="Helvetica" w:cs="Times New Roman"/>
          <w:spacing w:val="4"/>
          <w:sz w:val="18"/>
          <w:szCs w:val="18"/>
        </w:rPr>
        <w:t>Structural directives—change the DOM layout by adding and removing DOM elements.</w:t>
      </w:r>
    </w:p>
    <w:p w:rsidR="003538AD" w:rsidRPr="003538AD" w:rsidRDefault="003538AD" w:rsidP="003538AD">
      <w:pPr>
        <w:numPr>
          <w:ilvl w:val="0"/>
          <w:numId w:val="3"/>
        </w:numPr>
        <w:shd w:val="clear" w:color="auto" w:fill="FAFAFA"/>
        <w:spacing w:before="175" w:after="175" w:line="301" w:lineRule="atLeast"/>
        <w:rPr>
          <w:rFonts w:ascii="Helvetica" w:eastAsia="Times New Roman" w:hAnsi="Helvetica" w:cs="Times New Roman"/>
          <w:spacing w:val="4"/>
          <w:sz w:val="18"/>
          <w:szCs w:val="18"/>
        </w:rPr>
      </w:pPr>
      <w:r w:rsidRPr="003538AD">
        <w:rPr>
          <w:rFonts w:ascii="Helvetica" w:eastAsia="Times New Roman" w:hAnsi="Helvetica" w:cs="Times New Roman"/>
          <w:spacing w:val="4"/>
          <w:sz w:val="18"/>
          <w:szCs w:val="18"/>
        </w:rPr>
        <w:t>Attribute directives—change the appearance or behavior of an element, component, or another directive.</w:t>
      </w:r>
    </w:p>
    <w:p w:rsidR="001A46CA" w:rsidRDefault="003538AD" w:rsidP="003538AD">
      <w:pPr>
        <w:shd w:val="clear" w:color="auto" w:fill="FAFAFA"/>
        <w:spacing w:before="100" w:beforeAutospacing="1" w:after="100" w:afterAutospacing="1" w:line="301" w:lineRule="atLeast"/>
        <w:rPr>
          <w:rFonts w:ascii="Helvetica" w:eastAsia="Times New Roman" w:hAnsi="Helvetica" w:cs="Times New Roman"/>
          <w:spacing w:val="4"/>
          <w:sz w:val="18"/>
          <w:szCs w:val="18"/>
        </w:rPr>
      </w:pPr>
      <w:r w:rsidRPr="003538AD">
        <w:rPr>
          <w:rFonts w:ascii="Helvetica" w:eastAsia="Times New Roman" w:hAnsi="Helvetica" w:cs="Times New Roman"/>
          <w:i/>
          <w:iCs/>
          <w:spacing w:val="4"/>
          <w:sz w:val="18"/>
        </w:rPr>
        <w:t>Components</w:t>
      </w:r>
      <w:r w:rsidRPr="003538AD">
        <w:rPr>
          <w:rFonts w:ascii="Helvetica" w:eastAsia="Times New Roman" w:hAnsi="Helvetica" w:cs="Times New Roman"/>
          <w:spacing w:val="4"/>
          <w:sz w:val="18"/>
          <w:szCs w:val="18"/>
        </w:rPr>
        <w:t xml:space="preserve"> are the most common of the three directives. </w:t>
      </w:r>
    </w:p>
    <w:p w:rsidR="003538AD" w:rsidRPr="003538AD" w:rsidRDefault="003538AD" w:rsidP="003538AD">
      <w:pPr>
        <w:shd w:val="clear" w:color="auto" w:fill="FAFAFA"/>
        <w:spacing w:before="100" w:beforeAutospacing="1" w:after="100" w:afterAutospacing="1" w:line="301" w:lineRule="atLeast"/>
        <w:rPr>
          <w:rFonts w:ascii="Helvetica" w:eastAsia="Times New Roman" w:hAnsi="Helvetica" w:cs="Times New Roman"/>
          <w:spacing w:val="4"/>
          <w:sz w:val="18"/>
          <w:szCs w:val="18"/>
        </w:rPr>
      </w:pPr>
      <w:r w:rsidRPr="003538AD">
        <w:rPr>
          <w:rFonts w:ascii="Helvetica" w:eastAsia="Times New Roman" w:hAnsi="Helvetica" w:cs="Times New Roman"/>
          <w:i/>
          <w:iCs/>
          <w:spacing w:val="4"/>
          <w:sz w:val="18"/>
        </w:rPr>
        <w:t>Structural Directives</w:t>
      </w:r>
      <w:r w:rsidRPr="003538AD">
        <w:rPr>
          <w:rFonts w:ascii="Helvetica" w:eastAsia="Times New Roman" w:hAnsi="Helvetica" w:cs="Times New Roman"/>
          <w:spacing w:val="4"/>
          <w:sz w:val="18"/>
          <w:szCs w:val="18"/>
        </w:rPr>
        <w:t> change the structure of the view. Two examples are </w:t>
      </w:r>
      <w:proofErr w:type="spellStart"/>
      <w:r w:rsidR="00FE4C80" w:rsidRPr="003538AD">
        <w:rPr>
          <w:rFonts w:ascii="Helvetica" w:eastAsia="Times New Roman" w:hAnsi="Helvetica" w:cs="Times New Roman"/>
          <w:spacing w:val="4"/>
          <w:sz w:val="18"/>
          <w:szCs w:val="18"/>
        </w:rPr>
        <w:fldChar w:fldCharType="begin"/>
      </w:r>
      <w:r w:rsidRPr="003538AD">
        <w:rPr>
          <w:rFonts w:ascii="Helvetica" w:eastAsia="Times New Roman" w:hAnsi="Helvetica" w:cs="Times New Roman"/>
          <w:spacing w:val="4"/>
          <w:sz w:val="18"/>
          <w:szCs w:val="18"/>
        </w:rPr>
        <w:instrText xml:space="preserve"> HYPERLINK "https://angular.io/guide/template-syntax" \l "ngFor" </w:instrText>
      </w:r>
      <w:r w:rsidR="00FE4C80" w:rsidRPr="003538AD">
        <w:rPr>
          <w:rFonts w:ascii="Helvetica" w:eastAsia="Times New Roman" w:hAnsi="Helvetica" w:cs="Times New Roman"/>
          <w:spacing w:val="4"/>
          <w:sz w:val="18"/>
          <w:szCs w:val="18"/>
        </w:rPr>
        <w:fldChar w:fldCharType="separate"/>
      </w:r>
      <w:r w:rsidRPr="003538AD">
        <w:rPr>
          <w:rFonts w:ascii="Helvetica" w:eastAsia="Times New Roman" w:hAnsi="Helvetica" w:cs="Times New Roman"/>
          <w:color w:val="1976D2"/>
          <w:spacing w:val="4"/>
          <w:sz w:val="18"/>
        </w:rPr>
        <w:t>NgFor</w:t>
      </w:r>
      <w:proofErr w:type="spellEnd"/>
      <w:r w:rsidR="00FE4C80" w:rsidRPr="003538AD">
        <w:rPr>
          <w:rFonts w:ascii="Helvetica" w:eastAsia="Times New Roman" w:hAnsi="Helvetica" w:cs="Times New Roman"/>
          <w:spacing w:val="4"/>
          <w:sz w:val="18"/>
          <w:szCs w:val="18"/>
        </w:rPr>
        <w:fldChar w:fldCharType="end"/>
      </w:r>
      <w:r w:rsidRPr="003538AD">
        <w:rPr>
          <w:rFonts w:ascii="Helvetica" w:eastAsia="Times New Roman" w:hAnsi="Helvetica" w:cs="Times New Roman"/>
          <w:spacing w:val="4"/>
          <w:sz w:val="18"/>
          <w:szCs w:val="18"/>
        </w:rPr>
        <w:t> and </w:t>
      </w:r>
      <w:proofErr w:type="spellStart"/>
      <w:r w:rsidR="00FE4C80" w:rsidRPr="003538AD">
        <w:rPr>
          <w:rFonts w:ascii="Helvetica" w:eastAsia="Times New Roman" w:hAnsi="Helvetica" w:cs="Times New Roman"/>
          <w:spacing w:val="4"/>
          <w:sz w:val="18"/>
          <w:szCs w:val="18"/>
        </w:rPr>
        <w:fldChar w:fldCharType="begin"/>
      </w:r>
      <w:r w:rsidRPr="003538AD">
        <w:rPr>
          <w:rFonts w:ascii="Helvetica" w:eastAsia="Times New Roman" w:hAnsi="Helvetica" w:cs="Times New Roman"/>
          <w:spacing w:val="4"/>
          <w:sz w:val="18"/>
          <w:szCs w:val="18"/>
        </w:rPr>
        <w:instrText xml:space="preserve"> HYPERLINK "https://angular.io/guide/template-syntax" \l "ngIf" </w:instrText>
      </w:r>
      <w:r w:rsidR="00FE4C80" w:rsidRPr="003538AD">
        <w:rPr>
          <w:rFonts w:ascii="Helvetica" w:eastAsia="Times New Roman" w:hAnsi="Helvetica" w:cs="Times New Roman"/>
          <w:spacing w:val="4"/>
          <w:sz w:val="18"/>
          <w:szCs w:val="18"/>
        </w:rPr>
        <w:fldChar w:fldCharType="separate"/>
      </w:r>
      <w:r w:rsidRPr="003538AD">
        <w:rPr>
          <w:rFonts w:ascii="Helvetica" w:eastAsia="Times New Roman" w:hAnsi="Helvetica" w:cs="Times New Roman"/>
          <w:color w:val="1976D2"/>
          <w:spacing w:val="4"/>
          <w:sz w:val="18"/>
        </w:rPr>
        <w:t>NgIf</w:t>
      </w:r>
      <w:proofErr w:type="spellEnd"/>
      <w:r w:rsidR="00FE4C80" w:rsidRPr="003538AD">
        <w:rPr>
          <w:rFonts w:ascii="Helvetica" w:eastAsia="Times New Roman" w:hAnsi="Helvetica" w:cs="Times New Roman"/>
          <w:spacing w:val="4"/>
          <w:sz w:val="18"/>
          <w:szCs w:val="18"/>
        </w:rPr>
        <w:fldChar w:fldCharType="end"/>
      </w:r>
    </w:p>
    <w:p w:rsidR="00806B13" w:rsidRPr="00555863" w:rsidRDefault="003538AD" w:rsidP="00555863">
      <w:pPr>
        <w:shd w:val="clear" w:color="auto" w:fill="FAFAFA"/>
        <w:spacing w:before="100" w:beforeAutospacing="1" w:after="100" w:afterAutospacing="1" w:line="301" w:lineRule="atLeast"/>
        <w:rPr>
          <w:rFonts w:ascii="Helvetica" w:eastAsia="Times New Roman" w:hAnsi="Helvetica" w:cs="Times New Roman"/>
          <w:spacing w:val="4"/>
          <w:sz w:val="18"/>
          <w:szCs w:val="18"/>
        </w:rPr>
      </w:pPr>
      <w:r w:rsidRPr="003538AD">
        <w:rPr>
          <w:rFonts w:ascii="Helvetica" w:eastAsia="Times New Roman" w:hAnsi="Helvetica" w:cs="Times New Roman"/>
          <w:i/>
          <w:iCs/>
          <w:spacing w:val="4"/>
          <w:sz w:val="18"/>
        </w:rPr>
        <w:t>Attribute directives</w:t>
      </w:r>
      <w:r w:rsidRPr="003538AD">
        <w:rPr>
          <w:rFonts w:ascii="Helvetica" w:eastAsia="Times New Roman" w:hAnsi="Helvetica" w:cs="Times New Roman"/>
          <w:spacing w:val="4"/>
          <w:sz w:val="18"/>
          <w:szCs w:val="18"/>
        </w:rPr>
        <w:t> are used as attributes of elements. The built-in </w:t>
      </w:r>
      <w:proofErr w:type="spellStart"/>
      <w:r w:rsidR="00FE4C80" w:rsidRPr="003538AD">
        <w:rPr>
          <w:rFonts w:ascii="Helvetica" w:eastAsia="Times New Roman" w:hAnsi="Helvetica" w:cs="Times New Roman"/>
          <w:spacing w:val="4"/>
          <w:sz w:val="18"/>
          <w:szCs w:val="18"/>
        </w:rPr>
        <w:fldChar w:fldCharType="begin"/>
      </w:r>
      <w:r w:rsidRPr="003538AD">
        <w:rPr>
          <w:rFonts w:ascii="Helvetica" w:eastAsia="Times New Roman" w:hAnsi="Helvetica" w:cs="Times New Roman"/>
          <w:spacing w:val="4"/>
          <w:sz w:val="18"/>
          <w:szCs w:val="18"/>
        </w:rPr>
        <w:instrText xml:space="preserve"> HYPERLINK "https://angular.io/guide/template-syntax" \l "ngStyle" </w:instrText>
      </w:r>
      <w:r w:rsidR="00FE4C80" w:rsidRPr="003538AD">
        <w:rPr>
          <w:rFonts w:ascii="Helvetica" w:eastAsia="Times New Roman" w:hAnsi="Helvetica" w:cs="Times New Roman"/>
          <w:spacing w:val="4"/>
          <w:sz w:val="18"/>
          <w:szCs w:val="18"/>
        </w:rPr>
        <w:fldChar w:fldCharType="separate"/>
      </w:r>
      <w:r w:rsidRPr="003538AD">
        <w:rPr>
          <w:rFonts w:ascii="Helvetica" w:eastAsia="Times New Roman" w:hAnsi="Helvetica" w:cs="Times New Roman"/>
          <w:color w:val="1976D2"/>
          <w:spacing w:val="4"/>
          <w:sz w:val="18"/>
        </w:rPr>
        <w:t>NgStyle</w:t>
      </w:r>
      <w:proofErr w:type="spellEnd"/>
      <w:r w:rsidR="00FE4C80" w:rsidRPr="003538AD">
        <w:rPr>
          <w:rFonts w:ascii="Helvetica" w:eastAsia="Times New Roman" w:hAnsi="Helvetica" w:cs="Times New Roman"/>
          <w:spacing w:val="4"/>
          <w:sz w:val="18"/>
          <w:szCs w:val="18"/>
        </w:rPr>
        <w:fldChar w:fldCharType="end"/>
      </w:r>
      <w:r w:rsidRPr="003538AD">
        <w:rPr>
          <w:rFonts w:ascii="Helvetica" w:eastAsia="Times New Roman" w:hAnsi="Helvetica" w:cs="Times New Roman"/>
          <w:spacing w:val="4"/>
          <w:sz w:val="18"/>
          <w:szCs w:val="18"/>
        </w:rPr>
        <w:t> directive in the </w:t>
      </w:r>
      <w:hyperlink r:id="rId19" w:history="1">
        <w:r w:rsidRPr="003538AD">
          <w:rPr>
            <w:rFonts w:ascii="Helvetica" w:eastAsia="Times New Roman" w:hAnsi="Helvetica" w:cs="Times New Roman"/>
            <w:color w:val="1976D2"/>
            <w:spacing w:val="4"/>
            <w:sz w:val="18"/>
          </w:rPr>
          <w:t>Template Syntax</w:t>
        </w:r>
      </w:hyperlink>
      <w:r w:rsidRPr="003538AD">
        <w:rPr>
          <w:rFonts w:ascii="Helvetica" w:eastAsia="Times New Roman" w:hAnsi="Helvetica" w:cs="Times New Roman"/>
          <w:spacing w:val="4"/>
          <w:sz w:val="18"/>
          <w:szCs w:val="18"/>
        </w:rPr>
        <w:t> guide, for example, can change several element styles at the same time.</w:t>
      </w:r>
    </w:p>
    <w:p w:rsidR="00E868C2" w:rsidRPr="0013517C" w:rsidRDefault="00E868C2" w:rsidP="001A46CA">
      <w:pPr>
        <w:pStyle w:val="Subtitle"/>
        <w:rPr>
          <w:shd w:val="clear" w:color="auto" w:fill="FAFAFA"/>
        </w:rPr>
      </w:pPr>
      <w:r w:rsidRPr="0013517C">
        <w:rPr>
          <w:shd w:val="clear" w:color="auto" w:fill="FAFAFA"/>
        </w:rPr>
        <w:t xml:space="preserve">Pipe: </w:t>
      </w:r>
    </w:p>
    <w:p w:rsidR="007A63B2" w:rsidRDefault="00FF1D95">
      <w:pPr>
        <w:rPr>
          <w:rStyle w:val="HTMLCode"/>
          <w:rFonts w:eastAsiaTheme="majorEastAsia"/>
          <w:color w:val="333333"/>
          <w:sz w:val="15"/>
          <w:szCs w:val="15"/>
          <w:shd w:val="clear" w:color="auto" w:fill="F1F1F1"/>
        </w:rPr>
      </w:pPr>
      <w:r>
        <w:rPr>
          <w:rFonts w:ascii="Helvetica" w:hAnsi="Helvetica"/>
          <w:spacing w:val="4"/>
          <w:sz w:val="18"/>
          <w:szCs w:val="18"/>
          <w:shd w:val="clear" w:color="auto" w:fill="FAFAFA"/>
        </w:rPr>
        <w:t>A pipe takes data as input and transforms it to a desired output.</w:t>
      </w:r>
      <w:r w:rsidR="005D5DA1">
        <w:rPr>
          <w:rFonts w:ascii="Helvetica" w:hAnsi="Helvetica"/>
          <w:spacing w:val="4"/>
          <w:sz w:val="18"/>
          <w:szCs w:val="18"/>
          <w:shd w:val="clear" w:color="auto" w:fill="FAFAFA"/>
        </w:rPr>
        <w:t xml:space="preserve"> </w:t>
      </w:r>
      <w:hyperlink r:id="rId20" w:history="1">
        <w:proofErr w:type="spellStart"/>
        <w:r w:rsidR="002B749A">
          <w:rPr>
            <w:rStyle w:val="Hyperlink"/>
            <w:rFonts w:ascii="Courier New" w:hAnsi="Courier New" w:cs="Courier New"/>
            <w:color w:val="6E6E6E"/>
            <w:spacing w:val="4"/>
            <w:sz w:val="15"/>
            <w:szCs w:val="15"/>
            <w:shd w:val="clear" w:color="auto" w:fill="F1F1F1"/>
          </w:rPr>
          <w:t>DatePipe</w:t>
        </w:r>
        <w:proofErr w:type="spellEnd"/>
      </w:hyperlink>
      <w:r w:rsidR="002B749A">
        <w:rPr>
          <w:rFonts w:ascii="Helvetica" w:hAnsi="Helvetica"/>
          <w:spacing w:val="4"/>
          <w:sz w:val="18"/>
          <w:szCs w:val="18"/>
          <w:shd w:val="clear" w:color="auto" w:fill="FAFAFA"/>
        </w:rPr>
        <w:t>, </w:t>
      </w:r>
      <w:proofErr w:type="spellStart"/>
      <w:r w:rsidR="00FE4C80">
        <w:rPr>
          <w:rStyle w:val="HTMLCode"/>
          <w:rFonts w:eastAsiaTheme="majorEastAsia"/>
          <w:color w:val="333333"/>
          <w:sz w:val="15"/>
          <w:szCs w:val="15"/>
          <w:shd w:val="clear" w:color="auto" w:fill="F1F1F1"/>
        </w:rPr>
        <w:fldChar w:fldCharType="begin"/>
      </w:r>
      <w:r w:rsidR="002B749A">
        <w:rPr>
          <w:rStyle w:val="HTMLCode"/>
          <w:rFonts w:eastAsiaTheme="majorEastAsia"/>
          <w:color w:val="333333"/>
          <w:sz w:val="15"/>
          <w:szCs w:val="15"/>
          <w:shd w:val="clear" w:color="auto" w:fill="F1F1F1"/>
        </w:rPr>
        <w:instrText xml:space="preserve"> HYPERLINK "https://angular.io/api/common/UpperCasePipe" </w:instrText>
      </w:r>
      <w:r w:rsidR="00FE4C80">
        <w:rPr>
          <w:rStyle w:val="HTMLCode"/>
          <w:rFonts w:eastAsiaTheme="majorEastAsia"/>
          <w:color w:val="333333"/>
          <w:sz w:val="15"/>
          <w:szCs w:val="15"/>
          <w:shd w:val="clear" w:color="auto" w:fill="F1F1F1"/>
        </w:rPr>
        <w:fldChar w:fldCharType="separate"/>
      </w:r>
      <w:r w:rsidR="002B749A">
        <w:rPr>
          <w:rStyle w:val="Hyperlink"/>
          <w:rFonts w:ascii="Courier New" w:hAnsi="Courier New" w:cs="Courier New"/>
          <w:spacing w:val="4"/>
          <w:sz w:val="15"/>
          <w:szCs w:val="15"/>
          <w:shd w:val="clear" w:color="auto" w:fill="F1F1F1"/>
        </w:rPr>
        <w:t>UpperCasePipe</w:t>
      </w:r>
      <w:proofErr w:type="spellEnd"/>
      <w:r w:rsidR="00FE4C80">
        <w:rPr>
          <w:rStyle w:val="HTMLCode"/>
          <w:rFonts w:eastAsiaTheme="majorEastAsia"/>
          <w:color w:val="333333"/>
          <w:sz w:val="15"/>
          <w:szCs w:val="15"/>
          <w:shd w:val="clear" w:color="auto" w:fill="F1F1F1"/>
        </w:rPr>
        <w:fldChar w:fldCharType="end"/>
      </w:r>
      <w:r w:rsidR="002B749A">
        <w:rPr>
          <w:rFonts w:ascii="Helvetica" w:hAnsi="Helvetica"/>
          <w:spacing w:val="4"/>
          <w:sz w:val="18"/>
          <w:szCs w:val="18"/>
          <w:shd w:val="clear" w:color="auto" w:fill="FAFAFA"/>
        </w:rPr>
        <w:t>, </w:t>
      </w:r>
      <w:proofErr w:type="spellStart"/>
      <w:r w:rsidR="00FE4C80">
        <w:rPr>
          <w:rStyle w:val="HTMLCode"/>
          <w:rFonts w:eastAsiaTheme="majorEastAsia"/>
          <w:color w:val="333333"/>
          <w:sz w:val="15"/>
          <w:szCs w:val="15"/>
          <w:shd w:val="clear" w:color="auto" w:fill="F1F1F1"/>
        </w:rPr>
        <w:fldChar w:fldCharType="begin"/>
      </w:r>
      <w:r w:rsidR="002B749A">
        <w:rPr>
          <w:rStyle w:val="HTMLCode"/>
          <w:rFonts w:eastAsiaTheme="majorEastAsia"/>
          <w:color w:val="333333"/>
          <w:sz w:val="15"/>
          <w:szCs w:val="15"/>
          <w:shd w:val="clear" w:color="auto" w:fill="F1F1F1"/>
        </w:rPr>
        <w:instrText xml:space="preserve"> HYPERLINK "https://angular.io/api/common/LowerCasePipe" </w:instrText>
      </w:r>
      <w:r w:rsidR="00FE4C80">
        <w:rPr>
          <w:rStyle w:val="HTMLCode"/>
          <w:rFonts w:eastAsiaTheme="majorEastAsia"/>
          <w:color w:val="333333"/>
          <w:sz w:val="15"/>
          <w:szCs w:val="15"/>
          <w:shd w:val="clear" w:color="auto" w:fill="F1F1F1"/>
        </w:rPr>
        <w:fldChar w:fldCharType="separate"/>
      </w:r>
      <w:r w:rsidR="002B749A">
        <w:rPr>
          <w:rStyle w:val="Hyperlink"/>
          <w:rFonts w:ascii="Courier New" w:hAnsi="Courier New" w:cs="Courier New"/>
          <w:spacing w:val="4"/>
          <w:sz w:val="15"/>
          <w:szCs w:val="15"/>
          <w:shd w:val="clear" w:color="auto" w:fill="F1F1F1"/>
        </w:rPr>
        <w:t>LowerCasePipe</w:t>
      </w:r>
      <w:proofErr w:type="spellEnd"/>
      <w:r w:rsidR="00FE4C80">
        <w:rPr>
          <w:rStyle w:val="HTMLCode"/>
          <w:rFonts w:eastAsiaTheme="majorEastAsia"/>
          <w:color w:val="333333"/>
          <w:sz w:val="15"/>
          <w:szCs w:val="15"/>
          <w:shd w:val="clear" w:color="auto" w:fill="F1F1F1"/>
        </w:rPr>
        <w:fldChar w:fldCharType="end"/>
      </w:r>
      <w:r w:rsidR="002B749A">
        <w:rPr>
          <w:rFonts w:ascii="Helvetica" w:hAnsi="Helvetica"/>
          <w:spacing w:val="4"/>
          <w:sz w:val="18"/>
          <w:szCs w:val="18"/>
          <w:shd w:val="clear" w:color="auto" w:fill="FAFAFA"/>
        </w:rPr>
        <w:t>, </w:t>
      </w:r>
      <w:proofErr w:type="spellStart"/>
      <w:r w:rsidR="00FE4C80">
        <w:rPr>
          <w:rStyle w:val="HTMLCode"/>
          <w:rFonts w:eastAsiaTheme="majorEastAsia"/>
          <w:color w:val="333333"/>
          <w:sz w:val="15"/>
          <w:szCs w:val="15"/>
          <w:shd w:val="clear" w:color="auto" w:fill="F1F1F1"/>
        </w:rPr>
        <w:fldChar w:fldCharType="begin"/>
      </w:r>
      <w:r w:rsidR="002B749A">
        <w:rPr>
          <w:rStyle w:val="HTMLCode"/>
          <w:rFonts w:eastAsiaTheme="majorEastAsia"/>
          <w:color w:val="333333"/>
          <w:sz w:val="15"/>
          <w:szCs w:val="15"/>
          <w:shd w:val="clear" w:color="auto" w:fill="F1F1F1"/>
        </w:rPr>
        <w:instrText xml:space="preserve"> HYPERLINK "https://angular.io/api/common/CurrencyPipe" </w:instrText>
      </w:r>
      <w:r w:rsidR="00FE4C80">
        <w:rPr>
          <w:rStyle w:val="HTMLCode"/>
          <w:rFonts w:eastAsiaTheme="majorEastAsia"/>
          <w:color w:val="333333"/>
          <w:sz w:val="15"/>
          <w:szCs w:val="15"/>
          <w:shd w:val="clear" w:color="auto" w:fill="F1F1F1"/>
        </w:rPr>
        <w:fldChar w:fldCharType="separate"/>
      </w:r>
      <w:r w:rsidR="002B749A">
        <w:rPr>
          <w:rStyle w:val="Hyperlink"/>
          <w:rFonts w:ascii="Courier New" w:hAnsi="Courier New" w:cs="Courier New"/>
          <w:spacing w:val="4"/>
          <w:sz w:val="15"/>
          <w:szCs w:val="15"/>
          <w:shd w:val="clear" w:color="auto" w:fill="F1F1F1"/>
        </w:rPr>
        <w:t>CurrencyPipe</w:t>
      </w:r>
      <w:proofErr w:type="spellEnd"/>
      <w:r w:rsidR="00FE4C80">
        <w:rPr>
          <w:rStyle w:val="HTMLCode"/>
          <w:rFonts w:eastAsiaTheme="majorEastAsia"/>
          <w:color w:val="333333"/>
          <w:sz w:val="15"/>
          <w:szCs w:val="15"/>
          <w:shd w:val="clear" w:color="auto" w:fill="F1F1F1"/>
        </w:rPr>
        <w:fldChar w:fldCharType="end"/>
      </w:r>
      <w:r w:rsidR="002B749A">
        <w:rPr>
          <w:rFonts w:ascii="Helvetica" w:hAnsi="Helvetica"/>
          <w:spacing w:val="4"/>
          <w:sz w:val="18"/>
          <w:szCs w:val="18"/>
          <w:shd w:val="clear" w:color="auto" w:fill="FAFAFA"/>
        </w:rPr>
        <w:t>, and </w:t>
      </w:r>
      <w:proofErr w:type="spellStart"/>
      <w:r w:rsidR="00FE4C80">
        <w:rPr>
          <w:rStyle w:val="HTMLCode"/>
          <w:rFonts w:eastAsiaTheme="majorEastAsia"/>
          <w:color w:val="333333"/>
          <w:sz w:val="15"/>
          <w:szCs w:val="15"/>
          <w:shd w:val="clear" w:color="auto" w:fill="F1F1F1"/>
        </w:rPr>
        <w:fldChar w:fldCharType="begin"/>
      </w:r>
      <w:r w:rsidR="002B749A">
        <w:rPr>
          <w:rStyle w:val="HTMLCode"/>
          <w:rFonts w:eastAsiaTheme="majorEastAsia"/>
          <w:color w:val="333333"/>
          <w:sz w:val="15"/>
          <w:szCs w:val="15"/>
          <w:shd w:val="clear" w:color="auto" w:fill="F1F1F1"/>
        </w:rPr>
        <w:instrText xml:space="preserve"> HYPERLINK "https://angular.io/api/common/PercentPipe" </w:instrText>
      </w:r>
      <w:r w:rsidR="00FE4C80">
        <w:rPr>
          <w:rStyle w:val="HTMLCode"/>
          <w:rFonts w:eastAsiaTheme="majorEastAsia"/>
          <w:color w:val="333333"/>
          <w:sz w:val="15"/>
          <w:szCs w:val="15"/>
          <w:shd w:val="clear" w:color="auto" w:fill="F1F1F1"/>
        </w:rPr>
        <w:fldChar w:fldCharType="separate"/>
      </w:r>
      <w:r w:rsidR="002B749A">
        <w:rPr>
          <w:rStyle w:val="Hyperlink"/>
          <w:rFonts w:ascii="Courier New" w:hAnsi="Courier New" w:cs="Courier New"/>
          <w:spacing w:val="4"/>
          <w:sz w:val="15"/>
          <w:szCs w:val="15"/>
          <w:shd w:val="clear" w:color="auto" w:fill="F1F1F1"/>
        </w:rPr>
        <w:t>PercentPipe</w:t>
      </w:r>
      <w:proofErr w:type="spellEnd"/>
      <w:r w:rsidR="00FE4C80">
        <w:rPr>
          <w:rStyle w:val="HTMLCode"/>
          <w:rFonts w:eastAsiaTheme="majorEastAsia"/>
          <w:color w:val="333333"/>
          <w:sz w:val="15"/>
          <w:szCs w:val="15"/>
          <w:shd w:val="clear" w:color="auto" w:fill="F1F1F1"/>
        </w:rPr>
        <w:fldChar w:fldCharType="end"/>
      </w:r>
    </w:p>
    <w:p w:rsidR="00831EAA" w:rsidRDefault="00831EAA" w:rsidP="00831EAA">
      <w:pPr>
        <w:pStyle w:val="Title"/>
      </w:pPr>
      <w:r>
        <w:t>Form</w:t>
      </w:r>
    </w:p>
    <w:p w:rsidR="003D1BDA" w:rsidRPr="003D1BDA" w:rsidRDefault="00FE4C80" w:rsidP="003D1BDA">
      <w:hyperlink r:id="rId21" w:history="1">
        <w:r w:rsidR="003D1BDA" w:rsidRPr="003D1BDA">
          <w:rPr>
            <w:rStyle w:val="Hyperlink"/>
          </w:rPr>
          <w:t>https://stackoverflow.com/questions/39142616/angular2-forms-api-template-driven-or-reactive</w:t>
        </w:r>
      </w:hyperlink>
    </w:p>
    <w:p w:rsidR="007F2179" w:rsidRPr="007F2179" w:rsidRDefault="007F2179" w:rsidP="007F2179">
      <w:pPr>
        <w:shd w:val="clear" w:color="auto" w:fill="FFFFFF"/>
        <w:spacing w:after="0" w:line="240" w:lineRule="auto"/>
        <w:textAlignment w:val="baseline"/>
        <w:rPr>
          <w:rFonts w:ascii="Arial" w:eastAsia="Times New Roman" w:hAnsi="Arial" w:cs="Arial"/>
          <w:color w:val="242729"/>
          <w:sz w:val="19"/>
          <w:szCs w:val="19"/>
        </w:rPr>
      </w:pPr>
      <w:r w:rsidRPr="007F2179">
        <w:rPr>
          <w:rFonts w:ascii="inherit" w:eastAsia="Times New Roman" w:hAnsi="inherit" w:cs="Arial"/>
          <w:b/>
          <w:bCs/>
          <w:color w:val="242729"/>
          <w:sz w:val="19"/>
        </w:rPr>
        <w:t>Template Driven Forms Features</w:t>
      </w:r>
    </w:p>
    <w:p w:rsidR="007F2179" w:rsidRPr="007F2179" w:rsidRDefault="007F2179" w:rsidP="007F2179">
      <w:pPr>
        <w:numPr>
          <w:ilvl w:val="0"/>
          <w:numId w:val="4"/>
        </w:numPr>
        <w:shd w:val="clear" w:color="auto" w:fill="FFFFFF"/>
        <w:spacing w:after="120" w:line="240" w:lineRule="auto"/>
        <w:ind w:left="376"/>
        <w:textAlignment w:val="baseline"/>
        <w:rPr>
          <w:rFonts w:ascii="inherit" w:eastAsia="Times New Roman" w:hAnsi="inherit" w:cs="Arial"/>
          <w:color w:val="242729"/>
          <w:sz w:val="19"/>
          <w:szCs w:val="19"/>
        </w:rPr>
      </w:pPr>
      <w:r w:rsidRPr="007F2179">
        <w:rPr>
          <w:rFonts w:ascii="inherit" w:eastAsia="Times New Roman" w:hAnsi="inherit" w:cs="Arial"/>
          <w:color w:val="242729"/>
          <w:sz w:val="19"/>
          <w:szCs w:val="19"/>
        </w:rPr>
        <w:t>Easy to use</w:t>
      </w:r>
    </w:p>
    <w:p w:rsidR="007F2179" w:rsidRPr="007F2179" w:rsidRDefault="007F2179" w:rsidP="007F2179">
      <w:pPr>
        <w:numPr>
          <w:ilvl w:val="0"/>
          <w:numId w:val="4"/>
        </w:numPr>
        <w:shd w:val="clear" w:color="auto" w:fill="FFFFFF"/>
        <w:spacing w:after="120" w:line="240" w:lineRule="auto"/>
        <w:ind w:left="376"/>
        <w:textAlignment w:val="baseline"/>
        <w:rPr>
          <w:rFonts w:ascii="inherit" w:eastAsia="Times New Roman" w:hAnsi="inherit" w:cs="Arial"/>
          <w:color w:val="242729"/>
          <w:sz w:val="19"/>
          <w:szCs w:val="19"/>
        </w:rPr>
      </w:pPr>
      <w:r w:rsidRPr="007F2179">
        <w:rPr>
          <w:rFonts w:ascii="inherit" w:eastAsia="Times New Roman" w:hAnsi="inherit" w:cs="Arial"/>
          <w:color w:val="242729"/>
          <w:sz w:val="19"/>
          <w:szCs w:val="19"/>
        </w:rPr>
        <w:t>Suitable for simple scenarios and fails for complex scenarios</w:t>
      </w:r>
    </w:p>
    <w:p w:rsidR="007F2179" w:rsidRPr="007F2179" w:rsidRDefault="007F2179" w:rsidP="007F2179">
      <w:pPr>
        <w:numPr>
          <w:ilvl w:val="0"/>
          <w:numId w:val="4"/>
        </w:numPr>
        <w:shd w:val="clear" w:color="auto" w:fill="FFFFFF"/>
        <w:spacing w:after="120" w:line="240" w:lineRule="auto"/>
        <w:ind w:left="376"/>
        <w:textAlignment w:val="baseline"/>
        <w:rPr>
          <w:rFonts w:ascii="inherit" w:eastAsia="Times New Roman" w:hAnsi="inherit" w:cs="Arial"/>
          <w:color w:val="242729"/>
          <w:sz w:val="19"/>
          <w:szCs w:val="19"/>
        </w:rPr>
      </w:pPr>
      <w:r w:rsidRPr="007F2179">
        <w:rPr>
          <w:rFonts w:ascii="inherit" w:eastAsia="Times New Roman" w:hAnsi="inherit" w:cs="Arial"/>
          <w:color w:val="242729"/>
          <w:sz w:val="19"/>
          <w:szCs w:val="19"/>
        </w:rPr>
        <w:lastRenderedPageBreak/>
        <w:t>Similar to angular 1</w:t>
      </w:r>
    </w:p>
    <w:p w:rsidR="007F2179" w:rsidRPr="007F2179" w:rsidRDefault="007F2179" w:rsidP="007F2179">
      <w:pPr>
        <w:numPr>
          <w:ilvl w:val="0"/>
          <w:numId w:val="4"/>
        </w:numPr>
        <w:shd w:val="clear" w:color="auto" w:fill="FFFFFF"/>
        <w:spacing w:after="120" w:line="240" w:lineRule="auto"/>
        <w:ind w:left="376"/>
        <w:textAlignment w:val="baseline"/>
        <w:rPr>
          <w:rFonts w:ascii="inherit" w:eastAsia="Times New Roman" w:hAnsi="inherit" w:cs="Arial"/>
          <w:color w:val="242729"/>
          <w:sz w:val="19"/>
          <w:szCs w:val="19"/>
        </w:rPr>
      </w:pPr>
      <w:r w:rsidRPr="007F2179">
        <w:rPr>
          <w:rFonts w:ascii="inherit" w:eastAsia="Times New Roman" w:hAnsi="inherit" w:cs="Arial"/>
          <w:color w:val="242729"/>
          <w:sz w:val="19"/>
          <w:szCs w:val="19"/>
        </w:rPr>
        <w:t>Two way data binding(using [(</w:t>
      </w:r>
      <w:proofErr w:type="spellStart"/>
      <w:r w:rsidRPr="007F2179">
        <w:rPr>
          <w:rFonts w:ascii="inherit" w:eastAsia="Times New Roman" w:hAnsi="inherit" w:cs="Arial"/>
          <w:color w:val="242729"/>
          <w:sz w:val="19"/>
          <w:szCs w:val="19"/>
        </w:rPr>
        <w:t>NgModel</w:t>
      </w:r>
      <w:proofErr w:type="spellEnd"/>
      <w:r w:rsidRPr="007F2179">
        <w:rPr>
          <w:rFonts w:ascii="inherit" w:eastAsia="Times New Roman" w:hAnsi="inherit" w:cs="Arial"/>
          <w:color w:val="242729"/>
          <w:sz w:val="19"/>
          <w:szCs w:val="19"/>
        </w:rPr>
        <w:t>)] syntax)</w:t>
      </w:r>
    </w:p>
    <w:p w:rsidR="007F2179" w:rsidRPr="007F2179" w:rsidRDefault="007F2179" w:rsidP="007F2179">
      <w:pPr>
        <w:numPr>
          <w:ilvl w:val="0"/>
          <w:numId w:val="4"/>
        </w:numPr>
        <w:shd w:val="clear" w:color="auto" w:fill="FFFFFF"/>
        <w:spacing w:after="120" w:line="240" w:lineRule="auto"/>
        <w:ind w:left="376"/>
        <w:textAlignment w:val="baseline"/>
        <w:rPr>
          <w:rFonts w:ascii="inherit" w:eastAsia="Times New Roman" w:hAnsi="inherit" w:cs="Arial"/>
          <w:color w:val="242729"/>
          <w:sz w:val="19"/>
          <w:szCs w:val="19"/>
        </w:rPr>
      </w:pPr>
      <w:r w:rsidRPr="007F2179">
        <w:rPr>
          <w:rFonts w:ascii="inherit" w:eastAsia="Times New Roman" w:hAnsi="inherit" w:cs="Arial"/>
          <w:color w:val="242729"/>
          <w:sz w:val="19"/>
          <w:szCs w:val="19"/>
        </w:rPr>
        <w:t>Minimal component code</w:t>
      </w:r>
    </w:p>
    <w:p w:rsidR="007F2179" w:rsidRPr="007F2179" w:rsidRDefault="007F2179" w:rsidP="007F2179">
      <w:pPr>
        <w:numPr>
          <w:ilvl w:val="0"/>
          <w:numId w:val="4"/>
        </w:numPr>
        <w:shd w:val="clear" w:color="auto" w:fill="FFFFFF"/>
        <w:spacing w:after="120" w:line="240" w:lineRule="auto"/>
        <w:ind w:left="376"/>
        <w:textAlignment w:val="baseline"/>
        <w:rPr>
          <w:rFonts w:ascii="inherit" w:eastAsia="Times New Roman" w:hAnsi="inherit" w:cs="Arial"/>
          <w:color w:val="242729"/>
          <w:sz w:val="19"/>
          <w:szCs w:val="19"/>
        </w:rPr>
      </w:pPr>
      <w:r w:rsidRPr="007F2179">
        <w:rPr>
          <w:rFonts w:ascii="inherit" w:eastAsia="Times New Roman" w:hAnsi="inherit" w:cs="Arial"/>
          <w:color w:val="242729"/>
          <w:sz w:val="19"/>
          <w:szCs w:val="19"/>
        </w:rPr>
        <w:t>Automatic track of the form and its data(handled by Angular)</w:t>
      </w:r>
    </w:p>
    <w:p w:rsidR="007F2179" w:rsidRPr="007F2179" w:rsidRDefault="007F2179" w:rsidP="007F2179">
      <w:pPr>
        <w:numPr>
          <w:ilvl w:val="0"/>
          <w:numId w:val="4"/>
        </w:numPr>
        <w:shd w:val="clear" w:color="auto" w:fill="FFFFFF"/>
        <w:spacing w:after="0" w:line="240" w:lineRule="auto"/>
        <w:ind w:left="376"/>
        <w:textAlignment w:val="baseline"/>
        <w:rPr>
          <w:rFonts w:ascii="inherit" w:eastAsia="Times New Roman" w:hAnsi="inherit" w:cs="Arial"/>
          <w:color w:val="242729"/>
          <w:sz w:val="19"/>
          <w:szCs w:val="19"/>
        </w:rPr>
      </w:pPr>
      <w:r w:rsidRPr="007F2179">
        <w:rPr>
          <w:rFonts w:ascii="inherit" w:eastAsia="Times New Roman" w:hAnsi="inherit" w:cs="Arial"/>
          <w:color w:val="242729"/>
          <w:sz w:val="19"/>
          <w:szCs w:val="19"/>
        </w:rPr>
        <w:t>Unit testing is another challenge</w:t>
      </w:r>
    </w:p>
    <w:p w:rsidR="007F2179" w:rsidRPr="007F2179" w:rsidRDefault="007F2179" w:rsidP="007F2179">
      <w:pPr>
        <w:shd w:val="clear" w:color="auto" w:fill="FFFFFF"/>
        <w:spacing w:after="0" w:line="240" w:lineRule="auto"/>
        <w:textAlignment w:val="baseline"/>
        <w:rPr>
          <w:rFonts w:ascii="Arial" w:eastAsia="Times New Roman" w:hAnsi="Arial" w:cs="Arial"/>
          <w:color w:val="242729"/>
          <w:sz w:val="19"/>
          <w:szCs w:val="19"/>
        </w:rPr>
      </w:pPr>
      <w:r w:rsidRPr="007F2179">
        <w:rPr>
          <w:rFonts w:ascii="inherit" w:eastAsia="Times New Roman" w:hAnsi="inherit" w:cs="Arial"/>
          <w:b/>
          <w:bCs/>
          <w:color w:val="242729"/>
          <w:sz w:val="19"/>
        </w:rPr>
        <w:t>Reactive Forms Features</w:t>
      </w:r>
    </w:p>
    <w:p w:rsidR="007F2179" w:rsidRPr="007F2179" w:rsidRDefault="007F2179" w:rsidP="007F2179">
      <w:pPr>
        <w:numPr>
          <w:ilvl w:val="0"/>
          <w:numId w:val="5"/>
        </w:numPr>
        <w:shd w:val="clear" w:color="auto" w:fill="FFFFFF"/>
        <w:spacing w:after="120" w:line="240" w:lineRule="auto"/>
        <w:ind w:left="376"/>
        <w:textAlignment w:val="baseline"/>
        <w:rPr>
          <w:rFonts w:ascii="inherit" w:eastAsia="Times New Roman" w:hAnsi="inherit" w:cs="Arial"/>
          <w:color w:val="242729"/>
          <w:sz w:val="19"/>
          <w:szCs w:val="19"/>
        </w:rPr>
      </w:pPr>
      <w:r w:rsidRPr="007F2179">
        <w:rPr>
          <w:rFonts w:ascii="inherit" w:eastAsia="Times New Roman" w:hAnsi="inherit" w:cs="Arial"/>
          <w:color w:val="242729"/>
          <w:sz w:val="19"/>
          <w:szCs w:val="19"/>
        </w:rPr>
        <w:t>More flexible, but needs a lot of practice.</w:t>
      </w:r>
    </w:p>
    <w:p w:rsidR="007F2179" w:rsidRPr="007F2179" w:rsidRDefault="007F2179" w:rsidP="007F2179">
      <w:pPr>
        <w:numPr>
          <w:ilvl w:val="0"/>
          <w:numId w:val="5"/>
        </w:numPr>
        <w:shd w:val="clear" w:color="auto" w:fill="FFFFFF"/>
        <w:spacing w:after="120" w:line="240" w:lineRule="auto"/>
        <w:ind w:left="376"/>
        <w:textAlignment w:val="baseline"/>
        <w:rPr>
          <w:rFonts w:ascii="inherit" w:eastAsia="Times New Roman" w:hAnsi="inherit" w:cs="Arial"/>
          <w:color w:val="242729"/>
          <w:sz w:val="19"/>
          <w:szCs w:val="19"/>
        </w:rPr>
      </w:pPr>
      <w:r w:rsidRPr="007F2179">
        <w:rPr>
          <w:rFonts w:ascii="inherit" w:eastAsia="Times New Roman" w:hAnsi="inherit" w:cs="Arial"/>
          <w:color w:val="242729"/>
          <w:sz w:val="19"/>
          <w:szCs w:val="19"/>
        </w:rPr>
        <w:t>Handles any complex scenarios.</w:t>
      </w:r>
    </w:p>
    <w:p w:rsidR="007F2179" w:rsidRPr="007F2179" w:rsidRDefault="007F2179" w:rsidP="007F2179">
      <w:pPr>
        <w:numPr>
          <w:ilvl w:val="0"/>
          <w:numId w:val="5"/>
        </w:numPr>
        <w:shd w:val="clear" w:color="auto" w:fill="FFFFFF"/>
        <w:spacing w:after="120" w:line="240" w:lineRule="auto"/>
        <w:ind w:left="376"/>
        <w:textAlignment w:val="baseline"/>
        <w:rPr>
          <w:rFonts w:ascii="inherit" w:eastAsia="Times New Roman" w:hAnsi="inherit" w:cs="Arial"/>
          <w:color w:val="242729"/>
          <w:sz w:val="19"/>
          <w:szCs w:val="19"/>
        </w:rPr>
      </w:pPr>
      <w:r w:rsidRPr="007F2179">
        <w:rPr>
          <w:rFonts w:ascii="inherit" w:eastAsia="Times New Roman" w:hAnsi="inherit" w:cs="Arial"/>
          <w:color w:val="242729"/>
          <w:sz w:val="19"/>
          <w:szCs w:val="19"/>
        </w:rPr>
        <w:t>No data binding is done(Immutable data model preferred by most developers)</w:t>
      </w:r>
    </w:p>
    <w:p w:rsidR="007F2179" w:rsidRPr="007F2179" w:rsidRDefault="007F2179" w:rsidP="007F2179">
      <w:pPr>
        <w:numPr>
          <w:ilvl w:val="0"/>
          <w:numId w:val="5"/>
        </w:numPr>
        <w:shd w:val="clear" w:color="auto" w:fill="FFFFFF"/>
        <w:spacing w:after="120" w:line="240" w:lineRule="auto"/>
        <w:ind w:left="376"/>
        <w:textAlignment w:val="baseline"/>
        <w:rPr>
          <w:rFonts w:ascii="inherit" w:eastAsia="Times New Roman" w:hAnsi="inherit" w:cs="Arial"/>
          <w:color w:val="242729"/>
          <w:sz w:val="19"/>
          <w:szCs w:val="19"/>
        </w:rPr>
      </w:pPr>
      <w:r w:rsidRPr="007F2179">
        <w:rPr>
          <w:rFonts w:ascii="inherit" w:eastAsia="Times New Roman" w:hAnsi="inherit" w:cs="Arial"/>
          <w:color w:val="242729"/>
          <w:sz w:val="19"/>
          <w:szCs w:val="19"/>
        </w:rPr>
        <w:t>More component code and less HTML markup</w:t>
      </w:r>
    </w:p>
    <w:p w:rsidR="007F2179" w:rsidRPr="007F2179" w:rsidRDefault="007F2179" w:rsidP="007F2179">
      <w:pPr>
        <w:numPr>
          <w:ilvl w:val="0"/>
          <w:numId w:val="5"/>
        </w:numPr>
        <w:shd w:val="clear" w:color="auto" w:fill="FFFFFF"/>
        <w:spacing w:after="120" w:line="240" w:lineRule="auto"/>
        <w:ind w:left="376"/>
        <w:textAlignment w:val="baseline"/>
        <w:rPr>
          <w:rFonts w:ascii="inherit" w:eastAsia="Times New Roman" w:hAnsi="inherit" w:cs="Arial"/>
          <w:color w:val="242729"/>
          <w:sz w:val="19"/>
          <w:szCs w:val="19"/>
        </w:rPr>
      </w:pPr>
      <w:r w:rsidRPr="007F2179">
        <w:rPr>
          <w:rFonts w:ascii="inherit" w:eastAsia="Times New Roman" w:hAnsi="inherit" w:cs="Arial"/>
          <w:color w:val="242729"/>
          <w:sz w:val="19"/>
          <w:szCs w:val="19"/>
        </w:rPr>
        <w:t>Reactive transformations can be made possible such as</w:t>
      </w:r>
    </w:p>
    <w:p w:rsidR="007F2179" w:rsidRPr="007F2179" w:rsidRDefault="007F2179" w:rsidP="007F2179">
      <w:pPr>
        <w:numPr>
          <w:ilvl w:val="1"/>
          <w:numId w:val="5"/>
        </w:numPr>
        <w:shd w:val="clear" w:color="auto" w:fill="FFFFFF"/>
        <w:spacing w:after="120" w:line="240" w:lineRule="auto"/>
        <w:ind w:left="752"/>
        <w:textAlignment w:val="baseline"/>
        <w:rPr>
          <w:rFonts w:ascii="inherit" w:eastAsia="Times New Roman" w:hAnsi="inherit" w:cs="Arial"/>
          <w:color w:val="242729"/>
          <w:sz w:val="19"/>
          <w:szCs w:val="19"/>
        </w:rPr>
      </w:pPr>
      <w:r w:rsidRPr="007F2179">
        <w:rPr>
          <w:rFonts w:ascii="inherit" w:eastAsia="Times New Roman" w:hAnsi="inherit" w:cs="Arial"/>
          <w:color w:val="242729"/>
          <w:sz w:val="19"/>
          <w:szCs w:val="19"/>
        </w:rPr>
        <w:t xml:space="preserve">Handling a event based on a </w:t>
      </w:r>
      <w:proofErr w:type="spellStart"/>
      <w:r w:rsidRPr="007F2179">
        <w:rPr>
          <w:rFonts w:ascii="inherit" w:eastAsia="Times New Roman" w:hAnsi="inherit" w:cs="Arial"/>
          <w:color w:val="242729"/>
          <w:sz w:val="19"/>
          <w:szCs w:val="19"/>
        </w:rPr>
        <w:t>debounce</w:t>
      </w:r>
      <w:proofErr w:type="spellEnd"/>
      <w:r w:rsidRPr="007F2179">
        <w:rPr>
          <w:rFonts w:ascii="inherit" w:eastAsia="Times New Roman" w:hAnsi="inherit" w:cs="Arial"/>
          <w:color w:val="242729"/>
          <w:sz w:val="19"/>
          <w:szCs w:val="19"/>
        </w:rPr>
        <w:t xml:space="preserve"> time</w:t>
      </w:r>
    </w:p>
    <w:p w:rsidR="007F2179" w:rsidRPr="007F2179" w:rsidRDefault="007F2179" w:rsidP="007F2179">
      <w:pPr>
        <w:numPr>
          <w:ilvl w:val="1"/>
          <w:numId w:val="5"/>
        </w:numPr>
        <w:shd w:val="clear" w:color="auto" w:fill="FFFFFF"/>
        <w:spacing w:after="120" w:line="240" w:lineRule="auto"/>
        <w:ind w:left="752"/>
        <w:textAlignment w:val="baseline"/>
        <w:rPr>
          <w:rFonts w:ascii="inherit" w:eastAsia="Times New Roman" w:hAnsi="inherit" w:cs="Arial"/>
          <w:color w:val="242729"/>
          <w:sz w:val="19"/>
          <w:szCs w:val="19"/>
        </w:rPr>
      </w:pPr>
      <w:proofErr w:type="spellStart"/>
      <w:r w:rsidRPr="007F2179">
        <w:rPr>
          <w:rFonts w:ascii="inherit" w:eastAsia="Times New Roman" w:hAnsi="inherit" w:cs="Arial"/>
          <w:color w:val="242729"/>
          <w:sz w:val="19"/>
          <w:szCs w:val="19"/>
        </w:rPr>
        <w:t>Hanlding</w:t>
      </w:r>
      <w:proofErr w:type="spellEnd"/>
      <w:r w:rsidRPr="007F2179">
        <w:rPr>
          <w:rFonts w:ascii="inherit" w:eastAsia="Times New Roman" w:hAnsi="inherit" w:cs="Arial"/>
          <w:color w:val="242729"/>
          <w:sz w:val="19"/>
          <w:szCs w:val="19"/>
        </w:rPr>
        <w:t xml:space="preserve"> events when the components are distinct until changed</w:t>
      </w:r>
    </w:p>
    <w:p w:rsidR="007F2179" w:rsidRPr="007F2179" w:rsidRDefault="007F2179" w:rsidP="007F2179">
      <w:pPr>
        <w:numPr>
          <w:ilvl w:val="1"/>
          <w:numId w:val="5"/>
        </w:numPr>
        <w:shd w:val="clear" w:color="auto" w:fill="FFFFFF"/>
        <w:spacing w:after="0" w:line="240" w:lineRule="auto"/>
        <w:ind w:left="752"/>
        <w:textAlignment w:val="baseline"/>
        <w:rPr>
          <w:rFonts w:ascii="inherit" w:eastAsia="Times New Roman" w:hAnsi="inherit" w:cs="Arial"/>
          <w:color w:val="242729"/>
          <w:sz w:val="19"/>
          <w:szCs w:val="19"/>
        </w:rPr>
      </w:pPr>
      <w:r w:rsidRPr="007F2179">
        <w:rPr>
          <w:rFonts w:ascii="inherit" w:eastAsia="Times New Roman" w:hAnsi="inherit" w:cs="Arial"/>
          <w:color w:val="242729"/>
          <w:sz w:val="19"/>
          <w:szCs w:val="19"/>
        </w:rPr>
        <w:t>Adding elements dynamically</w:t>
      </w:r>
    </w:p>
    <w:p w:rsidR="007F2179" w:rsidRDefault="007F2179" w:rsidP="007F2179">
      <w:pPr>
        <w:numPr>
          <w:ilvl w:val="0"/>
          <w:numId w:val="5"/>
        </w:numPr>
        <w:shd w:val="clear" w:color="auto" w:fill="FFFFFF"/>
        <w:spacing w:after="0" w:line="240" w:lineRule="auto"/>
        <w:ind w:left="376"/>
        <w:textAlignment w:val="baseline"/>
        <w:rPr>
          <w:rFonts w:ascii="inherit" w:eastAsia="Times New Roman" w:hAnsi="inherit" w:cs="Arial"/>
          <w:color w:val="242729"/>
          <w:sz w:val="19"/>
          <w:szCs w:val="19"/>
        </w:rPr>
      </w:pPr>
      <w:r w:rsidRPr="007F2179">
        <w:rPr>
          <w:rFonts w:ascii="inherit" w:eastAsia="Times New Roman" w:hAnsi="inherit" w:cs="Arial"/>
          <w:color w:val="242729"/>
          <w:sz w:val="19"/>
          <w:szCs w:val="19"/>
        </w:rPr>
        <w:t>Easier Unit testing</w:t>
      </w:r>
    </w:p>
    <w:p w:rsidR="00D55442" w:rsidRDefault="00D55442" w:rsidP="00D55442">
      <w:pPr>
        <w:shd w:val="clear" w:color="auto" w:fill="FFFFFF"/>
        <w:spacing w:after="0" w:line="240" w:lineRule="auto"/>
        <w:textAlignment w:val="baseline"/>
        <w:rPr>
          <w:rFonts w:ascii="inherit" w:eastAsia="Times New Roman" w:hAnsi="inherit" w:cs="Arial"/>
          <w:color w:val="242729"/>
          <w:sz w:val="19"/>
          <w:szCs w:val="19"/>
        </w:rPr>
      </w:pPr>
    </w:p>
    <w:p w:rsidR="00D55442" w:rsidRPr="007F2179" w:rsidRDefault="00D55442" w:rsidP="00D55442">
      <w:pPr>
        <w:pStyle w:val="Subtitle"/>
        <w:rPr>
          <w:rFonts w:eastAsia="Times New Roman"/>
        </w:rPr>
      </w:pPr>
      <w:r>
        <w:rPr>
          <w:rFonts w:eastAsia="Times New Roman"/>
        </w:rPr>
        <w:t>Pure Pipe limitation</w:t>
      </w:r>
    </w:p>
    <w:p w:rsidR="00B531E2" w:rsidRPr="00B531E2" w:rsidRDefault="00B531E2" w:rsidP="00B531E2"/>
    <w:sectPr w:rsidR="00B531E2" w:rsidRPr="00B531E2" w:rsidSect="007A63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817F1"/>
    <w:multiLevelType w:val="multilevel"/>
    <w:tmpl w:val="624A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A53CB6"/>
    <w:multiLevelType w:val="multilevel"/>
    <w:tmpl w:val="8342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957BA0"/>
    <w:multiLevelType w:val="multilevel"/>
    <w:tmpl w:val="04382F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0E1433A"/>
    <w:multiLevelType w:val="multilevel"/>
    <w:tmpl w:val="83C6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1E4F47"/>
    <w:multiLevelType w:val="multilevel"/>
    <w:tmpl w:val="2F428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F1D95"/>
    <w:rsid w:val="00006D93"/>
    <w:rsid w:val="00031B6D"/>
    <w:rsid w:val="00034882"/>
    <w:rsid w:val="00056840"/>
    <w:rsid w:val="000667C4"/>
    <w:rsid w:val="000F2979"/>
    <w:rsid w:val="0013517C"/>
    <w:rsid w:val="001A46CA"/>
    <w:rsid w:val="001C2946"/>
    <w:rsid w:val="00213CB4"/>
    <w:rsid w:val="002178AA"/>
    <w:rsid w:val="00257CB5"/>
    <w:rsid w:val="00260664"/>
    <w:rsid w:val="00265166"/>
    <w:rsid w:val="00277C06"/>
    <w:rsid w:val="00295C4C"/>
    <w:rsid w:val="002B2012"/>
    <w:rsid w:val="002B5B13"/>
    <w:rsid w:val="002B749A"/>
    <w:rsid w:val="002E6C5A"/>
    <w:rsid w:val="0035111D"/>
    <w:rsid w:val="003538AD"/>
    <w:rsid w:val="003C0B42"/>
    <w:rsid w:val="003C6059"/>
    <w:rsid w:val="003D1BDA"/>
    <w:rsid w:val="00402799"/>
    <w:rsid w:val="00455C20"/>
    <w:rsid w:val="00456FF2"/>
    <w:rsid w:val="00467D79"/>
    <w:rsid w:val="00532932"/>
    <w:rsid w:val="00555863"/>
    <w:rsid w:val="005743A5"/>
    <w:rsid w:val="00586431"/>
    <w:rsid w:val="0059014E"/>
    <w:rsid w:val="005B1E9B"/>
    <w:rsid w:val="005D0865"/>
    <w:rsid w:val="005D4446"/>
    <w:rsid w:val="005D5DA1"/>
    <w:rsid w:val="00611DFB"/>
    <w:rsid w:val="006131A8"/>
    <w:rsid w:val="00722930"/>
    <w:rsid w:val="00726E9F"/>
    <w:rsid w:val="0073328D"/>
    <w:rsid w:val="00766AAA"/>
    <w:rsid w:val="007A63B2"/>
    <w:rsid w:val="007F2179"/>
    <w:rsid w:val="00804A58"/>
    <w:rsid w:val="00806B13"/>
    <w:rsid w:val="00831EAA"/>
    <w:rsid w:val="00836A90"/>
    <w:rsid w:val="00843004"/>
    <w:rsid w:val="00915487"/>
    <w:rsid w:val="009A690B"/>
    <w:rsid w:val="009B0C3E"/>
    <w:rsid w:val="00A04118"/>
    <w:rsid w:val="00A1145F"/>
    <w:rsid w:val="00A24F16"/>
    <w:rsid w:val="00A40851"/>
    <w:rsid w:val="00A43C5A"/>
    <w:rsid w:val="00AC77CF"/>
    <w:rsid w:val="00AD0628"/>
    <w:rsid w:val="00B531E2"/>
    <w:rsid w:val="00B76609"/>
    <w:rsid w:val="00C12B9D"/>
    <w:rsid w:val="00CB1C9D"/>
    <w:rsid w:val="00CD4A37"/>
    <w:rsid w:val="00CE2FF5"/>
    <w:rsid w:val="00D06CCA"/>
    <w:rsid w:val="00D55442"/>
    <w:rsid w:val="00DB37C2"/>
    <w:rsid w:val="00DC4AA7"/>
    <w:rsid w:val="00E559A7"/>
    <w:rsid w:val="00E868C2"/>
    <w:rsid w:val="00E96914"/>
    <w:rsid w:val="00F01523"/>
    <w:rsid w:val="00F15D73"/>
    <w:rsid w:val="00F8265F"/>
    <w:rsid w:val="00F83BE8"/>
    <w:rsid w:val="00F9490F"/>
    <w:rsid w:val="00FE2938"/>
    <w:rsid w:val="00FE4C80"/>
    <w:rsid w:val="00FE6470"/>
    <w:rsid w:val="00FF1D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3B2"/>
  </w:style>
  <w:style w:type="paragraph" w:styleId="Heading1">
    <w:name w:val="heading 1"/>
    <w:basedOn w:val="Normal"/>
    <w:next w:val="Normal"/>
    <w:link w:val="Heading1Char"/>
    <w:uiPriority w:val="9"/>
    <w:qFormat/>
    <w:rsid w:val="00E559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69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64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9A7"/>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A40851"/>
    <w:rPr>
      <w:i/>
      <w:iCs/>
    </w:rPr>
  </w:style>
  <w:style w:type="character" w:styleId="Hyperlink">
    <w:name w:val="Hyperlink"/>
    <w:basedOn w:val="DefaultParagraphFont"/>
    <w:uiPriority w:val="99"/>
    <w:unhideWhenUsed/>
    <w:rsid w:val="000667C4"/>
    <w:rPr>
      <w:color w:val="0000FF"/>
      <w:u w:val="single"/>
    </w:rPr>
  </w:style>
  <w:style w:type="character" w:styleId="HTMLCode">
    <w:name w:val="HTML Code"/>
    <w:basedOn w:val="DefaultParagraphFont"/>
    <w:uiPriority w:val="99"/>
    <w:semiHidden/>
    <w:unhideWhenUsed/>
    <w:rsid w:val="000667C4"/>
    <w:rPr>
      <w:rFonts w:ascii="Courier New" w:eastAsia="Times New Roman" w:hAnsi="Courier New" w:cs="Courier New"/>
      <w:sz w:val="20"/>
      <w:szCs w:val="20"/>
    </w:rPr>
  </w:style>
  <w:style w:type="paragraph" w:styleId="NormalWeb">
    <w:name w:val="Normal (Web)"/>
    <w:basedOn w:val="Normal"/>
    <w:uiPriority w:val="99"/>
    <w:unhideWhenUsed/>
    <w:rsid w:val="00CD4A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E6470"/>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456F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56FF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43004"/>
    <w:rPr>
      <w:b/>
      <w:bCs/>
    </w:rPr>
  </w:style>
  <w:style w:type="character" w:customStyle="1" w:styleId="Heading2Char">
    <w:name w:val="Heading 2 Char"/>
    <w:basedOn w:val="DefaultParagraphFont"/>
    <w:link w:val="Heading2"/>
    <w:uiPriority w:val="9"/>
    <w:rsid w:val="009A690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568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684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831EAA"/>
    <w:pPr>
      <w:spacing w:after="0" w:line="240" w:lineRule="auto"/>
    </w:pPr>
  </w:style>
</w:styles>
</file>

<file path=word/webSettings.xml><?xml version="1.0" encoding="utf-8"?>
<w:webSettings xmlns:r="http://schemas.openxmlformats.org/officeDocument/2006/relationships" xmlns:w="http://schemas.openxmlformats.org/wordprocessingml/2006/main">
  <w:divs>
    <w:div w:id="17508608">
      <w:bodyDiv w:val="1"/>
      <w:marLeft w:val="0"/>
      <w:marRight w:val="0"/>
      <w:marTop w:val="0"/>
      <w:marBottom w:val="0"/>
      <w:divBdr>
        <w:top w:val="none" w:sz="0" w:space="0" w:color="auto"/>
        <w:left w:val="none" w:sz="0" w:space="0" w:color="auto"/>
        <w:bottom w:val="none" w:sz="0" w:space="0" w:color="auto"/>
        <w:right w:val="none" w:sz="0" w:space="0" w:color="auto"/>
      </w:divBdr>
    </w:div>
    <w:div w:id="75787167">
      <w:bodyDiv w:val="1"/>
      <w:marLeft w:val="0"/>
      <w:marRight w:val="0"/>
      <w:marTop w:val="0"/>
      <w:marBottom w:val="0"/>
      <w:divBdr>
        <w:top w:val="none" w:sz="0" w:space="0" w:color="auto"/>
        <w:left w:val="none" w:sz="0" w:space="0" w:color="auto"/>
        <w:bottom w:val="none" w:sz="0" w:space="0" w:color="auto"/>
        <w:right w:val="none" w:sz="0" w:space="0" w:color="auto"/>
      </w:divBdr>
    </w:div>
    <w:div w:id="207114244">
      <w:bodyDiv w:val="1"/>
      <w:marLeft w:val="0"/>
      <w:marRight w:val="0"/>
      <w:marTop w:val="0"/>
      <w:marBottom w:val="0"/>
      <w:divBdr>
        <w:top w:val="none" w:sz="0" w:space="0" w:color="auto"/>
        <w:left w:val="none" w:sz="0" w:space="0" w:color="auto"/>
        <w:bottom w:val="none" w:sz="0" w:space="0" w:color="auto"/>
        <w:right w:val="none" w:sz="0" w:space="0" w:color="auto"/>
      </w:divBdr>
    </w:div>
    <w:div w:id="482619167">
      <w:bodyDiv w:val="1"/>
      <w:marLeft w:val="0"/>
      <w:marRight w:val="0"/>
      <w:marTop w:val="0"/>
      <w:marBottom w:val="0"/>
      <w:divBdr>
        <w:top w:val="none" w:sz="0" w:space="0" w:color="auto"/>
        <w:left w:val="none" w:sz="0" w:space="0" w:color="auto"/>
        <w:bottom w:val="none" w:sz="0" w:space="0" w:color="auto"/>
        <w:right w:val="none" w:sz="0" w:space="0" w:color="auto"/>
      </w:divBdr>
    </w:div>
    <w:div w:id="520750474">
      <w:bodyDiv w:val="1"/>
      <w:marLeft w:val="0"/>
      <w:marRight w:val="0"/>
      <w:marTop w:val="0"/>
      <w:marBottom w:val="0"/>
      <w:divBdr>
        <w:top w:val="none" w:sz="0" w:space="0" w:color="auto"/>
        <w:left w:val="none" w:sz="0" w:space="0" w:color="auto"/>
        <w:bottom w:val="none" w:sz="0" w:space="0" w:color="auto"/>
        <w:right w:val="none" w:sz="0" w:space="0" w:color="auto"/>
      </w:divBdr>
    </w:div>
    <w:div w:id="1083141999">
      <w:bodyDiv w:val="1"/>
      <w:marLeft w:val="0"/>
      <w:marRight w:val="0"/>
      <w:marTop w:val="0"/>
      <w:marBottom w:val="0"/>
      <w:divBdr>
        <w:top w:val="none" w:sz="0" w:space="0" w:color="auto"/>
        <w:left w:val="none" w:sz="0" w:space="0" w:color="auto"/>
        <w:bottom w:val="none" w:sz="0" w:space="0" w:color="auto"/>
        <w:right w:val="none" w:sz="0" w:space="0" w:color="auto"/>
      </w:divBdr>
    </w:div>
    <w:div w:id="1639871640">
      <w:bodyDiv w:val="1"/>
      <w:marLeft w:val="0"/>
      <w:marRight w:val="0"/>
      <w:marTop w:val="0"/>
      <w:marBottom w:val="0"/>
      <w:divBdr>
        <w:top w:val="none" w:sz="0" w:space="0" w:color="auto"/>
        <w:left w:val="none" w:sz="0" w:space="0" w:color="auto"/>
        <w:bottom w:val="none" w:sz="0" w:space="0" w:color="auto"/>
        <w:right w:val="none" w:sz="0" w:space="0" w:color="auto"/>
      </w:divBdr>
    </w:div>
    <w:div w:id="202107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ngular.io/guide/pipes" TargetMode="External"/><Relationship Id="rId13" Type="http://schemas.openxmlformats.org/officeDocument/2006/relationships/hyperlink" Target="https://angular.io/guide/architecture" TargetMode="External"/><Relationship Id="rId18" Type="http://schemas.openxmlformats.org/officeDocument/2006/relationships/hyperlink" Target="https://angular.io/guide/architecture" TargetMode="External"/><Relationship Id="rId3" Type="http://schemas.openxmlformats.org/officeDocument/2006/relationships/settings" Target="settings.xml"/><Relationship Id="rId21" Type="http://schemas.openxmlformats.org/officeDocument/2006/relationships/hyperlink" Target="https://stackoverflow.com/questions/39142616/angular2-forms-api-template-driven-or-reactive" TargetMode="External"/><Relationship Id="rId7" Type="http://schemas.openxmlformats.org/officeDocument/2006/relationships/hyperlink" Target="https://angular.io/guide/architecture" TargetMode="External"/><Relationship Id="rId12" Type="http://schemas.openxmlformats.org/officeDocument/2006/relationships/hyperlink" Target="https://angular.io/guide/architecture" TargetMode="External"/><Relationship Id="rId17" Type="http://schemas.openxmlformats.org/officeDocument/2006/relationships/hyperlink" Target="https://angular.io/guide/architecture" TargetMode="External"/><Relationship Id="rId2" Type="http://schemas.openxmlformats.org/officeDocument/2006/relationships/styles" Target="styles.xml"/><Relationship Id="rId16" Type="http://schemas.openxmlformats.org/officeDocument/2006/relationships/hyperlink" Target="https://angular.io/guide/architecture" TargetMode="External"/><Relationship Id="rId20" Type="http://schemas.openxmlformats.org/officeDocument/2006/relationships/hyperlink" Target="https://angular.io/api/common/DatePipe" TargetMode="External"/><Relationship Id="rId1" Type="http://schemas.openxmlformats.org/officeDocument/2006/relationships/numbering" Target="numbering.xml"/><Relationship Id="rId6" Type="http://schemas.openxmlformats.org/officeDocument/2006/relationships/hyperlink" Target="https://angular.io/guide/architecture" TargetMode="External"/><Relationship Id="rId11" Type="http://schemas.openxmlformats.org/officeDocument/2006/relationships/hyperlink" Target="https://angular.io/guide/architecture" TargetMode="External"/><Relationship Id="rId5" Type="http://schemas.openxmlformats.org/officeDocument/2006/relationships/hyperlink" Target="https://angular.io/api/core/NgModule" TargetMode="External"/><Relationship Id="rId15" Type="http://schemas.openxmlformats.org/officeDocument/2006/relationships/hyperlink" Target="https://angular.io/guide/architecture" TargetMode="External"/><Relationship Id="rId23" Type="http://schemas.openxmlformats.org/officeDocument/2006/relationships/theme" Target="theme/theme1.xml"/><Relationship Id="rId10" Type="http://schemas.openxmlformats.org/officeDocument/2006/relationships/hyperlink" Target="https://angular.io/guide/architecture" TargetMode="External"/><Relationship Id="rId19" Type="http://schemas.openxmlformats.org/officeDocument/2006/relationships/hyperlink" Target="https://angular.io/guide/template-syntax" TargetMode="External"/><Relationship Id="rId4" Type="http://schemas.openxmlformats.org/officeDocument/2006/relationships/webSettings" Target="webSettings.xml"/><Relationship Id="rId9" Type="http://schemas.openxmlformats.org/officeDocument/2006/relationships/hyperlink" Target="https://angular.io/guide/architecture" TargetMode="External"/><Relationship Id="rId14" Type="http://schemas.openxmlformats.org/officeDocument/2006/relationships/hyperlink" Target="https://angular.io/guide/architectur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Pages>4</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imanali</dc:creator>
  <cp:keywords/>
  <dc:description/>
  <cp:lastModifiedBy>imanali</cp:lastModifiedBy>
  <cp:revision>84</cp:revision>
  <dcterms:created xsi:type="dcterms:W3CDTF">2017-07-01T01:55:00Z</dcterms:created>
  <dcterms:modified xsi:type="dcterms:W3CDTF">2017-07-05T07:20:00Z</dcterms:modified>
</cp:coreProperties>
</file>