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5" Type="http://schemas.openxmlformats.org/officeDocument/2006/relationships/custom-properties" Target="docProps/custom.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0CF97" w14:textId="097831C4" w:rsidR="005414A8" w:rsidRPr="005414A8" w:rsidRDefault="005414A8" w:rsidP="005414A8">
      <w:pPr>
        <w:jc w:val="center"/>
        <w:rPr>
          <w:rFonts w:ascii="Times New Roman" w:hAnsi="Times New Roman" w:cs="Times New Roman"/>
          <w:b/>
          <w:bCs/>
          <w:sz w:val="36"/>
          <w:szCs w:val="36"/>
        </w:rPr>
      </w:pPr>
      <w:proofErr w:type="spellStart"/>
      <w:r w:rsidRPr="005414A8">
        <w:rPr>
          <w:rFonts w:ascii="Times New Roman" w:hAnsi="Times New Roman" w:cs="Times New Roman"/>
          <w:b/>
          <w:bCs/>
          <w:sz w:val="36"/>
          <w:szCs w:val="36"/>
        </w:rPr>
        <w:t>BTech</w:t>
      </w:r>
      <w:proofErr w:type="spellEnd"/>
      <w:r w:rsidRPr="005414A8">
        <w:rPr>
          <w:rFonts w:ascii="Times New Roman" w:hAnsi="Times New Roman" w:cs="Times New Roman"/>
          <w:b/>
          <w:bCs/>
          <w:sz w:val="36"/>
          <w:szCs w:val="36"/>
        </w:rPr>
        <w:t xml:space="preserve"> Final Year Project 2024</w:t>
      </w:r>
    </w:p>
    <w:p w14:paraId="25E8BE41" w14:textId="77777777" w:rsidR="005414A8" w:rsidRPr="005414A8" w:rsidRDefault="005414A8" w:rsidP="005414A8">
      <w:pPr>
        <w:jc w:val="center"/>
        <w:rPr>
          <w:rFonts w:ascii="Times New Roman" w:hAnsi="Times New Roman" w:cs="Times New Roman"/>
          <w:b/>
          <w:bCs/>
          <w:sz w:val="36"/>
          <w:szCs w:val="36"/>
        </w:rPr>
      </w:pPr>
      <w:r w:rsidRPr="005414A8">
        <w:rPr>
          <w:rFonts w:ascii="Times New Roman" w:hAnsi="Times New Roman" w:cs="Times New Roman"/>
          <w:b/>
          <w:bCs/>
          <w:sz w:val="36"/>
          <w:szCs w:val="36"/>
        </w:rPr>
        <w:t>Phase I</w:t>
      </w:r>
    </w:p>
    <w:p w14:paraId="4801C74D" w14:textId="77777777" w:rsidR="005414A8" w:rsidRDefault="005414A8" w:rsidP="005414A8">
      <w:pPr>
        <w:jc w:val="center"/>
        <w:rPr>
          <w:rFonts w:ascii="Times New Roman" w:hAnsi="Times New Roman" w:cs="Times New Roman"/>
          <w:b/>
          <w:bCs/>
          <w:sz w:val="22"/>
          <w:szCs w:val="22"/>
        </w:rPr>
      </w:pPr>
    </w:p>
    <w:p w14:paraId="5284A8E0" w14:textId="45535A64" w:rsidR="00023157" w:rsidRPr="00B82212" w:rsidRDefault="005414A8" w:rsidP="00B82212">
      <w:pPr>
        <w:rPr>
          <w:rFonts w:ascii="Times New Roman" w:hAnsi="Times New Roman" w:cs="Times New Roman"/>
          <w:b/>
          <w:bCs/>
          <w:sz w:val="32"/>
          <w:szCs w:val="32"/>
          <w14:ligatures w14:val="none"/>
        </w:rPr>
      </w:pPr>
      <w:r w:rsidRPr="005414A8">
        <w:rPr>
          <w:rFonts w:ascii="Times New Roman" w:hAnsi="Times New Roman" w:cs="Times New Roman"/>
          <w:b/>
          <w:bCs/>
          <w:sz w:val="32"/>
          <w:szCs w:val="32"/>
          <w14:ligatures w14:val="none"/>
        </w:rPr>
        <w:t>Domain</w:t>
      </w:r>
    </w:p>
    <w:p w14:paraId="13A87AFA" w14:textId="77777777" w:rsidR="004A2C95" w:rsidRPr="004A2C95" w:rsidRDefault="004A2C95" w:rsidP="004A2C95">
      <w:pPr>
        <w:jc w:val="both"/>
        <w:rPr>
          <w:rFonts w:ascii="Times New Roman" w:hAnsi="Times New Roman" w:cs="Times New Roman"/>
        </w:rPr>
      </w:pPr>
      <w:r w:rsidRPr="004A2C95">
        <w:rPr>
          <w:rFonts w:ascii="Times New Roman" w:hAnsi="Times New Roman" w:cs="Times New Roman"/>
        </w:rPr>
        <w:t>Thermal imaging, also called as the  infrared thermography, is a highly  advanced technology which uses  the thermal radiation emitted by objects to create an image based on the variations in the temperature . It is a non-invasive and non-destructive method which is  widely scalable as it can be used in small scale and large scale and provides us with a  real-time data helping in quick decision-making and timely interventions. The Integration of  thermal imaging technique into the agricultural field can help us in the early detection of plant diseases causing a widespread damage, Effective water management, and Soil Moisture Assessment .</w:t>
      </w:r>
    </w:p>
    <w:p w14:paraId="4182837D" w14:textId="77777777" w:rsidR="004A2C95" w:rsidRPr="004A2C95" w:rsidRDefault="004A2C95" w:rsidP="004A2C95">
      <w:pPr>
        <w:jc w:val="both"/>
        <w:rPr>
          <w:rFonts w:ascii="Times New Roman" w:hAnsi="Times New Roman" w:cs="Times New Roman"/>
        </w:rPr>
      </w:pPr>
      <w:r w:rsidRPr="004A2C95">
        <w:rPr>
          <w:rFonts w:ascii="Times New Roman" w:hAnsi="Times New Roman" w:cs="Times New Roman"/>
        </w:rPr>
        <w:t xml:space="preserve">The introduction of the thermal imaging technique to the field of agriculture will lead to an increase in crop yields, and cost efficiency, Early detection of issues through thermal imaging can prevent crop failures and reduce the risk of significant financial losses. Though thermal imaging is a powerful tool, further research can improve its accuracy and reliability in detecting subtle changes in plant health or soil moisture, making it even more valuable to farmers. Combining thermal imaging with other agricultural technologies, such as drones, satellite imaging, and AI, leads to  further investigation which could lead to a more sophisticated monitoring and management systems. Research into how thermal imaging can be used in different climates could play a key role in helping the  farmers adapt to the  unpredictable climatic changes. </w:t>
      </w:r>
    </w:p>
    <w:p w14:paraId="4E171C8D" w14:textId="77777777" w:rsidR="004A2C95" w:rsidRDefault="004A2C95" w:rsidP="00023157">
      <w:pPr>
        <w:rPr>
          <w:rFonts w:ascii="Times New Roman" w:hAnsi="Times New Roman" w:cs="Times New Roman"/>
        </w:rPr>
      </w:pPr>
      <w:r w:rsidRPr="004A2C95">
        <w:rPr>
          <w:rFonts w:ascii="Times New Roman" w:hAnsi="Times New Roman" w:cs="Times New Roman"/>
        </w:rPr>
        <w:t xml:space="preserve"> Research in the field of Thermal imaging has  immense potential which can transform the agricultural area. It has an undeniable relevance currently in the agricultural field as it offers a path towards more efficient, sustainable, and resilient farming practices.</w:t>
      </w:r>
    </w:p>
    <w:p w14:paraId="116533B4" w14:textId="2E27F60D" w:rsidR="00023157" w:rsidRDefault="00023157" w:rsidP="00023157">
      <w:pPr>
        <w:rPr>
          <w:rFonts w:ascii="Times New Roman" w:hAnsi="Times New Roman" w:cs="Times New Roman"/>
          <w:b/>
          <w:bCs/>
          <w:sz w:val="32"/>
          <w:szCs w:val="32"/>
          <w14:ligatures w14:val="none"/>
        </w:rPr>
      </w:pPr>
      <w:r>
        <w:rPr>
          <w:rFonts w:ascii="Times New Roman" w:hAnsi="Times New Roman" w:cs="Times New Roman"/>
          <w:b/>
          <w:bCs/>
          <w:sz w:val="32"/>
          <w:szCs w:val="32"/>
          <w14:ligatures w14:val="none"/>
        </w:rPr>
        <w:t>Problem</w:t>
      </w:r>
    </w:p>
    <w:p w14:paraId="379E9BA4" w14:textId="58EC6E57" w:rsidR="00023157" w:rsidRDefault="00023157" w:rsidP="00023157">
      <w:pPr>
        <w:jc w:val="both"/>
        <w:rPr>
          <w:rFonts w:ascii="Times New Roman" w:hAnsi="Times New Roman" w:cs="Times New Roman"/>
          <w:lang w:val="en-IN"/>
        </w:rPr>
      </w:pPr>
      <w:r w:rsidRPr="00023157">
        <w:rPr>
          <w:rFonts w:ascii="Times New Roman" w:hAnsi="Times New Roman" w:cs="Times New Roman"/>
          <w:lang w:val="en-IN"/>
        </w:rPr>
        <w:t xml:space="preserve">Early detection of crop diseases is crucial for minimizing yield loss and ensuring food security. Traditional methods of disease detection often rely on visual inspection, which can be time-consuming and prone to error. Thermal imaging presents a non-invasive approach to detecting anomalies in crops, but current methods may miss early-stage diseases due to limitations in pixel analysis. Our project aims to explore the </w:t>
      </w:r>
      <w:r>
        <w:rPr>
          <w:rFonts w:ascii="Times New Roman" w:hAnsi="Times New Roman" w:cs="Times New Roman"/>
          <w:lang w:val="en-IN"/>
        </w:rPr>
        <w:t>presence</w:t>
      </w:r>
      <w:r w:rsidRPr="00023157">
        <w:rPr>
          <w:rFonts w:ascii="Times New Roman" w:hAnsi="Times New Roman" w:cs="Times New Roman"/>
          <w:lang w:val="en-IN"/>
        </w:rPr>
        <w:t xml:space="preserve"> of mixed pixels in thermal images as a means to </w:t>
      </w:r>
      <w:r>
        <w:rPr>
          <w:rFonts w:ascii="Times New Roman" w:hAnsi="Times New Roman" w:cs="Times New Roman"/>
          <w:lang w:val="en-IN"/>
        </w:rPr>
        <w:t xml:space="preserve">determine whether the infrared spectrum is plagued by the same problem that is seen in the full spectrum images. Further, we seek to address this issue and generate a viable solution to </w:t>
      </w:r>
      <w:r w:rsidR="00361636">
        <w:rPr>
          <w:rFonts w:ascii="Times New Roman" w:hAnsi="Times New Roman" w:cs="Times New Roman"/>
          <w:lang w:val="en-IN"/>
        </w:rPr>
        <w:t xml:space="preserve">tackle the mixed pixel problem and thereby </w:t>
      </w:r>
      <w:r w:rsidRPr="00023157">
        <w:rPr>
          <w:rFonts w:ascii="Times New Roman" w:hAnsi="Times New Roman" w:cs="Times New Roman"/>
          <w:lang w:val="en-IN"/>
        </w:rPr>
        <w:t xml:space="preserve">enhance the early detection of crop diseases. We will investigate whether </w:t>
      </w:r>
      <w:r w:rsidR="00361636">
        <w:rPr>
          <w:rFonts w:ascii="Times New Roman" w:hAnsi="Times New Roman" w:cs="Times New Roman"/>
          <w:lang w:val="en-IN"/>
        </w:rPr>
        <w:t>our study</w:t>
      </w:r>
      <w:r w:rsidRPr="00023157">
        <w:rPr>
          <w:rFonts w:ascii="Times New Roman" w:hAnsi="Times New Roman" w:cs="Times New Roman"/>
          <w:lang w:val="en-IN"/>
        </w:rPr>
        <w:t xml:space="preserve"> can provide more accura</w:t>
      </w:r>
      <w:r w:rsidR="00361636">
        <w:rPr>
          <w:rFonts w:ascii="Times New Roman" w:hAnsi="Times New Roman" w:cs="Times New Roman"/>
          <w:lang w:val="en-IN"/>
        </w:rPr>
        <w:t xml:space="preserve">cy as well as </w:t>
      </w:r>
      <w:r w:rsidRPr="00023157">
        <w:rPr>
          <w:rFonts w:ascii="Times New Roman" w:hAnsi="Times New Roman" w:cs="Times New Roman"/>
          <w:lang w:val="en-IN"/>
        </w:rPr>
        <w:t>timely identification of diseased areas in crops.</w:t>
      </w:r>
    </w:p>
    <w:p w14:paraId="289F9C61" w14:textId="77777777" w:rsidR="00361636" w:rsidRDefault="00361636" w:rsidP="00023157">
      <w:pPr>
        <w:jc w:val="both"/>
        <w:rPr>
          <w:rFonts w:ascii="Times New Roman" w:hAnsi="Times New Roman" w:cs="Times New Roman"/>
          <w:lang w:val="en-IN"/>
        </w:rPr>
      </w:pPr>
    </w:p>
    <w:p w14:paraId="20CB4B20" w14:textId="5702A580" w:rsidR="00361636" w:rsidRPr="00023157" w:rsidRDefault="00361636" w:rsidP="00361636">
      <w:pPr>
        <w:rPr>
          <w:rFonts w:ascii="Times New Roman" w:hAnsi="Times New Roman" w:cs="Times New Roman"/>
          <w:b/>
          <w:bCs/>
          <w:sz w:val="32"/>
          <w:szCs w:val="32"/>
          <w14:ligatures w14:val="none"/>
        </w:rPr>
      </w:pPr>
      <w:r>
        <w:rPr>
          <w:rFonts w:ascii="Times New Roman" w:hAnsi="Times New Roman" w:cs="Times New Roman"/>
          <w:b/>
          <w:bCs/>
          <w:sz w:val="32"/>
          <w:szCs w:val="32"/>
          <w14:ligatures w14:val="none"/>
        </w:rPr>
        <w:t>Dataset</w:t>
      </w:r>
    </w:p>
    <w:p w14:paraId="322C88E0" w14:textId="7C23B3C3" w:rsidR="00023157" w:rsidRDefault="00361636" w:rsidP="003461C5">
      <w:pPr>
        <w:jc w:val="both"/>
        <w:rPr>
          <w:rFonts w:ascii="Times New Roman" w:hAnsi="Times New Roman" w:cs="Times New Roman"/>
        </w:rPr>
      </w:pPr>
      <w:r w:rsidRPr="00361636">
        <w:rPr>
          <w:rFonts w:ascii="Times New Roman" w:hAnsi="Times New Roman" w:cs="Times New Roman"/>
        </w:rPr>
        <w:t>The dataset for this project will consist of thermal images captured from various crops using a high-resolution thermal camera</w:t>
      </w:r>
      <w:r>
        <w:rPr>
          <w:rFonts w:ascii="Times New Roman" w:hAnsi="Times New Roman" w:cs="Times New Roman"/>
        </w:rPr>
        <w:t xml:space="preserve"> Ti480pro</w:t>
      </w:r>
      <w:r w:rsidRPr="00361636">
        <w:rPr>
          <w:rFonts w:ascii="Times New Roman" w:hAnsi="Times New Roman" w:cs="Times New Roman"/>
        </w:rPr>
        <w:t xml:space="preserve">. These images will be taken under controlled environmental conditions to ensure consistency. The dataset will include a variety of </w:t>
      </w:r>
      <w:r>
        <w:rPr>
          <w:rFonts w:ascii="Times New Roman" w:hAnsi="Times New Roman" w:cs="Times New Roman"/>
        </w:rPr>
        <w:t>plants</w:t>
      </w:r>
      <w:r w:rsidRPr="00361636">
        <w:rPr>
          <w:rFonts w:ascii="Times New Roman" w:hAnsi="Times New Roman" w:cs="Times New Roman"/>
        </w:rPr>
        <w:t xml:space="preserve"> in, including healthy </w:t>
      </w:r>
      <w:r>
        <w:rPr>
          <w:rFonts w:ascii="Times New Roman" w:hAnsi="Times New Roman" w:cs="Times New Roman"/>
        </w:rPr>
        <w:t>as well as</w:t>
      </w:r>
      <w:r w:rsidRPr="00361636">
        <w:rPr>
          <w:rFonts w:ascii="Times New Roman" w:hAnsi="Times New Roman" w:cs="Times New Roman"/>
        </w:rPr>
        <w:t xml:space="preserve"> those affected by various diseases. Each image will be labeled with metadata detailing the type of </w:t>
      </w:r>
      <w:r>
        <w:rPr>
          <w:rFonts w:ascii="Times New Roman" w:hAnsi="Times New Roman" w:cs="Times New Roman"/>
        </w:rPr>
        <w:t>plant</w:t>
      </w:r>
      <w:r w:rsidRPr="00361636">
        <w:rPr>
          <w:rFonts w:ascii="Times New Roman" w:hAnsi="Times New Roman" w:cs="Times New Roman"/>
        </w:rPr>
        <w:t>, the specific disease (if present), and the conditions under which the image was taken. This dataset will serve as the foundation for analyzing the effectiveness of introducing mixed pixels in detecting early signs of crop disease</w:t>
      </w:r>
      <w:r>
        <w:rPr>
          <w:rFonts w:ascii="Times New Roman" w:hAnsi="Times New Roman" w:cs="Times New Roman"/>
        </w:rPr>
        <w:t xml:space="preserve"> as well as a source of information for future studies</w:t>
      </w:r>
      <w:r w:rsidRPr="00361636">
        <w:rPr>
          <w:rFonts w:ascii="Times New Roman" w:hAnsi="Times New Roman" w:cs="Times New Roman"/>
        </w:rPr>
        <w:t>.</w:t>
      </w:r>
    </w:p>
    <w:p w14:paraId="1AD6E64E" w14:textId="26DC8FD2" w:rsidR="00023157" w:rsidRPr="00023157" w:rsidRDefault="00023157" w:rsidP="003461C5">
      <w:pPr>
        <w:jc w:val="both"/>
        <w:rPr>
          <w:rFonts w:ascii="Times New Roman" w:hAnsi="Times New Roman" w:cs="Times New Roman"/>
        </w:rPr>
      </w:pPr>
    </w:p>
    <w:p w14:paraId="5EA7EB23" w14:textId="6AF48BEF" w:rsidR="00361636" w:rsidRDefault="00361636" w:rsidP="003461C5">
      <w:pPr>
        <w:jc w:val="both"/>
        <w:rPr>
          <w:rFonts w:ascii="Times New Roman" w:hAnsi="Times New Roman" w:cs="Times New Roman"/>
          <w:b/>
          <w:bCs/>
          <w:sz w:val="32"/>
          <w:szCs w:val="32"/>
          <w14:ligatures w14:val="none"/>
        </w:rPr>
      </w:pPr>
      <w:r>
        <w:rPr>
          <w:rFonts w:ascii="Times New Roman" w:hAnsi="Times New Roman" w:cs="Times New Roman"/>
          <w:b/>
          <w:bCs/>
          <w:sz w:val="32"/>
          <w:szCs w:val="32"/>
          <w14:ligatures w14:val="none"/>
        </w:rPr>
        <w:t>Hypothesis</w:t>
      </w:r>
    </w:p>
    <w:p w14:paraId="2919D681" w14:textId="113BC6C9" w:rsidR="00361636" w:rsidRDefault="00361636" w:rsidP="003461C5">
      <w:pPr>
        <w:jc w:val="both"/>
        <w:rPr>
          <w:rFonts w:ascii="Times New Roman" w:hAnsi="Times New Roman" w:cs="Times New Roman"/>
          <w:lang w:val="en-IN"/>
          <w14:ligatures w14:val="none"/>
        </w:rPr>
      </w:pPr>
      <w:r>
        <w:rPr>
          <w:rFonts w:ascii="Times New Roman" w:hAnsi="Times New Roman" w:cs="Times New Roman"/>
          <w:lang w:val="en-IN"/>
          <w14:ligatures w14:val="none"/>
        </w:rPr>
        <w:t xml:space="preserve">Mixed pixels would be visible in thermal images if the image of the object in question is captured under controlled environments such as having a sharp difference in temperature with the surrounding environment. Presence of </w:t>
      </w:r>
      <w:r w:rsidRPr="00361636">
        <w:rPr>
          <w:rFonts w:ascii="Times New Roman" w:hAnsi="Times New Roman" w:cs="Times New Roman"/>
          <w:lang w:val="en-IN"/>
          <w14:ligatures w14:val="none"/>
        </w:rPr>
        <w:t xml:space="preserve"> mixed pixels in thermal images </w:t>
      </w:r>
      <w:r>
        <w:rPr>
          <w:rFonts w:ascii="Times New Roman" w:hAnsi="Times New Roman" w:cs="Times New Roman"/>
          <w:lang w:val="en-IN"/>
          <w14:ligatures w14:val="none"/>
        </w:rPr>
        <w:t xml:space="preserve">would steer the study to determine a better method, if possible, to address the issue and gain the exact object data needed without any of the surrounding influence. This </w:t>
      </w:r>
      <w:r w:rsidRPr="00361636">
        <w:rPr>
          <w:rFonts w:ascii="Times New Roman" w:hAnsi="Times New Roman" w:cs="Times New Roman"/>
          <w:lang w:val="en-IN"/>
          <w14:ligatures w14:val="none"/>
        </w:rPr>
        <w:t>can significantly improve the early detection of crop diseases by enhancing the contrast between healthy and diseased areas. This approach will be evaluated against traditional pixel analysis methods to determine its efficacy in early disease detection.</w:t>
      </w:r>
    </w:p>
    <w:p w14:paraId="56BEBD45" w14:textId="77777777" w:rsidR="00A97A9C" w:rsidRDefault="00A97A9C" w:rsidP="003461C5">
      <w:pPr>
        <w:jc w:val="both"/>
        <w:rPr>
          <w:rFonts w:ascii="Times New Roman" w:hAnsi="Times New Roman" w:cs="Times New Roman"/>
          <w:lang w:val="en-IN"/>
          <w14:ligatures w14:val="none"/>
        </w:rPr>
      </w:pPr>
    </w:p>
    <w:p w14:paraId="560FB38B" w14:textId="575AFC51" w:rsidR="00A97A9C" w:rsidRPr="00A97A9C" w:rsidRDefault="00A97A9C" w:rsidP="003461C5">
      <w:pPr>
        <w:jc w:val="both"/>
        <w:rPr>
          <w:rFonts w:ascii="Times New Roman" w:hAnsi="Times New Roman" w:cs="Times New Roman"/>
          <w:b/>
          <w:bCs/>
          <w:sz w:val="32"/>
          <w:szCs w:val="32"/>
          <w:lang w:val="en-IN"/>
          <w14:ligatures w14:val="none"/>
        </w:rPr>
      </w:pPr>
      <w:r w:rsidRPr="00A97A9C">
        <w:rPr>
          <w:rFonts w:ascii="Times New Roman" w:hAnsi="Times New Roman" w:cs="Times New Roman"/>
          <w:b/>
          <w:bCs/>
          <w:sz w:val="32"/>
          <w:szCs w:val="32"/>
          <w:lang w:val="en-IN"/>
          <w14:ligatures w14:val="none"/>
        </w:rPr>
        <w:t>Literature Review</w:t>
      </w:r>
    </w:p>
    <w:p w14:paraId="183B1F72" w14:textId="643435F8" w:rsidR="00A97A9C" w:rsidRPr="00A97A9C" w:rsidRDefault="00A97A9C" w:rsidP="00A97A9C"/>
    <w:tbl>
      <w:tblPr>
        <w:tblStyle w:val="TableGrid"/>
        <w:tblW w:w="9776" w:type="dxa"/>
        <w:jc w:val="center"/>
        <w:tblLayout w:type="fixed"/>
        <w:tblLook w:val="04A0" w:firstRow="1" w:lastRow="0" w:firstColumn="1" w:lastColumn="0" w:noHBand="0" w:noVBand="1"/>
      </w:tblPr>
      <w:tblGrid>
        <w:gridCol w:w="2263"/>
        <w:gridCol w:w="1985"/>
        <w:gridCol w:w="2947"/>
        <w:gridCol w:w="2581"/>
      </w:tblGrid>
      <w:tr w:rsidR="00A97A9C" w:rsidRPr="00A97A9C" w14:paraId="3AE5967B" w14:textId="77777777" w:rsidTr="007F315D">
        <w:trPr>
          <w:trHeight w:val="1052"/>
          <w:jc w:val="center"/>
        </w:trPr>
        <w:tc>
          <w:tcPr>
            <w:tcW w:w="2263" w:type="dxa"/>
          </w:tcPr>
          <w:p w14:paraId="2F320765" w14:textId="77777777" w:rsidR="00A97A9C" w:rsidRPr="00A97A9C" w:rsidRDefault="00A97A9C" w:rsidP="007F315D">
            <w:pPr>
              <w:rPr>
                <w:rFonts w:ascii="Times New Roman" w:hAnsi="Times New Roman" w:cs="Times New Roman"/>
              </w:rPr>
            </w:pPr>
            <w:r w:rsidRPr="00A97A9C">
              <w:rPr>
                <w:rFonts w:ascii="Times New Roman" w:hAnsi="Times New Roman" w:cs="Times New Roman"/>
              </w:rPr>
              <w:t>Title of the work</w:t>
            </w:r>
          </w:p>
          <w:p w14:paraId="2D528343" w14:textId="77777777" w:rsidR="00A97A9C" w:rsidRPr="00A97A9C" w:rsidRDefault="00A97A9C" w:rsidP="007F315D">
            <w:pPr>
              <w:rPr>
                <w:rFonts w:ascii="Times New Roman" w:hAnsi="Times New Roman" w:cs="Times New Roman"/>
              </w:rPr>
            </w:pPr>
          </w:p>
        </w:tc>
        <w:tc>
          <w:tcPr>
            <w:tcW w:w="1985" w:type="dxa"/>
          </w:tcPr>
          <w:p w14:paraId="51826573" w14:textId="77777777" w:rsidR="00A97A9C" w:rsidRPr="00A97A9C" w:rsidRDefault="00A97A9C" w:rsidP="007F315D">
            <w:pPr>
              <w:rPr>
                <w:rFonts w:ascii="Times New Roman" w:hAnsi="Times New Roman" w:cs="Times New Roman"/>
              </w:rPr>
            </w:pPr>
            <w:r w:rsidRPr="00A97A9C">
              <w:rPr>
                <w:rFonts w:ascii="Times New Roman" w:hAnsi="Times New Roman" w:cs="Times New Roman"/>
              </w:rPr>
              <w:t xml:space="preserve">Journal details/product details </w:t>
            </w:r>
          </w:p>
          <w:p w14:paraId="127ACAE4" w14:textId="77777777" w:rsidR="00A97A9C" w:rsidRPr="00A97A9C" w:rsidRDefault="00A97A9C" w:rsidP="007F315D">
            <w:pPr>
              <w:rPr>
                <w:rFonts w:ascii="Times New Roman" w:hAnsi="Times New Roman" w:cs="Times New Roman"/>
              </w:rPr>
            </w:pPr>
            <w:r w:rsidRPr="00A97A9C">
              <w:rPr>
                <w:rFonts w:ascii="Times New Roman" w:hAnsi="Times New Roman" w:cs="Times New Roman"/>
              </w:rPr>
              <w:t>(Journal/ Conference format or API Reference style)</w:t>
            </w:r>
          </w:p>
          <w:p w14:paraId="0BC645B4" w14:textId="77777777" w:rsidR="00A97A9C" w:rsidRPr="00A97A9C" w:rsidRDefault="00A97A9C" w:rsidP="007F315D">
            <w:pPr>
              <w:rPr>
                <w:rFonts w:ascii="Times New Roman" w:hAnsi="Times New Roman" w:cs="Times New Roman"/>
              </w:rPr>
            </w:pPr>
          </w:p>
        </w:tc>
        <w:tc>
          <w:tcPr>
            <w:tcW w:w="2947" w:type="dxa"/>
          </w:tcPr>
          <w:p w14:paraId="506CB8B2" w14:textId="77777777" w:rsidR="00A97A9C" w:rsidRPr="00A97A9C" w:rsidRDefault="00A97A9C" w:rsidP="007F315D">
            <w:pPr>
              <w:rPr>
                <w:rFonts w:ascii="Times New Roman" w:hAnsi="Times New Roman" w:cs="Times New Roman"/>
              </w:rPr>
            </w:pPr>
            <w:r w:rsidRPr="00A97A9C">
              <w:rPr>
                <w:rFonts w:ascii="Times New Roman" w:hAnsi="Times New Roman" w:cs="Times New Roman"/>
              </w:rPr>
              <w:t>Contributions of the paper/product</w:t>
            </w:r>
          </w:p>
          <w:p w14:paraId="75F6683E" w14:textId="77777777" w:rsidR="00A97A9C" w:rsidRPr="00A97A9C" w:rsidRDefault="00A97A9C" w:rsidP="007F315D">
            <w:pPr>
              <w:rPr>
                <w:rFonts w:ascii="Times New Roman" w:hAnsi="Times New Roman" w:cs="Times New Roman"/>
              </w:rPr>
            </w:pPr>
          </w:p>
        </w:tc>
        <w:tc>
          <w:tcPr>
            <w:tcW w:w="2581" w:type="dxa"/>
          </w:tcPr>
          <w:p w14:paraId="0909FBBA" w14:textId="77777777" w:rsidR="00A97A9C" w:rsidRPr="00A97A9C" w:rsidRDefault="00A97A9C" w:rsidP="007F315D">
            <w:pPr>
              <w:rPr>
                <w:rFonts w:ascii="Times New Roman" w:hAnsi="Times New Roman" w:cs="Times New Roman"/>
              </w:rPr>
            </w:pPr>
            <w:r w:rsidRPr="00A97A9C">
              <w:rPr>
                <w:rFonts w:ascii="Times New Roman" w:hAnsi="Times New Roman" w:cs="Times New Roman"/>
              </w:rPr>
              <w:t>Limitations</w:t>
            </w:r>
          </w:p>
          <w:p w14:paraId="5F0AC2F2" w14:textId="77777777" w:rsidR="00A97A9C" w:rsidRPr="00A97A9C" w:rsidRDefault="00A97A9C" w:rsidP="007F315D">
            <w:pPr>
              <w:rPr>
                <w:rFonts w:ascii="Times New Roman" w:hAnsi="Times New Roman" w:cs="Times New Roman"/>
              </w:rPr>
            </w:pPr>
          </w:p>
        </w:tc>
      </w:tr>
      <w:tr w:rsidR="00A97A9C" w:rsidRPr="00A97A9C" w14:paraId="2944ABBB" w14:textId="77777777" w:rsidTr="007F315D">
        <w:trPr>
          <w:trHeight w:val="1052"/>
          <w:jc w:val="center"/>
        </w:trPr>
        <w:tc>
          <w:tcPr>
            <w:tcW w:w="2263" w:type="dxa"/>
          </w:tcPr>
          <w:p w14:paraId="1916DFB2" w14:textId="174A3B50" w:rsidR="00A97A9C" w:rsidRPr="00A97A9C" w:rsidRDefault="00504486" w:rsidP="007F315D">
            <w:pPr>
              <w:rPr>
                <w:rFonts w:ascii="Times New Roman" w:hAnsi="Times New Roman" w:cs="Times New Roman"/>
              </w:rPr>
            </w:pPr>
            <w:r>
              <w:rPr>
                <w:rFonts w:ascii="Times New Roman" w:hAnsi="Times New Roman" w:cs="Times New Roman"/>
              </w:rPr>
              <w:t>Scaling of Thermal Images at Different Spatial Resolution: The mixed pixel problem</w:t>
            </w:r>
          </w:p>
        </w:tc>
        <w:tc>
          <w:tcPr>
            <w:tcW w:w="1985" w:type="dxa"/>
          </w:tcPr>
          <w:p w14:paraId="0ECBC86E" w14:textId="47E2A313" w:rsidR="00A97A9C" w:rsidRDefault="00EB110B" w:rsidP="007F315D">
            <w:pPr>
              <w:rPr>
                <w:rFonts w:ascii="Times New Roman" w:hAnsi="Times New Roman" w:cs="Times New Roman"/>
              </w:rPr>
            </w:pPr>
            <w:r>
              <w:rPr>
                <w:rFonts w:ascii="Times New Roman" w:hAnsi="Times New Roman" w:cs="Times New Roman"/>
              </w:rPr>
              <w:t>Journal – Agronomy</w:t>
            </w:r>
          </w:p>
          <w:p w14:paraId="3B10EE86" w14:textId="77777777" w:rsidR="00EB110B" w:rsidRDefault="00EB110B" w:rsidP="007F315D">
            <w:pPr>
              <w:rPr>
                <w:rFonts w:ascii="Times New Roman" w:hAnsi="Times New Roman" w:cs="Times New Roman"/>
              </w:rPr>
            </w:pPr>
          </w:p>
          <w:p w14:paraId="4AB41C44" w14:textId="4272D1B4" w:rsidR="00EB110B" w:rsidRDefault="00EB110B" w:rsidP="007F315D">
            <w:pPr>
              <w:rPr>
                <w:rFonts w:ascii="Times New Roman" w:hAnsi="Times New Roman" w:cs="Times New Roman"/>
              </w:rPr>
            </w:pPr>
            <w:r w:rsidRPr="00EB110B">
              <w:rPr>
                <w:rFonts w:ascii="Times New Roman" w:hAnsi="Times New Roman" w:cs="Times New Roman"/>
              </w:rPr>
              <w:t>Volume 4, Issue 3 of</w:t>
            </w:r>
            <w:r>
              <w:rPr>
                <w:rFonts w:ascii="Times New Roman" w:hAnsi="Times New Roman" w:cs="Times New Roman"/>
              </w:rPr>
              <w:t xml:space="preserve"> Agronomy</w:t>
            </w:r>
          </w:p>
          <w:p w14:paraId="1D906936" w14:textId="63CAD2C6" w:rsidR="00EB110B" w:rsidRPr="00A97A9C" w:rsidRDefault="00EB110B" w:rsidP="007F315D">
            <w:pPr>
              <w:rPr>
                <w:rFonts w:ascii="Times New Roman" w:hAnsi="Times New Roman" w:cs="Times New Roman"/>
              </w:rPr>
            </w:pPr>
          </w:p>
        </w:tc>
        <w:tc>
          <w:tcPr>
            <w:tcW w:w="2947" w:type="dxa"/>
          </w:tcPr>
          <w:p w14:paraId="48210346" w14:textId="74DFDB69" w:rsidR="00A97A9C" w:rsidRPr="00A97A9C" w:rsidRDefault="00722434" w:rsidP="007F315D">
            <w:pPr>
              <w:rPr>
                <w:rFonts w:ascii="Times New Roman" w:hAnsi="Times New Roman" w:cs="Times New Roman"/>
              </w:rPr>
            </w:pPr>
            <w:r>
              <w:rPr>
                <w:rFonts w:ascii="Times New Roman" w:hAnsi="Times New Roman" w:cs="Times New Roman"/>
              </w:rPr>
              <w:t xml:space="preserve">The paper focus on the mixed pixel problem, (that is a single pixel may represent multiple </w:t>
            </w:r>
            <w:r w:rsidR="00C73EE4">
              <w:rPr>
                <w:rFonts w:ascii="Times New Roman" w:hAnsi="Times New Roman" w:cs="Times New Roman"/>
              </w:rPr>
              <w:t>temperatures</w:t>
            </w:r>
            <w:r>
              <w:rPr>
                <w:rFonts w:ascii="Times New Roman" w:hAnsi="Times New Roman" w:cs="Times New Roman"/>
              </w:rPr>
              <w:t>). From this research</w:t>
            </w:r>
            <w:r w:rsidR="00C73EE4">
              <w:rPr>
                <w:rFonts w:ascii="Times New Roman" w:hAnsi="Times New Roman" w:cs="Times New Roman"/>
              </w:rPr>
              <w:t>,</w:t>
            </w:r>
            <w:r>
              <w:rPr>
                <w:rFonts w:ascii="Times New Roman" w:hAnsi="Times New Roman" w:cs="Times New Roman"/>
              </w:rPr>
              <w:t xml:space="preserve"> we </w:t>
            </w:r>
            <w:r w:rsidR="00C73EE4">
              <w:rPr>
                <w:rFonts w:ascii="Times New Roman" w:hAnsi="Times New Roman" w:cs="Times New Roman"/>
              </w:rPr>
              <w:t>learn</w:t>
            </w:r>
            <w:r>
              <w:rPr>
                <w:rFonts w:ascii="Times New Roman" w:hAnsi="Times New Roman" w:cs="Times New Roman"/>
              </w:rPr>
              <w:t xml:space="preserve"> how to address this problem through image processing </w:t>
            </w:r>
            <w:r w:rsidR="00C73EE4">
              <w:rPr>
                <w:rFonts w:ascii="Times New Roman" w:hAnsi="Times New Roman" w:cs="Times New Roman"/>
              </w:rPr>
              <w:t>techniques. We get to find algorithms that better separate temperature readings for accurate disease detection.</w:t>
            </w:r>
          </w:p>
        </w:tc>
        <w:tc>
          <w:tcPr>
            <w:tcW w:w="2581" w:type="dxa"/>
          </w:tcPr>
          <w:p w14:paraId="2B779904" w14:textId="77777777" w:rsidR="00A97A9C" w:rsidRDefault="00C73EE4" w:rsidP="007F315D">
            <w:pPr>
              <w:rPr>
                <w:rFonts w:ascii="Times New Roman" w:hAnsi="Times New Roman" w:cs="Times New Roman"/>
              </w:rPr>
            </w:pPr>
            <w:r>
              <w:rPr>
                <w:rFonts w:ascii="Times New Roman" w:hAnsi="Times New Roman" w:cs="Times New Roman"/>
              </w:rPr>
              <w:t>As the paper deals with a broad range of thermal image application, its finding may not be fully optimized.</w:t>
            </w:r>
          </w:p>
          <w:p w14:paraId="35877949" w14:textId="53C82ACE" w:rsidR="00C73EE4" w:rsidRPr="00A97A9C" w:rsidRDefault="004B4AC0" w:rsidP="007F315D">
            <w:pPr>
              <w:rPr>
                <w:rFonts w:ascii="Times New Roman" w:hAnsi="Times New Roman" w:cs="Times New Roman"/>
              </w:rPr>
            </w:pPr>
            <w:r>
              <w:rPr>
                <w:rFonts w:ascii="Times New Roman" w:hAnsi="Times New Roman" w:cs="Times New Roman"/>
              </w:rPr>
              <w:t>Trade-off between spatial resolution and data acq</w:t>
            </w:r>
            <w:r w:rsidR="00695AB6">
              <w:rPr>
                <w:rFonts w:ascii="Times New Roman" w:hAnsi="Times New Roman" w:cs="Times New Roman"/>
              </w:rPr>
              <w:t>u</w:t>
            </w:r>
            <w:r>
              <w:rPr>
                <w:rFonts w:ascii="Times New Roman" w:hAnsi="Times New Roman" w:cs="Times New Roman"/>
              </w:rPr>
              <w:t>i</w:t>
            </w:r>
            <w:r w:rsidR="00695AB6">
              <w:rPr>
                <w:rFonts w:ascii="Times New Roman" w:hAnsi="Times New Roman" w:cs="Times New Roman"/>
              </w:rPr>
              <w:t>siti</w:t>
            </w:r>
            <w:r>
              <w:rPr>
                <w:rFonts w:ascii="Times New Roman" w:hAnsi="Times New Roman" w:cs="Times New Roman"/>
              </w:rPr>
              <w:t xml:space="preserve">on speed impact the practicality of </w:t>
            </w:r>
            <w:r w:rsidR="00C73EE4">
              <w:rPr>
                <w:rFonts w:ascii="Times New Roman" w:hAnsi="Times New Roman" w:cs="Times New Roman"/>
              </w:rPr>
              <w:t xml:space="preserve">real-time </w:t>
            </w:r>
            <w:r>
              <w:rPr>
                <w:rFonts w:ascii="Times New Roman" w:hAnsi="Times New Roman" w:cs="Times New Roman"/>
              </w:rPr>
              <w:t>application.</w:t>
            </w:r>
          </w:p>
        </w:tc>
      </w:tr>
      <w:tr w:rsidR="00A97A9C" w:rsidRPr="00A97A9C" w14:paraId="0AE655B6" w14:textId="77777777" w:rsidTr="007F315D">
        <w:trPr>
          <w:trHeight w:val="1052"/>
          <w:jc w:val="center"/>
        </w:trPr>
        <w:tc>
          <w:tcPr>
            <w:tcW w:w="2263" w:type="dxa"/>
          </w:tcPr>
          <w:p w14:paraId="0B5BAF27" w14:textId="77777777" w:rsidR="00C73EE4" w:rsidRPr="00C73EE4" w:rsidRDefault="00C73EE4" w:rsidP="00C73EE4">
            <w:pPr>
              <w:rPr>
                <w:rFonts w:ascii="Times New Roman" w:hAnsi="Times New Roman" w:cs="Times New Roman"/>
                <w:lang w:val="en-IN"/>
              </w:rPr>
            </w:pPr>
            <w:r w:rsidRPr="00C73EE4">
              <w:rPr>
                <w:rFonts w:ascii="Times New Roman" w:hAnsi="Times New Roman" w:cs="Times New Roman"/>
                <w:lang w:val="en-IN"/>
              </w:rPr>
              <w:t>A novel plant disease prediction model based on thermal images using modified deep convolutional neural network</w:t>
            </w:r>
          </w:p>
          <w:p w14:paraId="0F0BA245" w14:textId="252EB17C" w:rsidR="00A97A9C" w:rsidRPr="00A97A9C" w:rsidRDefault="00A97A9C" w:rsidP="007F315D">
            <w:pPr>
              <w:rPr>
                <w:rFonts w:ascii="Times New Roman" w:hAnsi="Times New Roman" w:cs="Times New Roman"/>
              </w:rPr>
            </w:pPr>
          </w:p>
        </w:tc>
        <w:tc>
          <w:tcPr>
            <w:tcW w:w="1985" w:type="dxa"/>
          </w:tcPr>
          <w:p w14:paraId="4C5CF494" w14:textId="5CEE4AC4" w:rsidR="00A97A9C" w:rsidRPr="00A97A9C" w:rsidRDefault="00EB110B" w:rsidP="007F315D">
            <w:pPr>
              <w:rPr>
                <w:rFonts w:ascii="Times New Roman" w:hAnsi="Times New Roman" w:cs="Times New Roman"/>
              </w:rPr>
            </w:pPr>
            <w:r>
              <w:rPr>
                <w:rFonts w:ascii="Times New Roman" w:hAnsi="Times New Roman" w:cs="Times New Roman"/>
              </w:rPr>
              <w:t>Journal of Precision agriculture - Springer</w:t>
            </w:r>
          </w:p>
        </w:tc>
        <w:tc>
          <w:tcPr>
            <w:tcW w:w="2947" w:type="dxa"/>
          </w:tcPr>
          <w:p w14:paraId="3DF0682F" w14:textId="66CA3F84" w:rsidR="00A97A9C" w:rsidRDefault="00C73EE4" w:rsidP="007F315D">
            <w:pPr>
              <w:rPr>
                <w:rFonts w:ascii="Times New Roman" w:hAnsi="Times New Roman" w:cs="Times New Roman"/>
              </w:rPr>
            </w:pPr>
            <w:r>
              <w:rPr>
                <w:rFonts w:ascii="Times New Roman" w:hAnsi="Times New Roman" w:cs="Times New Roman"/>
              </w:rPr>
              <w:t>This study introduces a system that use thermal images and deep learning for plant disease detection</w:t>
            </w:r>
            <w:r w:rsidR="00EB110B">
              <w:rPr>
                <w:rFonts w:ascii="Times New Roman" w:hAnsi="Times New Roman" w:cs="Times New Roman"/>
              </w:rPr>
              <w:t xml:space="preserve"> before visual symptoms appear.</w:t>
            </w:r>
          </w:p>
          <w:p w14:paraId="251F9E7F" w14:textId="54FA17F0" w:rsidR="00C73EE4" w:rsidRPr="00A97A9C" w:rsidRDefault="00C73EE4" w:rsidP="007F315D">
            <w:pPr>
              <w:rPr>
                <w:rFonts w:ascii="Times New Roman" w:hAnsi="Times New Roman" w:cs="Times New Roman"/>
              </w:rPr>
            </w:pPr>
          </w:p>
        </w:tc>
        <w:tc>
          <w:tcPr>
            <w:tcW w:w="2581" w:type="dxa"/>
          </w:tcPr>
          <w:p w14:paraId="52A6E7A5" w14:textId="55E7121E" w:rsidR="00695AB6" w:rsidRDefault="00EB110B" w:rsidP="00695AB6">
            <w:pPr>
              <w:rPr>
                <w:rFonts w:ascii="Times New Roman" w:hAnsi="Times New Roman" w:cs="Times New Roman"/>
              </w:rPr>
            </w:pPr>
            <w:r>
              <w:rPr>
                <w:rFonts w:ascii="Times New Roman" w:hAnsi="Times New Roman" w:cs="Times New Roman"/>
              </w:rPr>
              <w:t xml:space="preserve">This </w:t>
            </w:r>
            <w:r w:rsidR="00695AB6">
              <w:rPr>
                <w:rFonts w:ascii="Times New Roman" w:hAnsi="Times New Roman" w:cs="Times New Roman"/>
              </w:rPr>
              <w:t>model increase computational demand which leads to the limiting of real-time application.</w:t>
            </w:r>
          </w:p>
          <w:p w14:paraId="7E53E646" w14:textId="42DD5F80" w:rsidR="00695AB6" w:rsidRPr="00A97A9C" w:rsidRDefault="00695AB6" w:rsidP="00695AB6">
            <w:pPr>
              <w:rPr>
                <w:rFonts w:ascii="Times New Roman" w:hAnsi="Times New Roman" w:cs="Times New Roman"/>
              </w:rPr>
            </w:pPr>
            <w:r>
              <w:rPr>
                <w:rFonts w:ascii="Times New Roman" w:hAnsi="Times New Roman" w:cs="Times New Roman"/>
              </w:rPr>
              <w:t>This study was conducted on a limited set of diseases, further validation is required for broader application</w:t>
            </w:r>
          </w:p>
          <w:p w14:paraId="4910219D" w14:textId="51638AF2" w:rsidR="00EB110B" w:rsidRPr="00A97A9C" w:rsidRDefault="00EB110B" w:rsidP="007F315D">
            <w:pPr>
              <w:rPr>
                <w:rFonts w:ascii="Times New Roman" w:hAnsi="Times New Roman" w:cs="Times New Roman"/>
              </w:rPr>
            </w:pPr>
          </w:p>
        </w:tc>
      </w:tr>
      <w:tr w:rsidR="00A97A9C" w:rsidRPr="00A97A9C" w14:paraId="14AF40F6" w14:textId="77777777" w:rsidTr="007F315D">
        <w:trPr>
          <w:trHeight w:val="1052"/>
          <w:jc w:val="center"/>
        </w:trPr>
        <w:tc>
          <w:tcPr>
            <w:tcW w:w="2263" w:type="dxa"/>
          </w:tcPr>
          <w:p w14:paraId="18FBFD24" w14:textId="404881FE" w:rsidR="00EB110B" w:rsidRPr="00EB110B" w:rsidRDefault="00EB110B" w:rsidP="00EB110B">
            <w:pPr>
              <w:rPr>
                <w:rFonts w:ascii="Times New Roman" w:hAnsi="Times New Roman" w:cs="Times New Roman"/>
                <w:lang w:val="en-IN"/>
              </w:rPr>
            </w:pPr>
            <w:r>
              <w:rPr>
                <w:rFonts w:ascii="Times New Roman" w:hAnsi="Times New Roman" w:cs="Times New Roman"/>
                <w:lang w:val="en-IN"/>
              </w:rPr>
              <w:t>E</w:t>
            </w:r>
            <w:r w:rsidRPr="00EB110B">
              <w:rPr>
                <w:rFonts w:ascii="Times New Roman" w:hAnsi="Times New Roman" w:cs="Times New Roman"/>
                <w:lang w:val="en-IN"/>
              </w:rPr>
              <w:t>arly detection of plant disease using infrared thermal imaging</w:t>
            </w:r>
          </w:p>
          <w:p w14:paraId="21B41A68" w14:textId="77777777" w:rsidR="00A97A9C" w:rsidRPr="00A97A9C" w:rsidRDefault="00A97A9C" w:rsidP="007F315D">
            <w:pPr>
              <w:rPr>
                <w:rFonts w:ascii="Times New Roman" w:hAnsi="Times New Roman" w:cs="Times New Roman"/>
              </w:rPr>
            </w:pPr>
          </w:p>
        </w:tc>
        <w:tc>
          <w:tcPr>
            <w:tcW w:w="1985" w:type="dxa"/>
          </w:tcPr>
          <w:p w14:paraId="1565DDA7" w14:textId="0CE1BB56" w:rsidR="00A97A9C" w:rsidRPr="00A97A9C" w:rsidRDefault="00EB110B" w:rsidP="007F315D">
            <w:pPr>
              <w:rPr>
                <w:rFonts w:ascii="Times New Roman" w:hAnsi="Times New Roman" w:cs="Times New Roman"/>
              </w:rPr>
            </w:pPr>
            <w:r w:rsidRPr="00EB110B">
              <w:rPr>
                <w:rFonts w:ascii="Times New Roman" w:hAnsi="Times New Roman" w:cs="Times New Roman"/>
              </w:rPr>
              <w:t>Optics for Natural Resources, Agriculture, and Foods</w:t>
            </w:r>
            <w:r>
              <w:rPr>
                <w:rFonts w:ascii="Times New Roman" w:hAnsi="Times New Roman" w:cs="Times New Roman"/>
              </w:rPr>
              <w:t xml:space="preserve"> (October 23,2006)</w:t>
            </w:r>
          </w:p>
        </w:tc>
        <w:tc>
          <w:tcPr>
            <w:tcW w:w="2947" w:type="dxa"/>
          </w:tcPr>
          <w:p w14:paraId="7FF50949" w14:textId="21897998" w:rsidR="00A97A9C" w:rsidRPr="00A97A9C" w:rsidRDefault="00977B0F" w:rsidP="007F315D">
            <w:pPr>
              <w:rPr>
                <w:rFonts w:ascii="Times New Roman" w:hAnsi="Times New Roman" w:cs="Times New Roman"/>
              </w:rPr>
            </w:pPr>
            <w:r>
              <w:rPr>
                <w:rFonts w:ascii="Times New Roman" w:hAnsi="Times New Roman" w:cs="Times New Roman"/>
              </w:rPr>
              <w:t>This study demonstrates how infrared thermal images can detect temperature variations in plants that indicate the stress or disease. It helps to detect disease without physical contact.</w:t>
            </w:r>
          </w:p>
        </w:tc>
        <w:tc>
          <w:tcPr>
            <w:tcW w:w="2581" w:type="dxa"/>
          </w:tcPr>
          <w:p w14:paraId="239DBBAC" w14:textId="77777777" w:rsidR="00A97A9C" w:rsidRDefault="009C1CA3" w:rsidP="007F315D">
            <w:pPr>
              <w:rPr>
                <w:rFonts w:ascii="Times New Roman" w:hAnsi="Times New Roman" w:cs="Times New Roman"/>
              </w:rPr>
            </w:pPr>
            <w:r>
              <w:rPr>
                <w:rFonts w:ascii="Times New Roman" w:hAnsi="Times New Roman" w:cs="Times New Roman"/>
              </w:rPr>
              <w:t xml:space="preserve">Resolution of I R </w:t>
            </w:r>
            <w:r w:rsidR="00972949">
              <w:rPr>
                <w:rFonts w:ascii="Times New Roman" w:hAnsi="Times New Roman" w:cs="Times New Roman"/>
              </w:rPr>
              <w:t>imaging</w:t>
            </w:r>
            <w:r>
              <w:rPr>
                <w:rFonts w:ascii="Times New Roman" w:hAnsi="Times New Roman" w:cs="Times New Roman"/>
              </w:rPr>
              <w:t xml:space="preserve"> may not be able to detect small infections and early symptoms. </w:t>
            </w:r>
          </w:p>
          <w:p w14:paraId="76722981" w14:textId="5652EF2A" w:rsidR="00972949" w:rsidRPr="00A97A9C" w:rsidRDefault="00972949" w:rsidP="007F315D">
            <w:pPr>
              <w:rPr>
                <w:rFonts w:ascii="Times New Roman" w:hAnsi="Times New Roman" w:cs="Times New Roman"/>
              </w:rPr>
            </w:pPr>
            <w:r>
              <w:rPr>
                <w:rFonts w:ascii="Times New Roman" w:hAnsi="Times New Roman" w:cs="Times New Roman"/>
              </w:rPr>
              <w:t>The accuracy depend on calibration and standardization which is complex and time consuming.</w:t>
            </w:r>
          </w:p>
        </w:tc>
      </w:tr>
      <w:tr w:rsidR="00A97A9C" w:rsidRPr="00A97A9C" w14:paraId="21FD2884" w14:textId="77777777" w:rsidTr="007F315D">
        <w:trPr>
          <w:trHeight w:val="1052"/>
          <w:jc w:val="center"/>
        </w:trPr>
        <w:tc>
          <w:tcPr>
            <w:tcW w:w="2263" w:type="dxa"/>
          </w:tcPr>
          <w:p w14:paraId="06281582" w14:textId="78593B85" w:rsidR="00A97A9C" w:rsidRPr="00A97A9C" w:rsidRDefault="00504486" w:rsidP="007F315D">
            <w:pPr>
              <w:rPr>
                <w:rFonts w:ascii="Times New Roman" w:hAnsi="Times New Roman" w:cs="Times New Roman"/>
              </w:rPr>
            </w:pPr>
            <w:r>
              <w:rPr>
                <w:rFonts w:ascii="Times New Roman" w:hAnsi="Times New Roman" w:cs="Times New Roman"/>
              </w:rPr>
              <w:t>Application of thermal imaging for plant disease detection</w:t>
            </w:r>
          </w:p>
        </w:tc>
        <w:tc>
          <w:tcPr>
            <w:tcW w:w="1985" w:type="dxa"/>
          </w:tcPr>
          <w:p w14:paraId="4ACDD506" w14:textId="769C1273" w:rsidR="00A97A9C" w:rsidRPr="00A97A9C" w:rsidRDefault="00504486" w:rsidP="007F315D">
            <w:pPr>
              <w:rPr>
                <w:rFonts w:ascii="Times New Roman" w:hAnsi="Times New Roman" w:cs="Times New Roman"/>
              </w:rPr>
            </w:pPr>
            <w:r>
              <w:rPr>
                <w:rFonts w:ascii="Times New Roman" w:hAnsi="Times New Roman" w:cs="Times New Roman"/>
              </w:rPr>
              <w:t>IOP conference Series: Earth and Environmental science</w:t>
            </w:r>
          </w:p>
        </w:tc>
        <w:tc>
          <w:tcPr>
            <w:tcW w:w="2947" w:type="dxa"/>
          </w:tcPr>
          <w:p w14:paraId="557214E1" w14:textId="03C85D7B" w:rsidR="00A97A9C" w:rsidRPr="00A97A9C" w:rsidRDefault="007F315D" w:rsidP="007F315D">
            <w:pPr>
              <w:rPr>
                <w:rFonts w:ascii="Times New Roman" w:hAnsi="Times New Roman" w:cs="Times New Roman"/>
              </w:rPr>
            </w:pPr>
            <w:r>
              <w:rPr>
                <w:rFonts w:ascii="Times New Roman" w:hAnsi="Times New Roman" w:cs="Times New Roman"/>
              </w:rPr>
              <w:t xml:space="preserve">This study addressed the possible use </w:t>
            </w:r>
            <w:r w:rsidR="00977B0F">
              <w:rPr>
                <w:rFonts w:ascii="Times New Roman" w:hAnsi="Times New Roman" w:cs="Times New Roman"/>
              </w:rPr>
              <w:t>o</w:t>
            </w:r>
            <w:r>
              <w:rPr>
                <w:rFonts w:ascii="Times New Roman" w:hAnsi="Times New Roman" w:cs="Times New Roman"/>
              </w:rPr>
              <w:t xml:space="preserve">f thermal techniques for identification of plant disease. </w:t>
            </w:r>
            <w:r w:rsidR="00504486">
              <w:rPr>
                <w:rFonts w:ascii="Times New Roman" w:hAnsi="Times New Roman" w:cs="Times New Roman"/>
              </w:rPr>
              <w:t xml:space="preserve">It shows that, it is possible to monitor changes in plant temperature associated with disease development allowing early detection. </w:t>
            </w:r>
            <w:r>
              <w:rPr>
                <w:rFonts w:ascii="Times New Roman" w:hAnsi="Times New Roman" w:cs="Times New Roman"/>
              </w:rPr>
              <w:t>The successful application of the techniques discussed can detect crop disease and classify them with an accuracy more than 70%.</w:t>
            </w:r>
          </w:p>
        </w:tc>
        <w:tc>
          <w:tcPr>
            <w:tcW w:w="2581" w:type="dxa"/>
          </w:tcPr>
          <w:p w14:paraId="417A5DCE" w14:textId="77777777" w:rsidR="00504486" w:rsidRDefault="00341754" w:rsidP="007F315D">
            <w:pPr>
              <w:rPr>
                <w:rFonts w:ascii="Times New Roman" w:hAnsi="Times New Roman" w:cs="Times New Roman"/>
              </w:rPr>
            </w:pPr>
            <w:r>
              <w:rPr>
                <w:rFonts w:ascii="Times New Roman" w:hAnsi="Times New Roman" w:cs="Times New Roman"/>
              </w:rPr>
              <w:t>Challenges related to calibration of thermal imaging device and lack of standardized protocol that leads to inconsistent result.</w:t>
            </w:r>
          </w:p>
          <w:p w14:paraId="1497E371" w14:textId="223A6919" w:rsidR="00B1220A" w:rsidRPr="00A97A9C" w:rsidRDefault="00B1220A" w:rsidP="007F315D">
            <w:pPr>
              <w:rPr>
                <w:rFonts w:ascii="Times New Roman" w:hAnsi="Times New Roman" w:cs="Times New Roman"/>
              </w:rPr>
            </w:pPr>
            <w:r>
              <w:rPr>
                <w:rFonts w:ascii="Times New Roman" w:hAnsi="Times New Roman" w:cs="Times New Roman"/>
              </w:rPr>
              <w:t>Complexity of model affect its interpretability</w:t>
            </w:r>
          </w:p>
        </w:tc>
      </w:tr>
      <w:tr w:rsidR="00A97A9C" w:rsidRPr="00A97A9C" w14:paraId="08202622" w14:textId="77777777" w:rsidTr="007F315D">
        <w:trPr>
          <w:trHeight w:val="1052"/>
          <w:jc w:val="center"/>
        </w:trPr>
        <w:tc>
          <w:tcPr>
            <w:tcW w:w="2263" w:type="dxa"/>
          </w:tcPr>
          <w:p w14:paraId="4558C6D8" w14:textId="59A38575" w:rsidR="00A97A9C" w:rsidRPr="00A97A9C" w:rsidRDefault="00A97A9C" w:rsidP="007F315D">
            <w:pPr>
              <w:rPr>
                <w:rFonts w:ascii="Times New Roman" w:hAnsi="Times New Roman" w:cs="Times New Roman"/>
              </w:rPr>
            </w:pPr>
            <w:r>
              <w:rPr>
                <w:rFonts w:ascii="Times New Roman" w:hAnsi="Times New Roman" w:cs="Times New Roman"/>
              </w:rPr>
              <w:t>Application of infrared thermal imaging for rapid diagnosis of crop disease</w:t>
            </w:r>
          </w:p>
        </w:tc>
        <w:tc>
          <w:tcPr>
            <w:tcW w:w="1985" w:type="dxa"/>
          </w:tcPr>
          <w:p w14:paraId="79D115AC" w14:textId="67973A58" w:rsidR="00A97A9C" w:rsidRPr="00A97A9C" w:rsidRDefault="00A97A9C" w:rsidP="007F315D">
            <w:pPr>
              <w:rPr>
                <w:rFonts w:ascii="Times New Roman" w:hAnsi="Times New Roman" w:cs="Times New Roman"/>
              </w:rPr>
            </w:pPr>
            <w:r>
              <w:rPr>
                <w:rFonts w:ascii="Times New Roman" w:hAnsi="Times New Roman" w:cs="Times New Roman"/>
              </w:rPr>
              <w:t>IFAC Papers Online</w:t>
            </w:r>
          </w:p>
        </w:tc>
        <w:tc>
          <w:tcPr>
            <w:tcW w:w="2947" w:type="dxa"/>
          </w:tcPr>
          <w:p w14:paraId="65395314" w14:textId="3C08E64B" w:rsidR="00A97A9C" w:rsidRPr="00A97A9C" w:rsidRDefault="007F315D" w:rsidP="007F315D">
            <w:pPr>
              <w:rPr>
                <w:rFonts w:ascii="Times New Roman" w:hAnsi="Times New Roman" w:cs="Times New Roman"/>
              </w:rPr>
            </w:pPr>
            <w:r>
              <w:rPr>
                <w:rFonts w:ascii="Times New Roman" w:hAnsi="Times New Roman" w:cs="Times New Roman"/>
              </w:rPr>
              <w:t xml:space="preserve">In this study infrared thermal imaging of tomato mosaic and wheat leaf rust was </w:t>
            </w:r>
            <w:r w:rsidR="003F2BB0">
              <w:rPr>
                <w:rFonts w:ascii="Times New Roman" w:hAnsi="Times New Roman" w:cs="Times New Roman"/>
              </w:rPr>
              <w:t>continuously detected by thermal image processing during a disease incubation period. This researched showed us that it is feasible to realize the effective determination of lesion by the IR thermal imaging combined with MTD value.</w:t>
            </w:r>
          </w:p>
        </w:tc>
        <w:tc>
          <w:tcPr>
            <w:tcW w:w="2581" w:type="dxa"/>
          </w:tcPr>
          <w:p w14:paraId="69501C3A" w14:textId="77777777" w:rsidR="00341754" w:rsidRDefault="00341754" w:rsidP="007F315D">
            <w:pPr>
              <w:rPr>
                <w:rFonts w:ascii="Times New Roman" w:hAnsi="Times New Roman" w:cs="Times New Roman"/>
              </w:rPr>
            </w:pPr>
            <w:r>
              <w:rPr>
                <w:rFonts w:ascii="Times New Roman" w:hAnsi="Times New Roman" w:cs="Times New Roman"/>
              </w:rPr>
              <w:t>Dataset use is limited. This affect the generalizability.</w:t>
            </w:r>
          </w:p>
          <w:p w14:paraId="61313ADF" w14:textId="57A9D090" w:rsidR="004B4AC0" w:rsidRDefault="00341754" w:rsidP="007F315D">
            <w:pPr>
              <w:rPr>
                <w:rFonts w:ascii="Times New Roman" w:hAnsi="Times New Roman" w:cs="Times New Roman"/>
              </w:rPr>
            </w:pPr>
            <w:r>
              <w:rPr>
                <w:rFonts w:ascii="Times New Roman" w:hAnsi="Times New Roman" w:cs="Times New Roman"/>
              </w:rPr>
              <w:t xml:space="preserve">As it focus on </w:t>
            </w:r>
            <w:r w:rsidR="003F2BB0">
              <w:rPr>
                <w:rFonts w:ascii="Times New Roman" w:hAnsi="Times New Roman" w:cs="Times New Roman"/>
              </w:rPr>
              <w:t>tomato mosaic and wheat leaf rust</w:t>
            </w:r>
            <w:r>
              <w:rPr>
                <w:rFonts w:ascii="Times New Roman" w:hAnsi="Times New Roman" w:cs="Times New Roman"/>
              </w:rPr>
              <w:t xml:space="preserve"> it </w:t>
            </w:r>
            <w:r w:rsidR="004B4AC0">
              <w:rPr>
                <w:rFonts w:ascii="Times New Roman" w:hAnsi="Times New Roman" w:cs="Times New Roman"/>
              </w:rPr>
              <w:t>causes a variation in detection accuracy.</w:t>
            </w:r>
          </w:p>
          <w:p w14:paraId="6335202C" w14:textId="053F83F7" w:rsidR="00A97A9C" w:rsidRPr="00A97A9C" w:rsidRDefault="004B4AC0" w:rsidP="007F315D">
            <w:pPr>
              <w:rPr>
                <w:rFonts w:ascii="Times New Roman" w:hAnsi="Times New Roman" w:cs="Times New Roman"/>
              </w:rPr>
            </w:pPr>
            <w:r>
              <w:rPr>
                <w:rFonts w:ascii="Times New Roman" w:hAnsi="Times New Roman" w:cs="Times New Roman"/>
              </w:rPr>
              <w:t>Implement</w:t>
            </w:r>
            <w:r w:rsidR="00341754">
              <w:rPr>
                <w:rFonts w:ascii="Times New Roman" w:hAnsi="Times New Roman" w:cs="Times New Roman"/>
              </w:rPr>
              <w:t>ati</w:t>
            </w:r>
            <w:r>
              <w:rPr>
                <w:rFonts w:ascii="Times New Roman" w:hAnsi="Times New Roman" w:cs="Times New Roman"/>
              </w:rPr>
              <w:t>on</w:t>
            </w:r>
            <w:r w:rsidR="00341754">
              <w:rPr>
                <w:rFonts w:ascii="Times New Roman" w:hAnsi="Times New Roman" w:cs="Times New Roman"/>
              </w:rPr>
              <w:t xml:space="preserve"> in</w:t>
            </w:r>
            <w:r>
              <w:rPr>
                <w:rFonts w:ascii="Times New Roman" w:hAnsi="Times New Roman" w:cs="Times New Roman"/>
              </w:rPr>
              <w:t xml:space="preserve"> large scale require advanced techniques and expertise that could be a barrier for widespread adoption.</w:t>
            </w:r>
            <w:r w:rsidR="003F2BB0">
              <w:rPr>
                <w:rFonts w:ascii="Times New Roman" w:hAnsi="Times New Roman" w:cs="Times New Roman"/>
              </w:rPr>
              <w:br/>
              <w:t>IR imaging requires specialized equipment and expertise</w:t>
            </w:r>
          </w:p>
        </w:tc>
      </w:tr>
    </w:tbl>
    <w:p w14:paraId="14CABAFD" w14:textId="77777777" w:rsidR="00A97A9C" w:rsidRPr="00A97A9C" w:rsidRDefault="00A97A9C" w:rsidP="007F315D"/>
    <w:p w14:paraId="7715838B" w14:textId="77777777" w:rsidR="00361636" w:rsidRPr="00361636" w:rsidRDefault="00361636" w:rsidP="003461C5">
      <w:pPr>
        <w:jc w:val="both"/>
        <w:rPr>
          <w:rFonts w:ascii="Times New Roman" w:hAnsi="Times New Roman" w:cs="Times New Roman"/>
          <w:lang w:val="en-IN"/>
          <w14:ligatures w14:val="none"/>
        </w:rPr>
      </w:pPr>
    </w:p>
    <w:p w14:paraId="3376C1A5" w14:textId="68689E70" w:rsidR="00361636" w:rsidRDefault="00361636" w:rsidP="003461C5">
      <w:pPr>
        <w:jc w:val="both"/>
        <w:rPr>
          <w:rFonts w:ascii="Times New Roman" w:hAnsi="Times New Roman" w:cs="Times New Roman"/>
          <w:b/>
          <w:bCs/>
          <w:sz w:val="32"/>
          <w:szCs w:val="32"/>
          <w14:ligatures w14:val="none"/>
        </w:rPr>
      </w:pPr>
      <w:r>
        <w:rPr>
          <w:rFonts w:ascii="Times New Roman" w:hAnsi="Times New Roman" w:cs="Times New Roman"/>
          <w:b/>
          <w:bCs/>
          <w:sz w:val="32"/>
          <w:szCs w:val="32"/>
          <w14:ligatures w14:val="none"/>
        </w:rPr>
        <w:t>Research</w:t>
      </w:r>
    </w:p>
    <w:p w14:paraId="7727AD44" w14:textId="503EDC65" w:rsidR="00361636" w:rsidRDefault="00361636" w:rsidP="003461C5">
      <w:pPr>
        <w:jc w:val="both"/>
        <w:rPr>
          <w:rFonts w:ascii="Times New Roman" w:hAnsi="Times New Roman" w:cs="Times New Roman"/>
          <w14:ligatures w14:val="none"/>
        </w:rPr>
      </w:pPr>
      <w:r>
        <w:rPr>
          <w:rFonts w:ascii="Times New Roman" w:hAnsi="Times New Roman" w:cs="Times New Roman"/>
          <w14:ligatures w14:val="none"/>
        </w:rPr>
        <w:t xml:space="preserve">Our study aims to establish </w:t>
      </w:r>
      <w:r w:rsidR="00710D3C">
        <w:rPr>
          <w:rFonts w:ascii="Times New Roman" w:hAnsi="Times New Roman" w:cs="Times New Roman"/>
          <w14:ligatures w14:val="none"/>
        </w:rPr>
        <w:t>the presence of mixed pixels</w:t>
      </w:r>
      <w:r>
        <w:rPr>
          <w:rFonts w:ascii="Times New Roman" w:hAnsi="Times New Roman" w:cs="Times New Roman"/>
          <w14:ligatures w14:val="none"/>
        </w:rPr>
        <w:t xml:space="preserve"> in the</w:t>
      </w:r>
      <w:r w:rsidR="00710D3C">
        <w:rPr>
          <w:rFonts w:ascii="Times New Roman" w:hAnsi="Times New Roman" w:cs="Times New Roman"/>
          <w14:ligatures w14:val="none"/>
        </w:rPr>
        <w:t xml:space="preserve"> images of the</w:t>
      </w:r>
      <w:r>
        <w:rPr>
          <w:rFonts w:ascii="Times New Roman" w:hAnsi="Times New Roman" w:cs="Times New Roman"/>
          <w14:ligatures w14:val="none"/>
        </w:rPr>
        <w:t xml:space="preserve"> infrared spectrum </w:t>
      </w:r>
      <w:r w:rsidR="00710D3C">
        <w:rPr>
          <w:rFonts w:ascii="Times New Roman" w:hAnsi="Times New Roman" w:cs="Times New Roman"/>
          <w14:ligatures w14:val="none"/>
        </w:rPr>
        <w:t>as it is seen in those of the full spectrum images as well as probing into new methods of tackling it. This would have a significant impact as it lays the groundwork with which people would be made aware of its existence as well as in the method of proper extraction of the relevant information which will help in all future studies that surrounds the area of thermal imaging as more focus would be given to the original problem statement, thereby saving time and resources which would have been expended unnecessarily.</w:t>
      </w:r>
    </w:p>
    <w:p w14:paraId="28D3C295" w14:textId="77777777" w:rsidR="00710D3C" w:rsidRDefault="00710D3C" w:rsidP="003461C5">
      <w:pPr>
        <w:jc w:val="both"/>
        <w:rPr>
          <w:rFonts w:ascii="Times New Roman" w:hAnsi="Times New Roman" w:cs="Times New Roman"/>
          <w14:ligatures w14:val="none"/>
        </w:rPr>
      </w:pPr>
    </w:p>
    <w:p w14:paraId="7DE0F255" w14:textId="3467B42F" w:rsidR="00710D3C" w:rsidRDefault="00710D3C" w:rsidP="003461C5">
      <w:pPr>
        <w:jc w:val="both"/>
        <w:rPr>
          <w:rFonts w:ascii="Times New Roman" w:hAnsi="Times New Roman" w:cs="Times New Roman"/>
          <w14:ligatures w14:val="none"/>
        </w:rPr>
      </w:pPr>
      <w:r>
        <w:rPr>
          <w:rFonts w:ascii="Times New Roman" w:hAnsi="Times New Roman" w:cs="Times New Roman"/>
          <w:b/>
          <w:bCs/>
          <w:sz w:val="32"/>
          <w:szCs w:val="32"/>
          <w14:ligatures w14:val="none"/>
        </w:rPr>
        <w:t>Novelty</w:t>
      </w:r>
      <w:r>
        <w:rPr>
          <w:rFonts w:ascii="Times New Roman" w:hAnsi="Times New Roman" w:cs="Times New Roman"/>
          <w:b/>
          <w:bCs/>
          <w:sz w:val="32"/>
          <w:szCs w:val="32"/>
          <w14:ligatures w14:val="none"/>
        </w:rPr>
        <w:br/>
      </w:r>
      <w:r>
        <w:rPr>
          <w:rFonts w:ascii="Times New Roman" w:hAnsi="Times New Roman" w:cs="Times New Roman"/>
          <w14:ligatures w14:val="none"/>
        </w:rPr>
        <w:t xml:space="preserve">Though mixed pixels were discovered in thermal imaging, exact conditions for its occurrence remains a vague </w:t>
      </w:r>
      <w:r w:rsidR="003461C5">
        <w:rPr>
          <w:rFonts w:ascii="Times New Roman" w:hAnsi="Times New Roman" w:cs="Times New Roman"/>
          <w14:ligatures w14:val="none"/>
        </w:rPr>
        <w:t>statement,</w:t>
      </w:r>
      <w:r>
        <w:rPr>
          <w:rFonts w:ascii="Times New Roman" w:hAnsi="Times New Roman" w:cs="Times New Roman"/>
          <w14:ligatures w14:val="none"/>
        </w:rPr>
        <w:t xml:space="preserve"> which we hope to address through this study. At the same time, we hope to discover a more accurate way of addressing the mixed pixel problem to avoid unnecessary loss of data during </w:t>
      </w:r>
      <w:r w:rsidR="003461C5">
        <w:rPr>
          <w:rFonts w:ascii="Times New Roman" w:hAnsi="Times New Roman" w:cs="Times New Roman"/>
          <w14:ligatures w14:val="none"/>
        </w:rPr>
        <w:t>segmentation. Further</w:t>
      </w:r>
      <w:r>
        <w:rPr>
          <w:rFonts w:ascii="Times New Roman" w:hAnsi="Times New Roman" w:cs="Times New Roman"/>
          <w14:ligatures w14:val="none"/>
        </w:rPr>
        <w:t xml:space="preserve"> we aim to develop a deep learning model with the capability of early detection of plant diseases with a higher accuracy than the ones currently available.</w:t>
      </w:r>
    </w:p>
    <w:p w14:paraId="24013DDA" w14:textId="77777777" w:rsidR="009C1CA3" w:rsidRDefault="009C1CA3" w:rsidP="003461C5">
      <w:pPr>
        <w:jc w:val="both"/>
        <w:rPr>
          <w:rFonts w:ascii="Times New Roman" w:hAnsi="Times New Roman" w:cs="Times New Roman"/>
          <w14:ligatures w14:val="none"/>
        </w:rPr>
      </w:pPr>
    </w:p>
    <w:p w14:paraId="68C2C137" w14:textId="181FB9C4" w:rsidR="009C1CA3" w:rsidRDefault="009C1CA3" w:rsidP="003461C5">
      <w:pPr>
        <w:jc w:val="both"/>
        <w:rPr>
          <w:rFonts w:ascii="Times New Roman" w:hAnsi="Times New Roman" w:cs="Times New Roman"/>
          <w:b/>
          <w:bCs/>
          <w:sz w:val="32"/>
          <w:szCs w:val="32"/>
          <w14:ligatures w14:val="none"/>
        </w:rPr>
      </w:pPr>
      <w:r w:rsidRPr="009C1CA3">
        <w:rPr>
          <w:rFonts w:ascii="Times New Roman" w:hAnsi="Times New Roman" w:cs="Times New Roman"/>
          <w:b/>
          <w:bCs/>
          <w:sz w:val="32"/>
          <w:szCs w:val="32"/>
          <w14:ligatures w14:val="none"/>
        </w:rPr>
        <w:t>References</w:t>
      </w:r>
    </w:p>
    <w:p w14:paraId="1E3671C1" w14:textId="2BFE24EC" w:rsidR="009C1CA3" w:rsidRPr="009C1CA3" w:rsidRDefault="008774FF" w:rsidP="003461C5">
      <w:pPr>
        <w:jc w:val="both"/>
        <w:rPr>
          <w:rFonts w:ascii="Times New Roman" w:hAnsi="Times New Roman" w:cs="Times New Roman"/>
          <w14:ligatures w14:val="none"/>
        </w:rPr>
      </w:pPr>
      <w:hyperlink r:id="rId4" w:history="1">
        <w:r w:rsidR="009C1CA3" w:rsidRPr="009C1CA3">
          <w:rPr>
            <w:rStyle w:val="Hyperlink"/>
            <w:rFonts w:ascii="Times New Roman" w:hAnsi="Times New Roman" w:cs="Times New Roman"/>
            <w14:ligatures w14:val="none"/>
          </w:rPr>
          <w:t>https://www.researchgate.net/publication/260278042_Early_detection_of_plant_disease_using_infrared_thermal_imaging</w:t>
        </w:r>
      </w:hyperlink>
    </w:p>
    <w:p w14:paraId="1C057E0B" w14:textId="634D5F7F" w:rsidR="009C1CA3" w:rsidRPr="009C1CA3" w:rsidRDefault="008774FF" w:rsidP="003461C5">
      <w:pPr>
        <w:jc w:val="both"/>
        <w:rPr>
          <w:rFonts w:ascii="Times New Roman" w:hAnsi="Times New Roman" w:cs="Times New Roman"/>
          <w14:ligatures w14:val="none"/>
        </w:rPr>
      </w:pPr>
      <w:hyperlink r:id="rId5" w:history="1">
        <w:r w:rsidR="009C1CA3" w:rsidRPr="009C1CA3">
          <w:rPr>
            <w:rStyle w:val="Hyperlink"/>
            <w:rFonts w:ascii="Times New Roman" w:hAnsi="Times New Roman" w:cs="Times New Roman"/>
            <w14:ligatures w14:val="none"/>
          </w:rPr>
          <w:t>https://link.springer.com/article/10.1007/s11119-022-09927-x</w:t>
        </w:r>
      </w:hyperlink>
    </w:p>
    <w:p w14:paraId="30315465" w14:textId="42A9D1DC" w:rsidR="009C1CA3" w:rsidRPr="009C1CA3" w:rsidRDefault="008774FF" w:rsidP="003461C5">
      <w:pPr>
        <w:jc w:val="both"/>
        <w:rPr>
          <w:rFonts w:ascii="Times New Roman" w:hAnsi="Times New Roman" w:cs="Times New Roman"/>
          <w14:ligatures w14:val="none"/>
        </w:rPr>
      </w:pPr>
      <w:hyperlink r:id="rId6" w:history="1">
        <w:r w:rsidR="009C1CA3" w:rsidRPr="009C1CA3">
          <w:rPr>
            <w:rStyle w:val="Hyperlink"/>
            <w:rFonts w:ascii="Times New Roman" w:hAnsi="Times New Roman" w:cs="Times New Roman"/>
            <w14:ligatures w14:val="none"/>
          </w:rPr>
          <w:t>https://www.mdpi.com/2073-4395/4/3/380</w:t>
        </w:r>
      </w:hyperlink>
    </w:p>
    <w:p w14:paraId="3E71D2B8" w14:textId="542D822C" w:rsidR="009C1CA3" w:rsidRPr="009C1CA3" w:rsidRDefault="008774FF" w:rsidP="003461C5">
      <w:pPr>
        <w:jc w:val="both"/>
        <w:rPr>
          <w:rFonts w:ascii="Times New Roman" w:hAnsi="Times New Roman" w:cs="Times New Roman"/>
          <w14:ligatures w14:val="none"/>
        </w:rPr>
      </w:pPr>
      <w:hyperlink r:id="rId7" w:history="1">
        <w:r w:rsidR="009C1CA3" w:rsidRPr="009C1CA3">
          <w:rPr>
            <w:rStyle w:val="Hyperlink"/>
            <w:rFonts w:ascii="Times New Roman" w:hAnsi="Times New Roman" w:cs="Times New Roman"/>
            <w14:ligatures w14:val="none"/>
          </w:rPr>
          <w:t>https://iopscience.iop.org/article/10.1088/1755-1315/540/1/012052</w:t>
        </w:r>
      </w:hyperlink>
    </w:p>
    <w:p w14:paraId="5006DFB9" w14:textId="47E02A0D" w:rsidR="009C1CA3" w:rsidRDefault="008774FF" w:rsidP="003461C5">
      <w:pPr>
        <w:jc w:val="both"/>
        <w:rPr>
          <w:rFonts w:ascii="Times New Roman" w:hAnsi="Times New Roman" w:cs="Times New Roman"/>
          <w14:ligatures w14:val="none"/>
        </w:rPr>
      </w:pPr>
      <w:hyperlink r:id="rId8" w:history="1">
        <w:r w:rsidR="009C1CA3" w:rsidRPr="009C1CA3">
          <w:rPr>
            <w:rStyle w:val="Hyperlink"/>
            <w:rFonts w:ascii="Times New Roman" w:hAnsi="Times New Roman" w:cs="Times New Roman"/>
            <w14:ligatures w14:val="none"/>
          </w:rPr>
          <w:t>https://www.sciencedirect.com/science/article/pii/S2405896318313028</w:t>
        </w:r>
      </w:hyperlink>
    </w:p>
    <w:p w14:paraId="454E4250" w14:textId="612488AD" w:rsidR="009C1CA3" w:rsidRDefault="008774FF" w:rsidP="003461C5">
      <w:pPr>
        <w:jc w:val="both"/>
        <w:rPr>
          <w:rFonts w:ascii="Times New Roman" w:hAnsi="Times New Roman" w:cs="Times New Roman"/>
          <w14:ligatures w14:val="none"/>
        </w:rPr>
      </w:pPr>
      <w:hyperlink r:id="rId9" w:anchor=":~:text=This%20process%20converts%20the%20infrared,the%20basis%20of%20thermal%20imaging" w:history="1">
        <w:r w:rsidR="009C1CA3" w:rsidRPr="00E102A5">
          <w:rPr>
            <w:rStyle w:val="Hyperlink"/>
            <w:rFonts w:ascii="Times New Roman" w:hAnsi="Times New Roman" w:cs="Times New Roman"/>
            <w14:ligatures w14:val="none"/>
          </w:rPr>
          <w:t>https://www.fluke.com/en-in/learn/blog/thermal-imaging/how-infrared-cameras-work#:~:text=This%20process%20converts%20the%20infrared,the%20basis%20of%20thermal%20imaging</w:t>
        </w:r>
      </w:hyperlink>
      <w:r w:rsidR="009C1CA3" w:rsidRPr="009C1CA3">
        <w:rPr>
          <w:rFonts w:ascii="Times New Roman" w:hAnsi="Times New Roman" w:cs="Times New Roman"/>
          <w14:ligatures w14:val="none"/>
        </w:rPr>
        <w:t>.</w:t>
      </w:r>
    </w:p>
    <w:p w14:paraId="68A6E574" w14:textId="21DB9303" w:rsidR="009C1CA3" w:rsidRDefault="008774FF" w:rsidP="003461C5">
      <w:pPr>
        <w:jc w:val="both"/>
        <w:rPr>
          <w:rFonts w:ascii="Times New Roman" w:hAnsi="Times New Roman" w:cs="Times New Roman"/>
          <w14:ligatures w14:val="none"/>
        </w:rPr>
      </w:pPr>
      <w:hyperlink r:id="rId10" w:history="1">
        <w:r w:rsidR="009C1CA3" w:rsidRPr="00E102A5">
          <w:rPr>
            <w:rStyle w:val="Hyperlink"/>
            <w:rFonts w:ascii="Times New Roman" w:hAnsi="Times New Roman" w:cs="Times New Roman"/>
            <w14:ligatures w14:val="none"/>
          </w:rPr>
          <w:t>https://www.tu-chemnitz.de/etit/dst/forschung/comp_vision/thermal_imaging.php.en</w:t>
        </w:r>
      </w:hyperlink>
    </w:p>
    <w:p w14:paraId="00DA345E" w14:textId="58FAA190" w:rsidR="009C1CA3" w:rsidRDefault="008774FF" w:rsidP="003461C5">
      <w:pPr>
        <w:jc w:val="both"/>
        <w:rPr>
          <w:rFonts w:ascii="Times New Roman" w:hAnsi="Times New Roman" w:cs="Times New Roman"/>
          <w14:ligatures w14:val="none"/>
        </w:rPr>
      </w:pPr>
      <w:hyperlink r:id="rId11" w:history="1">
        <w:r w:rsidR="009C1CA3" w:rsidRPr="00E102A5">
          <w:rPr>
            <w:rStyle w:val="Hyperlink"/>
            <w:rFonts w:ascii="Times New Roman" w:hAnsi="Times New Roman" w:cs="Times New Roman"/>
            <w14:ligatures w14:val="none"/>
          </w:rPr>
          <w:t>https://www.sciencedirect.com/topics/earth-and-planetary-sciences/thermal-imaging</w:t>
        </w:r>
      </w:hyperlink>
    </w:p>
    <w:p w14:paraId="03E411DB" w14:textId="77777777" w:rsidR="009C1CA3" w:rsidRDefault="009C1CA3" w:rsidP="003461C5">
      <w:pPr>
        <w:jc w:val="both"/>
        <w:rPr>
          <w:rFonts w:ascii="Times New Roman" w:hAnsi="Times New Roman" w:cs="Times New Roman"/>
          <w14:ligatures w14:val="none"/>
        </w:rPr>
      </w:pPr>
    </w:p>
    <w:p w14:paraId="10E0231A" w14:textId="77777777" w:rsidR="009C1CA3" w:rsidRPr="009C1CA3" w:rsidRDefault="009C1CA3" w:rsidP="003461C5">
      <w:pPr>
        <w:jc w:val="both"/>
        <w:rPr>
          <w:rFonts w:ascii="Times New Roman" w:hAnsi="Times New Roman" w:cs="Times New Roman"/>
          <w14:ligatures w14:val="none"/>
        </w:rPr>
      </w:pPr>
    </w:p>
    <w:p w14:paraId="6EB910D5" w14:textId="77777777" w:rsidR="009C1CA3" w:rsidRPr="009C1CA3" w:rsidRDefault="009C1CA3" w:rsidP="003461C5">
      <w:pPr>
        <w:jc w:val="both"/>
        <w:rPr>
          <w:rFonts w:ascii="Times New Roman" w:hAnsi="Times New Roman" w:cs="Times New Roman"/>
          <w:b/>
          <w:bCs/>
          <w:sz w:val="32"/>
          <w:szCs w:val="32"/>
          <w14:ligatures w14:val="none"/>
        </w:rPr>
      </w:pPr>
    </w:p>
    <w:sectPr w:rsidR="009C1CA3" w:rsidRPr="009C1C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proofState w:spelling="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4A8"/>
    <w:rsid w:val="00023157"/>
    <w:rsid w:val="00121897"/>
    <w:rsid w:val="002650CA"/>
    <w:rsid w:val="002F0B4D"/>
    <w:rsid w:val="00327BB0"/>
    <w:rsid w:val="00341754"/>
    <w:rsid w:val="003461C5"/>
    <w:rsid w:val="00361636"/>
    <w:rsid w:val="003F2BB0"/>
    <w:rsid w:val="004A2C95"/>
    <w:rsid w:val="004B4AC0"/>
    <w:rsid w:val="00504486"/>
    <w:rsid w:val="005414A8"/>
    <w:rsid w:val="00695AB6"/>
    <w:rsid w:val="00710D3C"/>
    <w:rsid w:val="00722434"/>
    <w:rsid w:val="007F315D"/>
    <w:rsid w:val="00897411"/>
    <w:rsid w:val="00972949"/>
    <w:rsid w:val="00977B0F"/>
    <w:rsid w:val="009C1CA3"/>
    <w:rsid w:val="00A97A9C"/>
    <w:rsid w:val="00B1220A"/>
    <w:rsid w:val="00B82212"/>
    <w:rsid w:val="00C73EE4"/>
    <w:rsid w:val="00CC375E"/>
    <w:rsid w:val="00CC5AFB"/>
    <w:rsid w:val="00DB5916"/>
    <w:rsid w:val="00EB110B"/>
    <w:rsid w:val="00EE3436"/>
    <w:rsid w:val="00F050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134448"/>
  <w15:chartTrackingRefBased/>
  <w15:docId w15:val="{3C677F88-96F4-48F7-AE69-2EF818355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D3C"/>
    <w:pPr>
      <w:spacing w:line="278" w:lineRule="auto"/>
    </w:pPr>
    <w:rPr>
      <w:rFonts w:ascii="Calibri" w:eastAsia="Times New Roman" w:hAnsi="Calibri" w:cs="Mangal"/>
      <w:kern w:val="0"/>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7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1CA3"/>
    <w:rPr>
      <w:color w:val="0563C1" w:themeColor="hyperlink"/>
      <w:u w:val="single"/>
    </w:rPr>
  </w:style>
  <w:style w:type="character" w:styleId="UnresolvedMention">
    <w:name w:val="Unresolved Mention"/>
    <w:basedOn w:val="DefaultParagraphFont"/>
    <w:uiPriority w:val="99"/>
    <w:semiHidden/>
    <w:unhideWhenUsed/>
    <w:rsid w:val="009C1C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61599">
      <w:bodyDiv w:val="1"/>
      <w:marLeft w:val="0"/>
      <w:marRight w:val="0"/>
      <w:marTop w:val="0"/>
      <w:marBottom w:val="0"/>
      <w:divBdr>
        <w:top w:val="none" w:sz="0" w:space="0" w:color="auto"/>
        <w:left w:val="none" w:sz="0" w:space="0" w:color="auto"/>
        <w:bottom w:val="none" w:sz="0" w:space="0" w:color="auto"/>
        <w:right w:val="none" w:sz="0" w:space="0" w:color="auto"/>
      </w:divBdr>
    </w:div>
    <w:div w:id="102195763">
      <w:bodyDiv w:val="1"/>
      <w:marLeft w:val="0"/>
      <w:marRight w:val="0"/>
      <w:marTop w:val="0"/>
      <w:marBottom w:val="0"/>
      <w:divBdr>
        <w:top w:val="none" w:sz="0" w:space="0" w:color="auto"/>
        <w:left w:val="none" w:sz="0" w:space="0" w:color="auto"/>
        <w:bottom w:val="none" w:sz="0" w:space="0" w:color="auto"/>
        <w:right w:val="none" w:sz="0" w:space="0" w:color="auto"/>
      </w:divBdr>
    </w:div>
    <w:div w:id="527110405">
      <w:bodyDiv w:val="1"/>
      <w:marLeft w:val="0"/>
      <w:marRight w:val="0"/>
      <w:marTop w:val="0"/>
      <w:marBottom w:val="0"/>
      <w:divBdr>
        <w:top w:val="none" w:sz="0" w:space="0" w:color="auto"/>
        <w:left w:val="none" w:sz="0" w:space="0" w:color="auto"/>
        <w:bottom w:val="none" w:sz="0" w:space="0" w:color="auto"/>
        <w:right w:val="none" w:sz="0" w:space="0" w:color="auto"/>
      </w:divBdr>
    </w:div>
    <w:div w:id="533352441">
      <w:bodyDiv w:val="1"/>
      <w:marLeft w:val="0"/>
      <w:marRight w:val="0"/>
      <w:marTop w:val="0"/>
      <w:marBottom w:val="0"/>
      <w:divBdr>
        <w:top w:val="none" w:sz="0" w:space="0" w:color="auto"/>
        <w:left w:val="none" w:sz="0" w:space="0" w:color="auto"/>
        <w:bottom w:val="none" w:sz="0" w:space="0" w:color="auto"/>
        <w:right w:val="none" w:sz="0" w:space="0" w:color="auto"/>
      </w:divBdr>
    </w:div>
    <w:div w:id="638153375">
      <w:bodyDiv w:val="1"/>
      <w:marLeft w:val="0"/>
      <w:marRight w:val="0"/>
      <w:marTop w:val="0"/>
      <w:marBottom w:val="0"/>
      <w:divBdr>
        <w:top w:val="none" w:sz="0" w:space="0" w:color="auto"/>
        <w:left w:val="none" w:sz="0" w:space="0" w:color="auto"/>
        <w:bottom w:val="none" w:sz="0" w:space="0" w:color="auto"/>
        <w:right w:val="none" w:sz="0" w:space="0" w:color="auto"/>
      </w:divBdr>
    </w:div>
    <w:div w:id="643511391">
      <w:bodyDiv w:val="1"/>
      <w:marLeft w:val="0"/>
      <w:marRight w:val="0"/>
      <w:marTop w:val="0"/>
      <w:marBottom w:val="0"/>
      <w:divBdr>
        <w:top w:val="none" w:sz="0" w:space="0" w:color="auto"/>
        <w:left w:val="none" w:sz="0" w:space="0" w:color="auto"/>
        <w:bottom w:val="none" w:sz="0" w:space="0" w:color="auto"/>
        <w:right w:val="none" w:sz="0" w:space="0" w:color="auto"/>
      </w:divBdr>
    </w:div>
    <w:div w:id="732892194">
      <w:bodyDiv w:val="1"/>
      <w:marLeft w:val="0"/>
      <w:marRight w:val="0"/>
      <w:marTop w:val="0"/>
      <w:marBottom w:val="0"/>
      <w:divBdr>
        <w:top w:val="none" w:sz="0" w:space="0" w:color="auto"/>
        <w:left w:val="none" w:sz="0" w:space="0" w:color="auto"/>
        <w:bottom w:val="none" w:sz="0" w:space="0" w:color="auto"/>
        <w:right w:val="none" w:sz="0" w:space="0" w:color="auto"/>
      </w:divBdr>
    </w:div>
    <w:div w:id="1024751003">
      <w:bodyDiv w:val="1"/>
      <w:marLeft w:val="0"/>
      <w:marRight w:val="0"/>
      <w:marTop w:val="0"/>
      <w:marBottom w:val="0"/>
      <w:divBdr>
        <w:top w:val="none" w:sz="0" w:space="0" w:color="auto"/>
        <w:left w:val="none" w:sz="0" w:space="0" w:color="auto"/>
        <w:bottom w:val="none" w:sz="0" w:space="0" w:color="auto"/>
        <w:right w:val="none" w:sz="0" w:space="0" w:color="auto"/>
      </w:divBdr>
    </w:div>
    <w:div w:id="1043671282">
      <w:bodyDiv w:val="1"/>
      <w:marLeft w:val="0"/>
      <w:marRight w:val="0"/>
      <w:marTop w:val="0"/>
      <w:marBottom w:val="0"/>
      <w:divBdr>
        <w:top w:val="none" w:sz="0" w:space="0" w:color="auto"/>
        <w:left w:val="none" w:sz="0" w:space="0" w:color="auto"/>
        <w:bottom w:val="none" w:sz="0" w:space="0" w:color="auto"/>
        <w:right w:val="none" w:sz="0" w:space="0" w:color="auto"/>
      </w:divBdr>
    </w:div>
    <w:div w:id="1175802430">
      <w:bodyDiv w:val="1"/>
      <w:marLeft w:val="0"/>
      <w:marRight w:val="0"/>
      <w:marTop w:val="0"/>
      <w:marBottom w:val="0"/>
      <w:divBdr>
        <w:top w:val="none" w:sz="0" w:space="0" w:color="auto"/>
        <w:left w:val="none" w:sz="0" w:space="0" w:color="auto"/>
        <w:bottom w:val="none" w:sz="0" w:space="0" w:color="auto"/>
        <w:right w:val="none" w:sz="0" w:space="0" w:color="auto"/>
      </w:divBdr>
    </w:div>
    <w:div w:id="1295674832">
      <w:bodyDiv w:val="1"/>
      <w:marLeft w:val="0"/>
      <w:marRight w:val="0"/>
      <w:marTop w:val="0"/>
      <w:marBottom w:val="0"/>
      <w:divBdr>
        <w:top w:val="none" w:sz="0" w:space="0" w:color="auto"/>
        <w:left w:val="none" w:sz="0" w:space="0" w:color="auto"/>
        <w:bottom w:val="none" w:sz="0" w:space="0" w:color="auto"/>
        <w:right w:val="none" w:sz="0" w:space="0" w:color="auto"/>
      </w:divBdr>
    </w:div>
    <w:div w:id="1366364090">
      <w:bodyDiv w:val="1"/>
      <w:marLeft w:val="0"/>
      <w:marRight w:val="0"/>
      <w:marTop w:val="0"/>
      <w:marBottom w:val="0"/>
      <w:divBdr>
        <w:top w:val="none" w:sz="0" w:space="0" w:color="auto"/>
        <w:left w:val="none" w:sz="0" w:space="0" w:color="auto"/>
        <w:bottom w:val="none" w:sz="0" w:space="0" w:color="auto"/>
        <w:right w:val="none" w:sz="0" w:space="0" w:color="auto"/>
      </w:divBdr>
    </w:div>
    <w:div w:id="1420445826">
      <w:bodyDiv w:val="1"/>
      <w:marLeft w:val="0"/>
      <w:marRight w:val="0"/>
      <w:marTop w:val="0"/>
      <w:marBottom w:val="0"/>
      <w:divBdr>
        <w:top w:val="none" w:sz="0" w:space="0" w:color="auto"/>
        <w:left w:val="none" w:sz="0" w:space="0" w:color="auto"/>
        <w:bottom w:val="none" w:sz="0" w:space="0" w:color="auto"/>
        <w:right w:val="none" w:sz="0" w:space="0" w:color="auto"/>
      </w:divBdr>
    </w:div>
    <w:div w:id="1439132715">
      <w:bodyDiv w:val="1"/>
      <w:marLeft w:val="0"/>
      <w:marRight w:val="0"/>
      <w:marTop w:val="0"/>
      <w:marBottom w:val="0"/>
      <w:divBdr>
        <w:top w:val="none" w:sz="0" w:space="0" w:color="auto"/>
        <w:left w:val="none" w:sz="0" w:space="0" w:color="auto"/>
        <w:bottom w:val="none" w:sz="0" w:space="0" w:color="auto"/>
        <w:right w:val="none" w:sz="0" w:space="0" w:color="auto"/>
      </w:divBdr>
    </w:div>
    <w:div w:id="1502742113">
      <w:bodyDiv w:val="1"/>
      <w:marLeft w:val="0"/>
      <w:marRight w:val="0"/>
      <w:marTop w:val="0"/>
      <w:marBottom w:val="0"/>
      <w:divBdr>
        <w:top w:val="none" w:sz="0" w:space="0" w:color="auto"/>
        <w:left w:val="none" w:sz="0" w:space="0" w:color="auto"/>
        <w:bottom w:val="none" w:sz="0" w:space="0" w:color="auto"/>
        <w:right w:val="none" w:sz="0" w:space="0" w:color="auto"/>
      </w:divBdr>
    </w:div>
    <w:div w:id="187099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405896318313028" TargetMode="Externa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yperlink" Target="https://iopscience.iop.org/article/10.1088/1755-1315/540/1/012052" TargetMode="Externa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www.mdpi.com/2073-4395/4/3/380" TargetMode="External" /><Relationship Id="rId11" Type="http://schemas.openxmlformats.org/officeDocument/2006/relationships/hyperlink" Target="https://www.sciencedirect.com/topics/earth-and-planetary-sciences/thermal-imaging" TargetMode="External" /><Relationship Id="rId5" Type="http://schemas.openxmlformats.org/officeDocument/2006/relationships/hyperlink" Target="https://link.springer.com/article/10.1007/s11119-022-09927-x" TargetMode="External" /><Relationship Id="rId10" Type="http://schemas.openxmlformats.org/officeDocument/2006/relationships/hyperlink" Target="https://www.tu-chemnitz.de/etit/dst/forschung/comp_vision/thermal_imaging.php.en" TargetMode="External" /><Relationship Id="rId4" Type="http://schemas.openxmlformats.org/officeDocument/2006/relationships/hyperlink" Target="https://www.researchgate.net/publication/260278042_Early_detection_of_plant_disease_using_infrared_thermal_imaging" TargetMode="External" /><Relationship Id="rId9" Type="http://schemas.openxmlformats.org/officeDocument/2006/relationships/hyperlink" Target="https://www.fluke.com/en-in/learn/blog/thermal-imaging/how-infrared-cameras-wor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1300</Words>
  <Characters>8631</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SM</dc:creator>
  <cp:keywords/>
  <dc:description/>
  <cp:lastModifiedBy>Adhnan A - AM.EN.U4CSE21304</cp:lastModifiedBy>
  <cp:revision>2</cp:revision>
  <dcterms:created xsi:type="dcterms:W3CDTF">2024-08-15T16:08:00Z</dcterms:created>
  <dcterms:modified xsi:type="dcterms:W3CDTF">2024-08-15T16:08:00Z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5abe5b93d07bacb545b3dc3e51a7c2872a51d16c89c5e236a968389f0d1f01a7</vt:lpwstr>
  </property>
</Properties>
</file>