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Sate Taichan &amp; Aneka Sate Bakar Arang Batok Kelapa, Nasi Bakar Daun Pisang,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20.000.000 (Dua Puluh Juta Rupiah) — Hemat, Efisien &amp; Tervalidasi.</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Investor Penuh (Rp 20 Jt)  |  2 Slot (@ Rp 10 Jt)  |  4 Slot Sindikasi (@ Rp 5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Milik Bang Hasan).</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6,9 Bulan (~7 Bulan) pada Skenario Moderat; 3,6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Karpet Spons Tebal Waterproof + Meja Pendek Lipat (Inklusif &amp; Merakyat).</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Kopi Tubruk Lokal &amp; Varian Sachet Populer.</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Bang Nasbro (Bang Nas) &amp; Rekan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utama (Bang Nasbro / Bang Nas),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mengalihkan fokus dari pengadaan mesin espresso impor dan set kursi camping mahal ke gerobak kayu fungsional, panggangan arang batok alami, dan lesehan karpet bersih, Jangkar Kopi dapat dieksekusi dalam tempo 10–14 hari kerja. Risiko kerugian ditekan seminimal mungkin, sementara potensi perputaran uang harian langsung aktif sejak hari pertama.</w:t>
      </w:r>
    </w:p>
    <w:p>
      <w:r>
        <w:br w:type="page"/>
      </w:r>
    </w:p>
    <w:p>
      <w:pPr>
        <w:keepNext/>
        <w:spacing w:before="220" w:after="80"/>
      </w:pPr>
      <w:r>
        <w:rPr>
          <w:rFonts w:ascii="Arial" w:hAnsi="Arial"/>
          <w:b/>
          <w:color w:val="102A43"/>
          <w:sz w:val="26"/>
        </w:rPr>
        <w:t>2. KONSEP BISNIS, PRODUK &amp; TATA RUANG LAHAN BANG HASAN</w:t>
      </w:r>
    </w:p>
    <w:p>
      <w:pPr>
        <w:keepNext/>
        <w:spacing w:before="160" w:after="60"/>
      </w:pPr>
      <w:r>
        <w:rPr>
          <w:rFonts w:ascii="Arial" w:hAnsi="Arial"/>
          <w:b/>
          <w:color w:val="B45309"/>
          <w:sz w:val="21"/>
        </w:rPr>
        <w:t>2.1 Konsep Tempat: Lesehan Rakyat yang Hangat &amp; Inklusif</w:t>
      </w:r>
    </w:p>
    <w:p>
      <w:pPr>
        <w:spacing w:before="0" w:after="60" w:line="276" w:lineRule="auto"/>
        <w:jc w:val="both"/>
      </w:pPr>
      <w:r>
        <w:rPr>
          <w:rFonts w:ascii="Arial" w:hAnsi="Arial"/>
          <w:b w:val="0"/>
          <w:i w:val="0"/>
          <w:color w:val="243B53"/>
          <w:sz w:val="19"/>
        </w:rPr>
        <w:t>Jangkar Kopi mengusung konsep lesehan bersih beralas karpet spons tebal waterproof yang dipadu dengan meja lipat pendek. Format duduk lesehan melingkar terbukti secara sosiologis mampu meruntuhkan batas status sosial. Pelanggan dapat duduk santai, menyandarkan badan, dan menikmati hidangan tanpa merasa canggung.</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asap bakaran sate ayam bumbu rempah dari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milik Bang Hasan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BANG HASAN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higienis, panggangan arang batok stainless, ceret wedangan, dan kompor mendoan menghadap ke jalan raya agar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3 lembar karpet spons tebal waterproof beralas tikar rapi, dilengkapi 6 unit meja lipat pendek (kayu/plastik kokoh) dan bantal lesehan. Mampu menampung 18 hingga 22 orang tamu sekaligus.</w:t>
            </w:r>
          </w:p>
          <w:p>
            <w:pPr>
              <w:spacing w:before="30" w:after="40" w:line="276" w:lineRule="auto"/>
              <w:jc w:val="left"/>
            </w:pPr>
            <w:r>
              <w:rPr>
                <w:rFonts w:ascii="Arial" w:hAnsi="Arial"/>
                <w:b/>
                <w:color w:val="B45309"/>
                <w:sz w:val="18"/>
              </w:rPr>
              <w:t xml:space="preserve">• Perlindungan Cuaca (All-Weather Tarpaulin): </w:t>
            </w:r>
            <w:r>
              <w:rPr>
                <w:rFonts w:ascii="Arial" w:hAnsi="Arial"/>
                <w:color w:val="243B53"/>
                <w:sz w:val="18"/>
              </w:rPr>
              <w:t>Dilengkapi naungan kanopi terpal rangka pipa ringan yang melindungi seluruh area lesehan dari tetesan embun malam dan gerimis hujan, serta mudah digulung/dirapikan saat jam operasional usai.</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Simplifikasi Minuman: Kopi Tubruk Lokal &amp; Varian Sachet Siap Seduh</w:t>
      </w:r>
    </w:p>
    <w:p>
      <w:pPr>
        <w:spacing w:before="0" w:after="60" w:line="276" w:lineRule="auto"/>
        <w:jc w:val="both"/>
      </w:pPr>
      <w:r>
        <w:rPr>
          <w:rFonts w:ascii="Arial" w:hAnsi="Arial"/>
          <w:b w:val="0"/>
          <w:i w:val="0"/>
          <w:color w:val="243B53"/>
          <w:sz w:val="19"/>
        </w:rPr>
        <w:t>Menghilangkan mesin espresso dan penggilingan manual di Fase 1 memberikan efisiensi luar biasa:</w:t>
      </w:r>
    </w:p>
    <w:p>
      <w:pPr>
        <w:spacing w:before="0" w:after="60" w:line="276" w:lineRule="auto"/>
        <w:jc w:val="both"/>
      </w:pPr>
      <w:r>
        <w:rPr>
          <w:rFonts w:ascii="Arial" w:hAnsi="Arial"/>
          <w:b w:val="0"/>
          <w:i w:val="0"/>
          <w:color w:val="243B53"/>
          <w:sz w:val="19"/>
        </w:rPr>
        <w:t>1. Kopi Tubruk Robusta Khas Daerah Banten: Menggunakan bubuk kopi sangrai lokal lereng Gunung Karang yang telah digiling halus siap seduh. Menghasilkan seduhan kopi hitam beraroma tebal, mantap, dan autentik dengan harga jual sangat bersahabat (Rp 4.000 / gelas).</w:t>
      </w:r>
    </w:p>
    <w:p>
      <w:pPr>
        <w:spacing w:before="0" w:after="60" w:line="276" w:lineRule="auto"/>
        <w:jc w:val="both"/>
      </w:pPr>
      <w:r>
        <w:rPr>
          <w:rFonts w:ascii="Arial" w:hAnsi="Arial"/>
          <w:b w:val="0"/>
          <w:i w:val="0"/>
          <w:color w:val="243B53"/>
          <w:sz w:val="19"/>
        </w:rPr>
        <w:t>2. Varian Kopi Sachet Populer: Menyediakan pilihan favorit masyarakat (Good Day Mocacinno, Kapal Api Spesial, Indocafe Coffeemix, Kopi Tubruk Gajah, Luwak White Koffie) seharga Rp 4.000 / gelas.</w:t>
      </w:r>
    </w:p>
    <w:p>
      <w:pPr>
        <w:spacing w:before="0" w:after="60" w:line="276" w:lineRule="auto"/>
        <w:jc w:val="both"/>
      </w:pPr>
      <w:r>
        <w:rPr>
          <w:rFonts w:ascii="Arial" w:hAnsi="Arial"/>
          <w:b w:val="0"/>
          <w:i w:val="0"/>
          <w:color w:val="243B53"/>
          <w:sz w:val="19"/>
        </w:rPr>
        <w:t>3. Wedangan Susu Murni &amp; Minuman Dingin: Tetap mempertahankan sajian susu sapi murni segar hangat/es dalam gelas mug jadul, wedang jahe merah susu rempah, serta es sirup sachet (Nutrisari, Extra Joss Susu) seharga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Sate Taichan Bakar Arang: Satu-satunya angkringan di area ini yang menyajikan Sate Taichan paha ayam gurih dengan sambal rawit uleg jeruk limau segar yang dibakar langsung di atas arang batok kelapa.</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w:t>
      </w:r>
    </w:p>
    <w:p>
      <w:pPr>
        <w:spacing w:before="0" w:after="60" w:line="276" w:lineRule="auto"/>
        <w:jc w:val="both"/>
      </w:pPr>
      <w:r>
        <w:rPr>
          <w:rFonts w:ascii="Arial" w:hAnsi="Arial"/>
          <w:b w:val="0"/>
          <w:i w:val="0"/>
          <w:color w:val="243B53"/>
          <w:sz w:val="19"/>
        </w:rPr>
        <w:t>Total kebutuhan belanja modal (CAPEX) dan modal kerja awal Jangkar Kopi dialokasikan tepat sebesar Rp 20.000.000 (Dua Puluh Juta Rupiah). Anggaran ini sudah memperhitungkan alokasi sewa lahan milik Bang Hasan selama 1 tahun di muka sebesar Rp 6.000.000, serta cadangan kas operasional (buffer runway) untuk menjamin keamanan likuiditas usaha.</w:t>
      </w:r>
    </w:p>
    <w:p>
      <w:pPr>
        <w:keepNext/>
        <w:spacing w:before="160" w:after="60"/>
      </w:pPr>
      <w:r>
        <w:rPr>
          <w:rFonts w:ascii="Arial" w:hAnsi="Arial"/>
          <w:b/>
          <w:color w:val="B45309"/>
          <w:sz w:val="21"/>
        </w:rPr>
        <w:t>4.1 Tabel Rincian Belanja Modal Awal (Tepat Rp 20.000.000)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lahan ~5x5 meter milik Bang Hasan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Penyiapan Lahan &amp; Kanopi Terpal</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Pondasi koral split bebas becek, terpal penahan angin &amp; kanopi pelindung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Fungsional</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mahoni custom 180x80 cm + etalase kaca sate 2 rak + lampu</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3.200.000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Blower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sate arang panjang 75 cm, kisi stainless, blower DC mini, jepitan</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set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650.000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Peralatan Masak Dapur &amp; Wedangan</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Kompor gas 1 tungku, wajan baja mendoan, 2 ceret stainless, 2 tabung LPG 3kg</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850.000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Paket Lesehan Karpet &amp; Meja Lipat</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spons waterproof 2x2m, tikar, 6 meja lipat pendek &amp; bantal duduk</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1.100.000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Heavy Duty 45 Liter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Kotak pendingin insulasi tebal penampung susu murni segar &amp; fillet ayam taichan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450.000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Wadah Saji Piring Seng, Cangkir &amp; Baki</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Piring seng taichan blirik, keranjang anyam bambu, cangkir jadul, toples display</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650.000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900-1300VA &amp; Festoon</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colokan cas, lampu gantung warm white</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Sound Bluetooth &amp; Spanduk Nama</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Speaker portable bluetooth musik santai + spanduk MMT merk Jangkar Kopi</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500.000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Fillet ayam taichan, aneka sate, mendoan, beras, kopi lokal, sachet, susu segar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kontinjensi kas darurat &amp; likuiditas operasional 1-2 bulan</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20.000.000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hidangan angkringan favorit dengan harga bersahabat dan margin laba kotor sehat antara 45%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Taichan Paha Ayam (5 Tusuk)</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Daging paha ayam 100g, bumbu marinasi, sambal rawit jeruk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6.000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12.000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6.000 (50,0%)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Usus Ayam Bumbu Kuning</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Usus rebus bumbu kuning, oles bakar arang batok, tusuk</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1.150 (57,5%)</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Kulit Ayam Bakar Gurih</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Kulit ayam bumbu rempah bakar kecap manis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900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(64,0%)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Telur Puyuh Bacem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Telur puyuh bacem rempah gula aren, bakar hangat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1.500 (42,8%)</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Bakar Daun Pisang Kemangi</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gurih pandan daun pisang, suwir ayam pedas kemangi</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7.000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3.200 (45,7%)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Tongkol Orek</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tongkol balado / orek tempe gurih</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mendoan kedelai lokal, tepung daun bawang, kecap rawit</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(Mug Jadul)</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200ml, manis hangat / es dingin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4.500 (56,2%)</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Wedang Jahe Merah Susu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segar 180ml, jahe merah geprek, serai wangi, cengkeh</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9.000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5.000 (55,5%)</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Malam Minggu)</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25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60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20.000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720.000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1.200.000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21.600.000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9.500.000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15.500.000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12.100.000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20.500.000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2.800.000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4.900.000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6.500.000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3.800.000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14.000.000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1.520.000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2.880.000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5.600.000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2.280.000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4.320.000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13,1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6,9 Bulan (~7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3,6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20.000.000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20.000.000), 2 Slot Kemitraan (@ Rp 10.000.000), atau Sindikasi 4 Slot Ringan (@ Rp 5.000.000/slot).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Fase 2: </w:t>
            </w:r>
            <w:r>
              <w:rPr>
                <w:rFonts w:ascii="Arial" w:hAnsi="Arial"/>
                <w:color w:val="243B53"/>
                <w:sz w:val="18"/>
              </w:rPr>
              <w:t>Penambahan kursi lipat camping dan mesin kopi espresso komersial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20.000.000, beban sewa lahan terkunci aman 1 tahun (Rp 6 Jt), dan menu arang tradisional yang digemari masyarakat, usaha ini diproyeksikan mencapai titik impas dalam tempo 6,9 bulan (~7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5.000.000)      [   ] 1 Slot Kemitraan (Rp 10.000.000)</w:t>
              <w:br/>
              <w:t xml:space="preserve">                              [   ] Mitra Tunggal Penuh (Rp 20.000.000)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