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7B58" w14:textId="2986A5C7" w:rsidR="00DF33FD" w:rsidRDefault="00DF33FD" w:rsidP="00DF33FD">
      <w:pPr>
        <w:pStyle w:val="Heading1"/>
        <w:rPr>
          <w:lang w:val="en-US"/>
        </w:rPr>
      </w:pPr>
      <w:r w:rsidRPr="00DF33FD">
        <w:rPr>
          <w:lang w:val="en-US"/>
        </w:rPr>
        <w:t>Emotion Recognition</w:t>
      </w:r>
    </w:p>
    <w:p w14:paraId="6BA03EA9" w14:textId="77777777" w:rsidR="00DF33FD" w:rsidRPr="00DF33FD" w:rsidRDefault="00DF33FD" w:rsidP="00DF33FD">
      <w:pPr>
        <w:rPr>
          <w:lang w:val="en-US"/>
        </w:rPr>
      </w:pPr>
    </w:p>
    <w:p w14:paraId="700303DB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1. Goal &amp; Context</w:t>
      </w:r>
    </w:p>
    <w:p w14:paraId="7399A442" w14:textId="3AB4C41D" w:rsidR="00DF33FD" w:rsidRDefault="00DF33FD" w:rsidP="00DF33FD">
      <w:pPr>
        <w:rPr>
          <w:lang w:val="en-US"/>
        </w:rPr>
      </w:pPr>
      <w:r w:rsidRPr="00DF33FD">
        <w:rPr>
          <w:lang w:val="en-US"/>
        </w:rPr>
        <w:t>Transcripts often contain emotional expressions that go beyond simple sentiment</w:t>
      </w:r>
      <w:r>
        <w:rPr>
          <w:lang w:val="en-US"/>
        </w:rPr>
        <w:t xml:space="preserve"> – </w:t>
      </w:r>
      <w:r w:rsidRPr="00DF33FD">
        <w:rPr>
          <w:lang w:val="en-US"/>
        </w:rPr>
        <w:t>such as stress, calmness, joy, frustration or confusion. Identifying these emotional cues helps users understand their emotional patterns  and supports reflective journaling.</w:t>
      </w:r>
    </w:p>
    <w:p w14:paraId="3EB7E457" w14:textId="2D94B21C" w:rsidR="00DF33FD" w:rsidRDefault="00DF33FD" w:rsidP="00DF33FD">
      <w:pPr>
        <w:rPr>
          <w:lang w:val="en-US"/>
        </w:rPr>
      </w:pPr>
      <w:r w:rsidRPr="00DF33FD">
        <w:rPr>
          <w:lang w:val="en-US"/>
        </w:rPr>
        <w:br/>
        <w:t>The goal of the Emotion Recognition module is to:</w:t>
      </w:r>
      <w:r w:rsidRPr="00DF33FD">
        <w:rPr>
          <w:lang w:val="en-US"/>
        </w:rPr>
        <w:br/>
        <w:t>• Detect the emotion</w:t>
      </w:r>
      <w:r>
        <w:rPr>
          <w:lang w:val="en-US"/>
        </w:rPr>
        <w:t>s that can be recognized in different segments/entries</w:t>
      </w:r>
      <w:r w:rsidRPr="00DF33FD">
        <w:rPr>
          <w:lang w:val="en-US"/>
        </w:rPr>
        <w:t>.</w:t>
      </w:r>
      <w:r w:rsidRPr="00DF33FD">
        <w:rPr>
          <w:lang w:val="en-US"/>
        </w:rPr>
        <w:br/>
        <w:t>Runs fully on-device as part of the REFLECT backend.</w:t>
      </w:r>
    </w:p>
    <w:p w14:paraId="490FE1B1" w14:textId="77777777" w:rsidR="00DF33FD" w:rsidRPr="00DF33FD" w:rsidRDefault="00DF33FD" w:rsidP="00DF33FD">
      <w:pPr>
        <w:rPr>
          <w:lang w:val="en-US"/>
        </w:rPr>
      </w:pPr>
    </w:p>
    <w:p w14:paraId="2FBFBA25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2. Scope</w:t>
      </w:r>
    </w:p>
    <w:p w14:paraId="6954DD6E" w14:textId="77777777" w:rsidR="00DF33FD" w:rsidRPr="00DF33FD" w:rsidRDefault="00DF33FD" w:rsidP="00DF33FD">
      <w:pPr>
        <w:rPr>
          <w:lang w:val="en-US"/>
        </w:rPr>
      </w:pPr>
      <w:r w:rsidRPr="00DF33FD">
        <w:rPr>
          <w:b/>
          <w:bCs/>
          <w:lang w:val="en-US"/>
        </w:rPr>
        <w:t>Languages:</w:t>
      </w:r>
      <w:r w:rsidRPr="00DF33FD">
        <w:rPr>
          <w:lang w:val="en-US"/>
        </w:rPr>
        <w:br/>
        <w:t>• Dutch &amp; English</w:t>
      </w:r>
    </w:p>
    <w:p w14:paraId="77BFA371" w14:textId="77777777" w:rsidR="00DF33FD" w:rsidRPr="00DF33FD" w:rsidRDefault="00DF33FD" w:rsidP="00DF33FD">
      <w:pPr>
        <w:rPr>
          <w:lang w:val="en-US"/>
        </w:rPr>
      </w:pPr>
      <w:r w:rsidRPr="00DF33FD">
        <w:rPr>
          <w:b/>
          <w:bCs/>
          <w:lang w:val="en-US"/>
        </w:rPr>
        <w:t>Input:</w:t>
      </w:r>
      <w:r w:rsidRPr="00DF33FD">
        <w:rPr>
          <w:lang w:val="en-US"/>
        </w:rPr>
        <w:br/>
        <w:t>• Text transcripts from the transcription pipeline.</w:t>
      </w:r>
      <w:r w:rsidRPr="00DF33FD">
        <w:rPr>
          <w:lang w:val="en-US"/>
        </w:rPr>
        <w:br/>
        <w:t>• Edited transcripts saved by the user.</w:t>
      </w:r>
    </w:p>
    <w:p w14:paraId="0DEE2821" w14:textId="22D15C6D" w:rsidR="00DF33FD" w:rsidRDefault="00DF33FD" w:rsidP="00DF33FD">
      <w:pPr>
        <w:rPr>
          <w:lang w:val="en-US"/>
        </w:rPr>
      </w:pPr>
      <w:r w:rsidRPr="00DF33FD">
        <w:rPr>
          <w:b/>
          <w:bCs/>
          <w:lang w:val="en-US"/>
        </w:rPr>
        <w:t>Output:</w:t>
      </w:r>
      <w:r w:rsidRPr="00DF33FD">
        <w:rPr>
          <w:lang w:val="en-US"/>
        </w:rPr>
        <w:br/>
        <w:t xml:space="preserve">• Emotion labels per </w:t>
      </w:r>
      <w:r>
        <w:rPr>
          <w:lang w:val="en-US"/>
        </w:rPr>
        <w:t>segment</w:t>
      </w:r>
      <w:r w:rsidRPr="00DF33FD">
        <w:rPr>
          <w:lang w:val="en-US"/>
        </w:rPr>
        <w:t xml:space="preserve"> (e.g., joy, sadness, stress, calm, anger, etc.).</w:t>
      </w:r>
    </w:p>
    <w:p w14:paraId="579AB5AD" w14:textId="77777777" w:rsidR="00DF33FD" w:rsidRPr="00DF33FD" w:rsidRDefault="00DF33FD" w:rsidP="00DF33FD">
      <w:pPr>
        <w:rPr>
          <w:lang w:val="en-US"/>
        </w:rPr>
      </w:pPr>
    </w:p>
    <w:p w14:paraId="04863A0E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3. Functional Requirements</w:t>
      </w:r>
    </w:p>
    <w:p w14:paraId="2C6DEA2D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3.1 System detects:</w:t>
      </w:r>
    </w:p>
    <w:p w14:paraId="0FBD97F1" w14:textId="4E1C623F" w:rsidR="00DF33FD" w:rsidRPr="00DF33FD" w:rsidRDefault="00DF33FD" w:rsidP="00DF33FD">
      <w:pPr>
        <w:rPr>
          <w:lang w:val="en-US"/>
        </w:rPr>
      </w:pPr>
      <w:r w:rsidRPr="00DF33FD">
        <w:rPr>
          <w:lang w:val="en-US"/>
        </w:rPr>
        <w:t>• Multi-class emotional categories.</w:t>
      </w:r>
    </w:p>
    <w:p w14:paraId="777AB8FC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3.2 Highlighting (UI)</w:t>
      </w:r>
    </w:p>
    <w:p w14:paraId="3A17A3D8" w14:textId="3E8BAE34" w:rsidR="00DF33FD" w:rsidRPr="00DF33FD" w:rsidRDefault="00DF33FD" w:rsidP="00DF33FD">
      <w:pPr>
        <w:rPr>
          <w:lang w:val="en-US"/>
        </w:rPr>
      </w:pPr>
      <w:r w:rsidRPr="00DF33FD">
        <w:rPr>
          <w:lang w:val="en-US"/>
        </w:rPr>
        <w:t>• Emotion label shown after processing the transcript.</w:t>
      </w:r>
    </w:p>
    <w:p w14:paraId="37F55888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3.3 User control</w:t>
      </w:r>
    </w:p>
    <w:p w14:paraId="5A5222AF" w14:textId="77777777" w:rsidR="00DF33FD" w:rsidRDefault="00DF33FD" w:rsidP="00DF33FD">
      <w:pPr>
        <w:rPr>
          <w:lang w:val="en-US"/>
        </w:rPr>
      </w:pPr>
      <w:r w:rsidRPr="00DF33FD">
        <w:rPr>
          <w:lang w:val="en-US"/>
        </w:rPr>
        <w:t>• Enable/disable emotion recognition.</w:t>
      </w:r>
      <w:r w:rsidRPr="00DF33FD">
        <w:rPr>
          <w:lang w:val="en-US"/>
        </w:rPr>
        <w:br/>
        <w:t>• Edit incorrect emotion labels.</w:t>
      </w:r>
    </w:p>
    <w:p w14:paraId="0E7A37C4" w14:textId="77777777" w:rsidR="00DF33FD" w:rsidRPr="00DF33FD" w:rsidRDefault="00DF33FD" w:rsidP="00DF33FD">
      <w:pPr>
        <w:rPr>
          <w:lang w:val="en-US"/>
        </w:rPr>
      </w:pPr>
    </w:p>
    <w:p w14:paraId="1C098624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4. Non-functional Requirements</w:t>
      </w:r>
    </w:p>
    <w:p w14:paraId="346BE281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4.1 Performance</w:t>
      </w:r>
    </w:p>
    <w:p w14:paraId="29DD3705" w14:textId="77777777" w:rsidR="00DF33FD" w:rsidRPr="00DF33FD" w:rsidRDefault="00DF33FD" w:rsidP="00DF33FD">
      <w:pPr>
        <w:rPr>
          <w:lang w:val="en-US"/>
        </w:rPr>
      </w:pPr>
      <w:r w:rsidRPr="00DF33FD">
        <w:rPr>
          <w:lang w:val="en-US"/>
        </w:rPr>
        <w:t>• Emotion recognition should complete in under 10 seconds for typical transcripts.</w:t>
      </w:r>
    </w:p>
    <w:p w14:paraId="26949196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4.2 Accuracy</w:t>
      </w:r>
    </w:p>
    <w:p w14:paraId="2CA1E802" w14:textId="3E822D70" w:rsidR="00DF33FD" w:rsidRDefault="00DF33FD" w:rsidP="00DF33FD">
      <w:pPr>
        <w:rPr>
          <w:lang w:val="en-US"/>
        </w:rPr>
      </w:pPr>
      <w:r w:rsidRPr="00DF33FD">
        <w:rPr>
          <w:lang w:val="en-US"/>
        </w:rPr>
        <w:lastRenderedPageBreak/>
        <w:t>• Model should handle informal expressions, reflective language, and fragmented phrasing.</w:t>
      </w:r>
      <w:r w:rsidRPr="00DF33FD">
        <w:rPr>
          <w:lang w:val="en-US"/>
        </w:rPr>
        <w:br/>
        <w:t>• Balanced detection across all emotion classes</w:t>
      </w:r>
      <w:r>
        <w:rPr>
          <w:lang w:val="en-US"/>
        </w:rPr>
        <w:t>.</w:t>
      </w:r>
    </w:p>
    <w:p w14:paraId="0C9E02E7" w14:textId="77777777" w:rsidR="00DF33FD" w:rsidRPr="00DF33FD" w:rsidRDefault="00DF33FD" w:rsidP="00DF33FD">
      <w:pPr>
        <w:rPr>
          <w:lang w:val="en-US"/>
        </w:rPr>
      </w:pPr>
    </w:p>
    <w:p w14:paraId="5A4E5743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5. High-Level Workflow</w:t>
      </w:r>
    </w:p>
    <w:p w14:paraId="0A768A92" w14:textId="2798D3BB" w:rsidR="00DF33FD" w:rsidRDefault="00DF33FD" w:rsidP="00DF33FD">
      <w:pPr>
        <w:rPr>
          <w:lang w:val="en-US"/>
        </w:rPr>
      </w:pPr>
      <w:r w:rsidRPr="00DF33FD">
        <w:rPr>
          <w:lang w:val="en-US"/>
        </w:rPr>
        <w:t>5.1 Audio input → user records or uploads audio.</w:t>
      </w:r>
      <w:r w:rsidRPr="00DF33FD">
        <w:rPr>
          <w:lang w:val="en-US"/>
        </w:rPr>
        <w:br/>
        <w:t>5.2 Transcription → backend converts audio to text.</w:t>
      </w:r>
      <w:r w:rsidRPr="00DF33FD">
        <w:rPr>
          <w:lang w:val="en-US"/>
        </w:rPr>
        <w:br/>
        <w:t xml:space="preserve">5.3 Emotion Recognition → </w:t>
      </w:r>
      <w:r>
        <w:rPr>
          <w:lang w:val="en-US"/>
        </w:rPr>
        <w:t>runs after the text is segmented</w:t>
      </w:r>
      <w:r w:rsidRPr="00DF33FD">
        <w:rPr>
          <w:lang w:val="en-US"/>
        </w:rPr>
        <w:t xml:space="preserve"> </w:t>
      </w:r>
      <w:r>
        <w:rPr>
          <w:lang w:val="en-US"/>
        </w:rPr>
        <w:t xml:space="preserve">then </w:t>
      </w:r>
      <w:r w:rsidRPr="00DF33FD">
        <w:rPr>
          <w:lang w:val="en-US"/>
        </w:rPr>
        <w:t>emotion labels are generated.</w:t>
      </w:r>
      <w:r w:rsidRPr="00DF33FD">
        <w:rPr>
          <w:lang w:val="en-US"/>
        </w:rPr>
        <w:br/>
        <w:t>5.4 Display → UI shows emotion labels.</w:t>
      </w:r>
      <w:r w:rsidRPr="00DF33FD">
        <w:rPr>
          <w:lang w:val="en-US"/>
        </w:rPr>
        <w:br/>
        <w:t>5.5 Storage → emotion</w:t>
      </w:r>
      <w:r>
        <w:rPr>
          <w:lang w:val="en-US"/>
        </w:rPr>
        <w:t xml:space="preserve"> </w:t>
      </w:r>
      <w:r w:rsidRPr="00DF33FD">
        <w:rPr>
          <w:lang w:val="en-US"/>
        </w:rPr>
        <w:t>stored with the transcript.</w:t>
      </w:r>
    </w:p>
    <w:p w14:paraId="4BB02DB8" w14:textId="77777777" w:rsidR="00DF33FD" w:rsidRPr="00DF33FD" w:rsidRDefault="00DF33FD" w:rsidP="00DF33FD">
      <w:pPr>
        <w:rPr>
          <w:lang w:val="en-US"/>
        </w:rPr>
      </w:pPr>
    </w:p>
    <w:p w14:paraId="00AEC5BB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6. Component Design</w:t>
      </w:r>
    </w:p>
    <w:p w14:paraId="4BE43D5F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6.1 Emotion Recognition Module</w:t>
      </w:r>
    </w:p>
    <w:p w14:paraId="0E134653" w14:textId="77777777" w:rsidR="00DF33FD" w:rsidRPr="00DF33FD" w:rsidRDefault="00DF33FD" w:rsidP="00DF33FD">
      <w:pPr>
        <w:rPr>
          <w:lang w:val="en-US"/>
        </w:rPr>
      </w:pPr>
      <w:r w:rsidRPr="00DF33FD">
        <w:rPr>
          <w:b/>
          <w:bCs/>
          <w:lang w:val="en-US"/>
        </w:rPr>
        <w:t>Name:</w:t>
      </w:r>
      <w:r w:rsidRPr="00DF33FD">
        <w:rPr>
          <w:lang w:val="en-US"/>
        </w:rPr>
        <w:t xml:space="preserve"> EmotionRecognizer</w:t>
      </w:r>
    </w:p>
    <w:p w14:paraId="147D90CF" w14:textId="220809ED" w:rsidR="00DF33FD" w:rsidRPr="00DF33FD" w:rsidRDefault="00DF33FD" w:rsidP="00DF33FD">
      <w:pPr>
        <w:rPr>
          <w:lang w:val="en-US"/>
        </w:rPr>
      </w:pPr>
      <w:r w:rsidRPr="00DF33FD">
        <w:rPr>
          <w:b/>
          <w:bCs/>
          <w:lang w:val="en-US"/>
        </w:rPr>
        <w:t>Responsibilities:</w:t>
      </w:r>
      <w:r w:rsidRPr="00DF33FD">
        <w:rPr>
          <w:lang w:val="en-US"/>
        </w:rPr>
        <w:br/>
        <w:t>• Receive transcript text</w:t>
      </w:r>
      <w:r>
        <w:rPr>
          <w:lang w:val="en-US"/>
        </w:rPr>
        <w:t>/segments</w:t>
      </w:r>
      <w:r w:rsidRPr="00DF33FD">
        <w:rPr>
          <w:lang w:val="en-US"/>
        </w:rPr>
        <w:t>.</w:t>
      </w:r>
      <w:r w:rsidRPr="00DF33FD">
        <w:rPr>
          <w:lang w:val="en-US"/>
        </w:rPr>
        <w:br/>
        <w:t>• Run ML model to classify emotional state.</w:t>
      </w:r>
      <w:r w:rsidRPr="00DF33FD">
        <w:rPr>
          <w:lang w:val="en-US"/>
        </w:rPr>
        <w:br/>
        <w:t>• Return structured data with labels.</w:t>
      </w:r>
    </w:p>
    <w:p w14:paraId="30290096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6.2 Integration with Backend</w:t>
      </w:r>
    </w:p>
    <w:p w14:paraId="3008347D" w14:textId="77777777" w:rsidR="00DF33FD" w:rsidRDefault="00DF33FD" w:rsidP="00DF33FD">
      <w:pPr>
        <w:rPr>
          <w:lang w:val="en-US"/>
        </w:rPr>
      </w:pPr>
      <w:r w:rsidRPr="00DF33FD">
        <w:rPr>
          <w:lang w:val="en-US"/>
        </w:rPr>
        <w:t>• Triggered on demand.</w:t>
      </w:r>
      <w:r w:rsidRPr="00DF33FD">
        <w:rPr>
          <w:lang w:val="en-US"/>
        </w:rPr>
        <w:br/>
        <w:t>• Can be rerun when a transcript is edited.</w:t>
      </w:r>
    </w:p>
    <w:p w14:paraId="3A4E4850" w14:textId="77777777" w:rsidR="00DF33FD" w:rsidRPr="00DF33FD" w:rsidRDefault="00DF33FD" w:rsidP="00DF33FD">
      <w:pPr>
        <w:rPr>
          <w:lang w:val="en-US"/>
        </w:rPr>
      </w:pPr>
    </w:p>
    <w:p w14:paraId="45D26984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7. UX</w:t>
      </w:r>
    </w:p>
    <w:p w14:paraId="3426B915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7.1 Transcript View</w:t>
      </w:r>
    </w:p>
    <w:p w14:paraId="4C972316" w14:textId="64741E81" w:rsidR="00DF33FD" w:rsidRPr="00DF33FD" w:rsidRDefault="00DF33FD" w:rsidP="00DF33FD">
      <w:pPr>
        <w:rPr>
          <w:lang w:val="en-US"/>
        </w:rPr>
      </w:pPr>
      <w:r w:rsidRPr="00DF33FD">
        <w:rPr>
          <w:lang w:val="en-US"/>
        </w:rPr>
        <w:t>•</w:t>
      </w:r>
      <w:r>
        <w:rPr>
          <w:lang w:val="en-US"/>
        </w:rPr>
        <w:t xml:space="preserve"> “This text contains language patterns often associated with X”</w:t>
      </w:r>
    </w:p>
    <w:p w14:paraId="57DE52E7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7.3 Library View</w:t>
      </w:r>
    </w:p>
    <w:p w14:paraId="071F3F10" w14:textId="55C314A0" w:rsidR="00DF33FD" w:rsidRPr="00DF33FD" w:rsidRDefault="00DF33FD" w:rsidP="00DF33FD">
      <w:pPr>
        <w:rPr>
          <w:lang w:val="en-US"/>
        </w:rPr>
      </w:pPr>
      <w:r w:rsidRPr="00DF33FD">
        <w:rPr>
          <w:lang w:val="en-US"/>
        </w:rPr>
        <w:t>• Older recordings show previously stored emotion labels.</w:t>
      </w:r>
      <w:r w:rsidRPr="00DF33FD">
        <w:rPr>
          <w:lang w:val="en-US"/>
        </w:rPr>
        <w:br/>
      </w:r>
    </w:p>
    <w:p w14:paraId="54C305CE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8. Configuration</w:t>
      </w:r>
    </w:p>
    <w:p w14:paraId="58C28421" w14:textId="6838F2E9" w:rsidR="00DF33FD" w:rsidRPr="00DF33FD" w:rsidRDefault="00DF33FD" w:rsidP="00DF33FD">
      <w:pPr>
        <w:rPr>
          <w:lang w:val="en-US"/>
        </w:rPr>
      </w:pPr>
      <w:r w:rsidRPr="00DF33FD">
        <w:rPr>
          <w:lang w:val="en-US"/>
        </w:rPr>
        <w:t>• Enable/disable emotion recognition.</w:t>
      </w:r>
      <w:r w:rsidRPr="00DF33FD">
        <w:rPr>
          <w:lang w:val="en-US"/>
        </w:rPr>
        <w:br/>
      </w:r>
    </w:p>
    <w:p w14:paraId="3953CD17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9. Testing &amp; Evaluation</w:t>
      </w:r>
    </w:p>
    <w:p w14:paraId="5EEFC2CC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9.1 Integration Tests</w:t>
      </w:r>
    </w:p>
    <w:p w14:paraId="2F10E4FA" w14:textId="77777777" w:rsidR="00DF33FD" w:rsidRPr="00DF33FD" w:rsidRDefault="00DF33FD" w:rsidP="00DF33FD">
      <w:pPr>
        <w:rPr>
          <w:lang w:val="en-US"/>
        </w:rPr>
      </w:pPr>
      <w:r w:rsidRPr="00DF33FD">
        <w:rPr>
          <w:lang w:val="en-US"/>
        </w:rPr>
        <w:t>• Human evaluation on example transcripts and resulting emotion labels.</w:t>
      </w:r>
      <w:r w:rsidRPr="00DF33FD">
        <w:rPr>
          <w:lang w:val="en-US"/>
        </w:rPr>
        <w:br/>
        <w:t>• Test multilingual performance.</w:t>
      </w:r>
    </w:p>
    <w:p w14:paraId="362D0EA2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9.2 Evaluation Datasets &amp; Metrics</w:t>
      </w:r>
    </w:p>
    <w:p w14:paraId="79971F16" w14:textId="77777777" w:rsidR="00DF33FD" w:rsidRPr="00DF33FD" w:rsidRDefault="00DF33FD" w:rsidP="00DF33FD">
      <w:pPr>
        <w:rPr>
          <w:lang w:val="en-US"/>
        </w:rPr>
      </w:pPr>
      <w:r w:rsidRPr="00DF33FD">
        <w:rPr>
          <w:b/>
          <w:bCs/>
          <w:lang w:val="en-US"/>
        </w:rPr>
        <w:lastRenderedPageBreak/>
        <w:t>Datasets:</w:t>
      </w:r>
      <w:r w:rsidRPr="00DF33FD">
        <w:rPr>
          <w:lang w:val="en-US"/>
        </w:rPr>
        <w:br/>
        <w:t>• Public emotion datasets (e.g., GoEmotions, EmoBank, Multilingual Emotion datasets).</w:t>
      </w:r>
    </w:p>
    <w:p w14:paraId="35907EB6" w14:textId="43218DBF" w:rsidR="00DF33FD" w:rsidRPr="00DF33FD" w:rsidRDefault="00DF33FD" w:rsidP="00DF33FD">
      <w:pPr>
        <w:rPr>
          <w:lang w:val="en-US"/>
        </w:rPr>
      </w:pPr>
      <w:r w:rsidRPr="00DF33FD">
        <w:rPr>
          <w:b/>
          <w:bCs/>
          <w:lang w:val="en-US"/>
        </w:rPr>
        <w:t>Metrics:</w:t>
      </w:r>
      <w:r w:rsidRPr="00DF33FD">
        <w:rPr>
          <w:lang w:val="en-US"/>
        </w:rPr>
        <w:br/>
        <w:t>• Accuracy</w:t>
      </w:r>
      <w:r w:rsidRPr="00DF33FD">
        <w:rPr>
          <w:lang w:val="en-US"/>
        </w:rPr>
        <w:br/>
        <w:t>• Precision / Recall</w:t>
      </w:r>
      <w:r w:rsidRPr="00DF33FD">
        <w:rPr>
          <w:lang w:val="en-US"/>
        </w:rPr>
        <w:br/>
        <w:t>• F1 Score</w:t>
      </w:r>
      <w:r w:rsidRPr="00DF33FD">
        <w:rPr>
          <w:lang w:val="en-US"/>
        </w:rPr>
        <w:br/>
      </w:r>
    </w:p>
    <w:p w14:paraId="0359DF5E" w14:textId="77777777" w:rsidR="00DF33FD" w:rsidRPr="00DF33FD" w:rsidRDefault="00DF33FD" w:rsidP="00DF33FD">
      <w:pPr>
        <w:rPr>
          <w:lang w:val="en-US"/>
        </w:rPr>
      </w:pPr>
      <w:r w:rsidRPr="00DF33FD">
        <w:rPr>
          <w:b/>
          <w:bCs/>
          <w:lang w:val="en-US"/>
        </w:rPr>
        <w:t>Target:</w:t>
      </w:r>
      <w:r w:rsidRPr="00DF33FD">
        <w:rPr>
          <w:lang w:val="en-US"/>
        </w:rPr>
        <w:br/>
        <w:t>• Good separation between similar emotional states (e.g., stress vs. frustration).</w:t>
      </w:r>
      <w:r w:rsidRPr="00DF33FD">
        <w:rPr>
          <w:lang w:val="en-US"/>
        </w:rPr>
        <w:br/>
        <w:t>• High reliability on conversational and reflective language.</w:t>
      </w:r>
    </w:p>
    <w:p w14:paraId="29DAC50F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10. Risks &amp; Limitations</w:t>
      </w:r>
    </w:p>
    <w:p w14:paraId="48C694DC" w14:textId="77777777" w:rsidR="00DF33FD" w:rsidRPr="00DF33FD" w:rsidRDefault="00DF33FD" w:rsidP="00DF33FD">
      <w:pPr>
        <w:rPr>
          <w:b/>
          <w:bCs/>
          <w:lang w:val="en-US"/>
        </w:rPr>
      </w:pPr>
      <w:r w:rsidRPr="00DF33FD">
        <w:rPr>
          <w:b/>
          <w:bCs/>
          <w:lang w:val="en-US"/>
        </w:rPr>
        <w:t>10.1 Emotional ambiguity</w:t>
      </w:r>
    </w:p>
    <w:p w14:paraId="05498F8C" w14:textId="77777777" w:rsidR="00DF33FD" w:rsidRPr="00DF33FD" w:rsidRDefault="00DF33FD" w:rsidP="00DF33FD">
      <w:pPr>
        <w:rPr>
          <w:lang w:val="en-US"/>
        </w:rPr>
      </w:pPr>
      <w:r w:rsidRPr="00DF33FD">
        <w:rPr>
          <w:lang w:val="en-US"/>
        </w:rPr>
        <w:t>• Emotional expressions may be mixed, subtle, or context-dependent, making classification uncertain.</w:t>
      </w:r>
    </w:p>
    <w:p w14:paraId="3D618624" w14:textId="77777777" w:rsidR="00A31F59" w:rsidRPr="00DF33FD" w:rsidRDefault="00A31F59">
      <w:pPr>
        <w:rPr>
          <w:lang w:val="en-US"/>
        </w:rPr>
      </w:pPr>
    </w:p>
    <w:sectPr w:rsidR="00A31F59" w:rsidRPr="00DF33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FD"/>
    <w:rsid w:val="00517F00"/>
    <w:rsid w:val="00587FFD"/>
    <w:rsid w:val="0075072A"/>
    <w:rsid w:val="00A31F59"/>
    <w:rsid w:val="00DF33FD"/>
    <w:rsid w:val="00E51265"/>
    <w:rsid w:val="00FD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B019"/>
  <w15:chartTrackingRefBased/>
  <w15:docId w15:val="{08896067-76F4-4D14-B281-CC4F74AD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3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3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3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3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3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3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3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3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3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3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3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Dimkova,Preslava P.D.</dc:creator>
  <cp:keywords/>
  <dc:description/>
  <cp:lastModifiedBy>Dimkova,Preslava P.D.</cp:lastModifiedBy>
  <cp:revision>2</cp:revision>
  <dcterms:created xsi:type="dcterms:W3CDTF">2025-11-20T19:31:00Z</dcterms:created>
  <dcterms:modified xsi:type="dcterms:W3CDTF">2025-11-20T19:31:00Z</dcterms:modified>
</cp:coreProperties>
</file>