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C0EDB" w14:textId="004063A3" w:rsidR="002F232D" w:rsidRDefault="002F232D" w:rsidP="002F232D">
      <w:pPr>
        <w:pStyle w:val="Kop1"/>
        <w:tabs>
          <w:tab w:val="num" w:pos="360"/>
        </w:tabs>
      </w:pPr>
      <w:bookmarkStart w:id="0" w:name="_Toc216287934"/>
      <w:bookmarkStart w:id="1" w:name="_Toc216432882"/>
      <w:r>
        <w:t xml:space="preserve">PII </w:t>
      </w:r>
      <w:r>
        <w:t>Testing &amp; evaluation plan</w:t>
      </w:r>
      <w:bookmarkEnd w:id="0"/>
      <w:bookmarkEnd w:id="1"/>
    </w:p>
    <w:p w14:paraId="28A2C1C6" w14:textId="77777777" w:rsidR="002F232D" w:rsidRDefault="002F232D" w:rsidP="002F232D">
      <w:r>
        <w:t>The module will be tested for correctness and performance. Correctness is measured using public NER datasets and synthetic journaling examples to check how well the system detects names, locations, contact details and other PII. Precision and recall are used to monitor false positives and false negatives, and each detection layer (regex, NER, lexicon) is tested separately as well as in combination.</w:t>
      </w:r>
    </w:p>
    <w:p w14:paraId="06F09715" w14:textId="77777777" w:rsidR="002F232D" w:rsidRDefault="002F232D" w:rsidP="002F232D">
      <w:r>
        <w:t>Robustness tests focus on informal or messy text, including Whisper errors, to ensure the system behaves reasonably even when the transcript is imperfect. Performance testing checks that detection runs within a practical timeframe on local hardware.</w:t>
      </w:r>
    </w:p>
    <w:p w14:paraId="56E0C569" w14:textId="77777777" w:rsidR="002F232D" w:rsidRDefault="002F232D" w:rsidP="002F232D">
      <w:pPr>
        <w:rPr>
          <w:rFonts w:asciiTheme="majorHAnsi" w:eastAsiaTheme="majorEastAsia" w:hAnsiTheme="majorHAnsi" w:cstheme="majorBidi"/>
          <w:color w:val="0F4761" w:themeColor="accent1" w:themeShade="BF"/>
          <w:sz w:val="28"/>
          <w:szCs w:val="26"/>
        </w:rPr>
      </w:pPr>
      <w:r>
        <w:t>Integration tests verify that all detectors produce consistent output and that redaction behaves predictably. Overall, the goal is to confirm that the module is reliable without claiming perfect detection.</w:t>
      </w:r>
    </w:p>
    <w:p w14:paraId="0802439C" w14:textId="77777777" w:rsidR="002F232D" w:rsidRDefault="002F232D" w:rsidP="002F232D">
      <w:pPr>
        <w:pStyle w:val="Kop2"/>
        <w:numPr>
          <w:ilvl w:val="1"/>
          <w:numId w:val="1"/>
        </w:numPr>
      </w:pPr>
      <w:bookmarkStart w:id="2" w:name="_Toc216287935"/>
      <w:bookmarkStart w:id="3" w:name="_Toc216432883"/>
      <w:r>
        <w:t>Audio-based testing</w:t>
      </w:r>
      <w:bookmarkEnd w:id="2"/>
      <w:bookmarkEnd w:id="3"/>
    </w:p>
    <w:p w14:paraId="59E871D1" w14:textId="77777777" w:rsidR="002F232D" w:rsidRDefault="002F232D" w:rsidP="002F232D">
      <w:r w:rsidRPr="00C91A5F">
        <w:t xml:space="preserve">Because the system operates on transcripts generated from speech, the module must be tested on </w:t>
      </w:r>
      <w:r>
        <w:t>WhisperX transcribed</w:t>
      </w:r>
      <w:r w:rsidRPr="00C91A5F">
        <w:t xml:space="preserve"> text, including noisy or inconsistent outputs. Test cases should cover </w:t>
      </w:r>
      <w:r>
        <w:t xml:space="preserve">unclear </w:t>
      </w:r>
      <w:r w:rsidRPr="00C91A5F">
        <w:t>identifiers, accented speech, Dutch–English switching</w:t>
      </w:r>
      <w:r>
        <w:t xml:space="preserve"> in one recording</w:t>
      </w:r>
      <w:r w:rsidRPr="00C91A5F">
        <w:t>, misspellings and informal phrasing. This ensures the detection pipeline behaves realistically under the conditions it will encounter in the journaling app.</w:t>
      </w:r>
      <w:r>
        <w:br w:type="page"/>
      </w:r>
    </w:p>
    <w:p w14:paraId="456336F7" w14:textId="77777777" w:rsidR="002F232D" w:rsidRPr="00E713A5" w:rsidRDefault="002F232D" w:rsidP="002F232D">
      <w:pPr>
        <w:pStyle w:val="Kop2"/>
        <w:numPr>
          <w:ilvl w:val="1"/>
          <w:numId w:val="0"/>
        </w:numPr>
        <w:tabs>
          <w:tab w:val="num" w:pos="360"/>
        </w:tabs>
        <w:rPr>
          <w:sz w:val="36"/>
        </w:rPr>
      </w:pPr>
      <w:bookmarkStart w:id="4" w:name="_Toc216287936"/>
      <w:bookmarkStart w:id="5" w:name="_Toc216432884"/>
      <w:r>
        <w:lastRenderedPageBreak/>
        <w:t>Testing matrix</w:t>
      </w:r>
      <w:bookmarkEnd w:id="4"/>
      <w:bookmarkEnd w:id="5"/>
    </w:p>
    <w:tbl>
      <w:tblPr>
        <w:tblStyle w:val="Rastertabel5donker-Accent1"/>
        <w:tblW w:w="0" w:type="auto"/>
        <w:tblLook w:val="04A0" w:firstRow="1" w:lastRow="0" w:firstColumn="1" w:lastColumn="0" w:noHBand="0" w:noVBand="1"/>
      </w:tblPr>
      <w:tblGrid>
        <w:gridCol w:w="1756"/>
        <w:gridCol w:w="2021"/>
        <w:gridCol w:w="2434"/>
        <w:gridCol w:w="2851"/>
      </w:tblGrid>
      <w:tr w:rsidR="002F232D" w:rsidRPr="00652BD5" w14:paraId="07892CB5" w14:textId="77777777" w:rsidTr="006F2D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408BFB" w14:textId="77777777" w:rsidR="002F232D" w:rsidRPr="00652BD5" w:rsidRDefault="002F232D" w:rsidP="006F2DBB">
            <w:pPr>
              <w:spacing w:after="160" w:line="259" w:lineRule="auto"/>
              <w:rPr>
                <w:sz w:val="20"/>
                <w:szCs w:val="20"/>
              </w:rPr>
            </w:pPr>
            <w:r w:rsidRPr="00652BD5">
              <w:rPr>
                <w:sz w:val="20"/>
                <w:szCs w:val="20"/>
              </w:rPr>
              <w:t>Test Category</w:t>
            </w:r>
          </w:p>
        </w:tc>
        <w:tc>
          <w:tcPr>
            <w:tcW w:w="2021" w:type="dxa"/>
            <w:hideMark/>
          </w:tcPr>
          <w:p w14:paraId="6946E563" w14:textId="77777777" w:rsidR="002F232D" w:rsidRPr="00652BD5" w:rsidRDefault="002F232D" w:rsidP="006F2DBB">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652BD5">
              <w:rPr>
                <w:sz w:val="20"/>
                <w:szCs w:val="20"/>
              </w:rPr>
              <w:t>Input Example</w:t>
            </w:r>
          </w:p>
        </w:tc>
        <w:tc>
          <w:tcPr>
            <w:tcW w:w="2434" w:type="dxa"/>
            <w:hideMark/>
          </w:tcPr>
          <w:p w14:paraId="5FDAF28F" w14:textId="77777777" w:rsidR="002F232D" w:rsidRPr="00652BD5" w:rsidRDefault="002F232D" w:rsidP="006F2DBB">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652BD5">
              <w:rPr>
                <w:sz w:val="20"/>
                <w:szCs w:val="20"/>
              </w:rPr>
              <w:t>Purpose of Test</w:t>
            </w:r>
          </w:p>
        </w:tc>
        <w:tc>
          <w:tcPr>
            <w:tcW w:w="0" w:type="auto"/>
            <w:hideMark/>
          </w:tcPr>
          <w:p w14:paraId="6D9851DB" w14:textId="77777777" w:rsidR="002F232D" w:rsidRPr="00652BD5" w:rsidRDefault="002F232D" w:rsidP="006F2DBB">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652BD5">
              <w:rPr>
                <w:sz w:val="20"/>
                <w:szCs w:val="20"/>
              </w:rPr>
              <w:t>Expected Outcome</w:t>
            </w:r>
          </w:p>
        </w:tc>
      </w:tr>
      <w:tr w:rsidR="002F232D" w:rsidRPr="00652BD5" w14:paraId="3208F5D2" w14:textId="77777777" w:rsidTr="006F2D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84CFD5" w14:textId="77777777" w:rsidR="002F232D" w:rsidRPr="00652BD5" w:rsidRDefault="002F232D" w:rsidP="006F2DBB">
            <w:pPr>
              <w:spacing w:after="160" w:line="259" w:lineRule="auto"/>
              <w:rPr>
                <w:sz w:val="20"/>
                <w:szCs w:val="20"/>
              </w:rPr>
            </w:pPr>
            <w:r w:rsidRPr="00652BD5">
              <w:rPr>
                <w:sz w:val="20"/>
                <w:szCs w:val="20"/>
              </w:rPr>
              <w:t>Regex Detection</w:t>
            </w:r>
          </w:p>
        </w:tc>
        <w:tc>
          <w:tcPr>
            <w:tcW w:w="2021" w:type="dxa"/>
            <w:hideMark/>
          </w:tcPr>
          <w:p w14:paraId="6625DB12" w14:textId="77777777" w:rsidR="002F232D" w:rsidRPr="00652BD5" w:rsidRDefault="002F232D" w:rsidP="006F2DBB">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652BD5">
              <w:rPr>
                <w:sz w:val="20"/>
                <w:szCs w:val="20"/>
              </w:rPr>
              <w:t xml:space="preserve">“Contact me at </w:t>
            </w:r>
            <w:hyperlink r:id="rId5" w:history="1">
              <w:r w:rsidRPr="00652BD5">
                <w:rPr>
                  <w:rStyle w:val="Hyperlink"/>
                  <w:sz w:val="20"/>
                  <w:szCs w:val="20"/>
                </w:rPr>
                <w:t>test@example.com</w:t>
              </w:r>
            </w:hyperlink>
            <w:r w:rsidRPr="00652BD5">
              <w:rPr>
                <w:sz w:val="20"/>
                <w:szCs w:val="20"/>
              </w:rPr>
              <w:t>”</w:t>
            </w:r>
          </w:p>
        </w:tc>
        <w:tc>
          <w:tcPr>
            <w:tcW w:w="2434" w:type="dxa"/>
            <w:hideMark/>
          </w:tcPr>
          <w:p w14:paraId="55522053" w14:textId="77777777" w:rsidR="002F232D" w:rsidRPr="00652BD5" w:rsidRDefault="002F232D" w:rsidP="006F2DBB">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652BD5">
              <w:rPr>
                <w:sz w:val="20"/>
                <w:szCs w:val="20"/>
              </w:rPr>
              <w:t>Validate that structured PII patterns are detected consistently.</w:t>
            </w:r>
          </w:p>
        </w:tc>
        <w:tc>
          <w:tcPr>
            <w:tcW w:w="0" w:type="auto"/>
            <w:hideMark/>
          </w:tcPr>
          <w:p w14:paraId="4AAEE160" w14:textId="77777777" w:rsidR="002F232D" w:rsidRPr="00652BD5" w:rsidRDefault="002F232D" w:rsidP="006F2DBB">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652BD5">
              <w:rPr>
                <w:sz w:val="20"/>
                <w:szCs w:val="20"/>
              </w:rPr>
              <w:t>EMAIL entity is detected with correct start/end indices.</w:t>
            </w:r>
          </w:p>
        </w:tc>
      </w:tr>
      <w:tr w:rsidR="002F232D" w:rsidRPr="00652BD5" w14:paraId="43A9F04A" w14:textId="77777777" w:rsidTr="006F2DBB">
        <w:tc>
          <w:tcPr>
            <w:cnfStyle w:val="001000000000" w:firstRow="0" w:lastRow="0" w:firstColumn="1" w:lastColumn="0" w:oddVBand="0" w:evenVBand="0" w:oddHBand="0" w:evenHBand="0" w:firstRowFirstColumn="0" w:firstRowLastColumn="0" w:lastRowFirstColumn="0" w:lastRowLastColumn="0"/>
            <w:tcW w:w="0" w:type="auto"/>
            <w:hideMark/>
          </w:tcPr>
          <w:p w14:paraId="1CCB39E1" w14:textId="77777777" w:rsidR="002F232D" w:rsidRPr="00652BD5" w:rsidRDefault="002F232D" w:rsidP="006F2DBB">
            <w:pPr>
              <w:spacing w:after="160" w:line="259" w:lineRule="auto"/>
              <w:rPr>
                <w:sz w:val="20"/>
                <w:szCs w:val="20"/>
              </w:rPr>
            </w:pPr>
            <w:r w:rsidRPr="00652BD5">
              <w:rPr>
                <w:sz w:val="20"/>
                <w:szCs w:val="20"/>
              </w:rPr>
              <w:t>Phone Number Detection</w:t>
            </w:r>
          </w:p>
        </w:tc>
        <w:tc>
          <w:tcPr>
            <w:tcW w:w="2021" w:type="dxa"/>
            <w:hideMark/>
          </w:tcPr>
          <w:p w14:paraId="3B78363E" w14:textId="77777777" w:rsidR="002F232D" w:rsidRPr="00652BD5" w:rsidRDefault="002F232D" w:rsidP="006F2DBB">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652BD5">
              <w:rPr>
                <w:sz w:val="20"/>
                <w:szCs w:val="20"/>
              </w:rPr>
              <w:t>“My number is 06-12345678”</w:t>
            </w:r>
          </w:p>
        </w:tc>
        <w:tc>
          <w:tcPr>
            <w:tcW w:w="2434" w:type="dxa"/>
            <w:hideMark/>
          </w:tcPr>
          <w:p w14:paraId="0DC5C9A2" w14:textId="77777777" w:rsidR="002F232D" w:rsidRPr="00652BD5" w:rsidRDefault="002F232D" w:rsidP="006F2DBB">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652BD5">
              <w:rPr>
                <w:sz w:val="20"/>
                <w:szCs w:val="20"/>
              </w:rPr>
              <w:t>Ensure Dutch-style phone formats are correctly captured.</w:t>
            </w:r>
          </w:p>
        </w:tc>
        <w:tc>
          <w:tcPr>
            <w:tcW w:w="0" w:type="auto"/>
            <w:hideMark/>
          </w:tcPr>
          <w:p w14:paraId="77D50EE9" w14:textId="77777777" w:rsidR="002F232D" w:rsidRPr="00652BD5" w:rsidRDefault="002F232D" w:rsidP="006F2DBB">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652BD5">
              <w:rPr>
                <w:sz w:val="20"/>
                <w:szCs w:val="20"/>
              </w:rPr>
              <w:t xml:space="preserve">PHONE entity is detected and </w:t>
            </w:r>
            <w:proofErr w:type="spellStart"/>
            <w:r w:rsidRPr="00652BD5">
              <w:rPr>
                <w:sz w:val="20"/>
                <w:szCs w:val="20"/>
              </w:rPr>
              <w:t>labeled</w:t>
            </w:r>
            <w:proofErr w:type="spellEnd"/>
            <w:r w:rsidRPr="00652BD5">
              <w:rPr>
                <w:sz w:val="20"/>
                <w:szCs w:val="20"/>
              </w:rPr>
              <w:t xml:space="preserve"> via regex.</w:t>
            </w:r>
          </w:p>
        </w:tc>
      </w:tr>
      <w:tr w:rsidR="002F232D" w:rsidRPr="00652BD5" w14:paraId="13D60651" w14:textId="77777777" w:rsidTr="006F2D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74133C" w14:textId="77777777" w:rsidR="002F232D" w:rsidRPr="00652BD5" w:rsidRDefault="002F232D" w:rsidP="006F2DBB">
            <w:pPr>
              <w:spacing w:after="160" w:line="259" w:lineRule="auto"/>
              <w:rPr>
                <w:sz w:val="20"/>
                <w:szCs w:val="20"/>
              </w:rPr>
            </w:pPr>
            <w:r w:rsidRPr="00652BD5">
              <w:rPr>
                <w:sz w:val="20"/>
                <w:szCs w:val="20"/>
              </w:rPr>
              <w:t>NER – Person Detection</w:t>
            </w:r>
          </w:p>
        </w:tc>
        <w:tc>
          <w:tcPr>
            <w:tcW w:w="2021" w:type="dxa"/>
            <w:hideMark/>
          </w:tcPr>
          <w:p w14:paraId="2512C229" w14:textId="77777777" w:rsidR="002F232D" w:rsidRPr="00652BD5" w:rsidRDefault="002F232D" w:rsidP="006F2DBB">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652BD5">
              <w:rPr>
                <w:sz w:val="20"/>
                <w:szCs w:val="20"/>
              </w:rPr>
              <w:t>“I met Sarah yesterday”</w:t>
            </w:r>
          </w:p>
        </w:tc>
        <w:tc>
          <w:tcPr>
            <w:tcW w:w="2434" w:type="dxa"/>
            <w:hideMark/>
          </w:tcPr>
          <w:p w14:paraId="5BAF5ECF" w14:textId="77777777" w:rsidR="002F232D" w:rsidRPr="00652BD5" w:rsidRDefault="002F232D" w:rsidP="006F2DBB">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652BD5">
              <w:rPr>
                <w:sz w:val="20"/>
                <w:szCs w:val="20"/>
              </w:rPr>
              <w:t>Evaluate NER performance for names in informal text.</w:t>
            </w:r>
          </w:p>
        </w:tc>
        <w:tc>
          <w:tcPr>
            <w:tcW w:w="0" w:type="auto"/>
            <w:hideMark/>
          </w:tcPr>
          <w:p w14:paraId="71D502B6" w14:textId="77777777" w:rsidR="002F232D" w:rsidRPr="00652BD5" w:rsidRDefault="002F232D" w:rsidP="006F2DBB">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652BD5">
              <w:rPr>
                <w:sz w:val="20"/>
                <w:szCs w:val="20"/>
              </w:rPr>
              <w:t>PERSON entity “Sarah” is detected with high confidence.</w:t>
            </w:r>
          </w:p>
        </w:tc>
      </w:tr>
      <w:tr w:rsidR="002F232D" w:rsidRPr="00652BD5" w14:paraId="130838CE" w14:textId="77777777" w:rsidTr="006F2DBB">
        <w:tc>
          <w:tcPr>
            <w:cnfStyle w:val="001000000000" w:firstRow="0" w:lastRow="0" w:firstColumn="1" w:lastColumn="0" w:oddVBand="0" w:evenVBand="0" w:oddHBand="0" w:evenHBand="0" w:firstRowFirstColumn="0" w:firstRowLastColumn="0" w:lastRowFirstColumn="0" w:lastRowLastColumn="0"/>
            <w:tcW w:w="0" w:type="auto"/>
            <w:hideMark/>
          </w:tcPr>
          <w:p w14:paraId="14BD1131" w14:textId="77777777" w:rsidR="002F232D" w:rsidRPr="00652BD5" w:rsidRDefault="002F232D" w:rsidP="006F2DBB">
            <w:pPr>
              <w:spacing w:after="160" w:line="259" w:lineRule="auto"/>
              <w:rPr>
                <w:sz w:val="20"/>
                <w:szCs w:val="20"/>
              </w:rPr>
            </w:pPr>
            <w:r w:rsidRPr="00652BD5">
              <w:rPr>
                <w:sz w:val="20"/>
                <w:szCs w:val="20"/>
              </w:rPr>
              <w:t>NER – Location Detection</w:t>
            </w:r>
          </w:p>
        </w:tc>
        <w:tc>
          <w:tcPr>
            <w:tcW w:w="2021" w:type="dxa"/>
            <w:hideMark/>
          </w:tcPr>
          <w:p w14:paraId="34494E62" w14:textId="77777777" w:rsidR="002F232D" w:rsidRPr="00652BD5" w:rsidRDefault="002F232D" w:rsidP="006F2DBB">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652BD5">
              <w:rPr>
                <w:sz w:val="20"/>
                <w:szCs w:val="20"/>
              </w:rPr>
              <w:t>“I went to Rotterdam today”</w:t>
            </w:r>
          </w:p>
        </w:tc>
        <w:tc>
          <w:tcPr>
            <w:tcW w:w="2434" w:type="dxa"/>
            <w:hideMark/>
          </w:tcPr>
          <w:p w14:paraId="7B50C74F" w14:textId="77777777" w:rsidR="002F232D" w:rsidRPr="00652BD5" w:rsidRDefault="002F232D" w:rsidP="006F2DBB">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652BD5">
              <w:rPr>
                <w:sz w:val="20"/>
                <w:szCs w:val="20"/>
              </w:rPr>
              <w:t>Test contextual detection of geographic entities.</w:t>
            </w:r>
          </w:p>
        </w:tc>
        <w:tc>
          <w:tcPr>
            <w:tcW w:w="0" w:type="auto"/>
            <w:hideMark/>
          </w:tcPr>
          <w:p w14:paraId="64FB2D5D" w14:textId="77777777" w:rsidR="002F232D" w:rsidRPr="00652BD5" w:rsidRDefault="002F232D" w:rsidP="006F2DBB">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652BD5">
              <w:rPr>
                <w:sz w:val="20"/>
                <w:szCs w:val="20"/>
              </w:rPr>
              <w:t>GPE entity “Rotterdam” is detected.</w:t>
            </w:r>
          </w:p>
        </w:tc>
      </w:tr>
      <w:tr w:rsidR="002F232D" w:rsidRPr="00652BD5" w14:paraId="544EDF6F" w14:textId="77777777" w:rsidTr="006F2D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77FF84" w14:textId="77777777" w:rsidR="002F232D" w:rsidRPr="00652BD5" w:rsidRDefault="002F232D" w:rsidP="006F2DBB">
            <w:pPr>
              <w:spacing w:after="160" w:line="259" w:lineRule="auto"/>
              <w:rPr>
                <w:sz w:val="20"/>
                <w:szCs w:val="20"/>
              </w:rPr>
            </w:pPr>
            <w:r w:rsidRPr="00652BD5">
              <w:rPr>
                <w:sz w:val="20"/>
                <w:szCs w:val="20"/>
              </w:rPr>
              <w:t>NER – Organisation Detection</w:t>
            </w:r>
          </w:p>
        </w:tc>
        <w:tc>
          <w:tcPr>
            <w:tcW w:w="2021" w:type="dxa"/>
            <w:hideMark/>
          </w:tcPr>
          <w:p w14:paraId="3F924C23" w14:textId="77777777" w:rsidR="002F232D" w:rsidRPr="00652BD5" w:rsidRDefault="002F232D" w:rsidP="006F2DBB">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652BD5">
              <w:rPr>
                <w:sz w:val="20"/>
                <w:szCs w:val="20"/>
              </w:rPr>
              <w:t>“I had a meeting at De Brug”</w:t>
            </w:r>
          </w:p>
        </w:tc>
        <w:tc>
          <w:tcPr>
            <w:tcW w:w="2434" w:type="dxa"/>
            <w:hideMark/>
          </w:tcPr>
          <w:p w14:paraId="6A7FA4BE" w14:textId="77777777" w:rsidR="002F232D" w:rsidRPr="00652BD5" w:rsidRDefault="002F232D" w:rsidP="006F2DBB">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652BD5">
              <w:rPr>
                <w:sz w:val="20"/>
                <w:szCs w:val="20"/>
              </w:rPr>
              <w:t>Check whether ORG detection works for common institutions.</w:t>
            </w:r>
          </w:p>
        </w:tc>
        <w:tc>
          <w:tcPr>
            <w:tcW w:w="0" w:type="auto"/>
            <w:hideMark/>
          </w:tcPr>
          <w:p w14:paraId="3DDFF88C" w14:textId="77777777" w:rsidR="002F232D" w:rsidRPr="00652BD5" w:rsidRDefault="002F232D" w:rsidP="006F2DBB">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652BD5">
              <w:rPr>
                <w:sz w:val="20"/>
                <w:szCs w:val="20"/>
              </w:rPr>
              <w:t>ORG entity is detected or later caught via lexicon fallback.</w:t>
            </w:r>
          </w:p>
        </w:tc>
      </w:tr>
      <w:tr w:rsidR="002F232D" w:rsidRPr="00652BD5" w14:paraId="26364848" w14:textId="77777777" w:rsidTr="006F2DBB">
        <w:tc>
          <w:tcPr>
            <w:cnfStyle w:val="001000000000" w:firstRow="0" w:lastRow="0" w:firstColumn="1" w:lastColumn="0" w:oddVBand="0" w:evenVBand="0" w:oddHBand="0" w:evenHBand="0" w:firstRowFirstColumn="0" w:firstRowLastColumn="0" w:lastRowFirstColumn="0" w:lastRowLastColumn="0"/>
            <w:tcW w:w="0" w:type="auto"/>
            <w:hideMark/>
          </w:tcPr>
          <w:p w14:paraId="70DE9796" w14:textId="77777777" w:rsidR="002F232D" w:rsidRPr="00652BD5" w:rsidRDefault="002F232D" w:rsidP="006F2DBB">
            <w:pPr>
              <w:spacing w:after="160" w:line="259" w:lineRule="auto"/>
              <w:rPr>
                <w:sz w:val="20"/>
                <w:szCs w:val="20"/>
              </w:rPr>
            </w:pPr>
            <w:r w:rsidRPr="00652BD5">
              <w:rPr>
                <w:sz w:val="20"/>
                <w:szCs w:val="20"/>
              </w:rPr>
              <w:t>Lexicon Detection (User-defined)</w:t>
            </w:r>
          </w:p>
        </w:tc>
        <w:tc>
          <w:tcPr>
            <w:tcW w:w="2021" w:type="dxa"/>
            <w:hideMark/>
          </w:tcPr>
          <w:p w14:paraId="266A55C5" w14:textId="77777777" w:rsidR="002F232D" w:rsidRPr="00652BD5" w:rsidRDefault="002F232D" w:rsidP="006F2DBB">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652BD5">
              <w:rPr>
                <w:sz w:val="20"/>
                <w:szCs w:val="20"/>
              </w:rPr>
              <w:t>user_lexicon</w:t>
            </w:r>
            <w:proofErr w:type="spellEnd"/>
            <w:r w:rsidRPr="00652BD5">
              <w:rPr>
                <w:sz w:val="20"/>
                <w:szCs w:val="20"/>
              </w:rPr>
              <w:t xml:space="preserve"> = ["Zakaria"] / text = “Zakaria came by”</w:t>
            </w:r>
          </w:p>
        </w:tc>
        <w:tc>
          <w:tcPr>
            <w:tcW w:w="2434" w:type="dxa"/>
            <w:hideMark/>
          </w:tcPr>
          <w:p w14:paraId="58693F35" w14:textId="77777777" w:rsidR="002F232D" w:rsidRPr="00652BD5" w:rsidRDefault="002F232D" w:rsidP="006F2DBB">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652BD5">
              <w:rPr>
                <w:sz w:val="20"/>
                <w:szCs w:val="20"/>
              </w:rPr>
              <w:t>Validate lexicon matching for specific personal terms.</w:t>
            </w:r>
          </w:p>
        </w:tc>
        <w:tc>
          <w:tcPr>
            <w:tcW w:w="0" w:type="auto"/>
            <w:hideMark/>
          </w:tcPr>
          <w:p w14:paraId="58AAA985" w14:textId="77777777" w:rsidR="002F232D" w:rsidRPr="00652BD5" w:rsidRDefault="002F232D" w:rsidP="006F2DBB">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652BD5">
              <w:rPr>
                <w:sz w:val="20"/>
                <w:szCs w:val="20"/>
              </w:rPr>
              <w:t>“Zakaria” is detected even if NER misses it.</w:t>
            </w:r>
          </w:p>
        </w:tc>
      </w:tr>
      <w:tr w:rsidR="002F232D" w:rsidRPr="00652BD5" w14:paraId="4077BF2B" w14:textId="77777777" w:rsidTr="006F2D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7FBA64" w14:textId="77777777" w:rsidR="002F232D" w:rsidRPr="00652BD5" w:rsidRDefault="002F232D" w:rsidP="006F2DBB">
            <w:pPr>
              <w:spacing w:after="160" w:line="259" w:lineRule="auto"/>
              <w:rPr>
                <w:sz w:val="20"/>
                <w:szCs w:val="20"/>
              </w:rPr>
            </w:pPr>
            <w:r w:rsidRPr="00652BD5">
              <w:rPr>
                <w:sz w:val="20"/>
                <w:szCs w:val="20"/>
              </w:rPr>
              <w:t>Fuzzy Lexicon Matching</w:t>
            </w:r>
          </w:p>
        </w:tc>
        <w:tc>
          <w:tcPr>
            <w:tcW w:w="2021" w:type="dxa"/>
            <w:hideMark/>
          </w:tcPr>
          <w:p w14:paraId="3E1E45B3" w14:textId="77777777" w:rsidR="002F232D" w:rsidRPr="00652BD5" w:rsidRDefault="002F232D" w:rsidP="006F2DBB">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nl-NL"/>
              </w:rPr>
            </w:pPr>
            <w:proofErr w:type="spellStart"/>
            <w:r w:rsidRPr="00652BD5">
              <w:rPr>
                <w:sz w:val="20"/>
                <w:szCs w:val="20"/>
                <w:lang w:val="nl-NL"/>
              </w:rPr>
              <w:t>user_lexicon</w:t>
            </w:r>
            <w:proofErr w:type="spellEnd"/>
            <w:r w:rsidRPr="00652BD5">
              <w:rPr>
                <w:sz w:val="20"/>
                <w:szCs w:val="20"/>
                <w:lang w:val="nl-NL"/>
              </w:rPr>
              <w:t xml:space="preserve"> = ["Kruisstraat"] / </w:t>
            </w:r>
            <w:proofErr w:type="spellStart"/>
            <w:r w:rsidRPr="00652BD5">
              <w:rPr>
                <w:sz w:val="20"/>
                <w:szCs w:val="20"/>
                <w:lang w:val="nl-NL"/>
              </w:rPr>
              <w:t>text</w:t>
            </w:r>
            <w:proofErr w:type="spellEnd"/>
            <w:r w:rsidRPr="00652BD5">
              <w:rPr>
                <w:sz w:val="20"/>
                <w:szCs w:val="20"/>
                <w:lang w:val="nl-NL"/>
              </w:rPr>
              <w:t xml:space="preserve"> = “</w:t>
            </w:r>
            <w:proofErr w:type="spellStart"/>
            <w:r w:rsidRPr="00652BD5">
              <w:rPr>
                <w:sz w:val="20"/>
                <w:szCs w:val="20"/>
                <w:lang w:val="nl-NL"/>
              </w:rPr>
              <w:t>Kruisstrrat</w:t>
            </w:r>
            <w:proofErr w:type="spellEnd"/>
            <w:r w:rsidRPr="00652BD5">
              <w:rPr>
                <w:sz w:val="20"/>
                <w:szCs w:val="20"/>
                <w:lang w:val="nl-NL"/>
              </w:rPr>
              <w:t>”</w:t>
            </w:r>
          </w:p>
        </w:tc>
        <w:tc>
          <w:tcPr>
            <w:tcW w:w="2434" w:type="dxa"/>
            <w:hideMark/>
          </w:tcPr>
          <w:p w14:paraId="2A64C6C9" w14:textId="77777777" w:rsidR="002F232D" w:rsidRPr="00652BD5" w:rsidRDefault="002F232D" w:rsidP="006F2DBB">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652BD5">
              <w:rPr>
                <w:sz w:val="20"/>
                <w:szCs w:val="20"/>
              </w:rPr>
              <w:t>Compensate for Whisper transcription errors.</w:t>
            </w:r>
          </w:p>
        </w:tc>
        <w:tc>
          <w:tcPr>
            <w:tcW w:w="0" w:type="auto"/>
            <w:hideMark/>
          </w:tcPr>
          <w:p w14:paraId="772ACFED" w14:textId="77777777" w:rsidR="002F232D" w:rsidRPr="00652BD5" w:rsidRDefault="002F232D" w:rsidP="006F2DBB">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652BD5">
              <w:rPr>
                <w:sz w:val="20"/>
                <w:szCs w:val="20"/>
              </w:rPr>
              <w:t>Lexicon match detected despite minor mis-spelling.</w:t>
            </w:r>
          </w:p>
        </w:tc>
      </w:tr>
      <w:tr w:rsidR="002F232D" w:rsidRPr="00652BD5" w14:paraId="4C14A477" w14:textId="77777777" w:rsidTr="006F2DBB">
        <w:tc>
          <w:tcPr>
            <w:cnfStyle w:val="001000000000" w:firstRow="0" w:lastRow="0" w:firstColumn="1" w:lastColumn="0" w:oddVBand="0" w:evenVBand="0" w:oddHBand="0" w:evenHBand="0" w:firstRowFirstColumn="0" w:firstRowLastColumn="0" w:lastRowFirstColumn="0" w:lastRowLastColumn="0"/>
            <w:tcW w:w="0" w:type="auto"/>
            <w:hideMark/>
          </w:tcPr>
          <w:p w14:paraId="4CEDA911" w14:textId="77777777" w:rsidR="002F232D" w:rsidRPr="00652BD5" w:rsidRDefault="002F232D" w:rsidP="006F2DBB">
            <w:pPr>
              <w:spacing w:after="160" w:line="259" w:lineRule="auto"/>
              <w:rPr>
                <w:sz w:val="20"/>
                <w:szCs w:val="20"/>
              </w:rPr>
            </w:pPr>
            <w:r w:rsidRPr="00652BD5">
              <w:rPr>
                <w:sz w:val="20"/>
                <w:szCs w:val="20"/>
              </w:rPr>
              <w:t>Overlap Resolution</w:t>
            </w:r>
          </w:p>
        </w:tc>
        <w:tc>
          <w:tcPr>
            <w:tcW w:w="2021" w:type="dxa"/>
            <w:hideMark/>
          </w:tcPr>
          <w:p w14:paraId="547BBFD9" w14:textId="77777777" w:rsidR="002F232D" w:rsidRPr="00652BD5" w:rsidRDefault="002F232D" w:rsidP="006F2DBB">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652BD5">
              <w:rPr>
                <w:sz w:val="20"/>
                <w:szCs w:val="20"/>
              </w:rPr>
              <w:t>“London School of Banking”</w:t>
            </w:r>
          </w:p>
        </w:tc>
        <w:tc>
          <w:tcPr>
            <w:tcW w:w="2434" w:type="dxa"/>
            <w:hideMark/>
          </w:tcPr>
          <w:p w14:paraId="2A7BDD65" w14:textId="77777777" w:rsidR="002F232D" w:rsidRPr="00652BD5" w:rsidRDefault="002F232D" w:rsidP="006F2DBB">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652BD5">
              <w:rPr>
                <w:sz w:val="20"/>
                <w:szCs w:val="20"/>
              </w:rPr>
              <w:t>Ensure correct merging of overlapping detections.</w:t>
            </w:r>
          </w:p>
        </w:tc>
        <w:tc>
          <w:tcPr>
            <w:tcW w:w="0" w:type="auto"/>
            <w:hideMark/>
          </w:tcPr>
          <w:p w14:paraId="6CE9454E" w14:textId="77777777" w:rsidR="002F232D" w:rsidRPr="00652BD5" w:rsidRDefault="002F232D" w:rsidP="006F2DBB">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652BD5">
              <w:rPr>
                <w:sz w:val="20"/>
                <w:szCs w:val="20"/>
              </w:rPr>
              <w:t>Conflicting spans resolve into a single consistent entity set.</w:t>
            </w:r>
          </w:p>
        </w:tc>
      </w:tr>
      <w:tr w:rsidR="002F232D" w:rsidRPr="00652BD5" w14:paraId="6C23E96E" w14:textId="77777777" w:rsidTr="006F2D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F64F0F" w14:textId="77777777" w:rsidR="002F232D" w:rsidRPr="00652BD5" w:rsidRDefault="002F232D" w:rsidP="006F2DBB">
            <w:pPr>
              <w:spacing w:after="160" w:line="259" w:lineRule="auto"/>
              <w:rPr>
                <w:sz w:val="20"/>
                <w:szCs w:val="20"/>
              </w:rPr>
            </w:pPr>
            <w:r w:rsidRPr="00652BD5">
              <w:rPr>
                <w:sz w:val="20"/>
                <w:szCs w:val="20"/>
              </w:rPr>
              <w:t>Empty Input Edge Case</w:t>
            </w:r>
          </w:p>
        </w:tc>
        <w:tc>
          <w:tcPr>
            <w:tcW w:w="2021" w:type="dxa"/>
            <w:hideMark/>
          </w:tcPr>
          <w:p w14:paraId="5A43C684" w14:textId="77777777" w:rsidR="002F232D" w:rsidRPr="00652BD5" w:rsidRDefault="002F232D" w:rsidP="006F2DBB">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652BD5">
              <w:rPr>
                <w:sz w:val="20"/>
                <w:szCs w:val="20"/>
              </w:rPr>
              <w:t>“”</w:t>
            </w:r>
          </w:p>
        </w:tc>
        <w:tc>
          <w:tcPr>
            <w:tcW w:w="2434" w:type="dxa"/>
            <w:hideMark/>
          </w:tcPr>
          <w:p w14:paraId="7523AE83" w14:textId="77777777" w:rsidR="002F232D" w:rsidRPr="00652BD5" w:rsidRDefault="002F232D" w:rsidP="006F2DBB">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652BD5">
              <w:rPr>
                <w:sz w:val="20"/>
                <w:szCs w:val="20"/>
              </w:rPr>
              <w:t>Verify module stability with no content.</w:t>
            </w:r>
          </w:p>
        </w:tc>
        <w:tc>
          <w:tcPr>
            <w:tcW w:w="0" w:type="auto"/>
            <w:hideMark/>
          </w:tcPr>
          <w:p w14:paraId="74EABB64" w14:textId="77777777" w:rsidR="002F232D" w:rsidRPr="00652BD5" w:rsidRDefault="002F232D" w:rsidP="006F2DBB">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652BD5">
              <w:rPr>
                <w:sz w:val="20"/>
                <w:szCs w:val="20"/>
              </w:rPr>
              <w:t>Returns empty PII list with no errors.</w:t>
            </w:r>
          </w:p>
        </w:tc>
      </w:tr>
      <w:tr w:rsidR="002F232D" w:rsidRPr="00652BD5" w14:paraId="18C2B81B" w14:textId="77777777" w:rsidTr="006F2DBB">
        <w:tc>
          <w:tcPr>
            <w:cnfStyle w:val="001000000000" w:firstRow="0" w:lastRow="0" w:firstColumn="1" w:lastColumn="0" w:oddVBand="0" w:evenVBand="0" w:oddHBand="0" w:evenHBand="0" w:firstRowFirstColumn="0" w:firstRowLastColumn="0" w:lastRowFirstColumn="0" w:lastRowLastColumn="0"/>
            <w:tcW w:w="0" w:type="auto"/>
            <w:hideMark/>
          </w:tcPr>
          <w:p w14:paraId="38BF15C6" w14:textId="77777777" w:rsidR="002F232D" w:rsidRPr="00652BD5" w:rsidRDefault="002F232D" w:rsidP="006F2DBB">
            <w:pPr>
              <w:spacing w:after="160" w:line="259" w:lineRule="auto"/>
              <w:rPr>
                <w:sz w:val="20"/>
                <w:szCs w:val="20"/>
              </w:rPr>
            </w:pPr>
            <w:r w:rsidRPr="00652BD5">
              <w:rPr>
                <w:sz w:val="20"/>
                <w:szCs w:val="20"/>
              </w:rPr>
              <w:t>Very Long Entry</w:t>
            </w:r>
          </w:p>
        </w:tc>
        <w:tc>
          <w:tcPr>
            <w:tcW w:w="2021" w:type="dxa"/>
            <w:hideMark/>
          </w:tcPr>
          <w:p w14:paraId="15B32DAA" w14:textId="77777777" w:rsidR="002F232D" w:rsidRPr="00652BD5" w:rsidRDefault="002F232D" w:rsidP="006F2DBB">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652BD5">
              <w:rPr>
                <w:sz w:val="20"/>
                <w:szCs w:val="20"/>
              </w:rPr>
              <w:t>~3–5 pages of text</w:t>
            </w:r>
          </w:p>
        </w:tc>
        <w:tc>
          <w:tcPr>
            <w:tcW w:w="2434" w:type="dxa"/>
            <w:hideMark/>
          </w:tcPr>
          <w:p w14:paraId="15EB9958" w14:textId="77777777" w:rsidR="002F232D" w:rsidRPr="00652BD5" w:rsidRDefault="002F232D" w:rsidP="006F2DBB">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652BD5">
              <w:rPr>
                <w:sz w:val="20"/>
                <w:szCs w:val="20"/>
              </w:rPr>
              <w:t>Stress-test performance and memory use.</w:t>
            </w:r>
          </w:p>
        </w:tc>
        <w:tc>
          <w:tcPr>
            <w:tcW w:w="0" w:type="auto"/>
            <w:hideMark/>
          </w:tcPr>
          <w:p w14:paraId="0A667C7F" w14:textId="77777777" w:rsidR="002F232D" w:rsidRPr="00652BD5" w:rsidRDefault="002F232D" w:rsidP="006F2DBB">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652BD5">
              <w:rPr>
                <w:sz w:val="20"/>
                <w:szCs w:val="20"/>
              </w:rPr>
              <w:t>Detection completes within acceptable time window; no crash.</w:t>
            </w:r>
          </w:p>
        </w:tc>
      </w:tr>
      <w:tr w:rsidR="002F232D" w:rsidRPr="00652BD5" w14:paraId="5503BFEE" w14:textId="77777777" w:rsidTr="006F2D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1D9E7B" w14:textId="77777777" w:rsidR="002F232D" w:rsidRPr="00652BD5" w:rsidRDefault="002F232D" w:rsidP="006F2DBB">
            <w:pPr>
              <w:spacing w:after="160" w:line="259" w:lineRule="auto"/>
              <w:rPr>
                <w:sz w:val="20"/>
                <w:szCs w:val="20"/>
              </w:rPr>
            </w:pPr>
            <w:r w:rsidRPr="00652BD5">
              <w:rPr>
                <w:sz w:val="20"/>
                <w:szCs w:val="20"/>
              </w:rPr>
              <w:t>Language Switching (EN/NL)</w:t>
            </w:r>
          </w:p>
        </w:tc>
        <w:tc>
          <w:tcPr>
            <w:tcW w:w="2021" w:type="dxa"/>
            <w:hideMark/>
          </w:tcPr>
          <w:p w14:paraId="685590C6" w14:textId="77777777" w:rsidR="002F232D" w:rsidRPr="00652BD5" w:rsidRDefault="002F232D" w:rsidP="006F2DBB">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652BD5">
              <w:rPr>
                <w:sz w:val="20"/>
                <w:szCs w:val="20"/>
              </w:rPr>
              <w:t>Mixed-language entries</w:t>
            </w:r>
          </w:p>
        </w:tc>
        <w:tc>
          <w:tcPr>
            <w:tcW w:w="2434" w:type="dxa"/>
            <w:hideMark/>
          </w:tcPr>
          <w:p w14:paraId="359FEFB2" w14:textId="77777777" w:rsidR="002F232D" w:rsidRPr="00652BD5" w:rsidRDefault="002F232D" w:rsidP="006F2DBB">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652BD5">
              <w:rPr>
                <w:sz w:val="20"/>
                <w:szCs w:val="20"/>
              </w:rPr>
              <w:t>Ensure correct NER model selection.</w:t>
            </w:r>
          </w:p>
        </w:tc>
        <w:tc>
          <w:tcPr>
            <w:tcW w:w="0" w:type="auto"/>
            <w:hideMark/>
          </w:tcPr>
          <w:p w14:paraId="53BB56F4" w14:textId="77777777" w:rsidR="002F232D" w:rsidRPr="00652BD5" w:rsidRDefault="002F232D" w:rsidP="006F2DBB">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652BD5">
              <w:rPr>
                <w:sz w:val="20"/>
                <w:szCs w:val="20"/>
              </w:rPr>
              <w:t xml:space="preserve">English text uses </w:t>
            </w:r>
            <w:proofErr w:type="spellStart"/>
            <w:r w:rsidRPr="00652BD5">
              <w:rPr>
                <w:sz w:val="20"/>
                <w:szCs w:val="20"/>
              </w:rPr>
              <w:t>en_core</w:t>
            </w:r>
            <w:proofErr w:type="spellEnd"/>
            <w:r w:rsidRPr="00652BD5">
              <w:rPr>
                <w:sz w:val="20"/>
                <w:szCs w:val="20"/>
              </w:rPr>
              <w:t xml:space="preserve">; Dutch text uses </w:t>
            </w:r>
            <w:proofErr w:type="spellStart"/>
            <w:r w:rsidRPr="00652BD5">
              <w:rPr>
                <w:sz w:val="20"/>
                <w:szCs w:val="20"/>
              </w:rPr>
              <w:t>nl_core</w:t>
            </w:r>
            <w:proofErr w:type="spellEnd"/>
            <w:r w:rsidRPr="00652BD5">
              <w:rPr>
                <w:sz w:val="20"/>
                <w:szCs w:val="20"/>
              </w:rPr>
              <w:t>; mixed text still produces reasonable detections.</w:t>
            </w:r>
          </w:p>
        </w:tc>
      </w:tr>
      <w:tr w:rsidR="002F232D" w:rsidRPr="00652BD5" w14:paraId="051B1098" w14:textId="77777777" w:rsidTr="006F2DBB">
        <w:tc>
          <w:tcPr>
            <w:cnfStyle w:val="001000000000" w:firstRow="0" w:lastRow="0" w:firstColumn="1" w:lastColumn="0" w:oddVBand="0" w:evenVBand="0" w:oddHBand="0" w:evenHBand="0" w:firstRowFirstColumn="0" w:firstRowLastColumn="0" w:lastRowFirstColumn="0" w:lastRowLastColumn="0"/>
            <w:tcW w:w="0" w:type="auto"/>
            <w:hideMark/>
          </w:tcPr>
          <w:p w14:paraId="0BE6FFE1" w14:textId="77777777" w:rsidR="002F232D" w:rsidRPr="00652BD5" w:rsidRDefault="002F232D" w:rsidP="006F2DBB">
            <w:pPr>
              <w:spacing w:after="160" w:line="259" w:lineRule="auto"/>
              <w:rPr>
                <w:sz w:val="20"/>
                <w:szCs w:val="20"/>
              </w:rPr>
            </w:pPr>
            <w:r w:rsidRPr="00652BD5">
              <w:rPr>
                <w:sz w:val="20"/>
                <w:szCs w:val="20"/>
              </w:rPr>
              <w:t>False Positive Resistance</w:t>
            </w:r>
          </w:p>
        </w:tc>
        <w:tc>
          <w:tcPr>
            <w:tcW w:w="2021" w:type="dxa"/>
            <w:hideMark/>
          </w:tcPr>
          <w:p w14:paraId="37F31C3A" w14:textId="77777777" w:rsidR="002F232D" w:rsidRPr="00652BD5" w:rsidRDefault="002F232D" w:rsidP="006F2DBB">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652BD5">
              <w:rPr>
                <w:sz w:val="20"/>
                <w:szCs w:val="20"/>
              </w:rPr>
              <w:t>“Paris Hilton hotel” vs “Paris was nice”</w:t>
            </w:r>
          </w:p>
        </w:tc>
        <w:tc>
          <w:tcPr>
            <w:tcW w:w="2434" w:type="dxa"/>
            <w:hideMark/>
          </w:tcPr>
          <w:p w14:paraId="048EAD79" w14:textId="77777777" w:rsidR="002F232D" w:rsidRPr="00652BD5" w:rsidRDefault="002F232D" w:rsidP="006F2DBB">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652BD5">
              <w:rPr>
                <w:sz w:val="20"/>
                <w:szCs w:val="20"/>
              </w:rPr>
              <w:t>Avoid misclassifying ambiguous phrases.</w:t>
            </w:r>
          </w:p>
        </w:tc>
        <w:tc>
          <w:tcPr>
            <w:tcW w:w="0" w:type="auto"/>
            <w:hideMark/>
          </w:tcPr>
          <w:p w14:paraId="70A1AA9C" w14:textId="77777777" w:rsidR="002F232D" w:rsidRPr="00652BD5" w:rsidRDefault="002F232D" w:rsidP="006F2DBB">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652BD5">
              <w:rPr>
                <w:sz w:val="20"/>
                <w:szCs w:val="20"/>
              </w:rPr>
              <w:t>Correct identification of LOCATION vs PERSON depending on context (per model limits).</w:t>
            </w:r>
          </w:p>
        </w:tc>
      </w:tr>
    </w:tbl>
    <w:p w14:paraId="7A585CAD" w14:textId="77777777" w:rsidR="002F232D" w:rsidRDefault="002F232D" w:rsidP="002F232D">
      <w:pPr>
        <w:rPr>
          <w:highlight w:val="lightGray"/>
        </w:rPr>
      </w:pPr>
    </w:p>
    <w:p w14:paraId="72248446" w14:textId="1EE45C76" w:rsidR="002F232D" w:rsidRDefault="002F232D">
      <w:r>
        <w:br w:type="page"/>
      </w:r>
    </w:p>
    <w:p w14:paraId="39BBEBB7" w14:textId="62217CD3" w:rsidR="00B85A1F" w:rsidRDefault="002F232D" w:rsidP="002F232D">
      <w:pPr>
        <w:pStyle w:val="Kop2"/>
      </w:pPr>
      <w:r>
        <w:lastRenderedPageBreak/>
        <w:t>Edge cases matrix</w:t>
      </w:r>
    </w:p>
    <w:tbl>
      <w:tblPr>
        <w:tblStyle w:val="Rastertabel5donker-Accent1"/>
        <w:tblW w:w="0" w:type="auto"/>
        <w:tblLook w:val="04A0" w:firstRow="1" w:lastRow="0" w:firstColumn="1" w:lastColumn="0" w:noHBand="0" w:noVBand="1"/>
      </w:tblPr>
      <w:tblGrid>
        <w:gridCol w:w="2522"/>
        <w:gridCol w:w="2947"/>
        <w:gridCol w:w="3593"/>
      </w:tblGrid>
      <w:tr w:rsidR="00652BD5" w:rsidRPr="00652BD5" w14:paraId="3C17E29C" w14:textId="77777777" w:rsidTr="00652B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7345CB" w14:textId="77777777" w:rsidR="00652BD5" w:rsidRPr="00652BD5" w:rsidRDefault="00652BD5" w:rsidP="00652BD5">
            <w:pPr>
              <w:spacing w:after="160" w:line="259" w:lineRule="auto"/>
              <w:rPr>
                <w:sz w:val="20"/>
                <w:szCs w:val="20"/>
              </w:rPr>
            </w:pPr>
            <w:r w:rsidRPr="00652BD5">
              <w:rPr>
                <w:sz w:val="20"/>
                <w:szCs w:val="20"/>
              </w:rPr>
              <w:t>Edge Case</w:t>
            </w:r>
          </w:p>
        </w:tc>
        <w:tc>
          <w:tcPr>
            <w:tcW w:w="0" w:type="auto"/>
            <w:hideMark/>
          </w:tcPr>
          <w:p w14:paraId="44494BA5" w14:textId="77777777" w:rsidR="00652BD5" w:rsidRPr="00652BD5" w:rsidRDefault="00652BD5" w:rsidP="00652BD5">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652BD5">
              <w:rPr>
                <w:sz w:val="20"/>
                <w:szCs w:val="20"/>
              </w:rPr>
              <w:t>Input Example</w:t>
            </w:r>
          </w:p>
        </w:tc>
        <w:tc>
          <w:tcPr>
            <w:tcW w:w="0" w:type="auto"/>
            <w:hideMark/>
          </w:tcPr>
          <w:p w14:paraId="4AE7DD0C" w14:textId="77777777" w:rsidR="00652BD5" w:rsidRPr="00652BD5" w:rsidRDefault="00652BD5" w:rsidP="00652BD5">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652BD5">
              <w:rPr>
                <w:sz w:val="20"/>
                <w:szCs w:val="20"/>
              </w:rPr>
              <w:t>Expected Outcome</w:t>
            </w:r>
          </w:p>
        </w:tc>
      </w:tr>
      <w:tr w:rsidR="00652BD5" w:rsidRPr="00652BD5" w14:paraId="3F71A637" w14:textId="77777777" w:rsidTr="00652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5D5EEC" w14:textId="77777777" w:rsidR="00652BD5" w:rsidRPr="00652BD5" w:rsidRDefault="00652BD5" w:rsidP="00652BD5">
            <w:pPr>
              <w:spacing w:after="160" w:line="259" w:lineRule="auto"/>
              <w:rPr>
                <w:sz w:val="20"/>
                <w:szCs w:val="20"/>
              </w:rPr>
            </w:pPr>
            <w:r w:rsidRPr="00652BD5">
              <w:rPr>
                <w:sz w:val="20"/>
                <w:szCs w:val="20"/>
              </w:rPr>
              <w:t>Spoken email format</w:t>
            </w:r>
          </w:p>
        </w:tc>
        <w:tc>
          <w:tcPr>
            <w:tcW w:w="0" w:type="auto"/>
            <w:hideMark/>
          </w:tcPr>
          <w:p w14:paraId="480F8549" w14:textId="77777777" w:rsidR="00652BD5" w:rsidRPr="00652BD5" w:rsidRDefault="00652BD5" w:rsidP="00652BD5">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652BD5">
              <w:rPr>
                <w:sz w:val="20"/>
                <w:szCs w:val="20"/>
              </w:rPr>
              <w:t xml:space="preserve">“My email is john at </w:t>
            </w:r>
            <w:proofErr w:type="spellStart"/>
            <w:r w:rsidRPr="00652BD5">
              <w:rPr>
                <w:sz w:val="20"/>
                <w:szCs w:val="20"/>
              </w:rPr>
              <w:t>gmail</w:t>
            </w:r>
            <w:proofErr w:type="spellEnd"/>
            <w:r w:rsidRPr="00652BD5">
              <w:rPr>
                <w:sz w:val="20"/>
                <w:szCs w:val="20"/>
              </w:rPr>
              <w:t xml:space="preserve"> dot com”</w:t>
            </w:r>
          </w:p>
        </w:tc>
        <w:tc>
          <w:tcPr>
            <w:tcW w:w="0" w:type="auto"/>
            <w:hideMark/>
          </w:tcPr>
          <w:p w14:paraId="16791D9C" w14:textId="37072F62" w:rsidR="00652BD5" w:rsidRPr="00652BD5" w:rsidRDefault="006D2866" w:rsidP="00652BD5">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Doesn’t find PII</w:t>
            </w:r>
          </w:p>
        </w:tc>
      </w:tr>
      <w:tr w:rsidR="00652BD5" w:rsidRPr="00652BD5" w14:paraId="0C15B060" w14:textId="77777777" w:rsidTr="00652BD5">
        <w:tc>
          <w:tcPr>
            <w:cnfStyle w:val="001000000000" w:firstRow="0" w:lastRow="0" w:firstColumn="1" w:lastColumn="0" w:oddVBand="0" w:evenVBand="0" w:oddHBand="0" w:evenHBand="0" w:firstRowFirstColumn="0" w:firstRowLastColumn="0" w:lastRowFirstColumn="0" w:lastRowLastColumn="0"/>
            <w:tcW w:w="0" w:type="auto"/>
            <w:hideMark/>
          </w:tcPr>
          <w:p w14:paraId="06025CD5" w14:textId="77777777" w:rsidR="00652BD5" w:rsidRPr="00652BD5" w:rsidRDefault="00652BD5" w:rsidP="00652BD5">
            <w:pPr>
              <w:spacing w:after="160" w:line="259" w:lineRule="auto"/>
              <w:rPr>
                <w:sz w:val="20"/>
                <w:szCs w:val="20"/>
              </w:rPr>
            </w:pPr>
            <w:r w:rsidRPr="00652BD5">
              <w:rPr>
                <w:sz w:val="20"/>
                <w:szCs w:val="20"/>
              </w:rPr>
              <w:t>Spelled-out phone number</w:t>
            </w:r>
          </w:p>
        </w:tc>
        <w:tc>
          <w:tcPr>
            <w:tcW w:w="0" w:type="auto"/>
            <w:hideMark/>
          </w:tcPr>
          <w:p w14:paraId="23B00A7B" w14:textId="77777777" w:rsidR="00652BD5" w:rsidRPr="00652BD5" w:rsidRDefault="00652BD5" w:rsidP="00652BD5">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652BD5">
              <w:rPr>
                <w:sz w:val="20"/>
                <w:szCs w:val="20"/>
              </w:rPr>
              <w:t>“My number is zero six one two three four…”</w:t>
            </w:r>
          </w:p>
        </w:tc>
        <w:tc>
          <w:tcPr>
            <w:tcW w:w="0" w:type="auto"/>
            <w:hideMark/>
          </w:tcPr>
          <w:p w14:paraId="338EE5E1" w14:textId="554B8A9D" w:rsidR="00652BD5" w:rsidRPr="00652BD5" w:rsidRDefault="006D2866" w:rsidP="00652BD5">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Doesn’t find PII</w:t>
            </w:r>
          </w:p>
        </w:tc>
      </w:tr>
      <w:tr w:rsidR="00652BD5" w:rsidRPr="00652BD5" w14:paraId="713546DB" w14:textId="77777777" w:rsidTr="00652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1BF8DD" w14:textId="77777777" w:rsidR="00652BD5" w:rsidRPr="00652BD5" w:rsidRDefault="00652BD5" w:rsidP="00652BD5">
            <w:pPr>
              <w:spacing w:after="160" w:line="259" w:lineRule="auto"/>
              <w:rPr>
                <w:sz w:val="20"/>
                <w:szCs w:val="20"/>
              </w:rPr>
            </w:pPr>
            <w:r w:rsidRPr="00652BD5">
              <w:rPr>
                <w:sz w:val="20"/>
                <w:szCs w:val="20"/>
              </w:rPr>
              <w:t>Phone number with separators</w:t>
            </w:r>
          </w:p>
        </w:tc>
        <w:tc>
          <w:tcPr>
            <w:tcW w:w="0" w:type="auto"/>
            <w:hideMark/>
          </w:tcPr>
          <w:p w14:paraId="472713A5" w14:textId="77777777" w:rsidR="00652BD5" w:rsidRPr="00652BD5" w:rsidRDefault="00652BD5" w:rsidP="00652BD5">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652BD5">
              <w:rPr>
                <w:sz w:val="20"/>
                <w:szCs w:val="20"/>
              </w:rPr>
              <w:t>“06 12 34 56 78”</w:t>
            </w:r>
          </w:p>
        </w:tc>
        <w:tc>
          <w:tcPr>
            <w:tcW w:w="0" w:type="auto"/>
            <w:hideMark/>
          </w:tcPr>
          <w:p w14:paraId="41298738" w14:textId="77777777" w:rsidR="00652BD5" w:rsidRPr="00652BD5" w:rsidRDefault="00652BD5" w:rsidP="00652BD5">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652BD5">
              <w:rPr>
                <w:sz w:val="20"/>
                <w:szCs w:val="20"/>
              </w:rPr>
              <w:t>PHONE entity detected correctly</w:t>
            </w:r>
          </w:p>
        </w:tc>
      </w:tr>
      <w:tr w:rsidR="00652BD5" w:rsidRPr="00652BD5" w14:paraId="43734C85" w14:textId="77777777" w:rsidTr="00652BD5">
        <w:tc>
          <w:tcPr>
            <w:cnfStyle w:val="001000000000" w:firstRow="0" w:lastRow="0" w:firstColumn="1" w:lastColumn="0" w:oddVBand="0" w:evenVBand="0" w:oddHBand="0" w:evenHBand="0" w:firstRowFirstColumn="0" w:firstRowLastColumn="0" w:lastRowFirstColumn="0" w:lastRowLastColumn="0"/>
            <w:tcW w:w="0" w:type="auto"/>
            <w:hideMark/>
          </w:tcPr>
          <w:p w14:paraId="23EC45C2" w14:textId="77777777" w:rsidR="00652BD5" w:rsidRPr="00652BD5" w:rsidRDefault="00652BD5" w:rsidP="00652BD5">
            <w:pPr>
              <w:spacing w:after="160" w:line="259" w:lineRule="auto"/>
              <w:rPr>
                <w:sz w:val="20"/>
                <w:szCs w:val="20"/>
              </w:rPr>
            </w:pPr>
            <w:r w:rsidRPr="00652BD5">
              <w:rPr>
                <w:sz w:val="20"/>
                <w:szCs w:val="20"/>
              </w:rPr>
              <w:t>International phone format</w:t>
            </w:r>
          </w:p>
        </w:tc>
        <w:tc>
          <w:tcPr>
            <w:tcW w:w="0" w:type="auto"/>
            <w:hideMark/>
          </w:tcPr>
          <w:p w14:paraId="3A3CE33E" w14:textId="12B6045C" w:rsidR="00652BD5" w:rsidRPr="00652BD5" w:rsidRDefault="00652BD5" w:rsidP="00652BD5">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652BD5">
              <w:rPr>
                <w:sz w:val="20"/>
                <w:szCs w:val="20"/>
              </w:rPr>
              <w:t>“+3</w:t>
            </w:r>
            <w:r w:rsidR="006D2866">
              <w:rPr>
                <w:sz w:val="20"/>
                <w:szCs w:val="20"/>
              </w:rPr>
              <w:t>4</w:t>
            </w:r>
            <w:r w:rsidRPr="00652BD5">
              <w:rPr>
                <w:sz w:val="20"/>
                <w:szCs w:val="20"/>
              </w:rPr>
              <w:t xml:space="preserve"> 6 12345678”</w:t>
            </w:r>
          </w:p>
        </w:tc>
        <w:tc>
          <w:tcPr>
            <w:tcW w:w="0" w:type="auto"/>
            <w:hideMark/>
          </w:tcPr>
          <w:p w14:paraId="4CE68B1A" w14:textId="77777777" w:rsidR="00652BD5" w:rsidRPr="00652BD5" w:rsidRDefault="00652BD5" w:rsidP="00652BD5">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652BD5">
              <w:rPr>
                <w:sz w:val="20"/>
                <w:szCs w:val="20"/>
              </w:rPr>
              <w:t>PHONE entity detected with country code</w:t>
            </w:r>
          </w:p>
        </w:tc>
      </w:tr>
      <w:tr w:rsidR="00652BD5" w:rsidRPr="00652BD5" w14:paraId="296615EC" w14:textId="77777777" w:rsidTr="00652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4DE2D0" w14:textId="77777777" w:rsidR="00652BD5" w:rsidRPr="00652BD5" w:rsidRDefault="00652BD5" w:rsidP="00652BD5">
            <w:pPr>
              <w:spacing w:after="160" w:line="259" w:lineRule="auto"/>
              <w:rPr>
                <w:sz w:val="20"/>
                <w:szCs w:val="20"/>
              </w:rPr>
            </w:pPr>
            <w:r w:rsidRPr="00652BD5">
              <w:rPr>
                <w:sz w:val="20"/>
                <w:szCs w:val="20"/>
              </w:rPr>
              <w:t>Money shorthand</w:t>
            </w:r>
          </w:p>
        </w:tc>
        <w:tc>
          <w:tcPr>
            <w:tcW w:w="0" w:type="auto"/>
            <w:hideMark/>
          </w:tcPr>
          <w:p w14:paraId="46030AB9" w14:textId="77777777" w:rsidR="00652BD5" w:rsidRPr="00652BD5" w:rsidRDefault="00652BD5" w:rsidP="00652BD5">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652BD5">
              <w:rPr>
                <w:sz w:val="20"/>
                <w:szCs w:val="20"/>
              </w:rPr>
              <w:t>“I paid 10k for it”</w:t>
            </w:r>
          </w:p>
        </w:tc>
        <w:tc>
          <w:tcPr>
            <w:tcW w:w="0" w:type="auto"/>
            <w:hideMark/>
          </w:tcPr>
          <w:p w14:paraId="7DBF27C8" w14:textId="75FA104B" w:rsidR="00652BD5" w:rsidRPr="00652BD5" w:rsidRDefault="006D2866" w:rsidP="00652BD5">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Doesn’t find PII</w:t>
            </w:r>
          </w:p>
        </w:tc>
      </w:tr>
      <w:tr w:rsidR="00652BD5" w:rsidRPr="00652BD5" w14:paraId="4114EEE1" w14:textId="77777777" w:rsidTr="00652BD5">
        <w:tc>
          <w:tcPr>
            <w:cnfStyle w:val="001000000000" w:firstRow="0" w:lastRow="0" w:firstColumn="1" w:lastColumn="0" w:oddVBand="0" w:evenVBand="0" w:oddHBand="0" w:evenHBand="0" w:firstRowFirstColumn="0" w:firstRowLastColumn="0" w:lastRowFirstColumn="0" w:lastRowLastColumn="0"/>
            <w:tcW w:w="0" w:type="auto"/>
            <w:hideMark/>
          </w:tcPr>
          <w:p w14:paraId="4C63D8B9" w14:textId="77777777" w:rsidR="00652BD5" w:rsidRPr="00652BD5" w:rsidRDefault="00652BD5" w:rsidP="00652BD5">
            <w:pPr>
              <w:spacing w:after="160" w:line="259" w:lineRule="auto"/>
              <w:rPr>
                <w:sz w:val="20"/>
                <w:szCs w:val="20"/>
              </w:rPr>
            </w:pPr>
            <w:r w:rsidRPr="00652BD5">
              <w:rPr>
                <w:sz w:val="20"/>
                <w:szCs w:val="20"/>
              </w:rPr>
              <w:t>Lowercase names</w:t>
            </w:r>
          </w:p>
        </w:tc>
        <w:tc>
          <w:tcPr>
            <w:tcW w:w="0" w:type="auto"/>
            <w:hideMark/>
          </w:tcPr>
          <w:p w14:paraId="2D7E10D1" w14:textId="77777777" w:rsidR="00652BD5" w:rsidRPr="00652BD5" w:rsidRDefault="00652BD5" w:rsidP="00652BD5">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652BD5">
              <w:rPr>
                <w:sz w:val="20"/>
                <w:szCs w:val="20"/>
              </w:rPr>
              <w:t>“</w:t>
            </w:r>
            <w:proofErr w:type="spellStart"/>
            <w:r w:rsidRPr="00652BD5">
              <w:rPr>
                <w:sz w:val="20"/>
                <w:szCs w:val="20"/>
              </w:rPr>
              <w:t>i</w:t>
            </w:r>
            <w:proofErr w:type="spellEnd"/>
            <w:r w:rsidRPr="00652BD5">
              <w:rPr>
                <w:sz w:val="20"/>
                <w:szCs w:val="20"/>
              </w:rPr>
              <w:t xml:space="preserve"> met </w:t>
            </w:r>
            <w:proofErr w:type="spellStart"/>
            <w:r w:rsidRPr="00652BD5">
              <w:rPr>
                <w:sz w:val="20"/>
                <w:szCs w:val="20"/>
              </w:rPr>
              <w:t>sarah</w:t>
            </w:r>
            <w:proofErr w:type="spellEnd"/>
            <w:r w:rsidRPr="00652BD5">
              <w:rPr>
                <w:sz w:val="20"/>
                <w:szCs w:val="20"/>
              </w:rPr>
              <w:t xml:space="preserve"> yesterday”</w:t>
            </w:r>
          </w:p>
        </w:tc>
        <w:tc>
          <w:tcPr>
            <w:tcW w:w="0" w:type="auto"/>
            <w:hideMark/>
          </w:tcPr>
          <w:p w14:paraId="5857F312" w14:textId="77777777" w:rsidR="00652BD5" w:rsidRPr="00652BD5" w:rsidRDefault="00652BD5" w:rsidP="00652BD5">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652BD5">
              <w:rPr>
                <w:sz w:val="20"/>
                <w:szCs w:val="20"/>
              </w:rPr>
              <w:t>PERSON entity detected, possibly with lower confidence</w:t>
            </w:r>
          </w:p>
        </w:tc>
      </w:tr>
      <w:tr w:rsidR="00652BD5" w:rsidRPr="00652BD5" w14:paraId="5895A850" w14:textId="77777777" w:rsidTr="00652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1CF272" w14:textId="77777777" w:rsidR="00652BD5" w:rsidRPr="00652BD5" w:rsidRDefault="00652BD5" w:rsidP="00652BD5">
            <w:pPr>
              <w:spacing w:after="160" w:line="259" w:lineRule="auto"/>
              <w:rPr>
                <w:sz w:val="20"/>
                <w:szCs w:val="20"/>
              </w:rPr>
            </w:pPr>
            <w:r w:rsidRPr="00652BD5">
              <w:rPr>
                <w:sz w:val="20"/>
                <w:szCs w:val="20"/>
              </w:rPr>
              <w:t>Lowercase locations</w:t>
            </w:r>
          </w:p>
        </w:tc>
        <w:tc>
          <w:tcPr>
            <w:tcW w:w="0" w:type="auto"/>
            <w:hideMark/>
          </w:tcPr>
          <w:p w14:paraId="008DEEE9" w14:textId="77777777" w:rsidR="00652BD5" w:rsidRPr="00652BD5" w:rsidRDefault="00652BD5" w:rsidP="00652BD5">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652BD5">
              <w:rPr>
                <w:sz w:val="20"/>
                <w:szCs w:val="20"/>
              </w:rPr>
              <w:t>“</w:t>
            </w:r>
            <w:proofErr w:type="spellStart"/>
            <w:r w:rsidRPr="00652BD5">
              <w:rPr>
                <w:sz w:val="20"/>
                <w:szCs w:val="20"/>
              </w:rPr>
              <w:t>i</w:t>
            </w:r>
            <w:proofErr w:type="spellEnd"/>
            <w:r w:rsidRPr="00652BD5">
              <w:rPr>
                <w:sz w:val="20"/>
                <w:szCs w:val="20"/>
              </w:rPr>
              <w:t xml:space="preserve"> live in </w:t>
            </w:r>
            <w:proofErr w:type="spellStart"/>
            <w:r w:rsidRPr="00652BD5">
              <w:rPr>
                <w:sz w:val="20"/>
                <w:szCs w:val="20"/>
              </w:rPr>
              <w:t>eindhoven</w:t>
            </w:r>
            <w:proofErr w:type="spellEnd"/>
            <w:r w:rsidRPr="00652BD5">
              <w:rPr>
                <w:sz w:val="20"/>
                <w:szCs w:val="20"/>
              </w:rPr>
              <w:t>”</w:t>
            </w:r>
          </w:p>
        </w:tc>
        <w:tc>
          <w:tcPr>
            <w:tcW w:w="0" w:type="auto"/>
            <w:hideMark/>
          </w:tcPr>
          <w:p w14:paraId="60131EE9" w14:textId="2ACD710D" w:rsidR="00652BD5" w:rsidRPr="00652BD5" w:rsidRDefault="00652BD5" w:rsidP="00652BD5">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652BD5">
              <w:rPr>
                <w:sz w:val="20"/>
                <w:szCs w:val="20"/>
              </w:rPr>
              <w:t>GPE/LOC entity detected</w:t>
            </w:r>
          </w:p>
        </w:tc>
      </w:tr>
      <w:tr w:rsidR="00652BD5" w:rsidRPr="00652BD5" w14:paraId="0FFFF9A1" w14:textId="77777777" w:rsidTr="00652BD5">
        <w:tc>
          <w:tcPr>
            <w:cnfStyle w:val="001000000000" w:firstRow="0" w:lastRow="0" w:firstColumn="1" w:lastColumn="0" w:oddVBand="0" w:evenVBand="0" w:oddHBand="0" w:evenHBand="0" w:firstRowFirstColumn="0" w:firstRowLastColumn="0" w:lastRowFirstColumn="0" w:lastRowLastColumn="0"/>
            <w:tcW w:w="0" w:type="auto"/>
            <w:hideMark/>
          </w:tcPr>
          <w:p w14:paraId="0066D7F0" w14:textId="77777777" w:rsidR="00652BD5" w:rsidRPr="00652BD5" w:rsidRDefault="00652BD5" w:rsidP="00652BD5">
            <w:pPr>
              <w:spacing w:after="160" w:line="259" w:lineRule="auto"/>
              <w:rPr>
                <w:sz w:val="20"/>
                <w:szCs w:val="20"/>
              </w:rPr>
            </w:pPr>
            <w:r w:rsidRPr="00652BD5">
              <w:rPr>
                <w:sz w:val="20"/>
                <w:szCs w:val="20"/>
              </w:rPr>
              <w:t>Ambiguous name/location</w:t>
            </w:r>
          </w:p>
        </w:tc>
        <w:tc>
          <w:tcPr>
            <w:tcW w:w="0" w:type="auto"/>
            <w:hideMark/>
          </w:tcPr>
          <w:p w14:paraId="0476C19F" w14:textId="77777777" w:rsidR="00652BD5" w:rsidRPr="00652BD5" w:rsidRDefault="00652BD5" w:rsidP="00652BD5">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652BD5">
              <w:rPr>
                <w:sz w:val="20"/>
                <w:szCs w:val="20"/>
              </w:rPr>
              <w:t>“Paris was amazing”</w:t>
            </w:r>
          </w:p>
        </w:tc>
        <w:tc>
          <w:tcPr>
            <w:tcW w:w="0" w:type="auto"/>
            <w:hideMark/>
          </w:tcPr>
          <w:p w14:paraId="5AEEA36A" w14:textId="77777777" w:rsidR="00652BD5" w:rsidRPr="00652BD5" w:rsidRDefault="00652BD5" w:rsidP="00652BD5">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652BD5">
              <w:rPr>
                <w:sz w:val="20"/>
                <w:szCs w:val="20"/>
              </w:rPr>
              <w:t>LOCATION detected, not PERSON</w:t>
            </w:r>
          </w:p>
        </w:tc>
      </w:tr>
      <w:tr w:rsidR="00652BD5" w:rsidRPr="00652BD5" w14:paraId="0FCCAF10" w14:textId="77777777" w:rsidTr="00652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185A32" w14:textId="77777777" w:rsidR="00652BD5" w:rsidRPr="00652BD5" w:rsidRDefault="00652BD5" w:rsidP="00652BD5">
            <w:pPr>
              <w:spacing w:after="160" w:line="259" w:lineRule="auto"/>
              <w:rPr>
                <w:sz w:val="20"/>
                <w:szCs w:val="20"/>
              </w:rPr>
            </w:pPr>
            <w:r w:rsidRPr="00652BD5">
              <w:rPr>
                <w:sz w:val="20"/>
                <w:szCs w:val="20"/>
              </w:rPr>
              <w:t>Ambiguous person/place</w:t>
            </w:r>
          </w:p>
        </w:tc>
        <w:tc>
          <w:tcPr>
            <w:tcW w:w="0" w:type="auto"/>
            <w:hideMark/>
          </w:tcPr>
          <w:p w14:paraId="43491FA8" w14:textId="77777777" w:rsidR="00652BD5" w:rsidRPr="00652BD5" w:rsidRDefault="00652BD5" w:rsidP="00652BD5">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652BD5">
              <w:rPr>
                <w:sz w:val="20"/>
                <w:szCs w:val="20"/>
              </w:rPr>
              <w:t>“Paris Hilton stayed here”</w:t>
            </w:r>
          </w:p>
        </w:tc>
        <w:tc>
          <w:tcPr>
            <w:tcW w:w="0" w:type="auto"/>
            <w:hideMark/>
          </w:tcPr>
          <w:p w14:paraId="675054A8" w14:textId="77777777" w:rsidR="00652BD5" w:rsidRPr="00652BD5" w:rsidRDefault="00652BD5" w:rsidP="00652BD5">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652BD5">
              <w:rPr>
                <w:sz w:val="20"/>
                <w:szCs w:val="20"/>
              </w:rPr>
              <w:t>PERSON entity detected</w:t>
            </w:r>
          </w:p>
        </w:tc>
      </w:tr>
      <w:tr w:rsidR="00652BD5" w:rsidRPr="00652BD5" w14:paraId="0707BEFC" w14:textId="77777777" w:rsidTr="00652BD5">
        <w:tc>
          <w:tcPr>
            <w:cnfStyle w:val="001000000000" w:firstRow="0" w:lastRow="0" w:firstColumn="1" w:lastColumn="0" w:oddVBand="0" w:evenVBand="0" w:oddHBand="0" w:evenHBand="0" w:firstRowFirstColumn="0" w:firstRowLastColumn="0" w:lastRowFirstColumn="0" w:lastRowLastColumn="0"/>
            <w:tcW w:w="0" w:type="auto"/>
            <w:hideMark/>
          </w:tcPr>
          <w:p w14:paraId="3A64C038" w14:textId="77777777" w:rsidR="00652BD5" w:rsidRPr="00652BD5" w:rsidRDefault="00652BD5" w:rsidP="00652BD5">
            <w:pPr>
              <w:spacing w:after="160" w:line="259" w:lineRule="auto"/>
              <w:rPr>
                <w:sz w:val="20"/>
                <w:szCs w:val="20"/>
              </w:rPr>
            </w:pPr>
            <w:r w:rsidRPr="00652BD5">
              <w:rPr>
                <w:sz w:val="20"/>
                <w:szCs w:val="20"/>
              </w:rPr>
              <w:t>Organization with generic name</w:t>
            </w:r>
          </w:p>
        </w:tc>
        <w:tc>
          <w:tcPr>
            <w:tcW w:w="0" w:type="auto"/>
            <w:hideMark/>
          </w:tcPr>
          <w:p w14:paraId="462F0227" w14:textId="77777777" w:rsidR="00652BD5" w:rsidRPr="00652BD5" w:rsidRDefault="00652BD5" w:rsidP="00652BD5">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652BD5">
              <w:rPr>
                <w:sz w:val="20"/>
                <w:szCs w:val="20"/>
              </w:rPr>
              <w:t>“I work at De Brug”</w:t>
            </w:r>
          </w:p>
        </w:tc>
        <w:tc>
          <w:tcPr>
            <w:tcW w:w="0" w:type="auto"/>
            <w:hideMark/>
          </w:tcPr>
          <w:p w14:paraId="14727BE5" w14:textId="17E61785" w:rsidR="00652BD5" w:rsidRPr="00652BD5" w:rsidRDefault="00652BD5" w:rsidP="00652BD5">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652BD5">
              <w:rPr>
                <w:sz w:val="20"/>
                <w:szCs w:val="20"/>
              </w:rPr>
              <w:t xml:space="preserve">ORG detected </w:t>
            </w:r>
          </w:p>
        </w:tc>
      </w:tr>
      <w:tr w:rsidR="00652BD5" w:rsidRPr="00652BD5" w14:paraId="32A6D319" w14:textId="77777777" w:rsidTr="00652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368544" w14:textId="77777777" w:rsidR="00652BD5" w:rsidRPr="00652BD5" w:rsidRDefault="00652BD5" w:rsidP="00652BD5">
            <w:pPr>
              <w:spacing w:after="160" w:line="259" w:lineRule="auto"/>
              <w:rPr>
                <w:sz w:val="20"/>
                <w:szCs w:val="20"/>
              </w:rPr>
            </w:pPr>
            <w:r w:rsidRPr="00652BD5">
              <w:rPr>
                <w:sz w:val="20"/>
                <w:szCs w:val="20"/>
              </w:rPr>
              <w:t>Compound entity</w:t>
            </w:r>
          </w:p>
        </w:tc>
        <w:tc>
          <w:tcPr>
            <w:tcW w:w="0" w:type="auto"/>
            <w:hideMark/>
          </w:tcPr>
          <w:p w14:paraId="79A3529F" w14:textId="77777777" w:rsidR="00652BD5" w:rsidRPr="00652BD5" w:rsidRDefault="00652BD5" w:rsidP="00652BD5">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652BD5">
              <w:rPr>
                <w:sz w:val="20"/>
                <w:szCs w:val="20"/>
              </w:rPr>
              <w:t>“London School of Banking”</w:t>
            </w:r>
          </w:p>
        </w:tc>
        <w:tc>
          <w:tcPr>
            <w:tcW w:w="0" w:type="auto"/>
            <w:hideMark/>
          </w:tcPr>
          <w:p w14:paraId="09A5A490" w14:textId="77777777" w:rsidR="00652BD5" w:rsidRPr="00652BD5" w:rsidRDefault="00652BD5" w:rsidP="00652BD5">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652BD5">
              <w:rPr>
                <w:sz w:val="20"/>
                <w:szCs w:val="20"/>
              </w:rPr>
              <w:t>Single merged ORG entity after overlap resolution</w:t>
            </w:r>
          </w:p>
        </w:tc>
      </w:tr>
      <w:tr w:rsidR="00652BD5" w:rsidRPr="00652BD5" w14:paraId="6A5A6DCE" w14:textId="77777777" w:rsidTr="00652BD5">
        <w:tc>
          <w:tcPr>
            <w:cnfStyle w:val="001000000000" w:firstRow="0" w:lastRow="0" w:firstColumn="1" w:lastColumn="0" w:oddVBand="0" w:evenVBand="0" w:oddHBand="0" w:evenHBand="0" w:firstRowFirstColumn="0" w:firstRowLastColumn="0" w:lastRowFirstColumn="0" w:lastRowLastColumn="0"/>
            <w:tcW w:w="0" w:type="auto"/>
            <w:hideMark/>
          </w:tcPr>
          <w:p w14:paraId="44FD350E" w14:textId="77777777" w:rsidR="00652BD5" w:rsidRPr="00652BD5" w:rsidRDefault="00652BD5" w:rsidP="00652BD5">
            <w:pPr>
              <w:spacing w:after="160" w:line="259" w:lineRule="auto"/>
              <w:rPr>
                <w:sz w:val="20"/>
                <w:szCs w:val="20"/>
              </w:rPr>
            </w:pPr>
            <w:r w:rsidRPr="00652BD5">
              <w:rPr>
                <w:sz w:val="20"/>
                <w:szCs w:val="20"/>
              </w:rPr>
              <w:t>Multiple entities in one sentence</w:t>
            </w:r>
          </w:p>
        </w:tc>
        <w:tc>
          <w:tcPr>
            <w:tcW w:w="0" w:type="auto"/>
            <w:hideMark/>
          </w:tcPr>
          <w:p w14:paraId="40E94529" w14:textId="77777777" w:rsidR="00652BD5" w:rsidRPr="00652BD5" w:rsidRDefault="00652BD5" w:rsidP="00652BD5">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652BD5">
              <w:rPr>
                <w:sz w:val="20"/>
                <w:szCs w:val="20"/>
              </w:rPr>
              <w:t>“Call Sarah in Rotterdam”</w:t>
            </w:r>
          </w:p>
        </w:tc>
        <w:tc>
          <w:tcPr>
            <w:tcW w:w="0" w:type="auto"/>
            <w:hideMark/>
          </w:tcPr>
          <w:p w14:paraId="500EFF06" w14:textId="77777777" w:rsidR="00652BD5" w:rsidRPr="00652BD5" w:rsidRDefault="00652BD5" w:rsidP="00652BD5">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652BD5">
              <w:rPr>
                <w:sz w:val="20"/>
                <w:szCs w:val="20"/>
              </w:rPr>
              <w:t>PERSON and GPE detected with correct spans</w:t>
            </w:r>
          </w:p>
        </w:tc>
      </w:tr>
      <w:tr w:rsidR="00652BD5" w:rsidRPr="00652BD5" w14:paraId="678F4DEA" w14:textId="77777777" w:rsidTr="00652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3375DE" w14:textId="4FE13362" w:rsidR="00652BD5" w:rsidRPr="00652BD5" w:rsidRDefault="00652BD5" w:rsidP="00652BD5">
            <w:pPr>
              <w:spacing w:after="160" w:line="259" w:lineRule="auto"/>
              <w:rPr>
                <w:sz w:val="20"/>
                <w:szCs w:val="20"/>
              </w:rPr>
            </w:pPr>
            <w:r w:rsidRPr="00652BD5">
              <w:rPr>
                <w:sz w:val="20"/>
                <w:szCs w:val="20"/>
              </w:rPr>
              <w:t>repetition</w:t>
            </w:r>
          </w:p>
        </w:tc>
        <w:tc>
          <w:tcPr>
            <w:tcW w:w="0" w:type="auto"/>
            <w:hideMark/>
          </w:tcPr>
          <w:p w14:paraId="133D8D0F" w14:textId="29A60745" w:rsidR="00652BD5" w:rsidRPr="00652BD5" w:rsidRDefault="00652BD5" w:rsidP="00652BD5">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652BD5">
              <w:rPr>
                <w:sz w:val="20"/>
                <w:szCs w:val="20"/>
              </w:rPr>
              <w:t>“</w:t>
            </w:r>
            <w:r w:rsidR="006D2866">
              <w:rPr>
                <w:sz w:val="20"/>
                <w:szCs w:val="20"/>
              </w:rPr>
              <w:t xml:space="preserve">I </w:t>
            </w:r>
            <w:r w:rsidRPr="00652BD5">
              <w:rPr>
                <w:sz w:val="20"/>
                <w:szCs w:val="20"/>
              </w:rPr>
              <w:t>told Sarah</w:t>
            </w:r>
            <w:r w:rsidR="006D2866">
              <w:rPr>
                <w:sz w:val="20"/>
                <w:szCs w:val="20"/>
              </w:rPr>
              <w:t xml:space="preserve"> </w:t>
            </w:r>
            <w:proofErr w:type="spellStart"/>
            <w:r w:rsidR="006D2866">
              <w:rPr>
                <w:sz w:val="20"/>
                <w:szCs w:val="20"/>
              </w:rPr>
              <w:t>Sarah</w:t>
            </w:r>
            <w:proofErr w:type="spellEnd"/>
            <w:r w:rsidR="006D2866">
              <w:rPr>
                <w:sz w:val="20"/>
                <w:szCs w:val="20"/>
              </w:rPr>
              <w:t xml:space="preserve"> </w:t>
            </w:r>
            <w:proofErr w:type="spellStart"/>
            <w:r w:rsidR="006D2866">
              <w:rPr>
                <w:sz w:val="20"/>
                <w:szCs w:val="20"/>
              </w:rPr>
              <w:t>Sarah</w:t>
            </w:r>
            <w:proofErr w:type="spellEnd"/>
            <w:r w:rsidRPr="00652BD5">
              <w:rPr>
                <w:sz w:val="20"/>
                <w:szCs w:val="20"/>
              </w:rPr>
              <w:t>”</w:t>
            </w:r>
          </w:p>
        </w:tc>
        <w:tc>
          <w:tcPr>
            <w:tcW w:w="0" w:type="auto"/>
            <w:hideMark/>
          </w:tcPr>
          <w:p w14:paraId="3B592FE6" w14:textId="4757D073" w:rsidR="00652BD5" w:rsidRPr="00652BD5" w:rsidRDefault="006D2866" w:rsidP="00652BD5">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Multiple PERSON detected</w:t>
            </w:r>
          </w:p>
        </w:tc>
      </w:tr>
      <w:tr w:rsidR="00652BD5" w:rsidRPr="00652BD5" w14:paraId="1E639984" w14:textId="77777777" w:rsidTr="00652BD5">
        <w:tc>
          <w:tcPr>
            <w:cnfStyle w:val="001000000000" w:firstRow="0" w:lastRow="0" w:firstColumn="1" w:lastColumn="0" w:oddVBand="0" w:evenVBand="0" w:oddHBand="0" w:evenHBand="0" w:firstRowFirstColumn="0" w:firstRowLastColumn="0" w:lastRowFirstColumn="0" w:lastRowLastColumn="0"/>
            <w:tcW w:w="0" w:type="auto"/>
            <w:hideMark/>
          </w:tcPr>
          <w:p w14:paraId="02EC1479" w14:textId="77777777" w:rsidR="00652BD5" w:rsidRPr="00652BD5" w:rsidRDefault="00652BD5" w:rsidP="00652BD5">
            <w:pPr>
              <w:spacing w:after="160" w:line="259" w:lineRule="auto"/>
              <w:rPr>
                <w:sz w:val="20"/>
                <w:szCs w:val="20"/>
              </w:rPr>
            </w:pPr>
            <w:r w:rsidRPr="00652BD5">
              <w:rPr>
                <w:sz w:val="20"/>
                <w:szCs w:val="20"/>
              </w:rPr>
              <w:t>Mixed-language sentence</w:t>
            </w:r>
          </w:p>
        </w:tc>
        <w:tc>
          <w:tcPr>
            <w:tcW w:w="0" w:type="auto"/>
            <w:hideMark/>
          </w:tcPr>
          <w:p w14:paraId="35DA165D" w14:textId="635AFF84" w:rsidR="00652BD5" w:rsidRPr="00652BD5" w:rsidRDefault="00652BD5" w:rsidP="00652BD5">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nl-NL"/>
              </w:rPr>
            </w:pPr>
            <w:r w:rsidRPr="00652BD5">
              <w:rPr>
                <w:sz w:val="20"/>
                <w:szCs w:val="20"/>
                <w:lang w:val="nl-NL"/>
              </w:rPr>
              <w:t xml:space="preserve">“I met Sarah in Eindhoven </w:t>
            </w:r>
            <w:r w:rsidRPr="00652BD5">
              <w:rPr>
                <w:sz w:val="20"/>
                <w:szCs w:val="20"/>
                <w:lang w:val="nl-NL"/>
              </w:rPr>
              <w:t>gisteren</w:t>
            </w:r>
            <w:r w:rsidRPr="00652BD5">
              <w:rPr>
                <w:sz w:val="20"/>
                <w:szCs w:val="20"/>
                <w:lang w:val="nl-NL"/>
              </w:rPr>
              <w:t>”</w:t>
            </w:r>
          </w:p>
        </w:tc>
        <w:tc>
          <w:tcPr>
            <w:tcW w:w="0" w:type="auto"/>
            <w:hideMark/>
          </w:tcPr>
          <w:p w14:paraId="0A98AE4E" w14:textId="3A2A6437" w:rsidR="00652BD5" w:rsidRPr="00652BD5" w:rsidRDefault="00652BD5" w:rsidP="00652BD5">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652BD5">
              <w:rPr>
                <w:sz w:val="20"/>
                <w:szCs w:val="20"/>
              </w:rPr>
              <w:t>PERSON</w:t>
            </w:r>
            <w:r w:rsidR="006D2866">
              <w:rPr>
                <w:sz w:val="20"/>
                <w:szCs w:val="20"/>
              </w:rPr>
              <w:t xml:space="preserve">, </w:t>
            </w:r>
            <w:r w:rsidRPr="00652BD5">
              <w:rPr>
                <w:sz w:val="20"/>
                <w:szCs w:val="20"/>
              </w:rPr>
              <w:t>GPE</w:t>
            </w:r>
            <w:r w:rsidR="006D2866">
              <w:rPr>
                <w:sz w:val="20"/>
                <w:szCs w:val="20"/>
              </w:rPr>
              <w:t xml:space="preserve"> and DATE</w:t>
            </w:r>
            <w:r w:rsidRPr="00652BD5">
              <w:rPr>
                <w:sz w:val="20"/>
                <w:szCs w:val="20"/>
              </w:rPr>
              <w:t xml:space="preserve"> detected despite language switch</w:t>
            </w:r>
          </w:p>
        </w:tc>
      </w:tr>
      <w:tr w:rsidR="00652BD5" w:rsidRPr="00652BD5" w14:paraId="0A0713E9" w14:textId="77777777" w:rsidTr="00652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0512C0" w14:textId="77777777" w:rsidR="00652BD5" w:rsidRPr="00652BD5" w:rsidRDefault="00652BD5" w:rsidP="00652BD5">
            <w:pPr>
              <w:spacing w:after="160" w:line="259" w:lineRule="auto"/>
              <w:rPr>
                <w:sz w:val="20"/>
                <w:szCs w:val="20"/>
              </w:rPr>
            </w:pPr>
            <w:r w:rsidRPr="00652BD5">
              <w:rPr>
                <w:sz w:val="20"/>
                <w:szCs w:val="20"/>
              </w:rPr>
              <w:t>Minor transcription typo</w:t>
            </w:r>
          </w:p>
        </w:tc>
        <w:tc>
          <w:tcPr>
            <w:tcW w:w="0" w:type="auto"/>
            <w:hideMark/>
          </w:tcPr>
          <w:p w14:paraId="53AD399F" w14:textId="77777777" w:rsidR="00652BD5" w:rsidRPr="00652BD5" w:rsidRDefault="00652BD5" w:rsidP="00652BD5">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652BD5">
              <w:rPr>
                <w:sz w:val="20"/>
                <w:szCs w:val="20"/>
              </w:rPr>
              <w:t>“</w:t>
            </w:r>
            <w:proofErr w:type="spellStart"/>
            <w:r w:rsidRPr="00652BD5">
              <w:rPr>
                <w:sz w:val="20"/>
                <w:szCs w:val="20"/>
              </w:rPr>
              <w:t>Kruisstrrat</w:t>
            </w:r>
            <w:proofErr w:type="spellEnd"/>
            <w:r w:rsidRPr="00652BD5">
              <w:rPr>
                <w:sz w:val="20"/>
                <w:szCs w:val="20"/>
              </w:rPr>
              <w:t>” (for “</w:t>
            </w:r>
            <w:proofErr w:type="spellStart"/>
            <w:r w:rsidRPr="00652BD5">
              <w:rPr>
                <w:sz w:val="20"/>
                <w:szCs w:val="20"/>
              </w:rPr>
              <w:t>Kruisstraat</w:t>
            </w:r>
            <w:proofErr w:type="spellEnd"/>
            <w:r w:rsidRPr="00652BD5">
              <w:rPr>
                <w:sz w:val="20"/>
                <w:szCs w:val="20"/>
              </w:rPr>
              <w:t>”)</w:t>
            </w:r>
          </w:p>
        </w:tc>
        <w:tc>
          <w:tcPr>
            <w:tcW w:w="0" w:type="auto"/>
            <w:hideMark/>
          </w:tcPr>
          <w:p w14:paraId="37887BED" w14:textId="1C044D19" w:rsidR="00652BD5" w:rsidRPr="00652BD5" w:rsidRDefault="00652BD5" w:rsidP="00652BD5">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652BD5">
              <w:rPr>
                <w:sz w:val="20"/>
                <w:szCs w:val="20"/>
              </w:rPr>
              <w:t>Location detected</w:t>
            </w:r>
          </w:p>
        </w:tc>
      </w:tr>
      <w:tr w:rsidR="00652BD5" w:rsidRPr="00652BD5" w14:paraId="1B1D88E7" w14:textId="77777777" w:rsidTr="00652BD5">
        <w:tc>
          <w:tcPr>
            <w:cnfStyle w:val="001000000000" w:firstRow="0" w:lastRow="0" w:firstColumn="1" w:lastColumn="0" w:oddVBand="0" w:evenVBand="0" w:oddHBand="0" w:evenHBand="0" w:firstRowFirstColumn="0" w:firstRowLastColumn="0" w:lastRowFirstColumn="0" w:lastRowLastColumn="0"/>
            <w:tcW w:w="0" w:type="auto"/>
            <w:hideMark/>
          </w:tcPr>
          <w:p w14:paraId="48BF19F0" w14:textId="77777777" w:rsidR="00652BD5" w:rsidRPr="00652BD5" w:rsidRDefault="00652BD5" w:rsidP="00652BD5">
            <w:pPr>
              <w:spacing w:after="160" w:line="259" w:lineRule="auto"/>
              <w:rPr>
                <w:sz w:val="20"/>
                <w:szCs w:val="20"/>
              </w:rPr>
            </w:pPr>
            <w:r w:rsidRPr="00652BD5">
              <w:rPr>
                <w:sz w:val="20"/>
                <w:szCs w:val="20"/>
              </w:rPr>
              <w:t>Empty input</w:t>
            </w:r>
          </w:p>
        </w:tc>
        <w:tc>
          <w:tcPr>
            <w:tcW w:w="0" w:type="auto"/>
            <w:hideMark/>
          </w:tcPr>
          <w:p w14:paraId="6652E4FA" w14:textId="77777777" w:rsidR="00652BD5" w:rsidRPr="00652BD5" w:rsidRDefault="00652BD5" w:rsidP="00652BD5">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652BD5">
              <w:rPr>
                <w:sz w:val="20"/>
                <w:szCs w:val="20"/>
              </w:rPr>
              <w:t>“”</w:t>
            </w:r>
          </w:p>
        </w:tc>
        <w:tc>
          <w:tcPr>
            <w:tcW w:w="0" w:type="auto"/>
            <w:hideMark/>
          </w:tcPr>
          <w:p w14:paraId="15272E07" w14:textId="76983A36" w:rsidR="00652BD5" w:rsidRPr="00652BD5" w:rsidRDefault="00652BD5" w:rsidP="00652BD5">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652BD5">
              <w:rPr>
                <w:sz w:val="20"/>
                <w:szCs w:val="20"/>
              </w:rPr>
              <w:t>Returns empty PII list</w:t>
            </w:r>
          </w:p>
        </w:tc>
      </w:tr>
      <w:tr w:rsidR="00652BD5" w:rsidRPr="00652BD5" w14:paraId="5F51ACC4" w14:textId="77777777" w:rsidTr="00652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19CEE6" w14:textId="77777777" w:rsidR="00652BD5" w:rsidRPr="00652BD5" w:rsidRDefault="00652BD5" w:rsidP="00652BD5">
            <w:pPr>
              <w:spacing w:after="160" w:line="259" w:lineRule="auto"/>
              <w:rPr>
                <w:sz w:val="20"/>
                <w:szCs w:val="20"/>
              </w:rPr>
            </w:pPr>
            <w:r w:rsidRPr="00652BD5">
              <w:rPr>
                <w:sz w:val="20"/>
                <w:szCs w:val="20"/>
              </w:rPr>
              <w:t>Whitespace-only input</w:t>
            </w:r>
          </w:p>
        </w:tc>
        <w:tc>
          <w:tcPr>
            <w:tcW w:w="0" w:type="auto"/>
            <w:hideMark/>
          </w:tcPr>
          <w:p w14:paraId="14232440" w14:textId="77777777" w:rsidR="00652BD5" w:rsidRPr="00652BD5" w:rsidRDefault="00652BD5" w:rsidP="00652BD5">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652BD5">
              <w:rPr>
                <w:sz w:val="20"/>
                <w:szCs w:val="20"/>
              </w:rPr>
              <w:t>“ ”</w:t>
            </w:r>
          </w:p>
        </w:tc>
        <w:tc>
          <w:tcPr>
            <w:tcW w:w="0" w:type="auto"/>
            <w:hideMark/>
          </w:tcPr>
          <w:p w14:paraId="233264CC" w14:textId="58A2DA1A" w:rsidR="00652BD5" w:rsidRPr="00652BD5" w:rsidRDefault="00652BD5" w:rsidP="00652BD5">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652BD5">
              <w:rPr>
                <w:sz w:val="20"/>
                <w:szCs w:val="20"/>
              </w:rPr>
              <w:t>Returns empty PII list</w:t>
            </w:r>
          </w:p>
        </w:tc>
      </w:tr>
      <w:tr w:rsidR="00652BD5" w:rsidRPr="00652BD5" w14:paraId="75556A9E" w14:textId="77777777" w:rsidTr="00652BD5">
        <w:tc>
          <w:tcPr>
            <w:cnfStyle w:val="001000000000" w:firstRow="0" w:lastRow="0" w:firstColumn="1" w:lastColumn="0" w:oddVBand="0" w:evenVBand="0" w:oddHBand="0" w:evenHBand="0" w:firstRowFirstColumn="0" w:firstRowLastColumn="0" w:lastRowFirstColumn="0" w:lastRowLastColumn="0"/>
            <w:tcW w:w="0" w:type="auto"/>
            <w:hideMark/>
          </w:tcPr>
          <w:p w14:paraId="5B5DC00E" w14:textId="77777777" w:rsidR="00652BD5" w:rsidRPr="00652BD5" w:rsidRDefault="00652BD5" w:rsidP="00652BD5">
            <w:pPr>
              <w:spacing w:after="160" w:line="259" w:lineRule="auto"/>
              <w:rPr>
                <w:sz w:val="20"/>
                <w:szCs w:val="20"/>
              </w:rPr>
            </w:pPr>
            <w:r w:rsidRPr="00652BD5">
              <w:rPr>
                <w:sz w:val="20"/>
                <w:szCs w:val="20"/>
              </w:rPr>
              <w:t>Very long transcript</w:t>
            </w:r>
          </w:p>
        </w:tc>
        <w:tc>
          <w:tcPr>
            <w:tcW w:w="0" w:type="auto"/>
            <w:hideMark/>
          </w:tcPr>
          <w:p w14:paraId="369DC5A8" w14:textId="77777777" w:rsidR="00652BD5" w:rsidRPr="00652BD5" w:rsidRDefault="00652BD5" w:rsidP="00652BD5">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652BD5">
              <w:rPr>
                <w:sz w:val="20"/>
                <w:szCs w:val="20"/>
              </w:rPr>
              <w:t>3–5 pages of text</w:t>
            </w:r>
          </w:p>
        </w:tc>
        <w:tc>
          <w:tcPr>
            <w:tcW w:w="0" w:type="auto"/>
            <w:hideMark/>
          </w:tcPr>
          <w:p w14:paraId="5DB49F70" w14:textId="32EC72E5" w:rsidR="00652BD5" w:rsidRPr="00652BD5" w:rsidRDefault="00652BD5" w:rsidP="00652BD5">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652BD5">
              <w:rPr>
                <w:sz w:val="20"/>
                <w:szCs w:val="20"/>
              </w:rPr>
              <w:t xml:space="preserve">Detection completes within </w:t>
            </w:r>
            <w:r w:rsidR="006D2866">
              <w:rPr>
                <w:sz w:val="20"/>
                <w:szCs w:val="20"/>
              </w:rPr>
              <w:t>seconds</w:t>
            </w:r>
          </w:p>
        </w:tc>
      </w:tr>
      <w:tr w:rsidR="00652BD5" w:rsidRPr="00652BD5" w14:paraId="028B8BCA" w14:textId="77777777" w:rsidTr="00652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E834EB" w14:textId="77777777" w:rsidR="00652BD5" w:rsidRPr="00652BD5" w:rsidRDefault="00652BD5" w:rsidP="00652BD5">
            <w:pPr>
              <w:spacing w:after="160" w:line="259" w:lineRule="auto"/>
              <w:rPr>
                <w:sz w:val="20"/>
                <w:szCs w:val="20"/>
              </w:rPr>
            </w:pPr>
            <w:r w:rsidRPr="00652BD5">
              <w:rPr>
                <w:sz w:val="20"/>
                <w:szCs w:val="20"/>
              </w:rPr>
              <w:t>Repeated same name</w:t>
            </w:r>
          </w:p>
        </w:tc>
        <w:tc>
          <w:tcPr>
            <w:tcW w:w="0" w:type="auto"/>
            <w:hideMark/>
          </w:tcPr>
          <w:p w14:paraId="2F430F96" w14:textId="77777777" w:rsidR="00652BD5" w:rsidRPr="00652BD5" w:rsidRDefault="00652BD5" w:rsidP="00652BD5">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652BD5">
              <w:rPr>
                <w:sz w:val="20"/>
                <w:szCs w:val="20"/>
              </w:rPr>
              <w:t xml:space="preserve">“Sarah </w:t>
            </w:r>
            <w:proofErr w:type="spellStart"/>
            <w:r w:rsidRPr="00652BD5">
              <w:rPr>
                <w:sz w:val="20"/>
                <w:szCs w:val="20"/>
              </w:rPr>
              <w:t>Sarah</w:t>
            </w:r>
            <w:proofErr w:type="spellEnd"/>
            <w:r w:rsidRPr="00652BD5">
              <w:rPr>
                <w:sz w:val="20"/>
                <w:szCs w:val="20"/>
              </w:rPr>
              <w:t xml:space="preserve"> Sarah…”</w:t>
            </w:r>
          </w:p>
        </w:tc>
        <w:tc>
          <w:tcPr>
            <w:tcW w:w="0" w:type="auto"/>
            <w:hideMark/>
          </w:tcPr>
          <w:p w14:paraId="3AB9BCC4" w14:textId="681C4F3F" w:rsidR="00652BD5" w:rsidRPr="00652BD5" w:rsidRDefault="00652BD5" w:rsidP="00652BD5">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652BD5">
              <w:rPr>
                <w:sz w:val="20"/>
                <w:szCs w:val="20"/>
              </w:rPr>
              <w:t>Multiple detections</w:t>
            </w:r>
          </w:p>
        </w:tc>
      </w:tr>
    </w:tbl>
    <w:p w14:paraId="5CB14A29" w14:textId="77777777" w:rsidR="002F232D" w:rsidRPr="002F232D" w:rsidRDefault="002F232D" w:rsidP="002F232D"/>
    <w:sectPr w:rsidR="002F232D" w:rsidRPr="002F232D" w:rsidSect="0064158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32D"/>
    <w:rsid w:val="002F232D"/>
    <w:rsid w:val="00641581"/>
    <w:rsid w:val="00652BD5"/>
    <w:rsid w:val="006D2866"/>
    <w:rsid w:val="00B85A1F"/>
    <w:rsid w:val="00D85151"/>
    <w:rsid w:val="00DA3776"/>
    <w:rsid w:val="00DE0069"/>
    <w:rsid w:val="00E40BC2"/>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B8B5C"/>
  <w15:chartTrackingRefBased/>
  <w15:docId w15:val="{50AA0CFE-7830-4246-8315-8EB4FFC4D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2F232D"/>
  </w:style>
  <w:style w:type="paragraph" w:styleId="Kop1">
    <w:name w:val="heading 1"/>
    <w:basedOn w:val="Standaard"/>
    <w:next w:val="Standaard"/>
    <w:link w:val="Kop1Char"/>
    <w:uiPriority w:val="9"/>
    <w:qFormat/>
    <w:rsid w:val="002F23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2F23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2F232D"/>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2F232D"/>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2F232D"/>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2F232D"/>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2F232D"/>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2F232D"/>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2F232D"/>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F232D"/>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2F232D"/>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2F232D"/>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2F232D"/>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2F232D"/>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2F232D"/>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2F232D"/>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2F232D"/>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2F232D"/>
    <w:rPr>
      <w:rFonts w:eastAsiaTheme="majorEastAsia" w:cstheme="majorBidi"/>
      <w:color w:val="272727" w:themeColor="text1" w:themeTint="D8"/>
    </w:rPr>
  </w:style>
  <w:style w:type="paragraph" w:styleId="Titel">
    <w:name w:val="Title"/>
    <w:basedOn w:val="Standaard"/>
    <w:next w:val="Standaard"/>
    <w:link w:val="TitelChar"/>
    <w:uiPriority w:val="10"/>
    <w:qFormat/>
    <w:rsid w:val="002F23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F232D"/>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2F232D"/>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F232D"/>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2F232D"/>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2F232D"/>
    <w:rPr>
      <w:i/>
      <w:iCs/>
      <w:color w:val="404040" w:themeColor="text1" w:themeTint="BF"/>
    </w:rPr>
  </w:style>
  <w:style w:type="paragraph" w:styleId="Lijstalinea">
    <w:name w:val="List Paragraph"/>
    <w:basedOn w:val="Standaard"/>
    <w:uiPriority w:val="34"/>
    <w:qFormat/>
    <w:rsid w:val="002F232D"/>
    <w:pPr>
      <w:ind w:left="720"/>
      <w:contextualSpacing/>
    </w:pPr>
  </w:style>
  <w:style w:type="character" w:styleId="Intensievebenadrukking">
    <w:name w:val="Intense Emphasis"/>
    <w:basedOn w:val="Standaardalinea-lettertype"/>
    <w:uiPriority w:val="21"/>
    <w:qFormat/>
    <w:rsid w:val="002F232D"/>
    <w:rPr>
      <w:i/>
      <w:iCs/>
      <w:color w:val="0F4761" w:themeColor="accent1" w:themeShade="BF"/>
    </w:rPr>
  </w:style>
  <w:style w:type="paragraph" w:styleId="Duidelijkcitaat">
    <w:name w:val="Intense Quote"/>
    <w:basedOn w:val="Standaard"/>
    <w:next w:val="Standaard"/>
    <w:link w:val="DuidelijkcitaatChar"/>
    <w:uiPriority w:val="30"/>
    <w:qFormat/>
    <w:rsid w:val="002F23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2F232D"/>
    <w:rPr>
      <w:i/>
      <w:iCs/>
      <w:color w:val="0F4761" w:themeColor="accent1" w:themeShade="BF"/>
    </w:rPr>
  </w:style>
  <w:style w:type="character" w:styleId="Intensieveverwijzing">
    <w:name w:val="Intense Reference"/>
    <w:basedOn w:val="Standaardalinea-lettertype"/>
    <w:uiPriority w:val="32"/>
    <w:qFormat/>
    <w:rsid w:val="002F232D"/>
    <w:rPr>
      <w:b/>
      <w:bCs/>
      <w:smallCaps/>
      <w:color w:val="0F4761" w:themeColor="accent1" w:themeShade="BF"/>
      <w:spacing w:val="5"/>
    </w:rPr>
  </w:style>
  <w:style w:type="character" w:styleId="Hyperlink">
    <w:name w:val="Hyperlink"/>
    <w:basedOn w:val="Standaardalinea-lettertype"/>
    <w:uiPriority w:val="99"/>
    <w:unhideWhenUsed/>
    <w:rsid w:val="002F232D"/>
    <w:rPr>
      <w:color w:val="467886" w:themeColor="hyperlink"/>
      <w:u w:val="single"/>
    </w:rPr>
  </w:style>
  <w:style w:type="table" w:styleId="Rastertabel5donker-Accent1">
    <w:name w:val="Grid Table 5 Dark Accent 1"/>
    <w:basedOn w:val="Standaardtabel"/>
    <w:uiPriority w:val="50"/>
    <w:rsid w:val="002F232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character" w:styleId="Onopgelostemelding">
    <w:name w:val="Unresolved Mention"/>
    <w:basedOn w:val="Standaardalinea-lettertype"/>
    <w:uiPriority w:val="99"/>
    <w:semiHidden/>
    <w:unhideWhenUsed/>
    <w:rsid w:val="00652B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est@example.com" TargetMode="Externa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3</Pages>
  <Words>731</Words>
  <Characters>4169</Characters>
  <Application>Microsoft Office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Akhnikh,Anass A.</dc:creator>
  <cp:keywords/>
  <dc:description/>
  <cp:lastModifiedBy>Akhnikh,Anass A.</cp:lastModifiedBy>
  <cp:revision>1</cp:revision>
  <dcterms:created xsi:type="dcterms:W3CDTF">2026-01-07T08:43:00Z</dcterms:created>
  <dcterms:modified xsi:type="dcterms:W3CDTF">2026-01-07T21:35:00Z</dcterms:modified>
</cp:coreProperties>
</file>