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C85" w:rsidRDefault="00647C85" w:rsidP="00647C85">
      <w:pPr>
        <w:pStyle w:val="Heading1"/>
      </w:pPr>
      <w:r>
        <w:t>Table of Contents</w:t>
      </w:r>
    </w:p>
    <w:p w:rsidR="00647C85" w:rsidRDefault="00647C85" w:rsidP="00647C85">
      <w:pPr>
        <w:pStyle w:val="Heading1"/>
        <w:numPr>
          <w:ilvl w:val="0"/>
          <w:numId w:val="1"/>
        </w:numPr>
        <w:ind w:left="360"/>
      </w:pPr>
      <w:r>
        <w:t xml:space="preserve">Data Types </w:t>
      </w:r>
    </w:p>
    <w:p w:rsidR="00647C85" w:rsidRPr="00647C85" w:rsidRDefault="00647C85" w:rsidP="00647C85"/>
    <w:p w:rsidR="00647C85" w:rsidRDefault="00647C85" w:rsidP="00647C85">
      <w:pPr>
        <w:pStyle w:val="Heading1"/>
        <w:numPr>
          <w:ilvl w:val="0"/>
          <w:numId w:val="1"/>
        </w:numPr>
        <w:ind w:left="360"/>
      </w:pPr>
      <w:r>
        <w:t xml:space="preserve">Business Logic Constraints </w:t>
      </w:r>
    </w:p>
    <w:p w:rsidR="00B75DF4" w:rsidRDefault="00B75DF4" w:rsidP="00B75DF4">
      <w:r>
        <w:t>User</w:t>
      </w:r>
    </w:p>
    <w:p w:rsidR="00B75DF4" w:rsidRDefault="00B75DF4" w:rsidP="00B75DF4">
      <w:pPr>
        <w:pStyle w:val="ListParagraph"/>
        <w:numPr>
          <w:ilvl w:val="0"/>
          <w:numId w:val="4"/>
        </w:numPr>
      </w:pPr>
      <w:r>
        <w:t>New users have to be manually configured by the database administrator to set up their account</w:t>
      </w:r>
    </w:p>
    <w:p w:rsidR="00B75DF4" w:rsidRDefault="00B75DF4" w:rsidP="00B75DF4">
      <w:pPr>
        <w:pStyle w:val="ListParagraph"/>
        <w:numPr>
          <w:ilvl w:val="0"/>
          <w:numId w:val="4"/>
        </w:numPr>
      </w:pPr>
      <w:r>
        <w:t>Use’s district assignment will be manually configured by the database administrator</w:t>
      </w:r>
    </w:p>
    <w:p w:rsidR="00B75DF4" w:rsidRDefault="00B75DF4" w:rsidP="00B75DF4">
      <w:r>
        <w:t>Product</w:t>
      </w:r>
    </w:p>
    <w:p w:rsidR="00B75DF4" w:rsidRDefault="00B75DF4" w:rsidP="00B75DF4">
      <w:pPr>
        <w:pStyle w:val="ListParagraph"/>
        <w:numPr>
          <w:ilvl w:val="0"/>
          <w:numId w:val="2"/>
        </w:numPr>
      </w:pPr>
      <w:r>
        <w:t>All products are available and sold at all stores</w:t>
      </w:r>
    </w:p>
    <w:p w:rsidR="00B75DF4" w:rsidRDefault="00B75DF4" w:rsidP="00B75DF4">
      <w:pPr>
        <w:pStyle w:val="ListParagraph"/>
        <w:numPr>
          <w:ilvl w:val="0"/>
          <w:numId w:val="2"/>
        </w:numPr>
      </w:pPr>
      <w:r>
        <w:t>The price of a product is same across all stores</w:t>
      </w:r>
    </w:p>
    <w:p w:rsidR="00B75DF4" w:rsidRPr="00851339" w:rsidRDefault="00B75DF4" w:rsidP="00B75DF4">
      <w:pPr>
        <w:pStyle w:val="ListParagraph"/>
        <w:numPr>
          <w:ilvl w:val="0"/>
          <w:numId w:val="2"/>
        </w:numPr>
      </w:pPr>
      <w:r w:rsidRPr="00851339">
        <w:t>Each product is assigned to one manufacturer</w:t>
      </w:r>
    </w:p>
    <w:p w:rsidR="00B75DF4" w:rsidRPr="00851339" w:rsidRDefault="00B75DF4" w:rsidP="00B75DF4">
      <w:pPr>
        <w:pStyle w:val="ListParagraph"/>
        <w:numPr>
          <w:ilvl w:val="0"/>
          <w:numId w:val="2"/>
        </w:numPr>
      </w:pPr>
      <w:r w:rsidRPr="00851339">
        <w:t>Each product belongs to one or more category</w:t>
      </w:r>
    </w:p>
    <w:p w:rsidR="00B75DF4" w:rsidRDefault="00B75DF4" w:rsidP="00B75DF4">
      <w:pPr>
        <w:pStyle w:val="ListParagraph"/>
      </w:pPr>
    </w:p>
    <w:p w:rsidR="00B75DF4" w:rsidRDefault="00B75DF4" w:rsidP="00B75DF4">
      <w:r>
        <w:t>Holiday</w:t>
      </w:r>
    </w:p>
    <w:p w:rsidR="00B75DF4" w:rsidRDefault="00B75DF4" w:rsidP="00B75DF4">
      <w:pPr>
        <w:pStyle w:val="ListParagraph"/>
        <w:numPr>
          <w:ilvl w:val="0"/>
          <w:numId w:val="3"/>
        </w:numPr>
      </w:pPr>
      <w:r>
        <w:t>If a date is already in database as a holiday, a user can’t add it any more</w:t>
      </w:r>
    </w:p>
    <w:p w:rsidR="00B75DF4" w:rsidRDefault="00B75DF4" w:rsidP="00B75DF4">
      <w:pPr>
        <w:pStyle w:val="ListParagraph"/>
        <w:numPr>
          <w:ilvl w:val="0"/>
          <w:numId w:val="3"/>
        </w:numPr>
      </w:pPr>
      <w:r>
        <w:t>Only users are assigned to all districts can add holidays</w:t>
      </w:r>
    </w:p>
    <w:p w:rsidR="00B75DF4" w:rsidRDefault="00B75DF4" w:rsidP="00B75DF4">
      <w:r>
        <w:t>Main Menu</w:t>
      </w:r>
    </w:p>
    <w:p w:rsidR="00B75DF4" w:rsidRDefault="00B75DF4" w:rsidP="00B75DF4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851339">
        <w:rPr>
          <w:rStyle w:val="Strong"/>
          <w:b w:val="0"/>
          <w:bCs w:val="0"/>
        </w:rPr>
        <w:t>The following statistics should be shown for all data in the data warehouse regardless of the user's access level: a welcome message with the user's full name, count of stores, cities, districts manufacturers, products and holidays</w:t>
      </w:r>
    </w:p>
    <w:p w:rsidR="00B75DF4" w:rsidRDefault="00B75DF4" w:rsidP="00B75DF4">
      <w:pPr>
        <w:pStyle w:val="ListParagraph"/>
        <w:numPr>
          <w:ilvl w:val="0"/>
          <w:numId w:val="6"/>
        </w:numPr>
      </w:pPr>
      <w:r>
        <w:t>Reports are available based on report type and user’s access level:</w:t>
      </w:r>
    </w:p>
    <w:p w:rsidR="00B75DF4" w:rsidRDefault="00B75DF4" w:rsidP="00B75DF4">
      <w:pPr>
        <w:pStyle w:val="ListParagraph"/>
        <w:numPr>
          <w:ilvl w:val="1"/>
          <w:numId w:val="3"/>
        </w:numPr>
      </w:pPr>
      <w:r>
        <w:t>General reports are available to all users</w:t>
      </w:r>
    </w:p>
    <w:p w:rsidR="00B75DF4" w:rsidRDefault="00B75DF4" w:rsidP="00B75DF4">
      <w:pPr>
        <w:pStyle w:val="ListParagraph"/>
        <w:numPr>
          <w:ilvl w:val="1"/>
          <w:numId w:val="3"/>
        </w:numPr>
      </w:pPr>
      <w:r>
        <w:t>District reports should return data based on the district(s) assigned to the logged-in user</w:t>
      </w:r>
    </w:p>
    <w:p w:rsidR="00B75DF4" w:rsidRDefault="00B75DF4" w:rsidP="00B75DF4">
      <w:pPr>
        <w:pStyle w:val="ListParagraph"/>
        <w:numPr>
          <w:ilvl w:val="1"/>
          <w:numId w:val="3"/>
        </w:numPr>
      </w:pPr>
      <w:r>
        <w:t>Corporate reports are only available to users who have been granted access to all districts</w:t>
      </w:r>
    </w:p>
    <w:p w:rsidR="00B75DF4" w:rsidRDefault="00B75DF4" w:rsidP="00B75DF4">
      <w:r>
        <w:t>Audit Log</w:t>
      </w:r>
    </w:p>
    <w:p w:rsidR="00B75DF4" w:rsidRDefault="00B75DF4" w:rsidP="00B75DF4">
      <w:pPr>
        <w:pStyle w:val="ListParagraph"/>
        <w:numPr>
          <w:ilvl w:val="0"/>
          <w:numId w:val="5"/>
        </w:numPr>
      </w:pPr>
      <w:r>
        <w:t xml:space="preserve">Only users with audit log permission can view audit log </w:t>
      </w:r>
    </w:p>
    <w:p w:rsidR="00B75DF4" w:rsidRDefault="00B75DF4" w:rsidP="00B75DF4">
      <w:pPr>
        <w:pStyle w:val="ListParagraph"/>
        <w:numPr>
          <w:ilvl w:val="0"/>
          <w:numId w:val="5"/>
        </w:numPr>
      </w:pPr>
      <w:r>
        <w:t>Users who are allowed to view the audit log within the data warehouse UI will have a special flag set on their account</w:t>
      </w:r>
    </w:p>
    <w:p w:rsidR="00647C85" w:rsidRDefault="00647C85" w:rsidP="00647C85">
      <w:pPr>
        <w:pStyle w:val="Heading1"/>
        <w:numPr>
          <w:ilvl w:val="0"/>
          <w:numId w:val="1"/>
        </w:numPr>
        <w:ind w:left="360"/>
      </w:pPr>
      <w:r>
        <w:t>Task Decomposition with Abstract Code</w:t>
      </w:r>
    </w:p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Login</w:t>
      </w:r>
    </w:p>
    <w:p w:rsid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/>
    <w:p w:rsid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Pr="00647C85" w:rsidRDefault="00647C85" w:rsidP="00647C85"/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Main Menu</w:t>
      </w: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>
      <w:pPr>
        <w:rPr>
          <w:u w:val="single"/>
        </w:rPr>
      </w:pP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View Report</w:t>
      </w: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>
      <w:pPr>
        <w:rPr>
          <w:u w:val="single"/>
        </w:rPr>
      </w:pP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Holiday Form</w:t>
      </w: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>
      <w:pPr>
        <w:rPr>
          <w:u w:val="single"/>
        </w:rPr>
      </w:pP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View Audit Logs</w:t>
      </w: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>
      <w:pPr>
        <w:rPr>
          <w:u w:val="single"/>
        </w:rPr>
      </w:pP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Pr="00647C85" w:rsidRDefault="00647C85" w:rsidP="00647C85"/>
    <w:sectPr w:rsidR="00647C85" w:rsidRPr="00647C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6581"/>
    <w:multiLevelType w:val="multilevel"/>
    <w:tmpl w:val="A26CA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E33E01"/>
    <w:multiLevelType w:val="hybridMultilevel"/>
    <w:tmpl w:val="C3C6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1B90"/>
    <w:multiLevelType w:val="hybridMultilevel"/>
    <w:tmpl w:val="F324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A6FFB"/>
    <w:multiLevelType w:val="hybridMultilevel"/>
    <w:tmpl w:val="9462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A6FDD"/>
    <w:multiLevelType w:val="hybridMultilevel"/>
    <w:tmpl w:val="77D8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4307A"/>
    <w:multiLevelType w:val="hybridMultilevel"/>
    <w:tmpl w:val="0860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326640">
    <w:abstractNumId w:val="0"/>
  </w:num>
  <w:num w:numId="2" w16cid:durableId="729424985">
    <w:abstractNumId w:val="1"/>
  </w:num>
  <w:num w:numId="3" w16cid:durableId="1764032695">
    <w:abstractNumId w:val="2"/>
  </w:num>
  <w:num w:numId="4" w16cid:durableId="1299650404">
    <w:abstractNumId w:val="5"/>
  </w:num>
  <w:num w:numId="5" w16cid:durableId="570575999">
    <w:abstractNumId w:val="4"/>
  </w:num>
  <w:num w:numId="6" w16cid:durableId="644701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85"/>
    <w:rsid w:val="00647C85"/>
    <w:rsid w:val="008C6DDB"/>
    <w:rsid w:val="0097315F"/>
    <w:rsid w:val="009A31F4"/>
    <w:rsid w:val="009D2E08"/>
    <w:rsid w:val="00A01CA0"/>
    <w:rsid w:val="00B7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FAE528-E020-954E-B875-24FD8631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C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C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7C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5D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Fan</dc:creator>
  <cp:keywords/>
  <dc:description/>
  <cp:lastModifiedBy>Michelle Fan</cp:lastModifiedBy>
  <cp:revision>3</cp:revision>
  <dcterms:created xsi:type="dcterms:W3CDTF">2024-06-08T18:42:00Z</dcterms:created>
  <dcterms:modified xsi:type="dcterms:W3CDTF">2024-06-09T17:06:00Z</dcterms:modified>
</cp:coreProperties>
</file>