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96" w:rsidRDefault="00442496" w:rsidP="00442496">
      <w:pPr>
        <w:pStyle w:val="Heading1"/>
        <w:spacing w:line="418" w:lineRule="exact"/>
        <w:jc w:val="center"/>
        <w:rPr>
          <w:lang w:eastAsia="zh-CN"/>
        </w:rPr>
      </w:pPr>
      <w:r>
        <w:rPr>
          <w:spacing w:val="2"/>
          <w:lang w:eastAsia="zh-CN"/>
        </w:rPr>
        <w:t>中家院（北京）检测认证有限公司</w:t>
      </w:r>
    </w:p>
    <w:p w:rsidR="00442496" w:rsidRPr="009558C8" w:rsidRDefault="009558C8" w:rsidP="00442496">
      <w:pPr>
        <w:ind w:left="378"/>
        <w:jc w:val="center"/>
        <w:rPr>
          <w:rFonts w:ascii="PMingLiU" w:hAnsi="PMingLiU" w:cs="PMingLiU" w:hint="eastAsia"/>
          <w:sz w:val="52"/>
          <w:szCs w:val="52"/>
        </w:rPr>
      </w:pPr>
      <w:r>
        <w:rPr>
          <w:rFonts w:ascii="PMingLiU" w:hAnsi="PMingLiU" w:cs="PMingLiU" w:hint="eastAsia"/>
          <w:spacing w:val="2"/>
          <w:sz w:val="52"/>
          <w:szCs w:val="52"/>
        </w:rPr>
        <w:t>产品认证流程</w:t>
      </w:r>
    </w:p>
    <w:p w:rsidR="00442496" w:rsidRDefault="00442496" w:rsidP="00442496">
      <w:r>
        <w:rPr>
          <w:rFonts w:hint="eastAsia"/>
        </w:rPr>
        <w:t>1.</w:t>
      </w:r>
      <w:r>
        <w:rPr>
          <w:rFonts w:hint="eastAsia"/>
        </w:rPr>
        <w:t>目的</w:t>
      </w:r>
    </w:p>
    <w:p w:rsidR="00442496" w:rsidRDefault="00442496" w:rsidP="00442496">
      <w:r>
        <w:rPr>
          <w:rFonts w:hint="eastAsia"/>
        </w:rPr>
        <w:t>为使中家院（北京）检测认证有限公司（以下简称公司）认证流程规范有序，特制定本程序。</w:t>
      </w:r>
    </w:p>
    <w:p w:rsidR="00442496" w:rsidRDefault="00442496" w:rsidP="00442496"/>
    <w:p w:rsidR="00442496" w:rsidRDefault="00442496" w:rsidP="00442496">
      <w:r>
        <w:rPr>
          <w:rFonts w:hint="eastAsia"/>
        </w:rPr>
        <w:t>2.</w:t>
      </w:r>
      <w:r>
        <w:rPr>
          <w:rFonts w:hint="eastAsia"/>
        </w:rPr>
        <w:t>适用范围</w:t>
      </w:r>
    </w:p>
    <w:p w:rsidR="00442496" w:rsidRDefault="00442496" w:rsidP="00442496">
      <w:pPr>
        <w:rPr>
          <w:rFonts w:hint="eastAsia"/>
        </w:rPr>
      </w:pPr>
      <w:r>
        <w:rPr>
          <w:rFonts w:hint="eastAsia"/>
        </w:rPr>
        <w:t>适用于产品认证的整个过程：申请、受理、检测、工厂检查、认证决定、获证后监督等。</w:t>
      </w:r>
    </w:p>
    <w:p w:rsidR="0007324D" w:rsidRDefault="0007324D" w:rsidP="00442496"/>
    <w:p w:rsidR="00442496" w:rsidRDefault="00442496" w:rsidP="00442496">
      <w:r>
        <w:rPr>
          <w:rFonts w:hint="eastAsia"/>
        </w:rPr>
        <w:t>3.</w:t>
      </w:r>
      <w:r>
        <w:rPr>
          <w:rFonts w:hint="eastAsia"/>
        </w:rPr>
        <w:t>职责</w:t>
      </w:r>
    </w:p>
    <w:p w:rsidR="00442496" w:rsidRDefault="00442496" w:rsidP="00442496">
      <w:r>
        <w:rPr>
          <w:rFonts w:hint="eastAsia"/>
        </w:rPr>
        <w:t>1</w:t>
      </w:r>
      <w:r>
        <w:rPr>
          <w:rFonts w:hint="eastAsia"/>
        </w:rPr>
        <w:t>）受理人员主要负责接收申请资料、核对资料完整性、合同签订、下达任务；</w:t>
      </w:r>
    </w:p>
    <w:p w:rsidR="00442496" w:rsidRDefault="00442496" w:rsidP="00442496">
      <w:r>
        <w:rPr>
          <w:rFonts w:hint="eastAsia"/>
        </w:rPr>
        <w:t>2</w:t>
      </w:r>
      <w:r>
        <w:rPr>
          <w:rFonts w:hint="eastAsia"/>
        </w:rPr>
        <w:t>）</w:t>
      </w:r>
      <w:r w:rsidR="0007324D">
        <w:rPr>
          <w:rFonts w:hint="eastAsia"/>
        </w:rPr>
        <w:t>认证部</w:t>
      </w:r>
      <w:r>
        <w:rPr>
          <w:rFonts w:hint="eastAsia"/>
        </w:rPr>
        <w:t>负责报告和证书或通知的打印、发放，并在网上公告认证决定，报告证书的</w:t>
      </w:r>
      <w:r>
        <w:rPr>
          <w:rFonts w:hint="eastAsia"/>
        </w:rPr>
        <w:t xml:space="preserve"> </w:t>
      </w:r>
      <w:r>
        <w:rPr>
          <w:rFonts w:hint="eastAsia"/>
        </w:rPr>
        <w:t>存档；</w:t>
      </w:r>
    </w:p>
    <w:p w:rsidR="00442496" w:rsidRDefault="00442496" w:rsidP="00442496">
      <w:r>
        <w:rPr>
          <w:rFonts w:hint="eastAsia"/>
        </w:rPr>
        <w:t xml:space="preserve">3) </w:t>
      </w:r>
      <w:r>
        <w:rPr>
          <w:rFonts w:hint="eastAsia"/>
        </w:rPr>
        <w:t>认证工程师负责相关项目的开案、给检测机构下发检测通知、审核技术资料和系列划分，</w:t>
      </w:r>
      <w:r>
        <w:rPr>
          <w:rFonts w:hint="eastAsia"/>
        </w:rPr>
        <w:t xml:space="preserve"> </w:t>
      </w:r>
      <w:r>
        <w:rPr>
          <w:rFonts w:hint="eastAsia"/>
        </w:rPr>
        <w:t>报告审核；</w:t>
      </w:r>
    </w:p>
    <w:p w:rsidR="00442496" w:rsidRDefault="00442496" w:rsidP="00442496">
      <w:r>
        <w:rPr>
          <w:rFonts w:hint="eastAsia"/>
        </w:rPr>
        <w:t xml:space="preserve">4) </w:t>
      </w:r>
      <w:r>
        <w:rPr>
          <w:rFonts w:hint="eastAsia"/>
        </w:rPr>
        <w:t>工厂检查部负责工厂检查，出具工厂检查报告；</w:t>
      </w:r>
    </w:p>
    <w:p w:rsidR="00442496" w:rsidRDefault="00442496" w:rsidP="00442496">
      <w:r>
        <w:rPr>
          <w:rFonts w:hint="eastAsia"/>
        </w:rPr>
        <w:t xml:space="preserve">5) </w:t>
      </w:r>
      <w:r>
        <w:rPr>
          <w:rFonts w:hint="eastAsia"/>
        </w:rPr>
        <w:t>认证决定人员根据检测报告和工厂检查报告做出认证决定；</w:t>
      </w:r>
    </w:p>
    <w:p w:rsidR="00442496" w:rsidRDefault="00442496" w:rsidP="00442496">
      <w:r>
        <w:rPr>
          <w:rFonts w:hint="eastAsia"/>
        </w:rPr>
        <w:t xml:space="preserve">6) </w:t>
      </w:r>
      <w:r>
        <w:rPr>
          <w:rFonts w:hint="eastAsia"/>
        </w:rPr>
        <w:t>总经理或授权代表签发认证证书。</w:t>
      </w:r>
    </w:p>
    <w:p w:rsidR="0007324D" w:rsidRDefault="0007324D" w:rsidP="00442496">
      <w:pPr>
        <w:rPr>
          <w:rFonts w:hint="eastAsia"/>
        </w:rPr>
      </w:pPr>
    </w:p>
    <w:p w:rsidR="00442496" w:rsidRDefault="00442496" w:rsidP="00442496">
      <w:r>
        <w:rPr>
          <w:rFonts w:hint="eastAsia"/>
        </w:rPr>
        <w:t>4.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（见附件认证流程图）</w:t>
      </w:r>
    </w:p>
    <w:p w:rsidR="00442496" w:rsidRDefault="00442496" w:rsidP="00442496">
      <w:r>
        <w:rPr>
          <w:rFonts w:hint="eastAsia"/>
        </w:rPr>
        <w:t>4.1</w:t>
      </w:r>
      <w:r>
        <w:rPr>
          <w:rFonts w:hint="eastAsia"/>
        </w:rPr>
        <w:t>受理</w:t>
      </w:r>
    </w:p>
    <w:p w:rsidR="0034330F" w:rsidRDefault="00442496" w:rsidP="00442496">
      <w:pPr>
        <w:rPr>
          <w:rFonts w:hint="eastAsia"/>
        </w:rPr>
      </w:pPr>
      <w:r>
        <w:rPr>
          <w:rFonts w:hint="eastAsia"/>
        </w:rPr>
        <w:t>受理人员收到相关申请资料后审核相关资料的完整性和正确性，如遇不能确认事宜时</w:t>
      </w:r>
      <w:r>
        <w:rPr>
          <w:rFonts w:hint="eastAsia"/>
        </w:rPr>
        <w:t xml:space="preserve"> </w:t>
      </w:r>
      <w:r>
        <w:rPr>
          <w:rFonts w:hint="eastAsia"/>
        </w:rPr>
        <w:t>请相关认证工程师进行确认。如果资料不完善或存在问题，请申请者重新填写和修改；如</w:t>
      </w:r>
      <w:r>
        <w:rPr>
          <w:rFonts w:hint="eastAsia"/>
        </w:rPr>
        <w:t xml:space="preserve"> </w:t>
      </w:r>
      <w:r>
        <w:rPr>
          <w:rFonts w:hint="eastAsia"/>
        </w:rPr>
        <w:t>果资料完整，在</w:t>
      </w:r>
      <w:r>
        <w:rPr>
          <w:rFonts w:hint="eastAsia"/>
        </w:rPr>
        <w:t>3</w:t>
      </w:r>
      <w:r>
        <w:rPr>
          <w:rFonts w:hint="eastAsia"/>
        </w:rPr>
        <w:t>个工作日之内，确定认证产品的系列划分和送样数量，下达认证任务。</w:t>
      </w:r>
    </w:p>
    <w:p w:rsidR="00442496" w:rsidRDefault="00442496" w:rsidP="00442496">
      <w:r>
        <w:rPr>
          <w:rFonts w:hint="eastAsia"/>
        </w:rPr>
        <w:t xml:space="preserve">4.2 </w:t>
      </w:r>
      <w:r>
        <w:rPr>
          <w:rFonts w:hint="eastAsia"/>
        </w:rPr>
        <w:t>申请评审</w:t>
      </w:r>
    </w:p>
    <w:p w:rsidR="00442496" w:rsidRDefault="00442496" w:rsidP="00442496">
      <w:r>
        <w:rPr>
          <w:rFonts w:hint="eastAsia"/>
        </w:rPr>
        <w:t xml:space="preserve">4.3 </w:t>
      </w:r>
      <w:r>
        <w:rPr>
          <w:rFonts w:hint="eastAsia"/>
        </w:rPr>
        <w:t>检测</w:t>
      </w:r>
    </w:p>
    <w:p w:rsidR="00442496" w:rsidRDefault="00442496" w:rsidP="00442496">
      <w:r>
        <w:rPr>
          <w:rFonts w:hint="eastAsia"/>
        </w:rPr>
        <w:t>认证工程师收到认证任务后，下达检测任务至检测机构进行检测，如不合格时及时通知申请者，如</w:t>
      </w:r>
      <w:r>
        <w:rPr>
          <w:rFonts w:hint="eastAsia"/>
        </w:rPr>
        <w:t>60</w:t>
      </w:r>
      <w:r>
        <w:rPr>
          <w:rFonts w:hint="eastAsia"/>
        </w:rPr>
        <w:t>个工作日内整改仍不合格则终止认证活动。检测机构在规定期限内检测完成后出具检测报告，认证工程师审核检测报告无误后递交至</w:t>
      </w:r>
      <w:r w:rsidR="0007324D">
        <w:rPr>
          <w:rFonts w:hint="eastAsia"/>
        </w:rPr>
        <w:t>认证部</w:t>
      </w:r>
      <w:r>
        <w:rPr>
          <w:rFonts w:hint="eastAsia"/>
        </w:rPr>
        <w:t>报告接收人员。</w:t>
      </w:r>
    </w:p>
    <w:p w:rsidR="0034330F" w:rsidRDefault="00442496" w:rsidP="00442496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工厂检查</w:t>
      </w:r>
    </w:p>
    <w:p w:rsidR="00442496" w:rsidRDefault="00442496" w:rsidP="00442496">
      <w:r>
        <w:rPr>
          <w:rFonts w:hint="eastAsia"/>
        </w:rPr>
        <w:t>工厂检查部门接到工厂检查任务后成立检查小组、准备相关资料、确定工厂检查日期。</w:t>
      </w:r>
    </w:p>
    <w:p w:rsidR="00442496" w:rsidRDefault="00442496" w:rsidP="00442496">
      <w:r>
        <w:rPr>
          <w:rFonts w:hint="eastAsia"/>
        </w:rPr>
        <w:t>工厂检查在</w:t>
      </w:r>
      <w:r>
        <w:rPr>
          <w:rFonts w:hint="eastAsia"/>
        </w:rPr>
        <w:t>10</w:t>
      </w:r>
      <w:r>
        <w:rPr>
          <w:rFonts w:hint="eastAsia"/>
        </w:rPr>
        <w:t>个工作日之内完成后，相关人员编写工厂检查报告，并将工厂检查报告递交</w:t>
      </w:r>
      <w:r>
        <w:rPr>
          <w:rFonts w:hint="eastAsia"/>
        </w:rPr>
        <w:t xml:space="preserve"> </w:t>
      </w:r>
      <w:r>
        <w:rPr>
          <w:rFonts w:hint="eastAsia"/>
        </w:rPr>
        <w:t>至认证工作管理人员。</w:t>
      </w:r>
    </w:p>
    <w:p w:rsidR="00442496" w:rsidRDefault="00442496" w:rsidP="00442496">
      <w:r>
        <w:rPr>
          <w:rFonts w:hint="eastAsia"/>
        </w:rPr>
        <w:t>4.5</w:t>
      </w:r>
      <w:r>
        <w:rPr>
          <w:rFonts w:hint="eastAsia"/>
        </w:rPr>
        <w:t>复核和认证决定（注：认证决定人员（复核人员）即各业务部主管人员，认证工程师</w:t>
      </w:r>
      <w:r>
        <w:rPr>
          <w:rFonts w:hint="eastAsia"/>
        </w:rPr>
        <w:t>-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证工作管理人员</w:t>
      </w:r>
      <w:r>
        <w:rPr>
          <w:rFonts w:hint="eastAsia"/>
        </w:rPr>
        <w:t>-</w:t>
      </w:r>
      <w:r>
        <w:rPr>
          <w:rFonts w:hint="eastAsia"/>
        </w:rPr>
        <w:t>项目负责人列一个对应表）</w:t>
      </w:r>
      <w:r>
        <w:rPr>
          <w:rFonts w:hint="eastAsia"/>
        </w:rPr>
        <w:t>--</w:t>
      </w:r>
      <w:r>
        <w:rPr>
          <w:rFonts w:hint="eastAsia"/>
        </w:rPr>
        <w:t>在流程图上漏掉了该环节</w:t>
      </w:r>
    </w:p>
    <w:p w:rsidR="00442496" w:rsidRDefault="00442496" w:rsidP="00442496">
      <w:r>
        <w:rPr>
          <w:rFonts w:hint="eastAsia"/>
        </w:rPr>
        <w:t>认证工作管理人员根据检测报告和工厂检查报告（如有）审核评价资料，复核人员进</w:t>
      </w:r>
      <w:r>
        <w:rPr>
          <w:rFonts w:hint="eastAsia"/>
        </w:rPr>
        <w:t xml:space="preserve"> </w:t>
      </w:r>
      <w:r>
        <w:rPr>
          <w:rFonts w:hint="eastAsia"/>
        </w:rPr>
        <w:t>行复核，认证决定人员（通常与复核人员为同一人）在</w:t>
      </w:r>
      <w:r>
        <w:rPr>
          <w:rFonts w:hint="eastAsia"/>
        </w:rPr>
        <w:t>5</w:t>
      </w:r>
      <w:r>
        <w:rPr>
          <w:rFonts w:hint="eastAsia"/>
        </w:rPr>
        <w:t>个工作日之内做出认证决定，填</w:t>
      </w:r>
      <w:r>
        <w:rPr>
          <w:rFonts w:hint="eastAsia"/>
        </w:rPr>
        <w:t xml:space="preserve"> </w:t>
      </w:r>
      <w:r>
        <w:rPr>
          <w:rFonts w:hint="eastAsia"/>
        </w:rPr>
        <w:t>写认证审批表，并将认证审批表递交至总经理或授权代表进行审批。</w:t>
      </w:r>
    </w:p>
    <w:p w:rsidR="00442496" w:rsidRDefault="00442496" w:rsidP="00442496">
      <w:r>
        <w:rPr>
          <w:rFonts w:hint="eastAsia"/>
        </w:rPr>
        <w:t>4.6</w:t>
      </w:r>
      <w:r>
        <w:rPr>
          <w:rFonts w:hint="eastAsia"/>
        </w:rPr>
        <w:t>报告、证书</w:t>
      </w:r>
    </w:p>
    <w:p w:rsidR="00442496" w:rsidRDefault="00442496" w:rsidP="00442496">
      <w:r>
        <w:rPr>
          <w:rFonts w:hint="eastAsia"/>
        </w:rPr>
        <w:t>总经理审批后，</w:t>
      </w:r>
      <w:r w:rsidR="0007324D">
        <w:rPr>
          <w:rFonts w:hint="eastAsia"/>
        </w:rPr>
        <w:t>认证部</w:t>
      </w:r>
      <w:r>
        <w:rPr>
          <w:rFonts w:hint="eastAsia"/>
        </w:rPr>
        <w:t>制证人员制作证书。</w:t>
      </w:r>
      <w:r w:rsidR="0007324D">
        <w:rPr>
          <w:rFonts w:hint="eastAsia"/>
        </w:rPr>
        <w:t>认证部</w:t>
      </w:r>
      <w:r>
        <w:rPr>
          <w:rFonts w:hint="eastAsia"/>
        </w:rPr>
        <w:t>报告管理人员在和财务确</w:t>
      </w:r>
      <w:r>
        <w:rPr>
          <w:rFonts w:hint="eastAsia"/>
        </w:rPr>
        <w:t xml:space="preserve"> </w:t>
      </w:r>
      <w:r>
        <w:rPr>
          <w:rFonts w:hint="eastAsia"/>
        </w:rPr>
        <w:t>认收到相关费用后将报告和证书发放给申请者。</w:t>
      </w:r>
      <w:r w:rsidR="0007324D">
        <w:rPr>
          <w:rFonts w:hint="eastAsia"/>
        </w:rPr>
        <w:t>认证部</w:t>
      </w:r>
      <w:r>
        <w:rPr>
          <w:rFonts w:hint="eastAsia"/>
        </w:rPr>
        <w:t>报告管理人员将报告证书进</w:t>
      </w:r>
      <w:r>
        <w:rPr>
          <w:rFonts w:hint="eastAsia"/>
        </w:rPr>
        <w:t xml:space="preserve"> </w:t>
      </w:r>
      <w:r>
        <w:rPr>
          <w:rFonts w:hint="eastAsia"/>
        </w:rPr>
        <w:t>行存档，并在网上公布认证决定。</w:t>
      </w:r>
    </w:p>
    <w:p w:rsidR="00442496" w:rsidRDefault="00442496" w:rsidP="00442496">
      <w:r>
        <w:rPr>
          <w:rFonts w:hint="eastAsia"/>
        </w:rPr>
        <w:t xml:space="preserve">4.7 </w:t>
      </w:r>
      <w:r>
        <w:rPr>
          <w:rFonts w:hint="eastAsia"/>
        </w:rPr>
        <w:t>监督检查</w:t>
      </w:r>
    </w:p>
    <w:p w:rsidR="00442496" w:rsidRDefault="0007324D" w:rsidP="00442496">
      <w:r>
        <w:rPr>
          <w:rFonts w:hint="eastAsia"/>
        </w:rPr>
        <w:t>认证部</w:t>
      </w:r>
      <w:r w:rsidR="00442496">
        <w:rPr>
          <w:rFonts w:hint="eastAsia"/>
        </w:rPr>
        <w:t>在监督检查规定日期前</w:t>
      </w:r>
      <w:r w:rsidR="00442496">
        <w:rPr>
          <w:rFonts w:hint="eastAsia"/>
        </w:rPr>
        <w:t>2</w:t>
      </w:r>
      <w:r w:rsidR="00442496">
        <w:rPr>
          <w:rFonts w:hint="eastAsia"/>
        </w:rPr>
        <w:t>个月通知相应获证者，根据实施规则的要求确认监</w:t>
      </w:r>
      <w:r w:rsidR="00442496">
        <w:rPr>
          <w:rFonts w:hint="eastAsia"/>
        </w:rPr>
        <w:t xml:space="preserve"> </w:t>
      </w:r>
      <w:r w:rsidR="00442496">
        <w:rPr>
          <w:rFonts w:hint="eastAsia"/>
        </w:rPr>
        <w:t>督检查</w:t>
      </w:r>
      <w:r w:rsidR="00442496">
        <w:rPr>
          <w:rFonts w:hint="eastAsia"/>
        </w:rPr>
        <w:lastRenderedPageBreak/>
        <w:t>的内容，执行</w:t>
      </w:r>
      <w:r w:rsidR="00442496">
        <w:rPr>
          <w:rFonts w:hint="eastAsia"/>
        </w:rPr>
        <w:t>4.3~4.5</w:t>
      </w:r>
      <w:r w:rsidR="00442496">
        <w:rPr>
          <w:rFonts w:hint="eastAsia"/>
        </w:rPr>
        <w:t>环节。</w:t>
      </w:r>
    </w:p>
    <w:p w:rsidR="00442496" w:rsidRDefault="00442496" w:rsidP="00442496"/>
    <w:p w:rsidR="00442496" w:rsidRDefault="00442496" w:rsidP="00442496">
      <w:r>
        <w:rPr>
          <w:rFonts w:hint="eastAsia"/>
        </w:rPr>
        <w:t>附件：认证流程图</w:t>
      </w:r>
    </w:p>
    <w:p w:rsidR="000D7D82" w:rsidRPr="00442496" w:rsidRDefault="00442496" w:rsidP="002938C7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310" cy="6914749"/>
            <wp:effectExtent l="19050" t="0" r="2540" b="0"/>
            <wp:docPr id="1" name="图片 1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?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D82" w:rsidRPr="00442496" w:rsidSect="000D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E50" w:rsidRDefault="00B57E50" w:rsidP="0007324D">
      <w:r>
        <w:separator/>
      </w:r>
    </w:p>
  </w:endnote>
  <w:endnote w:type="continuationSeparator" w:id="1">
    <w:p w:rsidR="00B57E50" w:rsidRDefault="00B57E50" w:rsidP="00073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E50" w:rsidRDefault="00B57E50" w:rsidP="0007324D">
      <w:r>
        <w:separator/>
      </w:r>
    </w:p>
  </w:footnote>
  <w:footnote w:type="continuationSeparator" w:id="1">
    <w:p w:rsidR="00B57E50" w:rsidRDefault="00B57E50" w:rsidP="00073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496"/>
    <w:rsid w:val="0007324D"/>
    <w:rsid w:val="0009171B"/>
    <w:rsid w:val="000D7D82"/>
    <w:rsid w:val="0014661A"/>
    <w:rsid w:val="00273237"/>
    <w:rsid w:val="002938C7"/>
    <w:rsid w:val="0034330F"/>
    <w:rsid w:val="003C5009"/>
    <w:rsid w:val="00442496"/>
    <w:rsid w:val="00560AE1"/>
    <w:rsid w:val="00573DC9"/>
    <w:rsid w:val="00686515"/>
    <w:rsid w:val="0079796D"/>
    <w:rsid w:val="009558C8"/>
    <w:rsid w:val="009578CD"/>
    <w:rsid w:val="009A34FE"/>
    <w:rsid w:val="00A21559"/>
    <w:rsid w:val="00B57E50"/>
    <w:rsid w:val="00DD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496"/>
    <w:rPr>
      <w:sz w:val="18"/>
      <w:szCs w:val="18"/>
    </w:rPr>
  </w:style>
  <w:style w:type="paragraph" w:customStyle="1" w:styleId="Heading1">
    <w:name w:val="Heading 1"/>
    <w:basedOn w:val="a"/>
    <w:uiPriority w:val="1"/>
    <w:qFormat/>
    <w:rsid w:val="00442496"/>
    <w:pPr>
      <w:ind w:left="376"/>
      <w:jc w:val="left"/>
      <w:outlineLvl w:val="1"/>
    </w:pPr>
    <w:rPr>
      <w:rFonts w:ascii="PMingLiU" w:eastAsia="PMingLiU" w:hAnsi="PMingLiU"/>
      <w:kern w:val="0"/>
      <w:sz w:val="30"/>
      <w:szCs w:val="30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073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324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3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32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douwei</dc:creator>
  <cp:lastModifiedBy>shangjie</cp:lastModifiedBy>
  <cp:revision>6</cp:revision>
  <dcterms:created xsi:type="dcterms:W3CDTF">2015-10-20T04:45:00Z</dcterms:created>
  <dcterms:modified xsi:type="dcterms:W3CDTF">2015-10-20T04:57:00Z</dcterms:modified>
</cp:coreProperties>
</file>