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FBD" w:rsidRPr="00762B3D" w:rsidRDefault="00624FBD" w:rsidP="00624FBD">
      <w:pPr>
        <w:pStyle w:val="Heading1"/>
        <w:spacing w:line="418" w:lineRule="exact"/>
        <w:jc w:val="center"/>
        <w:rPr>
          <w:rFonts w:asciiTheme="minorEastAsia" w:eastAsiaTheme="minorEastAsia" w:hAnsiTheme="minorEastAsia"/>
          <w:lang w:eastAsia="zh-CN"/>
        </w:rPr>
      </w:pPr>
      <w:r w:rsidRPr="00762B3D">
        <w:rPr>
          <w:rFonts w:asciiTheme="minorEastAsia" w:eastAsiaTheme="minorEastAsia" w:hAnsiTheme="minorEastAsia"/>
          <w:spacing w:val="4"/>
          <w:lang w:eastAsia="zh-CN"/>
        </w:rPr>
        <w:t>中</w:t>
      </w:r>
      <w:r w:rsidRPr="00762B3D">
        <w:rPr>
          <w:rFonts w:asciiTheme="minorEastAsia" w:eastAsiaTheme="minorEastAsia" w:hAnsiTheme="minorEastAsia"/>
          <w:spacing w:val="2"/>
          <w:lang w:eastAsia="zh-CN"/>
        </w:rPr>
        <w:t>家院</w:t>
      </w:r>
      <w:r w:rsidRPr="00762B3D">
        <w:rPr>
          <w:rFonts w:asciiTheme="minorEastAsia" w:eastAsiaTheme="minorEastAsia" w:hAnsiTheme="minorEastAsia"/>
          <w:spacing w:val="4"/>
          <w:lang w:eastAsia="zh-CN"/>
        </w:rPr>
        <w:t>（</w:t>
      </w:r>
      <w:r w:rsidRPr="00762B3D">
        <w:rPr>
          <w:rFonts w:asciiTheme="minorEastAsia" w:eastAsiaTheme="minorEastAsia" w:hAnsiTheme="minorEastAsia"/>
          <w:spacing w:val="2"/>
          <w:lang w:eastAsia="zh-CN"/>
        </w:rPr>
        <w:t>北京</w:t>
      </w:r>
      <w:r w:rsidRPr="00762B3D">
        <w:rPr>
          <w:rFonts w:asciiTheme="minorEastAsia" w:eastAsiaTheme="minorEastAsia" w:hAnsiTheme="minorEastAsia"/>
          <w:spacing w:val="4"/>
          <w:lang w:eastAsia="zh-CN"/>
        </w:rPr>
        <w:t>）</w:t>
      </w:r>
      <w:r w:rsidRPr="00762B3D">
        <w:rPr>
          <w:rFonts w:asciiTheme="minorEastAsia" w:eastAsiaTheme="minorEastAsia" w:hAnsiTheme="minorEastAsia"/>
          <w:spacing w:val="2"/>
          <w:lang w:eastAsia="zh-CN"/>
        </w:rPr>
        <w:t>检</w:t>
      </w:r>
      <w:r w:rsidRPr="00762B3D">
        <w:rPr>
          <w:rFonts w:asciiTheme="minorEastAsia" w:eastAsiaTheme="minorEastAsia" w:hAnsiTheme="minorEastAsia"/>
          <w:spacing w:val="4"/>
          <w:lang w:eastAsia="zh-CN"/>
        </w:rPr>
        <w:t>测</w:t>
      </w:r>
      <w:r w:rsidRPr="00762B3D">
        <w:rPr>
          <w:rFonts w:asciiTheme="minorEastAsia" w:eastAsiaTheme="minorEastAsia" w:hAnsiTheme="minorEastAsia"/>
          <w:spacing w:val="2"/>
          <w:lang w:eastAsia="zh-CN"/>
        </w:rPr>
        <w:t>认证</w:t>
      </w:r>
      <w:r w:rsidRPr="00762B3D">
        <w:rPr>
          <w:rFonts w:asciiTheme="minorEastAsia" w:eastAsiaTheme="minorEastAsia" w:hAnsiTheme="minorEastAsia"/>
          <w:spacing w:val="4"/>
          <w:lang w:eastAsia="zh-CN"/>
        </w:rPr>
        <w:t>有</w:t>
      </w:r>
      <w:r w:rsidRPr="00762B3D">
        <w:rPr>
          <w:rFonts w:asciiTheme="minorEastAsia" w:eastAsiaTheme="minorEastAsia" w:hAnsiTheme="minorEastAsia"/>
          <w:spacing w:val="2"/>
          <w:lang w:eastAsia="zh-CN"/>
        </w:rPr>
        <w:t>限公司</w:t>
      </w:r>
    </w:p>
    <w:p w:rsidR="00624FBD" w:rsidRPr="00762B3D" w:rsidRDefault="00624FBD" w:rsidP="00624FBD">
      <w:pPr>
        <w:spacing w:line="674" w:lineRule="exact"/>
        <w:ind w:left="141" w:right="102"/>
        <w:jc w:val="center"/>
        <w:rPr>
          <w:rFonts w:asciiTheme="minorEastAsia" w:hAnsiTheme="minorEastAsia" w:cs="PMingLiU"/>
          <w:sz w:val="36"/>
          <w:szCs w:val="52"/>
        </w:rPr>
      </w:pPr>
      <w:r w:rsidRPr="00762B3D">
        <w:rPr>
          <w:rFonts w:asciiTheme="minorEastAsia" w:hAnsiTheme="minorEastAsia" w:cs="PMingLiU"/>
          <w:spacing w:val="4"/>
          <w:sz w:val="36"/>
          <w:szCs w:val="52"/>
        </w:rPr>
        <w:t>产</w:t>
      </w:r>
      <w:r w:rsidRPr="00762B3D">
        <w:rPr>
          <w:rFonts w:asciiTheme="minorEastAsia" w:hAnsiTheme="minorEastAsia" w:cs="PMingLiU"/>
          <w:spacing w:val="2"/>
          <w:sz w:val="36"/>
          <w:szCs w:val="52"/>
        </w:rPr>
        <w:t>品认证</w:t>
      </w:r>
      <w:r w:rsidRPr="00762B3D">
        <w:rPr>
          <w:rFonts w:asciiTheme="minorEastAsia" w:hAnsiTheme="minorEastAsia" w:cs="PMingLiU"/>
          <w:spacing w:val="4"/>
          <w:sz w:val="36"/>
          <w:szCs w:val="52"/>
        </w:rPr>
        <w:t>证</w:t>
      </w:r>
      <w:r w:rsidRPr="00762B3D">
        <w:rPr>
          <w:rFonts w:asciiTheme="minorEastAsia" w:hAnsiTheme="minorEastAsia" w:cs="PMingLiU"/>
          <w:spacing w:val="2"/>
          <w:sz w:val="36"/>
          <w:szCs w:val="52"/>
        </w:rPr>
        <w:t>书暂停</w:t>
      </w:r>
      <w:r w:rsidRPr="00762B3D">
        <w:rPr>
          <w:rFonts w:asciiTheme="minorEastAsia" w:hAnsiTheme="minorEastAsia" w:cs="PMingLiU"/>
          <w:spacing w:val="4"/>
          <w:sz w:val="36"/>
          <w:szCs w:val="52"/>
        </w:rPr>
        <w:t>、</w:t>
      </w:r>
      <w:r w:rsidRPr="00762B3D">
        <w:rPr>
          <w:rFonts w:asciiTheme="minorEastAsia" w:hAnsiTheme="minorEastAsia" w:cs="PMingLiU"/>
          <w:spacing w:val="2"/>
          <w:sz w:val="36"/>
          <w:szCs w:val="52"/>
        </w:rPr>
        <w:t>恢复、</w:t>
      </w:r>
      <w:r w:rsidRPr="00762B3D">
        <w:rPr>
          <w:rFonts w:asciiTheme="minorEastAsia" w:hAnsiTheme="minorEastAsia" w:cs="PMingLiU"/>
          <w:spacing w:val="4"/>
          <w:sz w:val="36"/>
          <w:szCs w:val="52"/>
        </w:rPr>
        <w:t>撤</w:t>
      </w:r>
      <w:r w:rsidRPr="00762B3D">
        <w:rPr>
          <w:rFonts w:asciiTheme="minorEastAsia" w:hAnsiTheme="minorEastAsia" w:cs="PMingLiU"/>
          <w:spacing w:val="2"/>
          <w:sz w:val="36"/>
          <w:szCs w:val="52"/>
        </w:rPr>
        <w:t>销、注销</w:t>
      </w:r>
      <w:r w:rsidR="009F117D">
        <w:rPr>
          <w:rFonts w:asciiTheme="minorEastAsia" w:hAnsiTheme="minorEastAsia" w:cs="PMingLiU" w:hint="eastAsia"/>
          <w:spacing w:val="2"/>
          <w:sz w:val="36"/>
          <w:szCs w:val="52"/>
        </w:rPr>
        <w:t>相关规定</w:t>
      </w:r>
    </w:p>
    <w:p w:rsidR="00624FBD" w:rsidRPr="00762B3D" w:rsidRDefault="00624FBD" w:rsidP="00624FBD">
      <w:pPr>
        <w:rPr>
          <w:rFonts w:asciiTheme="minorEastAsia" w:hAnsiTheme="minorEastAsia"/>
        </w:rPr>
      </w:pPr>
      <w:r w:rsidRPr="00762B3D">
        <w:rPr>
          <w:rFonts w:asciiTheme="minorEastAsia" w:hAnsiTheme="minorEastAsia" w:hint="eastAsia"/>
        </w:rPr>
        <w:t>1 目的</w:t>
      </w:r>
    </w:p>
    <w:p w:rsidR="00624FBD" w:rsidRPr="00762B3D" w:rsidRDefault="00624FBD" w:rsidP="00624FBD">
      <w:pPr>
        <w:rPr>
          <w:rFonts w:asciiTheme="minorEastAsia" w:hAnsiTheme="minorEastAsia"/>
        </w:rPr>
      </w:pPr>
      <w:r w:rsidRPr="00762B3D">
        <w:rPr>
          <w:rFonts w:asciiTheme="minorEastAsia" w:hAnsiTheme="minorEastAsia" w:hint="eastAsia"/>
        </w:rPr>
        <w:t>为规范产品认证证书（以下简称证书）的暂停、恢复、撤销、注销工作，保证认证结 果的科学性、公正性、完整性和准确性，特制定本程序。</w:t>
      </w:r>
    </w:p>
    <w:p w:rsidR="00624FBD" w:rsidRPr="00762B3D" w:rsidRDefault="00624FBD" w:rsidP="00624FBD">
      <w:pPr>
        <w:rPr>
          <w:rFonts w:asciiTheme="minorEastAsia" w:hAnsiTheme="minorEastAsia"/>
        </w:rPr>
      </w:pPr>
      <w:r w:rsidRPr="00762B3D">
        <w:rPr>
          <w:rFonts w:asciiTheme="minorEastAsia" w:hAnsiTheme="minorEastAsia" w:hint="eastAsia"/>
        </w:rPr>
        <w:t>2 范围</w:t>
      </w:r>
    </w:p>
    <w:p w:rsidR="00624FBD" w:rsidRPr="00762B3D" w:rsidRDefault="00624FBD" w:rsidP="00624FBD">
      <w:pPr>
        <w:rPr>
          <w:rFonts w:asciiTheme="minorEastAsia" w:hAnsiTheme="minorEastAsia"/>
        </w:rPr>
      </w:pPr>
      <w:r w:rsidRPr="00762B3D">
        <w:rPr>
          <w:rFonts w:asciiTheme="minorEastAsia" w:hAnsiTheme="minorEastAsia" w:hint="eastAsia"/>
        </w:rPr>
        <w:t>本程序适用于产品认证证书的暂停、恢复、撤销、注销的活动。</w:t>
      </w:r>
    </w:p>
    <w:p w:rsidR="00624FBD" w:rsidRPr="00762B3D" w:rsidRDefault="00624FBD" w:rsidP="00624FBD">
      <w:pPr>
        <w:rPr>
          <w:rFonts w:asciiTheme="minorEastAsia" w:hAnsiTheme="minorEastAsia"/>
        </w:rPr>
      </w:pPr>
      <w:r w:rsidRPr="00762B3D">
        <w:rPr>
          <w:rFonts w:asciiTheme="minorEastAsia" w:hAnsiTheme="minorEastAsia" w:hint="eastAsia"/>
        </w:rPr>
        <w:t>3 职责</w:t>
      </w:r>
    </w:p>
    <w:p w:rsidR="009B2EBD" w:rsidRDefault="00624FBD" w:rsidP="00624FBD">
      <w:pPr>
        <w:rPr>
          <w:rFonts w:asciiTheme="minorEastAsia" w:hAnsiTheme="minorEastAsia" w:hint="eastAsia"/>
        </w:rPr>
      </w:pPr>
      <w:r w:rsidRPr="00762B3D">
        <w:rPr>
          <w:rFonts w:asciiTheme="minorEastAsia" w:hAnsiTheme="minorEastAsia" w:hint="eastAsia"/>
        </w:rPr>
        <w:t>3.1 受理人员与申请人协商后确定承担检测工作的实验室。实验室负责出具产品认证检验 报告，认证工程师从产品对认证依据的符合性方面做出暂停、恢复、撤销、注销的评价。</w:t>
      </w:r>
    </w:p>
    <w:p w:rsidR="00624FBD" w:rsidRPr="00762B3D" w:rsidRDefault="00624FBD" w:rsidP="00624FBD">
      <w:pPr>
        <w:rPr>
          <w:rFonts w:asciiTheme="minorEastAsia" w:hAnsiTheme="minorEastAsia"/>
        </w:rPr>
      </w:pPr>
      <w:r w:rsidRPr="00762B3D">
        <w:rPr>
          <w:rFonts w:asciiTheme="minorEastAsia" w:hAnsiTheme="minorEastAsia" w:hint="eastAsia"/>
        </w:rPr>
        <w:t>3.2 工厂检查组负责出具工厂检查报告，从质量保证能力和产品的一致性方面做出暂停、 恢复、撤销、注销的评价。并对审查报告的公正性和准确性负责。</w:t>
      </w:r>
    </w:p>
    <w:p w:rsidR="00624FBD" w:rsidRPr="00762B3D" w:rsidRDefault="00624FBD" w:rsidP="00624FBD">
      <w:pPr>
        <w:rPr>
          <w:rFonts w:asciiTheme="minorEastAsia" w:hAnsiTheme="minorEastAsia"/>
        </w:rPr>
      </w:pPr>
      <w:r w:rsidRPr="00762B3D">
        <w:rPr>
          <w:rFonts w:asciiTheme="minorEastAsia" w:hAnsiTheme="minorEastAsia" w:hint="eastAsia"/>
        </w:rPr>
        <w:t>3.3 认证决定人员负责组织对实验室提交的检验报告和工厂检查组提交的工厂审核报告进 行审议。</w:t>
      </w:r>
    </w:p>
    <w:p w:rsidR="00624FBD" w:rsidRPr="00762B3D" w:rsidRDefault="00624FBD" w:rsidP="00624FBD">
      <w:pPr>
        <w:rPr>
          <w:rFonts w:asciiTheme="minorEastAsia" w:hAnsiTheme="minorEastAsia"/>
        </w:rPr>
      </w:pPr>
      <w:r w:rsidRPr="00762B3D">
        <w:rPr>
          <w:rFonts w:asciiTheme="minorEastAsia" w:hAnsiTheme="minorEastAsia" w:hint="eastAsia"/>
        </w:rPr>
        <w:t>3.4 总经理或授权代表根据认证决定人员评定结果做出认证暂停、恢复、撤销、注销的决定。</w:t>
      </w:r>
    </w:p>
    <w:p w:rsidR="00624FBD" w:rsidRPr="00762B3D" w:rsidRDefault="00624FBD" w:rsidP="00624FBD">
      <w:pPr>
        <w:rPr>
          <w:rFonts w:asciiTheme="minorEastAsia" w:hAnsiTheme="minorEastAsia"/>
        </w:rPr>
      </w:pPr>
      <w:r w:rsidRPr="00762B3D">
        <w:rPr>
          <w:rFonts w:asciiTheme="minorEastAsia" w:hAnsiTheme="minorEastAsia" w:hint="eastAsia"/>
        </w:rPr>
        <w:t xml:space="preserve">3.6 </w:t>
      </w:r>
      <w:r w:rsidR="009F117D">
        <w:rPr>
          <w:rFonts w:asciiTheme="minorEastAsia" w:hAnsiTheme="minorEastAsia" w:hint="eastAsia"/>
        </w:rPr>
        <w:t>认证部</w:t>
      </w:r>
      <w:r w:rsidRPr="00762B3D">
        <w:rPr>
          <w:rFonts w:asciiTheme="minorEastAsia" w:hAnsiTheme="minorEastAsia" w:hint="eastAsia"/>
        </w:rPr>
        <w:t>负责有关认证证书暂停、恢复、撤销、注销的注册管理，</w:t>
      </w:r>
      <w:r w:rsidR="009F117D">
        <w:rPr>
          <w:rFonts w:asciiTheme="minorEastAsia" w:hAnsiTheme="minorEastAsia" w:hint="eastAsia"/>
        </w:rPr>
        <w:t>并</w:t>
      </w:r>
      <w:r w:rsidRPr="00762B3D">
        <w:rPr>
          <w:rFonts w:asciiTheme="minorEastAsia" w:hAnsiTheme="minorEastAsia" w:hint="eastAsia"/>
        </w:rPr>
        <w:t>按公告和公布的有关规定在网上公布。</w:t>
      </w:r>
    </w:p>
    <w:p w:rsidR="00624FBD" w:rsidRPr="00762B3D" w:rsidRDefault="00624FBD" w:rsidP="00624FBD">
      <w:pPr>
        <w:rPr>
          <w:rFonts w:asciiTheme="minorEastAsia" w:hAnsiTheme="minorEastAsia"/>
        </w:rPr>
      </w:pPr>
      <w:r w:rsidRPr="00762B3D">
        <w:rPr>
          <w:rFonts w:asciiTheme="minorEastAsia" w:hAnsiTheme="minorEastAsia" w:hint="eastAsia"/>
        </w:rPr>
        <w:t>4．条件</w:t>
      </w:r>
    </w:p>
    <w:p w:rsidR="00624FBD" w:rsidRPr="00762B3D" w:rsidRDefault="00624FBD" w:rsidP="00624FBD">
      <w:pPr>
        <w:rPr>
          <w:rFonts w:asciiTheme="minorEastAsia" w:hAnsiTheme="minorEastAsia"/>
        </w:rPr>
      </w:pPr>
      <w:r w:rsidRPr="00762B3D">
        <w:rPr>
          <w:rFonts w:asciiTheme="minorEastAsia" w:hAnsiTheme="minorEastAsia" w:hint="eastAsia"/>
        </w:rPr>
        <w:t>4.1 暂停认证的条件：当出现下列情况之一时暂停证书，</w:t>
      </w:r>
      <w:r w:rsidR="009F117D">
        <w:rPr>
          <w:rFonts w:asciiTheme="minorEastAsia" w:hAnsiTheme="minorEastAsia" w:hint="eastAsia"/>
        </w:rPr>
        <w:t>认证部</w:t>
      </w:r>
      <w:r w:rsidRPr="00762B3D">
        <w:rPr>
          <w:rFonts w:asciiTheme="minorEastAsia" w:hAnsiTheme="minorEastAsia" w:hint="eastAsia"/>
        </w:rPr>
        <w:t>用邮寄挂号信或等效方式书面通知认证证书持有者暂停使用认证证书和认证标志。</w:t>
      </w:r>
    </w:p>
    <w:p w:rsidR="00624FBD" w:rsidRPr="00762B3D" w:rsidRDefault="00624FBD" w:rsidP="00624FBD">
      <w:pPr>
        <w:rPr>
          <w:rFonts w:asciiTheme="minorEastAsia" w:hAnsiTheme="minorEastAsia"/>
        </w:rPr>
      </w:pPr>
      <w:r w:rsidRPr="00762B3D">
        <w:rPr>
          <w:rFonts w:asciiTheme="minorEastAsia" w:hAnsiTheme="minorEastAsia" w:hint="eastAsia"/>
        </w:rPr>
        <w:t>4.1.1 企业质量保证能力因变化而达不到认证的要求；</w:t>
      </w:r>
    </w:p>
    <w:p w:rsidR="00624FBD" w:rsidRPr="00762B3D" w:rsidRDefault="00624FBD" w:rsidP="00624FBD">
      <w:pPr>
        <w:rPr>
          <w:rFonts w:asciiTheme="minorEastAsia" w:hAnsiTheme="minorEastAsia"/>
        </w:rPr>
      </w:pPr>
      <w:r w:rsidRPr="00762B3D">
        <w:rPr>
          <w:rFonts w:asciiTheme="minorEastAsia" w:hAnsiTheme="minorEastAsia" w:hint="eastAsia"/>
        </w:rPr>
        <w:t>4.1.2 产品性能下降，达不到标准要求及其补充技术条件；</w:t>
      </w:r>
    </w:p>
    <w:p w:rsidR="00624FBD" w:rsidRPr="00762B3D" w:rsidRDefault="00624FBD" w:rsidP="00624FBD">
      <w:pPr>
        <w:rPr>
          <w:rFonts w:asciiTheme="minorEastAsia" w:hAnsiTheme="minorEastAsia"/>
        </w:rPr>
      </w:pPr>
      <w:r w:rsidRPr="00762B3D">
        <w:rPr>
          <w:rFonts w:asciiTheme="minorEastAsia" w:hAnsiTheme="minorEastAsia" w:hint="eastAsia"/>
        </w:rPr>
        <w:t>4.1.3 用户投诉，并经查实确属质量问题，达不到认证的要求；</w:t>
      </w:r>
    </w:p>
    <w:p w:rsidR="00624FBD" w:rsidRPr="00762B3D" w:rsidRDefault="00624FBD" w:rsidP="00624FBD">
      <w:pPr>
        <w:rPr>
          <w:rFonts w:asciiTheme="minorEastAsia" w:hAnsiTheme="minorEastAsia"/>
        </w:rPr>
      </w:pPr>
      <w:r w:rsidRPr="00762B3D">
        <w:rPr>
          <w:rFonts w:asciiTheme="minorEastAsia" w:hAnsiTheme="minorEastAsia" w:hint="eastAsia"/>
        </w:rPr>
        <w:t>4.1.4 认证证书持有者未按期交纳认证费用；</w:t>
      </w:r>
    </w:p>
    <w:p w:rsidR="00624FBD" w:rsidRPr="00762B3D" w:rsidRDefault="00624FBD" w:rsidP="00624FBD">
      <w:pPr>
        <w:rPr>
          <w:rFonts w:asciiTheme="minorEastAsia" w:hAnsiTheme="minorEastAsia"/>
        </w:rPr>
      </w:pPr>
      <w:r w:rsidRPr="00762B3D">
        <w:rPr>
          <w:rFonts w:asciiTheme="minorEastAsia" w:hAnsiTheme="minorEastAsia" w:hint="eastAsia"/>
        </w:rPr>
        <w:t>4.1.5 认证证书持有者不接受对生产厂的监督复查；</w:t>
      </w:r>
    </w:p>
    <w:p w:rsidR="00624FBD" w:rsidRPr="00762B3D" w:rsidRDefault="00624FBD" w:rsidP="00624FBD">
      <w:pPr>
        <w:rPr>
          <w:rFonts w:asciiTheme="minorEastAsia" w:hAnsiTheme="minorEastAsia"/>
        </w:rPr>
      </w:pPr>
      <w:r w:rsidRPr="00762B3D">
        <w:rPr>
          <w:rFonts w:asciiTheme="minorEastAsia" w:hAnsiTheme="minorEastAsia" w:hint="eastAsia"/>
        </w:rPr>
        <w:t>4.1.6 获证企业有误用认证标志或涉及认证虚假行为的；</w:t>
      </w:r>
    </w:p>
    <w:p w:rsidR="00624FBD" w:rsidRPr="00762B3D" w:rsidRDefault="00624FBD" w:rsidP="00624FBD">
      <w:pPr>
        <w:rPr>
          <w:rFonts w:asciiTheme="minorEastAsia" w:hAnsiTheme="minorEastAsia"/>
        </w:rPr>
      </w:pPr>
      <w:r w:rsidRPr="00762B3D">
        <w:rPr>
          <w:rFonts w:asciiTheme="minorEastAsia" w:hAnsiTheme="minorEastAsia" w:hint="eastAsia"/>
        </w:rPr>
        <w:t>4.1.7 对连续两年未生产获证产品，工厂检查部征求持证方意见后，建议暂停该认证证书；</w:t>
      </w:r>
    </w:p>
    <w:p w:rsidR="00624FBD" w:rsidRPr="00762B3D" w:rsidRDefault="00624FBD" w:rsidP="00624FBD">
      <w:pPr>
        <w:rPr>
          <w:rFonts w:asciiTheme="minorEastAsia" w:hAnsiTheme="minorEastAsia"/>
        </w:rPr>
      </w:pPr>
      <w:r w:rsidRPr="00762B3D">
        <w:rPr>
          <w:rFonts w:asciiTheme="minorEastAsia" w:hAnsiTheme="minorEastAsia" w:hint="eastAsia"/>
        </w:rPr>
        <w:t>4.1.8 企业提出暂停要求的。</w:t>
      </w:r>
    </w:p>
    <w:p w:rsidR="00624FBD" w:rsidRPr="00762B3D" w:rsidRDefault="00624FBD" w:rsidP="00624FBD">
      <w:pPr>
        <w:rPr>
          <w:rFonts w:asciiTheme="minorEastAsia" w:hAnsiTheme="minorEastAsia"/>
        </w:rPr>
      </w:pPr>
      <w:r w:rsidRPr="00762B3D">
        <w:rPr>
          <w:rFonts w:asciiTheme="minorEastAsia" w:hAnsiTheme="minorEastAsia" w:hint="eastAsia"/>
        </w:rPr>
        <w:t>4.1.9 暂停期限一般为 12 个月，暂停时间从签发暂停使用通知书之日算起。</w:t>
      </w:r>
    </w:p>
    <w:p w:rsidR="00624FBD" w:rsidRPr="00762B3D" w:rsidRDefault="00624FBD" w:rsidP="00624FBD">
      <w:pPr>
        <w:rPr>
          <w:rFonts w:asciiTheme="minorEastAsia" w:hAnsiTheme="minorEastAsia"/>
        </w:rPr>
      </w:pPr>
      <w:r w:rsidRPr="00762B3D">
        <w:rPr>
          <w:rFonts w:asciiTheme="minorEastAsia" w:hAnsiTheme="minorEastAsia" w:hint="eastAsia"/>
        </w:rPr>
        <w:t>4.2 恢复认证的条件</w:t>
      </w:r>
    </w:p>
    <w:p w:rsidR="00624FBD" w:rsidRPr="00762B3D" w:rsidRDefault="00624FBD" w:rsidP="00624FBD">
      <w:pPr>
        <w:rPr>
          <w:rFonts w:asciiTheme="minorEastAsia" w:hAnsiTheme="minorEastAsia"/>
        </w:rPr>
      </w:pPr>
      <w:r w:rsidRPr="00762B3D">
        <w:rPr>
          <w:rFonts w:asciiTheme="minorEastAsia" w:hAnsiTheme="minorEastAsia" w:hint="eastAsia"/>
        </w:rPr>
        <w:t>在暂停期间，企业经过整改，符合《产品认证批准、保持的条件和程序》中</w:t>
      </w:r>
      <w:r w:rsidR="009F117D">
        <w:rPr>
          <w:rFonts w:asciiTheme="minorEastAsia" w:hAnsiTheme="minorEastAsia" w:hint="eastAsia"/>
        </w:rPr>
        <w:t>相关</w:t>
      </w:r>
      <w:r w:rsidRPr="00762B3D">
        <w:rPr>
          <w:rFonts w:asciiTheme="minorEastAsia" w:hAnsiTheme="minorEastAsia" w:hint="eastAsia"/>
        </w:rPr>
        <w:t>要求。</w:t>
      </w:r>
    </w:p>
    <w:p w:rsidR="008031BC" w:rsidRDefault="00624FBD" w:rsidP="00624FBD">
      <w:pPr>
        <w:rPr>
          <w:rFonts w:asciiTheme="minorEastAsia" w:hAnsiTheme="minorEastAsia" w:hint="eastAsia"/>
        </w:rPr>
      </w:pPr>
      <w:r w:rsidRPr="00762B3D">
        <w:rPr>
          <w:rFonts w:asciiTheme="minorEastAsia" w:hAnsiTheme="minorEastAsia" w:hint="eastAsia"/>
        </w:rPr>
        <w:t>4.3 撤销认证的条件</w:t>
      </w:r>
      <w:r w:rsidR="008031BC">
        <w:rPr>
          <w:rFonts w:asciiTheme="minorEastAsia" w:hAnsiTheme="minorEastAsia" w:hint="eastAsia"/>
        </w:rPr>
        <w:t xml:space="preserve"> </w:t>
      </w:r>
    </w:p>
    <w:p w:rsidR="00624FBD" w:rsidRPr="00762B3D" w:rsidRDefault="00624FBD" w:rsidP="00624FBD">
      <w:pPr>
        <w:rPr>
          <w:rFonts w:asciiTheme="minorEastAsia" w:hAnsiTheme="minorEastAsia"/>
        </w:rPr>
      </w:pPr>
      <w:r w:rsidRPr="00762B3D">
        <w:rPr>
          <w:rFonts w:asciiTheme="minorEastAsia" w:hAnsiTheme="minorEastAsia" w:hint="eastAsia"/>
        </w:rPr>
        <w:t>出现下列情况之一时撤销认证证书，</w:t>
      </w:r>
      <w:r w:rsidR="009F117D">
        <w:rPr>
          <w:rFonts w:asciiTheme="minorEastAsia" w:hAnsiTheme="minorEastAsia" w:hint="eastAsia"/>
        </w:rPr>
        <w:t>认证部</w:t>
      </w:r>
      <w:r w:rsidRPr="00762B3D">
        <w:rPr>
          <w:rFonts w:asciiTheme="minorEastAsia" w:hAnsiTheme="minorEastAsia" w:hint="eastAsia"/>
        </w:rPr>
        <w:t>用邮寄挂号信或等效方式书面通知认证证书持有人停止使用认证证书和认证标志。</w:t>
      </w:r>
    </w:p>
    <w:p w:rsidR="00624FBD" w:rsidRPr="00762B3D" w:rsidRDefault="00624FBD" w:rsidP="00624FBD">
      <w:pPr>
        <w:rPr>
          <w:rFonts w:asciiTheme="minorEastAsia" w:hAnsiTheme="minorEastAsia"/>
        </w:rPr>
      </w:pPr>
      <w:r w:rsidRPr="00762B3D">
        <w:rPr>
          <w:rFonts w:asciiTheme="minorEastAsia" w:hAnsiTheme="minorEastAsia" w:hint="eastAsia"/>
        </w:rPr>
        <w:t>4.3.1 接到暂停使用认证证书和认证标志的通知后，不能按期改正其存在的问题的；</w:t>
      </w:r>
    </w:p>
    <w:p w:rsidR="00624FBD" w:rsidRPr="00762B3D" w:rsidRDefault="00624FBD" w:rsidP="00624FBD">
      <w:pPr>
        <w:rPr>
          <w:rFonts w:asciiTheme="minorEastAsia" w:hAnsiTheme="minorEastAsia"/>
        </w:rPr>
      </w:pPr>
      <w:r w:rsidRPr="00762B3D">
        <w:rPr>
          <w:rFonts w:asciiTheme="minorEastAsia" w:hAnsiTheme="minorEastAsia" w:hint="eastAsia"/>
        </w:rPr>
        <w:t>4.3.2 由于产品存在严重不安全问题且造成严重后果的；</w:t>
      </w:r>
    </w:p>
    <w:p w:rsidR="00624FBD" w:rsidRPr="00762B3D" w:rsidRDefault="00624FBD" w:rsidP="00624FBD">
      <w:pPr>
        <w:rPr>
          <w:rFonts w:asciiTheme="minorEastAsia" w:hAnsiTheme="minorEastAsia"/>
        </w:rPr>
      </w:pPr>
      <w:r w:rsidRPr="00762B3D">
        <w:rPr>
          <w:rFonts w:asciiTheme="minorEastAsia" w:hAnsiTheme="minorEastAsia" w:hint="eastAsia"/>
        </w:rPr>
        <w:t>4.3.3 使用弄虚作假或其它不正当手段骗取认证证书者；</w:t>
      </w:r>
    </w:p>
    <w:p w:rsidR="00624FBD" w:rsidRPr="00762B3D" w:rsidRDefault="00624FBD" w:rsidP="00624FBD">
      <w:pPr>
        <w:rPr>
          <w:rFonts w:asciiTheme="minorEastAsia" w:hAnsiTheme="minorEastAsia"/>
        </w:rPr>
      </w:pPr>
      <w:r w:rsidRPr="00762B3D">
        <w:rPr>
          <w:rFonts w:asciiTheme="minorEastAsia" w:hAnsiTheme="minorEastAsia" w:hint="eastAsia"/>
        </w:rPr>
        <w:t>4.3.4 伪造、转让、滥用认证证书或认证标志的；</w:t>
      </w:r>
    </w:p>
    <w:p w:rsidR="00624FBD" w:rsidRPr="00762B3D" w:rsidRDefault="00624FBD" w:rsidP="00624FBD">
      <w:pPr>
        <w:rPr>
          <w:rFonts w:asciiTheme="minorEastAsia" w:hAnsiTheme="minorEastAsia"/>
        </w:rPr>
      </w:pPr>
      <w:r w:rsidRPr="00762B3D">
        <w:rPr>
          <w:rFonts w:asciiTheme="minorEastAsia" w:hAnsiTheme="minorEastAsia" w:hint="eastAsia"/>
        </w:rPr>
        <w:t>4.3.5 拒不缴纳认证费用的。</w:t>
      </w:r>
    </w:p>
    <w:p w:rsidR="00152967" w:rsidRDefault="00624FBD" w:rsidP="00624FBD">
      <w:pPr>
        <w:rPr>
          <w:rFonts w:asciiTheme="minorEastAsia" w:hAnsiTheme="minorEastAsia" w:hint="eastAsia"/>
        </w:rPr>
      </w:pPr>
      <w:r w:rsidRPr="00762B3D">
        <w:rPr>
          <w:rFonts w:asciiTheme="minorEastAsia" w:hAnsiTheme="minorEastAsia" w:hint="eastAsia"/>
        </w:rPr>
        <w:t xml:space="preserve">4.4 注销认证的条件 </w:t>
      </w:r>
    </w:p>
    <w:p w:rsidR="00624FBD" w:rsidRPr="00762B3D" w:rsidRDefault="00624FBD" w:rsidP="00624FBD">
      <w:pPr>
        <w:rPr>
          <w:rFonts w:asciiTheme="minorEastAsia" w:hAnsiTheme="minorEastAsia"/>
        </w:rPr>
      </w:pPr>
      <w:r w:rsidRPr="00762B3D">
        <w:rPr>
          <w:rFonts w:asciiTheme="minorEastAsia" w:hAnsiTheme="minorEastAsia" w:hint="eastAsia"/>
        </w:rPr>
        <w:t>出现下列情况之一时注销认证证书，</w:t>
      </w:r>
      <w:r w:rsidR="009F117D">
        <w:rPr>
          <w:rFonts w:asciiTheme="minorEastAsia" w:hAnsiTheme="minorEastAsia" w:hint="eastAsia"/>
        </w:rPr>
        <w:t>认证部</w:t>
      </w:r>
      <w:r w:rsidRPr="00762B3D">
        <w:rPr>
          <w:rFonts w:asciiTheme="minorEastAsia" w:hAnsiTheme="minorEastAsia" w:hint="eastAsia"/>
        </w:rPr>
        <w:t>用邮寄挂号信或等效方式书面通知认证证书持有人停止使用认证证书和认证标志：</w:t>
      </w:r>
    </w:p>
    <w:p w:rsidR="00624FBD" w:rsidRPr="00762B3D" w:rsidRDefault="00624FBD" w:rsidP="00624FBD">
      <w:pPr>
        <w:rPr>
          <w:rFonts w:asciiTheme="minorEastAsia" w:hAnsiTheme="minorEastAsia"/>
        </w:rPr>
      </w:pPr>
      <w:r w:rsidRPr="00762B3D">
        <w:rPr>
          <w:rFonts w:asciiTheme="minorEastAsia" w:hAnsiTheme="minorEastAsia" w:hint="eastAsia"/>
        </w:rPr>
        <w:t xml:space="preserve">4.4.1 由于认证标准或其补充条件的内容发生较大变化，证书持有者认为达不到变化的要 </w:t>
      </w:r>
      <w:r w:rsidRPr="00762B3D">
        <w:rPr>
          <w:rFonts w:asciiTheme="minorEastAsia" w:hAnsiTheme="minorEastAsia" w:hint="eastAsia"/>
        </w:rPr>
        <w:lastRenderedPageBreak/>
        <w:t>求时，不再申请认证；</w:t>
      </w:r>
    </w:p>
    <w:p w:rsidR="00624FBD" w:rsidRPr="00762B3D" w:rsidRDefault="00624FBD" w:rsidP="00624FBD">
      <w:pPr>
        <w:rPr>
          <w:rFonts w:asciiTheme="minorEastAsia" w:hAnsiTheme="minorEastAsia"/>
        </w:rPr>
      </w:pPr>
      <w:r w:rsidRPr="00762B3D">
        <w:rPr>
          <w:rFonts w:asciiTheme="minorEastAsia" w:hAnsiTheme="minorEastAsia" w:hint="eastAsia"/>
        </w:rPr>
        <w:t>4.4.2 认证证书到期，证书持有者未提出延证申请；</w:t>
      </w:r>
    </w:p>
    <w:p w:rsidR="00624FBD" w:rsidRPr="00762B3D" w:rsidRDefault="00624FBD" w:rsidP="00624FBD">
      <w:pPr>
        <w:rPr>
          <w:rFonts w:asciiTheme="minorEastAsia" w:hAnsiTheme="minorEastAsia"/>
        </w:rPr>
      </w:pPr>
      <w:r w:rsidRPr="00762B3D">
        <w:rPr>
          <w:rFonts w:asciiTheme="minorEastAsia" w:hAnsiTheme="minorEastAsia" w:hint="eastAsia"/>
        </w:rPr>
        <w:t>4.4.3 企业不再生产认证产品；</w:t>
      </w:r>
    </w:p>
    <w:p w:rsidR="00624FBD" w:rsidRPr="00762B3D" w:rsidRDefault="00624FBD" w:rsidP="00624FBD">
      <w:pPr>
        <w:rPr>
          <w:rFonts w:asciiTheme="minorEastAsia" w:hAnsiTheme="minorEastAsia"/>
        </w:rPr>
      </w:pPr>
      <w:r w:rsidRPr="00762B3D">
        <w:rPr>
          <w:rFonts w:asciiTheme="minorEastAsia" w:hAnsiTheme="minorEastAsia" w:hint="eastAsia"/>
        </w:rPr>
        <w:t>4.4.4 证书的颁发有错误。</w:t>
      </w:r>
    </w:p>
    <w:p w:rsidR="00624FBD" w:rsidRPr="00762B3D" w:rsidRDefault="00624FBD" w:rsidP="00624FBD">
      <w:pPr>
        <w:rPr>
          <w:rFonts w:asciiTheme="minorEastAsia" w:hAnsiTheme="minorEastAsia"/>
        </w:rPr>
      </w:pPr>
    </w:p>
    <w:p w:rsidR="00624FBD" w:rsidRPr="00762B3D" w:rsidRDefault="00624FBD" w:rsidP="00624FBD">
      <w:pPr>
        <w:rPr>
          <w:rFonts w:asciiTheme="minorEastAsia" w:hAnsiTheme="minorEastAsia"/>
        </w:rPr>
      </w:pPr>
      <w:r w:rsidRPr="00762B3D">
        <w:rPr>
          <w:rFonts w:asciiTheme="minorEastAsia" w:hAnsiTheme="minorEastAsia" w:hint="eastAsia"/>
        </w:rPr>
        <w:t>5．程序</w:t>
      </w:r>
    </w:p>
    <w:p w:rsidR="000D7D82" w:rsidRPr="00762B3D" w:rsidRDefault="00624FBD" w:rsidP="00624FBD">
      <w:pPr>
        <w:rPr>
          <w:rFonts w:asciiTheme="minorEastAsia" w:hAnsiTheme="minorEastAsia"/>
        </w:rPr>
      </w:pPr>
      <w:r w:rsidRPr="00762B3D">
        <w:rPr>
          <w:rFonts w:asciiTheme="minorEastAsia" w:hAnsiTheme="minorEastAsia" w:hint="eastAsia"/>
        </w:rPr>
        <w:t>5.1 认证决定人员在接到</w:t>
      </w:r>
      <w:r w:rsidR="009F117D">
        <w:rPr>
          <w:rFonts w:asciiTheme="minorEastAsia" w:hAnsiTheme="minorEastAsia" w:hint="eastAsia"/>
        </w:rPr>
        <w:t>认证部</w:t>
      </w:r>
      <w:r w:rsidRPr="00762B3D">
        <w:rPr>
          <w:rFonts w:asciiTheme="minorEastAsia" w:hAnsiTheme="minorEastAsia" w:hint="eastAsia"/>
        </w:rPr>
        <w:t>报送的相关报告后，在两天之内做出认证暂停、 恢复、撤消、注销的建议，填写认证审批表。</w:t>
      </w:r>
    </w:p>
    <w:p w:rsidR="00624FBD" w:rsidRPr="00762B3D" w:rsidRDefault="00624FBD" w:rsidP="00624FBD">
      <w:pPr>
        <w:rPr>
          <w:rFonts w:asciiTheme="minorEastAsia" w:hAnsiTheme="minorEastAsia"/>
        </w:rPr>
      </w:pPr>
      <w:r w:rsidRPr="00762B3D">
        <w:rPr>
          <w:rFonts w:asciiTheme="minorEastAsia" w:hAnsiTheme="minorEastAsia" w:hint="eastAsia"/>
        </w:rPr>
        <w:t>认证产品认证报送的报告包括检验报告、检查报告、审核报告。</w:t>
      </w:r>
    </w:p>
    <w:p w:rsidR="00624FBD" w:rsidRPr="00762B3D" w:rsidRDefault="00624FBD" w:rsidP="00624FBD">
      <w:pPr>
        <w:rPr>
          <w:rFonts w:asciiTheme="minorEastAsia" w:hAnsiTheme="minorEastAsia"/>
        </w:rPr>
      </w:pPr>
    </w:p>
    <w:p w:rsidR="00624FBD" w:rsidRPr="00762B3D" w:rsidRDefault="00624FBD" w:rsidP="00624FBD">
      <w:pPr>
        <w:rPr>
          <w:rFonts w:asciiTheme="minorEastAsia" w:hAnsiTheme="minorEastAsia"/>
        </w:rPr>
      </w:pPr>
      <w:r w:rsidRPr="00762B3D">
        <w:rPr>
          <w:rFonts w:asciiTheme="minorEastAsia" w:hAnsiTheme="minorEastAsia" w:hint="eastAsia"/>
        </w:rPr>
        <w:t>5.2 总经理或其授权代表依据技术委员会的评定结果，在两天之内做出暂停、恢复、撤销、 注销的决定，签署证书。</w:t>
      </w:r>
    </w:p>
    <w:p w:rsidR="00624FBD" w:rsidRPr="00762B3D" w:rsidRDefault="00624FBD" w:rsidP="00624FBD">
      <w:pPr>
        <w:rPr>
          <w:rFonts w:asciiTheme="minorEastAsia" w:hAnsiTheme="minorEastAsia"/>
        </w:rPr>
      </w:pPr>
      <w:r w:rsidRPr="00762B3D">
        <w:rPr>
          <w:rFonts w:asciiTheme="minorEastAsia" w:hAnsiTheme="minorEastAsia" w:hint="eastAsia"/>
        </w:rPr>
        <w:t xml:space="preserve">5.3 </w:t>
      </w:r>
      <w:r w:rsidR="009F117D">
        <w:rPr>
          <w:rFonts w:asciiTheme="minorEastAsia" w:hAnsiTheme="minorEastAsia" w:hint="eastAsia"/>
        </w:rPr>
        <w:t>认证部</w:t>
      </w:r>
      <w:r w:rsidRPr="00762B3D">
        <w:rPr>
          <w:rFonts w:asciiTheme="minorEastAsia" w:hAnsiTheme="minorEastAsia" w:hint="eastAsia"/>
        </w:rPr>
        <w:t>依据认证审批表内容在两天之内完成证书或通知的打印、发放，并将认证决定上网公告。</w:t>
      </w:r>
    </w:p>
    <w:p w:rsidR="00624FBD" w:rsidRPr="00762B3D" w:rsidRDefault="00624FBD" w:rsidP="00624FBD">
      <w:pPr>
        <w:rPr>
          <w:rFonts w:asciiTheme="minorEastAsia" w:hAnsiTheme="minorEastAsia"/>
        </w:rPr>
      </w:pPr>
    </w:p>
    <w:p w:rsidR="00624FBD" w:rsidRPr="00762B3D" w:rsidRDefault="00624FBD" w:rsidP="00624FBD">
      <w:pPr>
        <w:rPr>
          <w:rFonts w:asciiTheme="minorEastAsia" w:hAnsiTheme="minorEastAsia"/>
        </w:rPr>
      </w:pPr>
      <w:r w:rsidRPr="00762B3D">
        <w:rPr>
          <w:rFonts w:asciiTheme="minorEastAsia" w:hAnsiTheme="minorEastAsia" w:hint="eastAsia"/>
        </w:rPr>
        <w:t>5.4 如果暂停认证是因为获证产品的质量问题，在发送证书暂停使用通知书时，应根据具 体情况要求企业对有关产品采取必要的措施，如：有关产品不得投放市场；对有潜在缺陷 的产品采取纠正措施，必要时，包括召回售出产品等。同时要求企业不得就其认证资格做 出误导性声明，并向现有的和潜在的所有相关采购方告知其认证状态，以及从证书暂停之 日起所生产的产品禁止使用认证标志。明确恢复认证所需的条件。</w:t>
      </w:r>
    </w:p>
    <w:p w:rsidR="00624FBD" w:rsidRPr="00762B3D" w:rsidRDefault="00624FBD" w:rsidP="00624FBD">
      <w:pPr>
        <w:rPr>
          <w:rFonts w:asciiTheme="minorEastAsia" w:hAnsiTheme="minorEastAsia"/>
        </w:rPr>
      </w:pPr>
      <w:r w:rsidRPr="00762B3D">
        <w:rPr>
          <w:rFonts w:asciiTheme="minorEastAsia" w:hAnsiTheme="minorEastAsia" w:hint="eastAsia"/>
        </w:rPr>
        <w:t>5.6 注销和撤销的认证应在废止证书登记表上登记，并注明原因。暂停认证应在暂停证书 登记表上登记。</w:t>
      </w:r>
    </w:p>
    <w:p w:rsidR="00624FBD" w:rsidRPr="00762B3D" w:rsidRDefault="00624FBD" w:rsidP="00624FBD">
      <w:pPr>
        <w:rPr>
          <w:rFonts w:asciiTheme="minorEastAsia" w:hAnsiTheme="minorEastAsia"/>
        </w:rPr>
      </w:pPr>
    </w:p>
    <w:sectPr w:rsidR="00624FBD" w:rsidRPr="00762B3D" w:rsidSect="000D7D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3026" w:rsidRDefault="00A33026" w:rsidP="00413EED">
      <w:r>
        <w:separator/>
      </w:r>
    </w:p>
  </w:endnote>
  <w:endnote w:type="continuationSeparator" w:id="1">
    <w:p w:rsidR="00A33026" w:rsidRDefault="00A33026" w:rsidP="00413EE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3026" w:rsidRDefault="00A33026" w:rsidP="00413EED">
      <w:r>
        <w:separator/>
      </w:r>
    </w:p>
  </w:footnote>
  <w:footnote w:type="continuationSeparator" w:id="1">
    <w:p w:rsidR="00A33026" w:rsidRDefault="00A33026" w:rsidP="00413EE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24FBD"/>
    <w:rsid w:val="0009171B"/>
    <w:rsid w:val="000D7D82"/>
    <w:rsid w:val="000E6989"/>
    <w:rsid w:val="0014661A"/>
    <w:rsid w:val="00152967"/>
    <w:rsid w:val="00273237"/>
    <w:rsid w:val="003C5009"/>
    <w:rsid w:val="00413EED"/>
    <w:rsid w:val="004B5750"/>
    <w:rsid w:val="00560AE1"/>
    <w:rsid w:val="00573DC9"/>
    <w:rsid w:val="00624FBD"/>
    <w:rsid w:val="00686515"/>
    <w:rsid w:val="00762B3D"/>
    <w:rsid w:val="008031BC"/>
    <w:rsid w:val="009578CD"/>
    <w:rsid w:val="009B2EBD"/>
    <w:rsid w:val="009F117D"/>
    <w:rsid w:val="00A21559"/>
    <w:rsid w:val="00A33026"/>
    <w:rsid w:val="00B569F4"/>
    <w:rsid w:val="00D57F69"/>
    <w:rsid w:val="00DD4A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7D8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624FBD"/>
    <w:pPr>
      <w:widowControl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Char"/>
    <w:uiPriority w:val="1"/>
    <w:qFormat/>
    <w:rsid w:val="00624FBD"/>
    <w:pPr>
      <w:ind w:left="348"/>
      <w:jc w:val="left"/>
    </w:pPr>
    <w:rPr>
      <w:rFonts w:ascii="PMingLiU" w:eastAsia="PMingLiU" w:hAnsi="PMingLiU"/>
      <w:kern w:val="0"/>
      <w:sz w:val="24"/>
      <w:szCs w:val="24"/>
      <w:lang w:eastAsia="en-US"/>
    </w:rPr>
  </w:style>
  <w:style w:type="character" w:customStyle="1" w:styleId="Char">
    <w:name w:val="正文文本 Char"/>
    <w:basedOn w:val="a0"/>
    <w:link w:val="a3"/>
    <w:uiPriority w:val="1"/>
    <w:rsid w:val="00624FBD"/>
    <w:rPr>
      <w:rFonts w:ascii="PMingLiU" w:eastAsia="PMingLiU" w:hAnsi="PMingLiU"/>
      <w:kern w:val="0"/>
      <w:sz w:val="24"/>
      <w:szCs w:val="24"/>
      <w:lang w:eastAsia="en-US"/>
    </w:rPr>
  </w:style>
  <w:style w:type="paragraph" w:customStyle="1" w:styleId="TableParagraph">
    <w:name w:val="Table Paragraph"/>
    <w:basedOn w:val="a"/>
    <w:uiPriority w:val="1"/>
    <w:qFormat/>
    <w:rsid w:val="00624FBD"/>
    <w:pPr>
      <w:jc w:val="left"/>
    </w:pPr>
    <w:rPr>
      <w:kern w:val="0"/>
      <w:sz w:val="22"/>
      <w:lang w:eastAsia="en-US"/>
    </w:rPr>
  </w:style>
  <w:style w:type="paragraph" w:customStyle="1" w:styleId="Heading1">
    <w:name w:val="Heading 1"/>
    <w:basedOn w:val="a"/>
    <w:uiPriority w:val="1"/>
    <w:qFormat/>
    <w:rsid w:val="00624FBD"/>
    <w:pPr>
      <w:ind w:left="38"/>
      <w:jc w:val="left"/>
      <w:outlineLvl w:val="1"/>
    </w:pPr>
    <w:rPr>
      <w:rFonts w:ascii="PMingLiU" w:eastAsia="PMingLiU" w:hAnsi="PMingLiU"/>
      <w:kern w:val="0"/>
      <w:sz w:val="30"/>
      <w:szCs w:val="30"/>
      <w:lang w:eastAsia="en-US"/>
    </w:rPr>
  </w:style>
  <w:style w:type="paragraph" w:styleId="a4">
    <w:name w:val="header"/>
    <w:basedOn w:val="a"/>
    <w:link w:val="Char0"/>
    <w:uiPriority w:val="99"/>
    <w:semiHidden/>
    <w:unhideWhenUsed/>
    <w:rsid w:val="00D57F6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semiHidden/>
    <w:rsid w:val="00D57F69"/>
    <w:rPr>
      <w:sz w:val="18"/>
      <w:szCs w:val="18"/>
    </w:rPr>
  </w:style>
  <w:style w:type="paragraph" w:styleId="a5">
    <w:name w:val="footer"/>
    <w:basedOn w:val="a"/>
    <w:link w:val="Char1"/>
    <w:uiPriority w:val="99"/>
    <w:semiHidden/>
    <w:unhideWhenUsed/>
    <w:rsid w:val="00D57F69"/>
    <w:pPr>
      <w:tabs>
        <w:tab w:val="center" w:pos="4153"/>
        <w:tab w:val="right" w:pos="8306"/>
      </w:tabs>
      <w:snapToGrid w:val="0"/>
      <w:jc w:val="left"/>
    </w:pPr>
    <w:rPr>
      <w:sz w:val="18"/>
      <w:szCs w:val="18"/>
    </w:rPr>
  </w:style>
  <w:style w:type="character" w:customStyle="1" w:styleId="Char1">
    <w:name w:val="页脚 Char"/>
    <w:basedOn w:val="a0"/>
    <w:link w:val="a5"/>
    <w:uiPriority w:val="99"/>
    <w:semiHidden/>
    <w:rsid w:val="00D57F69"/>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249</Words>
  <Characters>1423</Characters>
  <Application>Microsoft Office Word</Application>
  <DocSecurity>0</DocSecurity>
  <Lines>11</Lines>
  <Paragraphs>3</Paragraphs>
  <ScaleCrop>false</ScaleCrop>
  <Company/>
  <LinksUpToDate>false</LinksUpToDate>
  <CharactersWithSpaces>1669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douwei</dc:creator>
  <cp:lastModifiedBy>shangjie</cp:lastModifiedBy>
  <cp:revision>7</cp:revision>
  <dcterms:created xsi:type="dcterms:W3CDTF">2015-10-20T04:29:00Z</dcterms:created>
  <dcterms:modified xsi:type="dcterms:W3CDTF">2015-10-20T05:12:00Z</dcterms:modified>
</cp:coreProperties>
</file>