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Стажер-разработчик Python</w:t>
      </w:r>
    </w:p>
    <w:p>
      <w:pPr>
        <w:pStyle w:val="Normal"/>
        <w:bidi w:val="0"/>
        <w:jc w:val="left"/>
        <w:rPr/>
      </w:pPr>
      <w:r>
        <w:rPr/>
        <w:t>от 100 000 до 150 000 ₽ на руки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Требуемый опыт работы: не требуется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Полная занятость, полный день</w:t>
      </w:r>
    </w:p>
    <w:p>
      <w:pPr>
        <w:pStyle w:val="Normal"/>
        <w:bidi w:val="0"/>
        <w:jc w:val="left"/>
        <w:rPr/>
      </w:pPr>
      <w:r>
        <w:rPr/>
        <w:t>Напишите телефон, чтобы работодатель мог связаться с вами</w:t>
      </w:r>
    </w:p>
    <w:p>
      <w:pPr>
        <w:pStyle w:val="Normal"/>
        <w:bidi w:val="0"/>
        <w:jc w:val="left"/>
        <w:rPr/>
      </w:pPr>
      <w:r>
        <w:rPr/>
        <w:t>Нажимая «Продолжить», вы подтверждаете, что полностью принимаете условия Соглашения об оказании услуг по содействию в трудоустройстве (оферта) и ознакомились с политикой конфиденциальности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Мы ищем Python-разработчика, уровнем от Junior и выше, желательно с опытом развития новых продуктов.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Python-разработчики в Додо могут реализовать свой потенциал и вырасти до лидов внутри направления, определять вектор развития стека в крупной и стабильной компании. Со своей стороны обеспечим всевозможную поддержку.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Нам важны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Уверенные знания Python 3.8+, Linux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Знание SQL, SQLAlchemy, Psycopg2, Asyncpg, PostgreSQL, Aiogram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Умение пользоваться Git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Умение писать читаемый, документированный код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Плюсом будет знание Django и опыт коммерческой разработки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Круто, если вы умеете проектировать быстрые решения и запускать их.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Мы предлагаем​​​​​​​​​​​​​​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134</Words>
  <Characters>873</Characters>
  <CharactersWithSpaces>1025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2024-04-27T21:02:03Z</dcterms:created>
  <dc:creator/>
  <dc:description/>
  <dc:language>en-US</dc:language>
  <cp:lastModifiedBy/>
  <dcterms:modified xsi:type="dcterms:W3CDTF">2024-04-27T21:02:27Z</dcterms:modified>
  <cp:revision>1</cp:revision>
  <dc:subject/>
  <dc:title/>
</cp:coreProperties>
</file>