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656FB61E" w14:textId="1172C8B1" w:rsidR="003235AE" w:rsidRPr="00A81970" w:rsidRDefault="003235AE" w:rsidP="003235AE">
      <w:pPr>
        <w:spacing w:after="60"/>
        <w:rPr>
          <w:vertAlign w:val="superscript"/>
        </w:rPr>
      </w:pPr>
      <w:r>
        <w:tab/>
      </w:r>
      <w:r>
        <w:tab/>
      </w:r>
      <w:r>
        <w:tab/>
      </w:r>
      <w:r>
        <w:tab/>
      </w:r>
      <w:r>
        <w:tab/>
      </w:r>
      <w:r>
        <w:tab/>
        <w:t>napisana w Instytuci</w:t>
      </w:r>
      <w:r w:rsidR="00A81970">
        <w:t>e Ekonometrii</w:t>
      </w:r>
      <w:r>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1356D420" w:rsidR="00A459D5" w:rsidRDefault="00A459D5" w:rsidP="00A459D5">
      <w:pPr>
        <w:spacing w:after="60"/>
        <w:jc w:val="center"/>
      </w:pPr>
      <w:r>
        <w:t>Warszawa</w:t>
      </w:r>
      <w:r w:rsidR="00852D7A">
        <w:t>, 2023</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footerReference w:type="even" r:id="rId12"/>
          <w:footerReference w:type="default" r:id="rId13"/>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sdt>
      <w:sdtPr>
        <w:rPr>
          <w:rFonts w:ascii="Times New Roman" w:eastAsia="Times New Roman" w:hAnsi="Times New Roman" w:cs="Times New Roman"/>
          <w:color w:val="auto"/>
          <w:sz w:val="24"/>
          <w:szCs w:val="24"/>
          <w:lang w:val="pl-PL" w:eastAsia="pl-PL"/>
        </w:rPr>
        <w:id w:val="1745673502"/>
        <w:docPartObj>
          <w:docPartGallery w:val="Table of Contents"/>
          <w:docPartUnique/>
        </w:docPartObj>
      </w:sdtPr>
      <w:sdtEndPr>
        <w:rPr>
          <w:b/>
          <w:bCs/>
        </w:rPr>
      </w:sdtEndPr>
      <w:sdtContent>
        <w:p w14:paraId="26808FA8" w14:textId="1E809449" w:rsidR="00772573" w:rsidRDefault="00772573">
          <w:pPr>
            <w:pStyle w:val="TOCHeading"/>
          </w:pPr>
        </w:p>
        <w:p w14:paraId="4809CB95" w14:textId="1608AC2C" w:rsidR="00641192" w:rsidRPr="00641192" w:rsidRDefault="00772573">
          <w:pPr>
            <w:pStyle w:val="TOC1"/>
            <w:rPr>
              <w:rFonts w:asciiTheme="minorHAnsi" w:eastAsiaTheme="minorEastAsia" w:hAnsiTheme="minorHAnsi" w:cstheme="minorBidi"/>
              <w:b w:val="0"/>
              <w:bCs/>
              <w:noProof/>
              <w:kern w:val="2"/>
              <w:sz w:val="22"/>
              <w:szCs w:val="22"/>
              <w:lang w:val="en-GB" w:eastAsia="en-GB"/>
              <w14:ligatures w14:val="standardContextual"/>
            </w:rPr>
          </w:pPr>
          <w:r w:rsidRPr="00641192">
            <w:rPr>
              <w:b w:val="0"/>
              <w:bCs/>
            </w:rPr>
            <w:fldChar w:fldCharType="begin"/>
          </w:r>
          <w:r w:rsidRPr="00641192">
            <w:rPr>
              <w:b w:val="0"/>
              <w:bCs/>
            </w:rPr>
            <w:instrText xml:space="preserve"> TOC \o "1-3" \h \z \u </w:instrText>
          </w:r>
          <w:r w:rsidRPr="00641192">
            <w:rPr>
              <w:b w:val="0"/>
              <w:bCs/>
            </w:rPr>
            <w:fldChar w:fldCharType="separate"/>
          </w:r>
          <w:hyperlink w:anchor="_Toc135162683" w:history="1">
            <w:r w:rsidR="00641192" w:rsidRPr="00641192">
              <w:rPr>
                <w:rStyle w:val="Hyperlink"/>
                <w:b w:val="0"/>
                <w:bCs/>
                <w:noProof/>
              </w:rPr>
              <w:t>Wstęp</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_Toc135162683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4</w:t>
            </w:r>
            <w:r w:rsidR="00641192" w:rsidRPr="00641192">
              <w:rPr>
                <w:b w:val="0"/>
                <w:bCs/>
                <w:noProof/>
                <w:webHidden/>
              </w:rPr>
              <w:fldChar w:fldCharType="end"/>
            </w:r>
          </w:hyperlink>
        </w:p>
        <w:p w14:paraId="3AD3F7E8" w14:textId="4A33FC85"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4" w:history="1">
            <w:r w:rsidR="00641192" w:rsidRPr="00641192">
              <w:rPr>
                <w:rStyle w:val="Hyperlink"/>
                <w:b w:val="0"/>
                <w:bCs/>
                <w:caps/>
                <w:noProof/>
              </w:rPr>
              <w:t>ROZDZIAŁ 1.</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rPr>
              <w:t>Historia i przegląd literatury</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_Toc135162684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6</w:t>
            </w:r>
            <w:r w:rsidR="00641192" w:rsidRPr="00641192">
              <w:rPr>
                <w:b w:val="0"/>
                <w:bCs/>
                <w:noProof/>
                <w:webHidden/>
              </w:rPr>
              <w:fldChar w:fldCharType="end"/>
            </w:r>
          </w:hyperlink>
        </w:p>
        <w:p w14:paraId="70DA64E2" w14:textId="6B39E96F"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5" w:history="1">
            <w:r w:rsidR="00641192" w:rsidRPr="00641192">
              <w:rPr>
                <w:rStyle w:val="Hyperlink"/>
                <w:bCs/>
                <w:noProof/>
              </w:rPr>
              <w:t>1.1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Znaki drogowe i rozwój pojazdów autonomicznych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_Toc135162685 \h </w:instrText>
            </w:r>
            <w:r w:rsidR="00641192" w:rsidRPr="00641192">
              <w:rPr>
                <w:bCs/>
                <w:noProof/>
                <w:webHidden/>
              </w:rPr>
            </w:r>
            <w:r w:rsidR="00641192" w:rsidRPr="00641192">
              <w:rPr>
                <w:bCs/>
                <w:noProof/>
                <w:webHidden/>
              </w:rPr>
              <w:fldChar w:fldCharType="separate"/>
            </w:r>
            <w:r w:rsidR="00641192" w:rsidRPr="00641192">
              <w:rPr>
                <w:bCs/>
                <w:noProof/>
                <w:webHidden/>
              </w:rPr>
              <w:t>6</w:t>
            </w:r>
            <w:r w:rsidR="00641192" w:rsidRPr="00641192">
              <w:rPr>
                <w:bCs/>
                <w:noProof/>
                <w:webHidden/>
              </w:rPr>
              <w:fldChar w:fldCharType="end"/>
            </w:r>
          </w:hyperlink>
        </w:p>
        <w:p w14:paraId="055D17A2" w14:textId="7162535D"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6" w:history="1">
            <w:r w:rsidR="00641192" w:rsidRPr="00641192">
              <w:rPr>
                <w:rStyle w:val="Hyperlink"/>
                <w:bCs/>
                <w:noProof/>
              </w:rPr>
              <w:t>1.2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Rozwój Computer Vision i konwolucyjnych sieci neuronowych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_Toc135162686 \h </w:instrText>
            </w:r>
            <w:r w:rsidR="00641192" w:rsidRPr="00641192">
              <w:rPr>
                <w:bCs/>
                <w:noProof/>
                <w:webHidden/>
              </w:rPr>
            </w:r>
            <w:r w:rsidR="00641192" w:rsidRPr="00641192">
              <w:rPr>
                <w:bCs/>
                <w:noProof/>
                <w:webHidden/>
              </w:rPr>
              <w:fldChar w:fldCharType="separate"/>
            </w:r>
            <w:r w:rsidR="00641192" w:rsidRPr="00641192">
              <w:rPr>
                <w:bCs/>
                <w:noProof/>
                <w:webHidden/>
              </w:rPr>
              <w:t>8</w:t>
            </w:r>
            <w:r w:rsidR="00641192" w:rsidRPr="00641192">
              <w:rPr>
                <w:bCs/>
                <w:noProof/>
                <w:webHidden/>
              </w:rPr>
              <w:fldChar w:fldCharType="end"/>
            </w:r>
          </w:hyperlink>
        </w:p>
        <w:p w14:paraId="5F605A1F" w14:textId="49EDC278"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7" w:history="1">
            <w:r w:rsidR="00641192" w:rsidRPr="00641192">
              <w:rPr>
                <w:rStyle w:val="Hyperlink"/>
                <w:bCs/>
                <w:noProof/>
              </w:rPr>
              <w:t>1.3</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Nowoczesne CNN i ich implementacje w benchmarku GTSRB</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_Toc135162687 \h </w:instrText>
            </w:r>
            <w:r w:rsidR="00641192" w:rsidRPr="00641192">
              <w:rPr>
                <w:bCs/>
                <w:noProof/>
                <w:webHidden/>
              </w:rPr>
            </w:r>
            <w:r w:rsidR="00641192" w:rsidRPr="00641192">
              <w:rPr>
                <w:bCs/>
                <w:noProof/>
                <w:webHidden/>
              </w:rPr>
              <w:fldChar w:fldCharType="separate"/>
            </w:r>
            <w:r w:rsidR="00641192" w:rsidRPr="00641192">
              <w:rPr>
                <w:bCs/>
                <w:noProof/>
                <w:webHidden/>
              </w:rPr>
              <w:t>13</w:t>
            </w:r>
            <w:r w:rsidR="00641192" w:rsidRPr="00641192">
              <w:rPr>
                <w:bCs/>
                <w:noProof/>
                <w:webHidden/>
              </w:rPr>
              <w:fldChar w:fldCharType="end"/>
            </w:r>
          </w:hyperlink>
        </w:p>
        <w:p w14:paraId="0E6E40EA" w14:textId="6058A178"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8" w:history="1">
            <w:r w:rsidR="00641192" w:rsidRPr="00641192">
              <w:rPr>
                <w:rStyle w:val="Hyperlink"/>
                <w:b w:val="0"/>
                <w:bCs/>
                <w:caps/>
                <w:noProof/>
                <w:lang w:val="en-US"/>
              </w:rPr>
              <w:t>ROZDZIAŁ 2.</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Omówienie pojęć</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_Toc135162688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19</w:t>
            </w:r>
            <w:r w:rsidR="00641192" w:rsidRPr="00641192">
              <w:rPr>
                <w:b w:val="0"/>
                <w:bCs/>
                <w:noProof/>
                <w:webHidden/>
              </w:rPr>
              <w:fldChar w:fldCharType="end"/>
            </w:r>
          </w:hyperlink>
        </w:p>
        <w:p w14:paraId="36BD08D5" w14:textId="3908252E"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9" w:history="1">
            <w:r w:rsidR="00641192" w:rsidRPr="00641192">
              <w:rPr>
                <w:rStyle w:val="Hyperlink"/>
                <w:bCs/>
                <w:noProof/>
              </w:rPr>
              <w:t>2.1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Sztuczna sieć neuronowa (ANN) - koncept</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_Toc135162689 \h </w:instrText>
            </w:r>
            <w:r w:rsidR="00641192" w:rsidRPr="00641192">
              <w:rPr>
                <w:bCs/>
                <w:noProof/>
                <w:webHidden/>
              </w:rPr>
            </w:r>
            <w:r w:rsidR="00641192" w:rsidRPr="00641192">
              <w:rPr>
                <w:bCs/>
                <w:noProof/>
                <w:webHidden/>
              </w:rPr>
              <w:fldChar w:fldCharType="separate"/>
            </w:r>
            <w:r w:rsidR="00641192" w:rsidRPr="00641192">
              <w:rPr>
                <w:bCs/>
                <w:noProof/>
                <w:webHidden/>
              </w:rPr>
              <w:t>19</w:t>
            </w:r>
            <w:r w:rsidR="00641192" w:rsidRPr="00641192">
              <w:rPr>
                <w:bCs/>
                <w:noProof/>
                <w:webHidden/>
              </w:rPr>
              <w:fldChar w:fldCharType="end"/>
            </w:r>
          </w:hyperlink>
        </w:p>
        <w:p w14:paraId="0D089339" w14:textId="239C233A"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0" w:history="1">
            <w:r w:rsidR="00641192" w:rsidRPr="00641192">
              <w:rPr>
                <w:rStyle w:val="Hyperlink"/>
                <w:bCs/>
                <w:noProof/>
              </w:rPr>
              <w:t>2.2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Konwolucyjna sieć neuronowa (CNN) – charakterystyka</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_Toc135162690 \h </w:instrText>
            </w:r>
            <w:r w:rsidR="00641192" w:rsidRPr="00641192">
              <w:rPr>
                <w:bCs/>
                <w:noProof/>
                <w:webHidden/>
              </w:rPr>
            </w:r>
            <w:r w:rsidR="00641192" w:rsidRPr="00641192">
              <w:rPr>
                <w:bCs/>
                <w:noProof/>
                <w:webHidden/>
              </w:rPr>
              <w:fldChar w:fldCharType="separate"/>
            </w:r>
            <w:r w:rsidR="00641192" w:rsidRPr="00641192">
              <w:rPr>
                <w:bCs/>
                <w:noProof/>
                <w:webHidden/>
              </w:rPr>
              <w:t>22</w:t>
            </w:r>
            <w:r w:rsidR="00641192" w:rsidRPr="00641192">
              <w:rPr>
                <w:bCs/>
                <w:noProof/>
                <w:webHidden/>
              </w:rPr>
              <w:fldChar w:fldCharType="end"/>
            </w:r>
          </w:hyperlink>
        </w:p>
        <w:p w14:paraId="1D049BE5" w14:textId="760B530A"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1" w:history="1">
            <w:r w:rsidR="00641192" w:rsidRPr="00641192">
              <w:rPr>
                <w:rStyle w:val="Hyperlink"/>
                <w:b w:val="0"/>
                <w:bCs/>
                <w:caps/>
                <w:noProof/>
                <w:lang w:val="en-US"/>
              </w:rPr>
              <w:t>ROZDZIAŁ 3.</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Charakterystyka danych</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_Toc135162691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27</w:t>
            </w:r>
            <w:r w:rsidR="00641192" w:rsidRPr="00641192">
              <w:rPr>
                <w:b w:val="0"/>
                <w:bCs/>
                <w:noProof/>
                <w:webHidden/>
              </w:rPr>
              <w:fldChar w:fldCharType="end"/>
            </w:r>
          </w:hyperlink>
        </w:p>
        <w:p w14:paraId="54DD5DC8" w14:textId="6FE9E1E0"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2" w:history="1">
            <w:r w:rsidR="00641192" w:rsidRPr="00641192">
              <w:rPr>
                <w:rStyle w:val="Hyperlink"/>
                <w:bCs/>
                <w:noProof/>
              </w:rPr>
              <w:t>3.1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Podstawowe informacje o zbiorze</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_Toc135162692 \h </w:instrText>
            </w:r>
            <w:r w:rsidR="00641192" w:rsidRPr="00641192">
              <w:rPr>
                <w:bCs/>
                <w:noProof/>
                <w:webHidden/>
              </w:rPr>
            </w:r>
            <w:r w:rsidR="00641192" w:rsidRPr="00641192">
              <w:rPr>
                <w:bCs/>
                <w:noProof/>
                <w:webHidden/>
              </w:rPr>
              <w:fldChar w:fldCharType="separate"/>
            </w:r>
            <w:r w:rsidR="00641192" w:rsidRPr="00641192">
              <w:rPr>
                <w:bCs/>
                <w:noProof/>
                <w:webHidden/>
              </w:rPr>
              <w:t>27</w:t>
            </w:r>
            <w:r w:rsidR="00641192" w:rsidRPr="00641192">
              <w:rPr>
                <w:bCs/>
                <w:noProof/>
                <w:webHidden/>
              </w:rPr>
              <w:fldChar w:fldCharType="end"/>
            </w:r>
          </w:hyperlink>
        </w:p>
        <w:p w14:paraId="4B63A755" w14:textId="531A039D"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3" w:history="1">
            <w:r w:rsidR="00641192" w:rsidRPr="00641192">
              <w:rPr>
                <w:rStyle w:val="Hyperlink"/>
                <w:bCs/>
                <w:noProof/>
              </w:rPr>
              <w:t>3.2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Pre-processing</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_Toc135162693 \h </w:instrText>
            </w:r>
            <w:r w:rsidR="00641192" w:rsidRPr="00641192">
              <w:rPr>
                <w:bCs/>
                <w:noProof/>
                <w:webHidden/>
              </w:rPr>
            </w:r>
            <w:r w:rsidR="00641192" w:rsidRPr="00641192">
              <w:rPr>
                <w:bCs/>
                <w:noProof/>
                <w:webHidden/>
              </w:rPr>
              <w:fldChar w:fldCharType="separate"/>
            </w:r>
            <w:r w:rsidR="00641192" w:rsidRPr="00641192">
              <w:rPr>
                <w:bCs/>
                <w:noProof/>
                <w:webHidden/>
              </w:rPr>
              <w:t>32</w:t>
            </w:r>
            <w:r w:rsidR="00641192" w:rsidRPr="00641192">
              <w:rPr>
                <w:bCs/>
                <w:noProof/>
                <w:webHidden/>
              </w:rPr>
              <w:fldChar w:fldCharType="end"/>
            </w:r>
          </w:hyperlink>
        </w:p>
        <w:p w14:paraId="49175460" w14:textId="43C69186"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4" w:history="1">
            <w:r w:rsidR="00641192" w:rsidRPr="00641192">
              <w:rPr>
                <w:rStyle w:val="Hyperlink"/>
                <w:b w:val="0"/>
                <w:bCs/>
                <w:caps/>
                <w:noProof/>
                <w:lang w:val="en-US"/>
              </w:rPr>
              <w:t>ROZDZIAŁ 4.</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Metodyka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_Toc135162694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34</w:t>
            </w:r>
            <w:r w:rsidR="00641192" w:rsidRPr="00641192">
              <w:rPr>
                <w:b w:val="0"/>
                <w:bCs/>
                <w:noProof/>
                <w:webHidden/>
              </w:rPr>
              <w:fldChar w:fldCharType="end"/>
            </w:r>
          </w:hyperlink>
        </w:p>
        <w:p w14:paraId="1F0CC151" w14:textId="0E4EC913"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5" w:history="1">
            <w:r w:rsidR="00641192" w:rsidRPr="00641192">
              <w:rPr>
                <w:rStyle w:val="Hyperlink"/>
                <w:b w:val="0"/>
                <w:bCs/>
                <w:caps/>
                <w:noProof/>
                <w:lang w:val="en-US"/>
              </w:rPr>
              <w:t>ROZDZIAŁ 5.</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Wyniki</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_Toc135162695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38</w:t>
            </w:r>
            <w:r w:rsidR="00641192" w:rsidRPr="00641192">
              <w:rPr>
                <w:b w:val="0"/>
                <w:bCs/>
                <w:noProof/>
                <w:webHidden/>
              </w:rPr>
              <w:fldChar w:fldCharType="end"/>
            </w:r>
          </w:hyperlink>
        </w:p>
        <w:p w14:paraId="4760FD1E" w14:textId="012638FA"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6" w:history="1">
            <w:r w:rsidR="00641192" w:rsidRPr="00641192">
              <w:rPr>
                <w:rStyle w:val="Hyperlink"/>
                <w:bCs/>
                <w:noProof/>
                <w:lang w:val="en-US"/>
              </w:rPr>
              <w:t>5.1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Opis wyników</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_Toc135162696 \h </w:instrText>
            </w:r>
            <w:r w:rsidR="00641192" w:rsidRPr="00641192">
              <w:rPr>
                <w:bCs/>
                <w:noProof/>
                <w:webHidden/>
              </w:rPr>
            </w:r>
            <w:r w:rsidR="00641192" w:rsidRPr="00641192">
              <w:rPr>
                <w:bCs/>
                <w:noProof/>
                <w:webHidden/>
              </w:rPr>
              <w:fldChar w:fldCharType="separate"/>
            </w:r>
            <w:r w:rsidR="00641192" w:rsidRPr="00641192">
              <w:rPr>
                <w:bCs/>
                <w:noProof/>
                <w:webHidden/>
              </w:rPr>
              <w:t>38</w:t>
            </w:r>
            <w:r w:rsidR="00641192" w:rsidRPr="00641192">
              <w:rPr>
                <w:bCs/>
                <w:noProof/>
                <w:webHidden/>
              </w:rPr>
              <w:fldChar w:fldCharType="end"/>
            </w:r>
          </w:hyperlink>
        </w:p>
        <w:p w14:paraId="6EDB46AE" w14:textId="1E6B2621"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7" w:history="1">
            <w:r w:rsidR="00641192" w:rsidRPr="00641192">
              <w:rPr>
                <w:rStyle w:val="Hyperlink"/>
                <w:bCs/>
                <w:noProof/>
                <w:lang w:val="en-US"/>
              </w:rPr>
              <w:t>5.2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Wnioski</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_Toc135162697 \h </w:instrText>
            </w:r>
            <w:r w:rsidR="00641192" w:rsidRPr="00641192">
              <w:rPr>
                <w:bCs/>
                <w:noProof/>
                <w:webHidden/>
              </w:rPr>
            </w:r>
            <w:r w:rsidR="00641192" w:rsidRPr="00641192">
              <w:rPr>
                <w:bCs/>
                <w:noProof/>
                <w:webHidden/>
              </w:rPr>
              <w:fldChar w:fldCharType="separate"/>
            </w:r>
            <w:r w:rsidR="00641192" w:rsidRPr="00641192">
              <w:rPr>
                <w:bCs/>
                <w:noProof/>
                <w:webHidden/>
              </w:rPr>
              <w:t>45</w:t>
            </w:r>
            <w:r w:rsidR="00641192" w:rsidRPr="00641192">
              <w:rPr>
                <w:bCs/>
                <w:noProof/>
                <w:webHidden/>
              </w:rPr>
              <w:fldChar w:fldCharType="end"/>
            </w:r>
          </w:hyperlink>
        </w:p>
        <w:p w14:paraId="6D3378CB" w14:textId="53485052"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8" w:history="1">
            <w:r w:rsidR="00641192" w:rsidRPr="00641192">
              <w:rPr>
                <w:rStyle w:val="Hyperlink"/>
                <w:b w:val="0"/>
                <w:bCs/>
                <w:caps/>
                <w:noProof/>
                <w:lang w:val="en-US"/>
              </w:rPr>
              <w:t>ROZDZIAŁ 6.</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Podsumowanie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_Toc135162698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48</w:t>
            </w:r>
            <w:r w:rsidR="00641192" w:rsidRPr="00641192">
              <w:rPr>
                <w:b w:val="0"/>
                <w:bCs/>
                <w:noProof/>
                <w:webHidden/>
              </w:rPr>
              <w:fldChar w:fldCharType="end"/>
            </w:r>
          </w:hyperlink>
        </w:p>
        <w:p w14:paraId="6AAE000D" w14:textId="4775DE51"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699" w:history="1">
            <w:r w:rsidR="00641192" w:rsidRPr="00641192">
              <w:rPr>
                <w:rStyle w:val="Hyperlink"/>
                <w:b w:val="0"/>
                <w:bCs/>
                <w:noProof/>
                <w:lang w:val="en-GB"/>
              </w:rPr>
              <w:t>BIBLIOGRAFIA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_Toc135162699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50</w:t>
            </w:r>
            <w:r w:rsidR="00641192" w:rsidRPr="00641192">
              <w:rPr>
                <w:b w:val="0"/>
                <w:bCs/>
                <w:noProof/>
                <w:webHidden/>
              </w:rPr>
              <w:fldChar w:fldCharType="end"/>
            </w:r>
          </w:hyperlink>
        </w:p>
        <w:p w14:paraId="3044D9C0" w14:textId="260B6B63"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0" w:history="1">
            <w:r w:rsidR="00641192" w:rsidRPr="00641192">
              <w:rPr>
                <w:rStyle w:val="Hyperlink"/>
                <w:b w:val="0"/>
                <w:bCs/>
                <w:noProof/>
              </w:rPr>
              <w:t>Spis tabel</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_Toc135162700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53</w:t>
            </w:r>
            <w:r w:rsidR="00641192" w:rsidRPr="00641192">
              <w:rPr>
                <w:b w:val="0"/>
                <w:bCs/>
                <w:noProof/>
                <w:webHidden/>
              </w:rPr>
              <w:fldChar w:fldCharType="end"/>
            </w:r>
          </w:hyperlink>
        </w:p>
        <w:p w14:paraId="5C626B39" w14:textId="6873B019"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1" w:history="1">
            <w:r w:rsidR="00641192" w:rsidRPr="00641192">
              <w:rPr>
                <w:rStyle w:val="Hyperlink"/>
                <w:b w:val="0"/>
                <w:bCs/>
                <w:noProof/>
              </w:rPr>
              <w:t>Spis rysunków</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_Toc135162701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53</w:t>
            </w:r>
            <w:r w:rsidR="00641192" w:rsidRPr="00641192">
              <w:rPr>
                <w:b w:val="0"/>
                <w:bCs/>
                <w:noProof/>
                <w:webHidden/>
              </w:rPr>
              <w:fldChar w:fldCharType="end"/>
            </w:r>
          </w:hyperlink>
        </w:p>
        <w:p w14:paraId="46B846B1" w14:textId="05FDB8A4"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2" w:history="1">
            <w:r w:rsidR="00641192" w:rsidRPr="00641192">
              <w:rPr>
                <w:rStyle w:val="Hyperlink"/>
                <w:b w:val="0"/>
                <w:bCs/>
                <w:noProof/>
              </w:rPr>
              <w:t>Streszczenie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_Toc135162702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55</w:t>
            </w:r>
            <w:r w:rsidR="00641192" w:rsidRPr="00641192">
              <w:rPr>
                <w:b w:val="0"/>
                <w:bCs/>
                <w:noProof/>
                <w:webHidden/>
              </w:rPr>
              <w:fldChar w:fldCharType="end"/>
            </w:r>
          </w:hyperlink>
        </w:p>
        <w:p w14:paraId="1DCFB93A" w14:textId="267CDE1A" w:rsidR="009A229F" w:rsidRDefault="00772573" w:rsidP="002F5F12">
          <w:r w:rsidRPr="00641192">
            <w:rPr>
              <w:bCs/>
            </w:rPr>
            <w:fldChar w:fldCharType="end"/>
          </w:r>
        </w:p>
      </w:sdtContent>
    </w:sdt>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 xml:space="preserve">World </w:t>
      </w:r>
      <w:proofErr w:type="spellStart"/>
      <w:r w:rsidRPr="00443D11">
        <w:t>Health</w:t>
      </w:r>
      <w:proofErr w:type="spellEnd"/>
      <w:r w:rsidRPr="00443D11">
        <w:t xml:space="preserve"> </w:t>
      </w:r>
      <w:proofErr w:type="spellStart"/>
      <w:r w:rsidRPr="00443D11">
        <w:t>Organisation</w:t>
      </w:r>
      <w:proofErr w:type="spellEnd"/>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r>
      <w:proofErr w:type="spellStart"/>
      <w:r w:rsidRPr="00496843">
        <w:rPr>
          <w:lang w:val="en-GB"/>
        </w:rPr>
        <w:t>Organizacja</w:t>
      </w:r>
      <w:proofErr w:type="spellEnd"/>
      <w:r w:rsidRPr="00496843">
        <w:rPr>
          <w:lang w:val="en-GB"/>
        </w:rPr>
        <w:t xml:space="preserve"> </w:t>
      </w:r>
      <w:proofErr w:type="spellStart"/>
      <w:r w:rsidRPr="00496843">
        <w:rPr>
          <w:lang w:val="en-GB"/>
        </w:rPr>
        <w:t>Narodów</w:t>
      </w:r>
      <w:proofErr w:type="spellEnd"/>
      <w:r w:rsidRPr="00496843">
        <w:rPr>
          <w:lang w:val="en-GB"/>
        </w:rPr>
        <w:t xml:space="preserve"> </w:t>
      </w:r>
      <w:proofErr w:type="spellStart"/>
      <w:r w:rsidRPr="00496843">
        <w:rPr>
          <w:lang w:val="en-GB"/>
        </w:rPr>
        <w:t>Zjednoczonych</w:t>
      </w:r>
      <w:proofErr w:type="spellEnd"/>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0063771" w14:textId="28CB0F0D" w:rsidR="00DF1D7A" w:rsidRPr="005A2B3D" w:rsidRDefault="00DF1D7A" w:rsidP="002B4184">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w:t>
      </w:r>
      <w:r w:rsidR="00AF4958">
        <w:rPr>
          <w:lang w:val="en-GB"/>
        </w:rPr>
        <w:t>k</w:t>
      </w:r>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982585"/>
      <w:bookmarkStart w:id="1" w:name="_Toc135162683"/>
      <w:r w:rsidRPr="009C2F31">
        <w:lastRenderedPageBreak/>
        <w:t>Wstęp</w:t>
      </w:r>
      <w:bookmarkEnd w:id="0"/>
      <w:bookmarkEnd w:id="1"/>
    </w:p>
    <w:p w14:paraId="6CFEB046" w14:textId="646E40B2" w:rsidR="006E3F47" w:rsidRDefault="00B1452F" w:rsidP="00F5691C">
      <w:pPr>
        <w:pStyle w:val="BodyText"/>
      </w:pPr>
      <w:r>
        <w:tab/>
      </w:r>
      <w:r w:rsidR="00DC71F2">
        <w:t>W</w:t>
      </w:r>
      <w:r w:rsidR="0038456F" w:rsidRPr="0038456F">
        <w:t xml:space="preserve"> </w:t>
      </w:r>
      <w:r w:rsidR="00DC71F2">
        <w:t>r</w:t>
      </w:r>
      <w:r w:rsidR="0038456F" w:rsidRPr="0038456F">
        <w:t>aporcie o zapobieganiu obrażeń</w:t>
      </w:r>
      <w:r w:rsidR="00F47DDE">
        <w:t xml:space="preserve"> wynikających</w:t>
      </w:r>
      <w:r w:rsidR="0038456F" w:rsidRPr="0038456F">
        <w:t xml:space="preserve"> z ruchu</w:t>
      </w:r>
      <w:r w:rsidR="00DC71F2">
        <w:t xml:space="preserve"> </w:t>
      </w:r>
      <w:r w:rsidR="0038456F" w:rsidRPr="0038456F">
        <w:t>drogowego</w:t>
      </w:r>
      <w:r w:rsidR="00903534">
        <w:t xml:space="preserve"> </w:t>
      </w:r>
      <w:r w:rsidR="00DC71F2" w:rsidRPr="0038456F">
        <w:t xml:space="preserve">Światowa Organizacja Zdrowia </w:t>
      </w:r>
      <w:r w:rsidR="0038456F">
        <w:t>ostrzega</w:t>
      </w:r>
      <w:r w:rsidR="00F47DDE">
        <w:t>ła</w:t>
      </w:r>
      <w:r w:rsidR="0038456F">
        <w:t xml:space="preserve">,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wynikających z</w:t>
      </w:r>
      <w:r w:rsidR="007F6651" w:rsidRPr="007F6651">
        <w:t xml:space="preserve"> wypadków drogowych </w:t>
      </w:r>
      <w:r w:rsidR="00F47DDE" w:rsidRPr="007F6651">
        <w:t xml:space="preserve">o </w:t>
      </w:r>
      <w:r w:rsidR="00F47DDE">
        <w:t>50 procent</w:t>
      </w:r>
      <w:r w:rsidR="00F47DDE" w:rsidRPr="007F6651">
        <w:t xml:space="preserve"> </w:t>
      </w:r>
      <w:r w:rsidR="007F6651" w:rsidRPr="007F6651">
        <w:t>do 2030 r</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 pojazdach.</w:t>
      </w:r>
      <w:r w:rsidR="00596D97" w:rsidRPr="00596D97">
        <w:t xml:space="preserve"> </w:t>
      </w:r>
      <w:r w:rsidR="00E658C2">
        <w:t xml:space="preserve">Jest to każde elektroniczne urządzenie, które wspomaga kierowcę w 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w:t>
      </w:r>
      <w:r w:rsidR="00F47DDE">
        <w:t>y</w:t>
      </w:r>
      <w:r w:rsidR="00D76BEF" w:rsidRPr="00D76BEF">
        <w:t xml:space="preserve">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technologie</w:t>
      </w:r>
      <w:r w:rsidR="00F47DDE">
        <w:t xml:space="preserve"> te</w:t>
      </w:r>
      <w:r w:rsidR="00D76BEF">
        <w:t xml:space="preserv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 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xml:space="preserve">, na przykład korzystając z 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092F7B92" w:rsidR="008766C4" w:rsidRDefault="008766C4" w:rsidP="00F5691C">
      <w:pPr>
        <w:pStyle w:val="BodyText"/>
      </w:pPr>
      <w:r>
        <w:lastRenderedPageBreak/>
        <w:tab/>
        <w:t xml:space="preserve">Celem tej pracy jest więc </w:t>
      </w:r>
      <w:r w:rsidR="003A6697">
        <w:t>pokazanie</w:t>
      </w:r>
      <w:r>
        <w:t xml:space="preserve"> </w:t>
      </w:r>
      <w:r w:rsidR="003A6697">
        <w:t xml:space="preserve">jak za pomocą deep learningu, a dokładnie </w:t>
      </w:r>
      <w:r w:rsidR="00B5355A">
        <w:t>konwolucyjny</w:t>
      </w:r>
      <w:r w:rsidR="00F47DDE">
        <w:t>ch</w:t>
      </w:r>
      <w:r w:rsidR="00B5355A">
        <w:t xml:space="preserve"> </w:t>
      </w:r>
      <w:r w:rsidR="003A6697">
        <w:t xml:space="preserve">sieci neuronowych, można stworzyć </w:t>
      </w:r>
      <w:r w:rsidR="00B57D76">
        <w:t>lekki obliczeniowo, a jednocześnie bardzo skuteczny model</w:t>
      </w:r>
      <w:r w:rsidR="003A6697">
        <w:t xml:space="preserve"> klasyfikujący znaki drogowe, tym samym przyczyniając się do poprawy bezpieczeństwa na drogach, zmniejszając liczbę wypadków</w:t>
      </w:r>
      <w:r w:rsidR="00F47DDE">
        <w:t xml:space="preserve">, a także </w:t>
      </w:r>
      <w:r w:rsidR="003A6697">
        <w:t>skutki ekonomicznie i społeczne.</w:t>
      </w:r>
    </w:p>
    <w:p w14:paraId="42516BAD" w14:textId="51E97847" w:rsidR="002F743E" w:rsidRDefault="002F743E" w:rsidP="00F5691C">
      <w:pPr>
        <w:pStyle w:val="BodyText"/>
      </w:pPr>
      <w:r>
        <w:tab/>
        <w:t>Kończąc wprowadzenie</w:t>
      </w:r>
      <w:r w:rsidR="009C1705">
        <w:t>, warto</w:t>
      </w:r>
      <w:r w:rsidR="00F47DDE">
        <w:t xml:space="preserve"> </w:t>
      </w:r>
      <w:r w:rsidR="009C1705">
        <w:t xml:space="preserve">również </w:t>
      </w:r>
      <w:r w:rsidR="00B1452F">
        <w:t xml:space="preserve">zaprezentować strukturę pracy. W 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zdefiniowaniu pojęć, wykorzystywanych w celu rozwiązania przedstawionego problemu. W kolejnym rozdziale 3 opisane zostały dane, z których korzystać będzie stworzony model, aby następnie móc wykorzystać go do klasyfikacji znaków</w:t>
      </w:r>
      <w:r w:rsidR="00F47DDE">
        <w:t xml:space="preserve"> drogowych</w:t>
      </w:r>
      <w:r w:rsidR="00FC43D6">
        <w:t xml:space="preserv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rozwiązywałaby badany problem. W ostatnim rozdziale znajdują się wnioski z pracy, implementacji</w:t>
      </w:r>
      <w:r w:rsidR="00F47DDE">
        <w:t xml:space="preserve"> i</w:t>
      </w:r>
      <w:r w:rsidR="008D4913">
        <w:t xml:space="preserve"> 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w:t>
      </w:r>
      <w:r w:rsidR="00F47DDE">
        <w:t>oraz</w:t>
      </w:r>
      <w:r w:rsidR="00B5355A">
        <w:t xml:space="preserve">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2" w:name="_Toc134982586"/>
      <w:bookmarkStart w:id="3" w:name="_Toc135162684"/>
      <w:r w:rsidR="00FB09FF">
        <w:lastRenderedPageBreak/>
        <w:t>Historia</w:t>
      </w:r>
      <w:r w:rsidR="00964A00">
        <w:t xml:space="preserve"> i przegląd literatury</w:t>
      </w:r>
      <w:bookmarkEnd w:id="2"/>
      <w:bookmarkEnd w:id="3"/>
    </w:p>
    <w:p w14:paraId="6BB05863" w14:textId="77777777" w:rsidR="00053A87" w:rsidRDefault="00053A87" w:rsidP="003261B7">
      <w:pPr>
        <w:pStyle w:val="BodyText"/>
      </w:pPr>
      <w:r>
        <w:tab/>
        <w:t>Rozdział ten prezentuje jak przez lata rozwijany był problem wpierw detekcji, a potem rozpoznawania i klasyfikacji znaków drogowych, oraz jak użyte zostały sieci konwolucyjne do rozwiązania tego zagadnienia.</w:t>
      </w:r>
      <w:r w:rsidR="00964A00">
        <w:t xml:space="preserve"> Przedstawia także kluczowe prace w tematyce </w:t>
      </w:r>
      <w:proofErr w:type="spellStart"/>
      <w:r w:rsidR="00964A00">
        <w:t>computer</w:t>
      </w:r>
      <w:proofErr w:type="spellEnd"/>
      <w:r w:rsidR="00964A00">
        <w:t xml:space="preserve"> </w:t>
      </w:r>
      <w:proofErr w:type="spellStart"/>
      <w:r w:rsidR="00964A00">
        <w:t>vision</w:t>
      </w:r>
      <w:proofErr w:type="spellEnd"/>
      <w:r w:rsidR="00964A00">
        <w:t xml:space="preserve"> na przestrzeni lat.</w:t>
      </w:r>
    </w:p>
    <w:p w14:paraId="673BAFAB" w14:textId="657C22C8" w:rsidR="00DE6135" w:rsidRDefault="00A67A9F" w:rsidP="0068368A">
      <w:pPr>
        <w:pStyle w:val="Heading2"/>
      </w:pPr>
      <w:bookmarkStart w:id="4" w:name="_Toc134982587"/>
      <w:bookmarkStart w:id="5" w:name="_Toc135162685"/>
      <w:r>
        <w:t>Znaki drogowe i rozwój pojazdów autonomicznych</w:t>
      </w:r>
      <w:bookmarkEnd w:id="4"/>
      <w:bookmarkEnd w:id="5"/>
    </w:p>
    <w:p w14:paraId="77CF2DED" w14:textId="77777777" w:rsidR="00F8557A" w:rsidRDefault="00F8557A" w:rsidP="00F8557A">
      <w:pPr>
        <w:pStyle w:val="BodyText"/>
        <w:ind w:left="708"/>
      </w:pPr>
    </w:p>
    <w:p w14:paraId="6221D222" w14:textId="7F34B148" w:rsidR="007E70C3" w:rsidRDefault="007E70C3" w:rsidP="007E70C3">
      <w:pPr>
        <w:pStyle w:val="BodyText"/>
      </w:pPr>
      <w:r>
        <w:tab/>
      </w:r>
      <w:r w:rsidR="0031549E">
        <w:t>Z</w:t>
      </w:r>
      <w:r w:rsidRPr="007E70C3">
        <w:t>naczeni</w:t>
      </w:r>
      <w:r w:rsidR="0031549E">
        <w:t>e znaków drogowych znacznie wzrosło</w:t>
      </w:r>
      <w:r w:rsidRPr="007E70C3">
        <w:t xml:space="preserve"> wraz z</w:t>
      </w:r>
      <w:r w:rsidR="0031549E">
        <w:t>e stopniowym</w:t>
      </w:r>
      <w:r w:rsidRPr="007E70C3">
        <w:t xml:space="preserve"> rozwojem motoryzacji. Jeden z pierwszych współczesnych systemów znaków drogowych został opracowany przez włoski </w:t>
      </w:r>
      <w:proofErr w:type="spellStart"/>
      <w:r w:rsidRPr="007E70C3">
        <w:t>Touring</w:t>
      </w:r>
      <w:proofErr w:type="spellEnd"/>
      <w:r w:rsidRPr="007E70C3">
        <w:t xml:space="preserve"> Club w 1895 roku</w:t>
      </w:r>
      <w:r w:rsidR="008F5E0D">
        <w:rPr>
          <w:rStyle w:val="FootnoteReference"/>
        </w:rPr>
        <w:footnoteReference w:id="5"/>
      </w:r>
      <w:r w:rsidR="008F5E0D" w:rsidRPr="007E70C3">
        <w:t>.</w:t>
      </w:r>
      <w:r w:rsidRPr="007E70C3">
        <w:t xml:space="preserve"> </w:t>
      </w:r>
      <w:r w:rsidR="008015F2">
        <w:t>Jednak p</w:t>
      </w:r>
      <w:r w:rsidRPr="007E70C3">
        <w:t>odstawowe wzory większości znaków drogowych zostały ustalone</w:t>
      </w:r>
      <w:r w:rsidR="0031549E">
        <w:t xml:space="preserve"> dopiero</w:t>
      </w:r>
      <w:r w:rsidRPr="007E70C3">
        <w:t xml:space="preserve"> przez Międzynarodowy Kongres Drogowy, który </w:t>
      </w:r>
      <w:r w:rsidR="0031549E">
        <w:t>miał miejsce</w:t>
      </w:r>
      <w:r w:rsidRPr="007E70C3">
        <w:t xml:space="preserve"> w Rzymie w 1908 roku. Rok później, dziewięć rządów </w:t>
      </w:r>
      <w:r w:rsidR="008015F2">
        <w:t xml:space="preserve">państw </w:t>
      </w:r>
      <w:r w:rsidRPr="007E70C3">
        <w:t xml:space="preserve">europejskich uzgodniło stosowanie czterech symboli, oznaczających, "zakręty", </w:t>
      </w:r>
      <w:r w:rsidR="0031549E" w:rsidRPr="007E70C3">
        <w:t>"wyboje"</w:t>
      </w:r>
      <w:r w:rsidR="0031549E">
        <w:t xml:space="preserve">, </w:t>
      </w:r>
      <w:r w:rsidRPr="007E70C3">
        <w:t xml:space="preserve">"skrzyżowania" i "przejazdy kolejowe". </w:t>
      </w:r>
      <w:r w:rsidR="0031549E">
        <w:t>W</w:t>
      </w:r>
      <w:r w:rsidR="0031549E" w:rsidRPr="007E70C3">
        <w:t xml:space="preserve"> latach 1926-1949</w:t>
      </w:r>
      <w:r w:rsidR="0031549E">
        <w:t xml:space="preserve"> prowadzono</w:t>
      </w:r>
      <w:r w:rsidR="0031549E" w:rsidRPr="007E70C3">
        <w:t xml:space="preserve"> </w:t>
      </w:r>
      <w:r w:rsidR="0031549E">
        <w:t>i</w:t>
      </w:r>
      <w:r w:rsidRPr="007E70C3">
        <w:t>ntensywne prace nad międzynarodowymi znakami drogowymi</w:t>
      </w:r>
      <w:r w:rsidR="005327C1">
        <w:t>, co</w:t>
      </w:r>
      <w:r w:rsidRPr="007E70C3">
        <w:t xml:space="preserve"> </w:t>
      </w:r>
      <w:r w:rsidR="005327C1" w:rsidRPr="007E70C3">
        <w:t xml:space="preserve">ostatecznie </w:t>
      </w:r>
      <w:r w:rsidR="005327C1">
        <w:t>doprowadziło</w:t>
      </w:r>
      <w:r w:rsidRPr="007E70C3">
        <w:t xml:space="preserve"> do opracowania europejskiego systemu znaków drogowych. Do 1949 roku Europa przyjęła wspólny system, </w:t>
      </w:r>
      <w:r w:rsidR="005327C1">
        <w:t xml:space="preserve">który w </w:t>
      </w:r>
      <w:r w:rsidRPr="007E70C3">
        <w:t>latach 60-tych XX wieku zaczę</w:t>
      </w:r>
      <w:r w:rsidR="005327C1">
        <w:t xml:space="preserve">ły </w:t>
      </w:r>
      <w:r w:rsidRPr="007E70C3">
        <w:t xml:space="preserve">implementować </w:t>
      </w:r>
      <w:r w:rsidR="005327C1">
        <w:t>również Stany Zjednoczone</w:t>
      </w:r>
      <w:r w:rsidRPr="007E70C3">
        <w:t>.</w:t>
      </w:r>
    </w:p>
    <w:p w14:paraId="46875810" w14:textId="77777777" w:rsidR="008015F2" w:rsidRDefault="008015F2" w:rsidP="007E70C3">
      <w:pPr>
        <w:pStyle w:val="BodyText"/>
      </w:pPr>
      <w:r>
        <w:tab/>
        <w:t>Kolejnym krokiem ku standaryzacji była k</w:t>
      </w:r>
      <w:r w:rsidRPr="00FB09FF">
        <w:t>onwencja wiedeńska o znakach i sygnałach drogowych</w:t>
      </w:r>
      <w:r>
        <w:t>.</w:t>
      </w:r>
      <w:r w:rsidRPr="00FB09FF">
        <w:t xml:space="preserve"> </w:t>
      </w:r>
      <w:r>
        <w:t xml:space="preserve">Jest </w:t>
      </w:r>
      <w:r w:rsidRPr="00FB09FF">
        <w:t xml:space="preserve">to traktat podpisany w 1968 roku, dzięki któremu udało się ujednolicić znaki drogowe w różnych krajach. Około 52 krajów podpisało ten traktat, w 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370DA11F" w:rsidR="00A473F8" w:rsidRDefault="007E70C3" w:rsidP="00DE6135">
      <w:pPr>
        <w:pStyle w:val="BodyText"/>
      </w:pPr>
      <w:r>
        <w:tab/>
      </w:r>
      <w:r w:rsidR="00AF1432">
        <w:t xml:space="preserve">Pomimo to </w:t>
      </w:r>
      <w:r w:rsidR="005D1170">
        <w:t>zagadnienie to</w:t>
      </w:r>
      <w:r w:rsidR="00AF1432">
        <w:t xml:space="preserve"> nadal</w:t>
      </w:r>
      <w:r w:rsidR="00ED0C41" w:rsidRPr="00ED0C41">
        <w:t xml:space="preserve"> jest </w:t>
      </w:r>
      <w:r w:rsidR="005D1170">
        <w:t>wymagającym</w:t>
      </w:r>
      <w:r w:rsidR="00ED0C41" w:rsidRPr="00ED0C41">
        <w:t xml:space="preserve">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proofErr w:type="spellStart"/>
      <w:r w:rsidR="00ED0C41" w:rsidRPr="00ED0C41">
        <w:t>Computer</w:t>
      </w:r>
      <w:proofErr w:type="spellEnd"/>
      <w:r w:rsidR="00ED0C41" w:rsidRPr="00ED0C41">
        <w:t xml:space="preserve"> </w:t>
      </w:r>
      <w:proofErr w:type="spellStart"/>
      <w:r w:rsidR="00ED0C41" w:rsidRPr="00ED0C41">
        <w:t>Vision</w:t>
      </w:r>
      <w:proofErr w:type="spellEnd"/>
      <w:r w:rsidR="003751C8">
        <w:t xml:space="preserve"> (wizji komputerowej)</w:t>
      </w:r>
      <w:r w:rsidR="00ED0C41" w:rsidRPr="00ED0C41">
        <w:t xml:space="preserve"> od ponad 30 lat. Według </w:t>
      </w:r>
      <w:bookmarkStart w:id="6" w:name="_Hlk127903696"/>
      <w:proofErr w:type="spellStart"/>
      <w:r w:rsidR="002F1834">
        <w:t>Escalera</w:t>
      </w:r>
      <w:proofErr w:type="spellEnd"/>
      <w:r w:rsidR="002F1834" w:rsidRPr="002F1834">
        <w:t xml:space="preserve"> et al. (</w:t>
      </w:r>
      <w:r w:rsidR="002F1834">
        <w:t>2011</w:t>
      </w:r>
      <w:r w:rsidR="002F1834" w:rsidRPr="002F1834">
        <w:t>)</w:t>
      </w:r>
      <w:bookmarkEnd w:id="6"/>
      <w:r w:rsidR="008F5E0D">
        <w:rPr>
          <w:rStyle w:val="FootnoteReference"/>
        </w:rPr>
        <w:footnoteReference w:id="6"/>
      </w:r>
      <w:r w:rsidR="008F5E0D" w:rsidRPr="00ED0C41">
        <w:t>,</w:t>
      </w:r>
      <w:r w:rsidR="00ED0C41" w:rsidRPr="00ED0C41">
        <w:t xml:space="preserve"> pierwsze badanie </w:t>
      </w:r>
      <w:r w:rsidR="00ED0C41" w:rsidRPr="00ED0C41">
        <w:lastRenderedPageBreak/>
        <w:t xml:space="preserve">zautomatyzowanego rozpoznawania znaków drogowych zostało </w:t>
      </w:r>
      <w:r w:rsidR="00AF1432">
        <w:t>przeprowadzone</w:t>
      </w:r>
      <w:r w:rsidR="00ED0C41" w:rsidRPr="00ED0C41">
        <w:t xml:space="preserve"> w Japonii w 1984 roku</w:t>
      </w:r>
      <w:r w:rsidR="002F1834">
        <w:t xml:space="preserve">, choć pierwsze prace skupione na detekcji i rozpoznawaniu znaków drogowych, które można znaleźć w bazie </w:t>
      </w:r>
      <w:proofErr w:type="spellStart"/>
      <w:r w:rsidR="002F1834">
        <w:t>Scopus</w:t>
      </w:r>
      <w:proofErr w:type="spellEnd"/>
      <w:r w:rsidR="002F1834">
        <w:t xml:space="preserve">, sięgają </w:t>
      </w:r>
      <w:r w:rsidR="003751C8">
        <w:t>roku wcześniej</w:t>
      </w:r>
      <w:r w:rsidR="00ED0C41" w:rsidRPr="00ED0C41">
        <w:t>.</w:t>
      </w:r>
      <w:r w:rsidR="005F040D">
        <w:t xml:space="preserve"> </w:t>
      </w:r>
      <w:r w:rsidR="003751C8">
        <w:t>To</w:t>
      </w:r>
      <w:r w:rsidR="002F1834">
        <w:t xml:space="preserve">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362A5CF5" w:rsidR="00A473F8" w:rsidRDefault="00A473F8" w:rsidP="00DE6135">
      <w:pPr>
        <w:pStyle w:val="BodyText"/>
      </w:pPr>
      <w:r>
        <w:tab/>
        <w:t>W 1987 roku, L</w:t>
      </w:r>
      <w:r w:rsidRPr="00A473F8">
        <w:t>aboratorium Rozpoznawania Obrazów na Uniwersytecie w 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w:t>
      </w:r>
      <w:proofErr w:type="spellStart"/>
      <w:r w:rsidR="009E7291">
        <w:t>Traffic</w:t>
      </w:r>
      <w:proofErr w:type="spellEnd"/>
      <w:r w:rsidR="009E7291">
        <w:t xml:space="preserve"> </w:t>
      </w:r>
      <w:proofErr w:type="spellStart"/>
      <w:r w:rsidR="009E7291">
        <w:t>Sig</w:t>
      </w:r>
      <w:r w:rsidR="009D5C0B">
        <w:t>n</w:t>
      </w:r>
      <w:proofErr w:type="spellEnd"/>
      <w:r w:rsidR="009E7291">
        <w:t xml:space="preserve"> </w:t>
      </w:r>
      <w:proofErr w:type="spellStart"/>
      <w:r w:rsidR="009E7291">
        <w:t>Classificator</w:t>
      </w:r>
      <w:proofErr w:type="spellEnd"/>
      <w:r w:rsidR="009E7291">
        <w:t xml:space="preserve">”, w skrócie </w:t>
      </w:r>
      <w:r w:rsidR="009E7291" w:rsidRPr="00A473F8">
        <w:t>TSC</w:t>
      </w:r>
      <w:r w:rsidRPr="00A473F8">
        <w:t>. Rozpozna</w:t>
      </w:r>
      <w:r>
        <w:t>wał</w:t>
      </w:r>
      <w:r w:rsidRPr="00A473F8">
        <w:t xml:space="preserve"> on głównie znaki ograniczenia prędkości i wykorzyst</w:t>
      </w:r>
      <w:r>
        <w:t>ywał</w:t>
      </w:r>
      <w:r w:rsidRPr="00A473F8">
        <w:t xml:space="preserve"> klasyczne algorytmy oparte na segmentacji obrazu oraz dopasowaniu szablonów. Proces rozpoznawania trwa</w:t>
      </w:r>
      <w:r w:rsidR="00F9739A">
        <w:t>ł</w:t>
      </w:r>
      <w:r w:rsidRPr="00A473F8">
        <w:t xml:space="preserve"> średnio około 0,50s.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4845C900"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 xml:space="preserve">z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takich jak ekstrakcja krawędzi, segmentacja oparta na kolorze, ekstrakcja wektorów cech</w:t>
      </w:r>
      <w:r w:rsidR="003751C8">
        <w:t xml:space="preserve"> czy </w:t>
      </w:r>
      <w:r w:rsidRPr="00787A07">
        <w:t>sztuczna sieć neuronowa</w:t>
      </w:r>
      <w:r w:rsidR="003751C8">
        <w:t>.</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1227B0E"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w:t>
      </w:r>
      <w:r w:rsidR="003751C8">
        <w:t>związanych z tym</w:t>
      </w:r>
      <w:r>
        <w:t xml:space="preserve"> zagadnieni</w:t>
      </w:r>
      <w:r w:rsidR="003751C8">
        <w:t>em</w:t>
      </w:r>
      <w:r>
        <w:t xml:space="preserve">, których rozkład przez lata można ujrzeć na rysunku numer 1. Od 2005 roku liczba prac zaczęła rosnąć lawinowo, co zbiega się w czasie z </w:t>
      </w:r>
      <w:r>
        <w:lastRenderedPageBreak/>
        <w:t>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7797B08A" w:rsidR="007303EC" w:rsidRPr="007303EC" w:rsidRDefault="007303EC" w:rsidP="007303EC">
            <w:pPr>
              <w:pStyle w:val="Caption"/>
              <w:tabs>
                <w:tab w:val="clear" w:pos="1191"/>
                <w:tab w:val="left" w:pos="0"/>
              </w:tabs>
              <w:ind w:left="0" w:firstLine="0"/>
              <w:jc w:val="center"/>
              <w:rPr>
                <w:sz w:val="24"/>
                <w:szCs w:val="24"/>
              </w:rPr>
            </w:pPr>
            <w:bookmarkStart w:id="7" w:name="_Toc134967463"/>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w:t>
            </w:r>
            <w:r w:rsidR="00C90FA7">
              <w:rPr>
                <w:sz w:val="24"/>
                <w:szCs w:val="24"/>
              </w:rPr>
              <w:fldChar w:fldCharType="end"/>
            </w:r>
            <w:r w:rsidRPr="007303EC">
              <w:rPr>
                <w:sz w:val="24"/>
                <w:szCs w:val="24"/>
              </w:rPr>
              <w:t>. Liczba prac związanych z detekcją i rozpoznawaniem znaków drogowych</w:t>
            </w:r>
            <w:bookmarkEnd w:id="7"/>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990C945" w14:textId="77777777" w:rsidR="00ED0C41" w:rsidRDefault="001F49B2" w:rsidP="00DE6135">
      <w:pPr>
        <w:pStyle w:val="BodyText"/>
      </w:pPr>
      <w:r>
        <w:tab/>
        <w:t xml:space="preserve"> </w:t>
      </w:r>
    </w:p>
    <w:p w14:paraId="32863502" w14:textId="3854516D"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xml:space="preserve">, rozwijane przez lata w ramach dziedziny </w:t>
      </w:r>
      <w:proofErr w:type="spellStart"/>
      <w:r w:rsidR="00B5183E">
        <w:t>computer</w:t>
      </w:r>
      <w:proofErr w:type="spellEnd"/>
      <w:r w:rsidR="00B5183E">
        <w:t xml:space="preserve"> </w:t>
      </w:r>
      <w:proofErr w:type="spellStart"/>
      <w:r w:rsidR="00B5183E">
        <w:t>vision</w:t>
      </w:r>
      <w:proofErr w:type="spellEnd"/>
      <w:r w:rsidR="00B5183E">
        <w:t>.</w:t>
      </w:r>
    </w:p>
    <w:p w14:paraId="61AC5881" w14:textId="60356F4A" w:rsidR="005409DA" w:rsidRDefault="00A67A9F" w:rsidP="0068368A">
      <w:pPr>
        <w:pStyle w:val="Heading2"/>
      </w:pPr>
      <w:bookmarkStart w:id="8" w:name="_Toc134982588"/>
      <w:bookmarkStart w:id="9" w:name="_Toc135162686"/>
      <w:r>
        <w:t xml:space="preserve">Rozwój </w:t>
      </w:r>
      <w:proofErr w:type="spellStart"/>
      <w:r w:rsidR="004A3CF0">
        <w:t>Computer</w:t>
      </w:r>
      <w:proofErr w:type="spellEnd"/>
      <w:r w:rsidR="004A3CF0">
        <w:t xml:space="preserve"> </w:t>
      </w:r>
      <w:proofErr w:type="spellStart"/>
      <w:r w:rsidR="004A3CF0">
        <w:t>Vision</w:t>
      </w:r>
      <w:proofErr w:type="spellEnd"/>
      <w:r w:rsidR="004A3CF0">
        <w:t xml:space="preserve"> i k</w:t>
      </w:r>
      <w:r w:rsidR="00F174D4">
        <w:t>onwolucyjn</w:t>
      </w:r>
      <w:r>
        <w:t>ych</w:t>
      </w:r>
      <w:r w:rsidR="00F174D4">
        <w:t xml:space="preserve"> sieci neurono</w:t>
      </w:r>
      <w:r>
        <w:t>wych</w:t>
      </w:r>
      <w:bookmarkEnd w:id="8"/>
      <w:bookmarkEnd w:id="9"/>
    </w:p>
    <w:p w14:paraId="2BCC3158" w14:textId="77777777" w:rsidR="00666FD1" w:rsidRDefault="00666FD1" w:rsidP="003751C8">
      <w:pPr>
        <w:pStyle w:val="BodyText"/>
      </w:pPr>
    </w:p>
    <w:p w14:paraId="538DC6B3" w14:textId="3FC661CA" w:rsidR="00A47641" w:rsidRDefault="00666FD1" w:rsidP="005409DA">
      <w:pPr>
        <w:pStyle w:val="BodyText"/>
      </w:pPr>
      <w:r w:rsidRPr="004A3CF0">
        <w:tab/>
      </w:r>
      <w:r w:rsidR="009B08E7" w:rsidRPr="009B08E7">
        <w:t xml:space="preserve">Obszar </w:t>
      </w:r>
      <w:proofErr w:type="spellStart"/>
      <w:r w:rsidR="009B08E7" w:rsidRPr="009B08E7">
        <w:t>Computer</w:t>
      </w:r>
      <w:proofErr w:type="spellEnd"/>
      <w:r w:rsidR="009B08E7" w:rsidRPr="009B08E7">
        <w:t xml:space="preserve"> </w:t>
      </w:r>
      <w:proofErr w:type="spellStart"/>
      <w:r w:rsidR="009B08E7" w:rsidRPr="009B08E7">
        <w:t>Vision</w:t>
      </w:r>
      <w:proofErr w:type="spellEnd"/>
      <w:r w:rsidR="00046C6B">
        <w:t xml:space="preserve"> </w:t>
      </w:r>
      <w:r w:rsidR="009B08E7" w:rsidRPr="009B08E7">
        <w:t xml:space="preserve">stał się mocno popularny stosunkowo nie dawno, wraz z takimi </w:t>
      </w:r>
      <w:r w:rsidR="00046C6B">
        <w:t>wydarzeni</w:t>
      </w:r>
      <w:r w:rsidR="00A62068">
        <w:t>em</w:t>
      </w:r>
      <w:r w:rsidR="009B08E7" w:rsidRPr="009B08E7">
        <w:t xml:space="preserve"> jak wygrana </w:t>
      </w:r>
      <w:proofErr w:type="spellStart"/>
      <w:r w:rsidR="009B08E7" w:rsidRPr="009B08E7">
        <w:t>AlexNet</w:t>
      </w:r>
      <w:proofErr w:type="spellEnd"/>
      <w:r w:rsidR="009B08E7" w:rsidRPr="009B08E7">
        <w:t xml:space="preserve"> w konkursie </w:t>
      </w:r>
      <w:proofErr w:type="spellStart"/>
      <w:r w:rsidR="009B08E7" w:rsidRPr="009B08E7">
        <w:t>ImageNet</w:t>
      </w:r>
      <w:proofErr w:type="spellEnd"/>
      <w:r w:rsidR="009B08E7">
        <w:t>, jednak dziedzina ta sama w sobie nie jest nowym obszarem nauki</w:t>
      </w:r>
      <w:r w:rsidR="009B08E7" w:rsidRPr="009B08E7">
        <w:t>.</w:t>
      </w:r>
      <w:r w:rsidR="00A47641">
        <w:t xml:space="preserve"> </w:t>
      </w:r>
      <w:r w:rsidR="009B08E7" w:rsidRPr="009B08E7">
        <w:t xml:space="preserve">Od 60 lat </w:t>
      </w:r>
      <w:r w:rsidR="009C2D9E">
        <w:t xml:space="preserve">specjaliści </w:t>
      </w:r>
      <w:r w:rsidR="009B08E7">
        <w:t>starają się znaleźć różne sposoby, aby komputery mogł</w:t>
      </w:r>
      <w:r w:rsidR="00A62068">
        <w:t>y</w:t>
      </w:r>
      <w:r w:rsidR="009B08E7">
        <w:t xml:space="preserve"> wydobyć istotne znaczenie z obrazów i innych danych wizualnych. </w:t>
      </w:r>
      <w:r w:rsidR="00A47641" w:rsidRPr="00A47641">
        <w:t xml:space="preserve">Aby </w:t>
      </w:r>
      <w:r w:rsidR="00A47641">
        <w:t>łatwiej zrozumieć</w:t>
      </w:r>
      <w:r w:rsidR="009C2D9E">
        <w:t xml:space="preserve"> czym są</w:t>
      </w:r>
      <w:r w:rsidR="00A47641">
        <w:t xml:space="preserve"> sieci konwolucyjne, warto poznać ich historię i to jak rozwijały się przez lata. </w:t>
      </w:r>
    </w:p>
    <w:p w14:paraId="010C90AE" w14:textId="26CE81B8" w:rsidR="00A47641" w:rsidRDefault="00A47641" w:rsidP="005409DA">
      <w:pPr>
        <w:pStyle w:val="BodyText"/>
      </w:pPr>
      <w:r>
        <w:tab/>
      </w:r>
      <w:r w:rsidRPr="00A47641">
        <w:t>Historię tą warto zacząć od e</w:t>
      </w:r>
      <w:r>
        <w:t>ksperymentu biologicznego, który miał miejsce w latach 50-tych, dwudziestego wieku.</w:t>
      </w:r>
      <w:r w:rsidR="002E329A">
        <w:t xml:space="preserve"> </w:t>
      </w:r>
      <w:r w:rsidR="002E329A" w:rsidRPr="002E329A">
        <w:t xml:space="preserve">W 1959 roku dwóch neurofizjologów opublikowało </w:t>
      </w:r>
      <w:r w:rsidR="002E329A">
        <w:lastRenderedPageBreak/>
        <w:t>jedną</w:t>
      </w:r>
      <w:r w:rsidR="002E329A" w:rsidRPr="002E329A">
        <w:t xml:space="preserve"> z najbardziej wpływowych prac w dziedzinie widzenia komputerowego</w:t>
      </w:r>
      <w:r w:rsidR="002E329A">
        <w:t xml:space="preserve">. </w:t>
      </w:r>
      <w:r w:rsidR="002E329A" w:rsidRPr="002E329A">
        <w:t>Ich publikacja, zatytułowana "</w:t>
      </w:r>
      <w:proofErr w:type="spellStart"/>
      <w:r w:rsidR="002E329A" w:rsidRPr="002E329A">
        <w:t>Receptive</w:t>
      </w:r>
      <w:proofErr w:type="spellEnd"/>
      <w:r w:rsidR="002E329A" w:rsidRPr="002E329A">
        <w:t xml:space="preserve"> </w:t>
      </w:r>
      <w:proofErr w:type="spellStart"/>
      <w:r w:rsidR="002E329A" w:rsidRPr="002E329A">
        <w:t>fields</w:t>
      </w:r>
      <w:proofErr w:type="spellEnd"/>
      <w:r w:rsidR="002E329A" w:rsidRPr="002E329A">
        <w:t xml:space="preserve"> of single </w:t>
      </w:r>
      <w:proofErr w:type="spellStart"/>
      <w:r w:rsidR="002E329A" w:rsidRPr="002E329A">
        <w:t>neurons</w:t>
      </w:r>
      <w:proofErr w:type="spellEnd"/>
      <w:r w:rsidR="002E329A" w:rsidRPr="002E329A">
        <w:t xml:space="preserve"> in the </w:t>
      </w:r>
      <w:proofErr w:type="spellStart"/>
      <w:r w:rsidR="002E329A" w:rsidRPr="002E329A">
        <w:t>cat's</w:t>
      </w:r>
      <w:proofErr w:type="spellEnd"/>
      <w:r w:rsidR="002E329A" w:rsidRPr="002E329A">
        <w:t xml:space="preserve"> </w:t>
      </w:r>
      <w:proofErr w:type="spellStart"/>
      <w:r w:rsidR="002E329A" w:rsidRPr="002E329A">
        <w:t>striate</w:t>
      </w:r>
      <w:proofErr w:type="spellEnd"/>
      <w:r w:rsidR="002E329A" w:rsidRPr="002E329A">
        <w:t xml:space="preserve"> </w:t>
      </w:r>
      <w:proofErr w:type="spellStart"/>
      <w:r w:rsidR="002E329A" w:rsidRPr="002E329A">
        <w:t>cortex</w:t>
      </w:r>
      <w:proofErr w:type="spellEnd"/>
      <w:r w:rsidR="002E329A" w:rsidRPr="002E329A">
        <w:t xml:space="preserve">"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mówiącą</w:t>
      </w:r>
      <w:r w:rsidR="009C2D9E">
        <w:t xml:space="preserve"> o tym</w:t>
      </w:r>
      <w:r w:rsidR="008B41E2">
        <w:t xml:space="preserve">,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65201E93" w:rsidR="006E33D7" w:rsidRDefault="006E33D7" w:rsidP="005409DA">
      <w:pPr>
        <w:pStyle w:val="BodyText"/>
      </w:pPr>
      <w:r>
        <w:tab/>
      </w:r>
      <w:r w:rsidRPr="006E33D7">
        <w:t xml:space="preserve">Kolejnym </w:t>
      </w:r>
      <w:r w:rsidR="00046C6B">
        <w:t>ważnym punktem</w:t>
      </w:r>
      <w:r w:rsidRPr="006E33D7">
        <w:t xml:space="preserve"> w historii </w:t>
      </w:r>
      <w:r w:rsidR="00046C6B">
        <w:t xml:space="preserve">rozwoju </w:t>
      </w:r>
      <w:proofErr w:type="spellStart"/>
      <w:r w:rsidR="00046C6B">
        <w:t>computer</w:t>
      </w:r>
      <w:proofErr w:type="spellEnd"/>
      <w:r w:rsidR="00046C6B">
        <w:t xml:space="preserve"> </w:t>
      </w:r>
      <w:proofErr w:type="spellStart"/>
      <w:r w:rsidR="00046C6B">
        <w:t>vision</w:t>
      </w:r>
      <w:proofErr w:type="spellEnd"/>
      <w:r w:rsidRPr="006E33D7">
        <w:t xml:space="preserve"> było wynalezienie pierwszego cyfrowego skanera obrazów. W 195</w:t>
      </w:r>
      <w:r w:rsidR="001D0460">
        <w:t>7</w:t>
      </w:r>
      <w:r w:rsidRPr="006E33D7">
        <w:t xml:space="preserve"> roku Russell </w:t>
      </w:r>
      <w:proofErr w:type="spellStart"/>
      <w:r w:rsidRPr="006E33D7">
        <w:t>Kirsch</w:t>
      </w:r>
      <w:proofErr w:type="spellEnd"/>
      <w:r w:rsidRPr="006E33D7">
        <w:t xml:space="preserve"> i jego współpracownicy opracowali urządzenie, które pozwalało przekształcać obrazy w siatki liczb</w:t>
      </w:r>
      <w:r w:rsidR="009C2D9E">
        <w:t xml:space="preserve">, </w:t>
      </w:r>
      <w:r w:rsidRPr="006E33D7">
        <w:t>któr</w:t>
      </w:r>
      <w:r w:rsidR="009C2D9E">
        <w:t>e</w:t>
      </w:r>
      <w:r w:rsidRPr="006E33D7">
        <w:t xml:space="preserve">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 xml:space="preserve">"Machine </w:t>
      </w:r>
      <w:proofErr w:type="spellStart"/>
      <w:r w:rsidRPr="004A3CF0">
        <w:t>perception</w:t>
      </w:r>
      <w:proofErr w:type="spellEnd"/>
      <w:r w:rsidRPr="004A3CF0">
        <w:t xml:space="preserve"> of </w:t>
      </w:r>
      <w:proofErr w:type="spellStart"/>
      <w:r w:rsidRPr="004A3CF0">
        <w:t>three-dimensional</w:t>
      </w:r>
      <w:proofErr w:type="spellEnd"/>
      <w:r w:rsidRPr="004A3CF0">
        <w:t xml:space="preserve"> </w:t>
      </w:r>
      <w:proofErr w:type="spellStart"/>
      <w:r w:rsidRPr="004A3CF0">
        <w:t>solids</w:t>
      </w:r>
      <w:proofErr w:type="spellEnd"/>
      <w:r w:rsidRPr="004A3CF0">
        <w:t>"</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proofErr w:type="spellStart"/>
      <w:r w:rsidR="00744DE8">
        <w:t>Roberts’a</w:t>
      </w:r>
      <w:proofErr w:type="spellEnd"/>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1BBD2371" w:rsidR="00C431B0" w:rsidRDefault="00C431B0" w:rsidP="004A3CF0">
      <w:pPr>
        <w:pStyle w:val="BodyText"/>
      </w:pPr>
      <w:r>
        <w:lastRenderedPageBreak/>
        <w:tab/>
        <w:t xml:space="preserve">W latach 60 </w:t>
      </w:r>
      <w:r w:rsidRPr="00C431B0">
        <w:t>AI stało się dyscypliną akademicką</w:t>
      </w:r>
      <w:r>
        <w:t xml:space="preserve">. Jeden z profesorów MIT, </w:t>
      </w:r>
      <w:proofErr w:type="spellStart"/>
      <w:r w:rsidRPr="00C431B0">
        <w:t>Seymour</w:t>
      </w:r>
      <w:proofErr w:type="spellEnd"/>
      <w:r w:rsidRPr="00C431B0">
        <w:t xml:space="preserve"> </w:t>
      </w:r>
      <w:proofErr w:type="spellStart"/>
      <w:r w:rsidRPr="00C431B0">
        <w:t>Papert</w:t>
      </w:r>
      <w:proofErr w:type="spellEnd"/>
      <w:r>
        <w:t>, stworzył projekt pod nazwą „</w:t>
      </w:r>
      <w:proofErr w:type="spellStart"/>
      <w:r>
        <w:t>Summer</w:t>
      </w:r>
      <w:proofErr w:type="spellEnd"/>
      <w:r>
        <w:t xml:space="preserve"> </w:t>
      </w:r>
      <w:proofErr w:type="spellStart"/>
      <w:r>
        <w:t>Vision</w:t>
      </w:r>
      <w:proofErr w:type="spellEnd"/>
      <w:r>
        <w:t xml:space="preserve"> Project”, którego </w:t>
      </w:r>
      <w:r w:rsidR="009C2D9E">
        <w:t>finalnym</w:t>
      </w:r>
      <w:r w:rsidRPr="00C431B0">
        <w:t xml:space="preserve"> celem </w:t>
      </w:r>
      <w:r w:rsidR="00FD3E34">
        <w:t>było stworzenie systemu będącego</w:t>
      </w:r>
      <w:r>
        <w:t xml:space="preserve"> w stanie </w:t>
      </w:r>
      <w:r w:rsidRPr="00C431B0">
        <w:t>nazw</w:t>
      </w:r>
      <w:r>
        <w:t>ać</w:t>
      </w:r>
      <w:r w:rsidRPr="00C431B0">
        <w:t xml:space="preserve"> </w:t>
      </w:r>
      <w:r w:rsidR="00FD3E34">
        <w:t xml:space="preserve">obiekt </w:t>
      </w:r>
      <w:r w:rsidRPr="00C431B0">
        <w:t xml:space="preserve">poprzez dopasowanie </w:t>
      </w:r>
      <w:r w:rsidR="00FD3E34">
        <w:t>go</w:t>
      </w:r>
      <w:r w:rsidRPr="00C431B0">
        <w:t xml:space="preserve"> do słownika znanych obiektów</w:t>
      </w:r>
      <w:r>
        <w:rPr>
          <w:rStyle w:val="FootnoteReference"/>
        </w:rPr>
        <w:footnoteReference w:id="11"/>
      </w:r>
      <w:r w:rsidRPr="00C431B0">
        <w:t>.</w:t>
      </w:r>
      <w:r>
        <w:t xml:space="preserve"> Projekt nie powiódł się</w:t>
      </w:r>
      <w:r w:rsidR="00475251">
        <w:t>,</w:t>
      </w:r>
      <w:r>
        <w:t xml:space="preserve"> jednak </w:t>
      </w:r>
      <w:r w:rsidRPr="00C431B0">
        <w:t xml:space="preserve">był według wielu oficjalnym narodzeniem </w:t>
      </w:r>
      <w:proofErr w:type="spellStart"/>
      <w:r w:rsidRPr="00C431B0">
        <w:t>C</w:t>
      </w:r>
      <w:r>
        <w:t>omputer</w:t>
      </w:r>
      <w:proofErr w:type="spellEnd"/>
      <w:r>
        <w:t xml:space="preserve"> </w:t>
      </w:r>
      <w:proofErr w:type="spellStart"/>
      <w:r>
        <w:t>Vision</w:t>
      </w:r>
      <w:proofErr w:type="spellEnd"/>
      <w:r w:rsidRPr="00C431B0">
        <w:t xml:space="preserve"> jako dziedziny naukowej.</w:t>
      </w:r>
    </w:p>
    <w:p w14:paraId="24F371F9" w14:textId="77777777" w:rsidR="00F669F3" w:rsidRDefault="00F669F3" w:rsidP="004A3CF0">
      <w:pPr>
        <w:pStyle w:val="BodyText"/>
      </w:pPr>
      <w:r>
        <w:tab/>
      </w:r>
      <w:r w:rsidRPr="00F669F3">
        <w:t xml:space="preserve">W latach 80. XX wieku dr </w:t>
      </w:r>
      <w:proofErr w:type="spellStart"/>
      <w:r w:rsidRPr="00F669F3">
        <w:t>Kunihiko</w:t>
      </w:r>
      <w:proofErr w:type="spellEnd"/>
      <w:r w:rsidRPr="00F669F3">
        <w:t xml:space="preserve"> Fukushima zainspirowany pracą </w:t>
      </w:r>
      <w:proofErr w:type="spellStart"/>
      <w:r w:rsidRPr="00F669F3">
        <w:t>Hubela</w:t>
      </w:r>
      <w:proofErr w:type="spellEnd"/>
      <w:r w:rsidRPr="00F669F3">
        <w:t xml:space="preserve"> i Wiesela na temat komórek prostych i złożonych zaproponował model "</w:t>
      </w:r>
      <w:proofErr w:type="spellStart"/>
      <w:r w:rsidRPr="00F669F3">
        <w:t>neokognitronu</w:t>
      </w:r>
      <w:proofErr w:type="spellEnd"/>
      <w:r w:rsidRPr="00F669F3">
        <w:t>"</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w:t>
      </w:r>
      <w:proofErr w:type="spellStart"/>
      <w:r>
        <w:t>downsamplingu</w:t>
      </w:r>
      <w:proofErr w:type="spellEnd"/>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Zadaniem tych filtrów było przesuwanie się po dwuwymiarowych tablicach wartości wejściowych (takich jak piksele obrazu) i, po wykonaniu pewnych obliczeń, wytwarzanie zdarzeń aktywacji (tablic dwuwymiarowych), które miały być wykorzystane jako wejścia dla kolejnych warstw sieci.</w:t>
      </w:r>
      <w:r w:rsidR="00CE75ED">
        <w:t xml:space="preserve"> Natomiast w</w:t>
      </w:r>
      <w:r w:rsidR="00CE75ED" w:rsidRPr="00CE75ED">
        <w:t xml:space="preserve">arstwy </w:t>
      </w:r>
      <w:proofErr w:type="spellStart"/>
      <w:r w:rsidR="00CE75ED" w:rsidRPr="00CE75ED">
        <w:t>downsamplingu</w:t>
      </w:r>
      <w:proofErr w:type="spellEnd"/>
      <w:r w:rsidR="00CE75ED" w:rsidRPr="00CE75ED">
        <w:t xml:space="preserve">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xml:space="preserve">. </w:t>
      </w:r>
      <w:proofErr w:type="spellStart"/>
      <w:r w:rsidR="00CE75ED" w:rsidRPr="00CE75ED">
        <w:t>Downsampling</w:t>
      </w:r>
      <w:proofErr w:type="spellEnd"/>
      <w:r w:rsidR="00CE75ED" w:rsidRPr="00CE75ED">
        <w:t xml:space="preserve">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proofErr w:type="spellStart"/>
      <w:r w:rsidR="00CE75ED" w:rsidRPr="00CE75ED">
        <w:t>Neo</w:t>
      </w:r>
      <w:r w:rsidR="00CE75ED">
        <w:t>k</w:t>
      </w:r>
      <w:r w:rsidR="00CE75ED" w:rsidRPr="00CE75ED">
        <w:t>ognitron</w:t>
      </w:r>
      <w:proofErr w:type="spellEnd"/>
      <w:r w:rsidR="00CE75ED" w:rsidRPr="00CE75ED">
        <w:t xml:space="preserve"> Fukushimy jest prawdopodobnie pierwszą w historii siecią neuronową, która zasługuje</w:t>
      </w:r>
      <w:r w:rsidR="00CE75ED">
        <w:t xml:space="preserve"> by być zaliczoną do </w:t>
      </w:r>
      <w:r w:rsidR="00475251">
        <w:t xml:space="preserve">modelu </w:t>
      </w:r>
      <w:r w:rsidR="00CE75ED">
        <w:t xml:space="preserve">deep </w:t>
      </w:r>
      <w:proofErr w:type="spellStart"/>
      <w:r w:rsidR="00CE75ED">
        <w:t>learning</w:t>
      </w:r>
      <w:r w:rsidR="00475251">
        <w:t>owego</w:t>
      </w:r>
      <w:proofErr w:type="spellEnd"/>
      <w:r w:rsidR="00CE75ED">
        <w:t>.</w:t>
      </w:r>
    </w:p>
    <w:p w14:paraId="2A681A87" w14:textId="77777777" w:rsidR="00C431B0" w:rsidRDefault="00C431B0" w:rsidP="004A3CF0">
      <w:pPr>
        <w:pStyle w:val="BodyText"/>
      </w:pPr>
      <w:r>
        <w:tab/>
      </w:r>
      <w:r w:rsidR="00FE1A63">
        <w:t>Jedn</w:t>
      </w:r>
      <w:r w:rsidR="009613A1">
        <w:t xml:space="preserve">ą z pierwszych sieci konwolucyjnych była także stworzona przez </w:t>
      </w:r>
      <w:proofErr w:type="spellStart"/>
      <w:r w:rsidR="009613A1">
        <w:t>Alexa</w:t>
      </w:r>
      <w:proofErr w:type="spellEnd"/>
      <w:r w:rsidR="009613A1">
        <w:t xml:space="preserve"> </w:t>
      </w:r>
      <w:proofErr w:type="spellStart"/>
      <w:r w:rsidR="009613A1">
        <w:t>Waibela</w:t>
      </w:r>
      <w:proofErr w:type="spellEnd"/>
      <w:r w:rsidR="009613A1">
        <w:t xml:space="preserve"> w 1987 roku sieć </w:t>
      </w:r>
      <w:r w:rsidR="009613A1" w:rsidRPr="009613A1">
        <w:t>neuronowa z opóźnieniem czasowym (TDNN)</w:t>
      </w:r>
      <w:r w:rsidR="009613A1">
        <w:t>. Osiągnęła ona tak zwany „</w:t>
      </w:r>
      <w:proofErr w:type="spellStart"/>
      <w:r w:rsidR="009613A1" w:rsidRPr="009613A1">
        <w:t>shift</w:t>
      </w:r>
      <w:proofErr w:type="spellEnd"/>
      <w:r w:rsidR="009613A1" w:rsidRPr="009613A1">
        <w:t xml:space="preserve"> </w:t>
      </w:r>
      <w:proofErr w:type="spellStart"/>
      <w:r w:rsidR="009613A1" w:rsidRPr="009613A1">
        <w:t>invariance</w:t>
      </w:r>
      <w:proofErr w:type="spellEnd"/>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 xml:space="preserve">W ten sposób, wykorzystując również strukturę piramidową jak w </w:t>
      </w:r>
      <w:proofErr w:type="spellStart"/>
      <w:r w:rsidR="009613A1" w:rsidRPr="009613A1">
        <w:t>neokognitronie</w:t>
      </w:r>
      <w:proofErr w:type="spellEnd"/>
      <w:r w:rsidR="009613A1" w:rsidRPr="009613A1">
        <w:t xml:space="preserv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42056A89" w:rsidR="00034DD5" w:rsidRDefault="00034DD5" w:rsidP="004A3CF0">
      <w:pPr>
        <w:pStyle w:val="BodyText"/>
      </w:pPr>
      <w:r>
        <w:tab/>
        <w:t xml:space="preserve">2 lata później propagacja wsteczna została zaimplementowana do algorytmu Fukushimy przez francuskiego naukowca </w:t>
      </w:r>
      <w:proofErr w:type="spellStart"/>
      <w:r>
        <w:t>Yanna</w:t>
      </w:r>
      <w:proofErr w:type="spellEnd"/>
      <w:r>
        <w:t xml:space="preserve"> </w:t>
      </w:r>
      <w:proofErr w:type="spellStart"/>
      <w:r>
        <w:t>LeCun</w:t>
      </w:r>
      <w:proofErr w:type="spellEnd"/>
      <w:r w:rsidR="007D1CB8">
        <w:rPr>
          <w:rStyle w:val="FootnoteReference"/>
        </w:rPr>
        <w:footnoteReference w:id="14"/>
      </w:r>
      <w:r>
        <w:t xml:space="preserve">. </w:t>
      </w:r>
      <w:r w:rsidRPr="00034DD5">
        <w:t xml:space="preserve">Po kilku latach pracy nad </w:t>
      </w:r>
      <w:r w:rsidRPr="00034DD5">
        <w:lastRenderedPageBreak/>
        <w:t xml:space="preserve">projektem, </w:t>
      </w:r>
      <w:proofErr w:type="spellStart"/>
      <w:r w:rsidRPr="00034DD5">
        <w:t>LeCun</w:t>
      </w:r>
      <w:proofErr w:type="spellEnd"/>
      <w:r w:rsidRPr="00034DD5">
        <w:t xml:space="preserve">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 xml:space="preserve">została zastosowana przez kilka banków do rozpoznawania odręcznych numerów na </w:t>
      </w:r>
      <w:proofErr w:type="spellStart"/>
      <w:r w:rsidRPr="00034DD5">
        <w:t>zdigitalizowanych</w:t>
      </w:r>
      <w:proofErr w:type="spellEnd"/>
      <w:r w:rsidRPr="00034DD5">
        <w:t xml:space="preserve">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zbioru danych w uczeniu maszynowym.</w:t>
      </w:r>
    </w:p>
    <w:p w14:paraId="684979AD" w14:textId="77777777" w:rsidR="0066734D" w:rsidRDefault="0066734D" w:rsidP="004A3CF0">
      <w:pPr>
        <w:pStyle w:val="BodyText"/>
      </w:pPr>
      <w:r>
        <w:tab/>
        <w:t xml:space="preserve">W międzyczasie inna grupa naukowców pod przewodnictwem </w:t>
      </w:r>
      <w:proofErr w:type="spellStart"/>
      <w:r>
        <w:t>Yamaguchi</w:t>
      </w:r>
      <w:proofErr w:type="spellEnd"/>
      <w:r>
        <w:t xml:space="preserve"> wprowadziła koncepcję max </w:t>
      </w:r>
      <w:proofErr w:type="spellStart"/>
      <w:r>
        <w:t>pooling’u</w:t>
      </w:r>
      <w:proofErr w:type="spellEnd"/>
      <w:r>
        <w:rPr>
          <w:rStyle w:val="FootnoteReference"/>
        </w:rPr>
        <w:footnoteReference w:id="15"/>
      </w:r>
      <w:r>
        <w:t xml:space="preserve">. Co prawda ich praca skupiła się na rozpoznawaniu izolowanych słów, jednakże max </w:t>
      </w:r>
      <w:proofErr w:type="spellStart"/>
      <w:r>
        <w:t>pooling</w:t>
      </w:r>
      <w:proofErr w:type="spellEnd"/>
      <w:r>
        <w:t xml:space="preserve">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W latach 90 zaczęto również podejmować próby rozwiązania problemu grupowania percepcyjnego. Naukowcy chcieli skłonić algorytmy do podzielenia obrazów 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26023706"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 xml:space="preserve">Davida </w:t>
      </w:r>
      <w:proofErr w:type="spellStart"/>
      <w:r w:rsidRPr="003312B0">
        <w:t>Lowe'a</w:t>
      </w:r>
      <w:proofErr w:type="spellEnd"/>
      <w:r w:rsidRPr="003312B0">
        <w:t xml:space="preserve"> "Object </w:t>
      </w:r>
      <w:proofErr w:type="spellStart"/>
      <w:r w:rsidRPr="003312B0">
        <w:t>Recognition</w:t>
      </w:r>
      <w:proofErr w:type="spellEnd"/>
      <w:r w:rsidRPr="003312B0">
        <w:t xml:space="preserve"> from </w:t>
      </w:r>
      <w:proofErr w:type="spellStart"/>
      <w:r w:rsidRPr="003312B0">
        <w:t>Local</w:t>
      </w:r>
      <w:proofErr w:type="spellEnd"/>
      <w:r w:rsidRPr="003312B0">
        <w:t xml:space="preserve"> </w:t>
      </w:r>
      <w:proofErr w:type="spellStart"/>
      <w:r w:rsidRPr="003312B0">
        <w:t>Scale-Invariant</w:t>
      </w:r>
      <w:proofErr w:type="spellEnd"/>
      <w:r w:rsidRPr="003312B0">
        <w:t xml:space="preserve"> </w:t>
      </w:r>
      <w:proofErr w:type="spellStart"/>
      <w:r w:rsidRPr="003312B0">
        <w:t>Features</w:t>
      </w:r>
      <w:proofErr w:type="spellEnd"/>
      <w:r w:rsidRPr="003312B0">
        <w:t>"</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xml:space="preserve">. Według autora cechy te są podobne do neuronów w dolnej korze skroniowej, wykorzystywanych przez naczelne do rozpoznawania </w:t>
      </w:r>
      <w:r w:rsidR="00FD3E34">
        <w:t>rzeczy</w:t>
      </w:r>
      <w:r w:rsidR="0080650C">
        <w:t xml:space="preserve">. </w:t>
      </w:r>
      <w:r w:rsidR="0080650C" w:rsidRPr="0080650C">
        <w:t xml:space="preserve">Eksperymentalne wyniki </w:t>
      </w:r>
      <w:r w:rsidR="0080650C">
        <w:t>pokazały</w:t>
      </w:r>
      <w:r w:rsidR="0080650C" w:rsidRPr="0080650C">
        <w:t xml:space="preserve">, że </w:t>
      </w:r>
      <w:r w:rsidR="00FD3E34">
        <w:t xml:space="preserve">czas obliczeń potrzebnych do </w:t>
      </w:r>
      <w:r w:rsidR="0080650C" w:rsidRPr="0080650C">
        <w:t>rozpozna</w:t>
      </w:r>
      <w:r w:rsidR="00FD3E34">
        <w:t>nia</w:t>
      </w:r>
      <w:r w:rsidR="0080650C" w:rsidRPr="0080650C">
        <w:t xml:space="preserve"> </w:t>
      </w:r>
      <w:r w:rsidR="00FD3E34">
        <w:t>obiektu na nieidealnym wyniósł</w:t>
      </w:r>
      <w:r w:rsidR="0080650C" w:rsidRPr="0080650C">
        <w:t xml:space="preserve"> poniżej 2 sekund.</w:t>
      </w:r>
    </w:p>
    <w:p w14:paraId="0F915C45" w14:textId="687119AF"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 większego zbioru </w:t>
      </w:r>
      <w:r w:rsidR="00A45E5C">
        <w:t>dzięki czemu osiągano</w:t>
      </w:r>
      <w:r w:rsidR="00A45E5C" w:rsidRPr="00A45E5C">
        <w:t xml:space="preserve"> niezwykle wydajn</w:t>
      </w:r>
      <w:r w:rsidR="00A45E5C">
        <w:t>y</w:t>
      </w:r>
      <w:r w:rsidR="00A45E5C" w:rsidRPr="00A45E5C">
        <w:t xml:space="preserve"> klasyfikator</w:t>
      </w:r>
      <w:r w:rsidR="006316D6">
        <w:t>.</w:t>
      </w:r>
      <w:r w:rsidR="00A45E5C">
        <w:t xml:space="preserve"> </w:t>
      </w:r>
      <w:r w:rsidR="006316D6">
        <w:t>T</w:t>
      </w:r>
      <w:r w:rsidR="00A45E5C" w:rsidRPr="00A45E5C">
        <w:t xml:space="preserve">rzecim </w:t>
      </w:r>
      <w:r w:rsidR="00A45E5C" w:rsidRPr="00A45E5C">
        <w:lastRenderedPageBreak/>
        <w:t xml:space="preserve">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w:t>
      </w:r>
      <w:r w:rsidR="006316D6">
        <w:t>a</w:t>
      </w:r>
      <w:r w:rsidR="00A45E5C" w:rsidRPr="00A45E5C">
        <w:t xml:space="preserve">nie regionów tła obrazu przy jednoczesnym przeznaczeniu większej ilości obliczeń na obiecujące regiony podobne do </w:t>
      </w:r>
      <w:r w:rsidR="006316D6">
        <w:t>szukanych przedmiotów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24DD60DE"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proofErr w:type="spellStart"/>
      <w:r w:rsidR="00B866B4" w:rsidRPr="00B866B4">
        <w:t>AlexNet</w:t>
      </w:r>
      <w:proofErr w:type="spellEnd"/>
      <w:r w:rsidR="00B866B4">
        <w:t>, która</w:t>
      </w:r>
      <w:r w:rsidR="00B866B4" w:rsidRPr="00B866B4">
        <w:t xml:space="preserve"> osiągnęła najwyższą </w:t>
      </w:r>
      <w:r w:rsidR="006316D6">
        <w:t>trafność</w:t>
      </w:r>
      <w:r w:rsidR="00B866B4" w:rsidRPr="00B866B4">
        <w:t xml:space="preserve"> w etykietowaniu obrazów w wyzwaniu </w:t>
      </w:r>
      <w:proofErr w:type="spellStart"/>
      <w:r w:rsidR="00B866B4" w:rsidRPr="00B866B4">
        <w:t>ImageNet</w:t>
      </w:r>
      <w:proofErr w:type="spellEnd"/>
      <w:r w:rsidR="00B866B4" w:rsidRPr="00B866B4">
        <w:t>.</w:t>
      </w:r>
      <w:r w:rsidR="00B866B4">
        <w:t xml:space="preserve"> Twórca sieci, </w:t>
      </w:r>
      <w:r w:rsidR="00B866B4" w:rsidRPr="00B866B4">
        <w:t xml:space="preserve">Alex </w:t>
      </w:r>
      <w:proofErr w:type="spellStart"/>
      <w:r w:rsidR="00B866B4" w:rsidRPr="00B866B4">
        <w:t>Krizhevsky</w:t>
      </w:r>
      <w:proofErr w:type="spellEnd"/>
      <w:r w:rsidR="00B866B4" w:rsidRPr="00B866B4">
        <w:t xml:space="preserve"> </w:t>
      </w:r>
      <w:r w:rsidR="003B236A">
        <w:t>wraz z innymi badaczami</w:t>
      </w:r>
      <w:r w:rsidR="00B866B4" w:rsidRPr="00B866B4">
        <w:t xml:space="preserve"> opublikowali pracę "</w:t>
      </w:r>
      <w:proofErr w:type="spellStart"/>
      <w:r w:rsidR="00B866B4" w:rsidRPr="00B866B4">
        <w:t>ImageNet</w:t>
      </w:r>
      <w:proofErr w:type="spellEnd"/>
      <w:r w:rsidR="00B866B4" w:rsidRPr="00B866B4">
        <w:t xml:space="preserve"> </w:t>
      </w:r>
      <w:proofErr w:type="spellStart"/>
      <w:r w:rsidR="00B866B4" w:rsidRPr="00B866B4">
        <w:t>Classification</w:t>
      </w:r>
      <w:proofErr w:type="spellEnd"/>
      <w:r w:rsidR="00B866B4" w:rsidRPr="00B866B4">
        <w:t xml:space="preserve"> with Deep </w:t>
      </w:r>
      <w:proofErr w:type="spellStart"/>
      <w:r w:rsidR="00B866B4" w:rsidRPr="00B866B4">
        <w:t>Convolutional</w:t>
      </w:r>
      <w:proofErr w:type="spellEnd"/>
      <w:r w:rsidR="00B866B4" w:rsidRPr="00B866B4">
        <w:t xml:space="preserve"> </w:t>
      </w:r>
      <w:proofErr w:type="spellStart"/>
      <w:r w:rsidR="00B866B4" w:rsidRPr="00B866B4">
        <w:t>Neural</w:t>
      </w:r>
      <w:proofErr w:type="spellEnd"/>
      <w:r w:rsidR="00B866B4" w:rsidRPr="00B866B4">
        <w:t xml:space="preserve"> Networks"</w:t>
      </w:r>
      <w:r w:rsidR="003B236A">
        <w:t xml:space="preserve"> (</w:t>
      </w:r>
      <w:r w:rsidR="003B236A" w:rsidRPr="003B236A">
        <w:t xml:space="preserve">Klasyfikacja </w:t>
      </w:r>
      <w:proofErr w:type="spellStart"/>
      <w:r w:rsidR="003B236A" w:rsidRPr="003B236A">
        <w:t>ImageNet</w:t>
      </w:r>
      <w:proofErr w:type="spellEnd"/>
      <w:r w:rsidR="003B236A" w:rsidRPr="003B236A">
        <w:t xml:space="preserve"> za pomocą głębokich neuronowych sieci konwolucyjnych</w:t>
      </w:r>
      <w:r w:rsidR="003B236A">
        <w:t>)</w:t>
      </w:r>
      <w:r w:rsidR="00B866B4" w:rsidRPr="00B866B4">
        <w:t xml:space="preserve"> opisującą zwycięski model</w:t>
      </w:r>
      <w:r w:rsidR="00B866B4">
        <w:t>.</w:t>
      </w:r>
      <w:r w:rsidR="00C05E0D">
        <w:t xml:space="preserve"> </w:t>
      </w:r>
      <w:r w:rsidR="006316D6">
        <w:t>B</w:t>
      </w:r>
      <w:r w:rsidR="00C05E0D">
        <w:t>ył</w:t>
      </w:r>
      <w:r w:rsidR="006316D6">
        <w:t xml:space="preserve"> on</w:t>
      </w:r>
      <w:r w:rsidR="00C05E0D" w:rsidRPr="00C05E0D">
        <w:t xml:space="preserve"> podobny w swojej architekturze do LeNet-5 </w:t>
      </w:r>
      <w:proofErr w:type="spellStart"/>
      <w:r w:rsidR="00C05E0D" w:rsidRPr="00C05E0D">
        <w:t>Yanna</w:t>
      </w:r>
      <w:proofErr w:type="spellEnd"/>
      <w:r w:rsidR="00C05E0D" w:rsidRPr="00C05E0D">
        <w:t xml:space="preserve"> </w:t>
      </w:r>
      <w:proofErr w:type="spellStart"/>
      <w:r w:rsidR="00C05E0D" w:rsidRPr="00C05E0D">
        <w:t>LeCuna</w:t>
      </w:r>
      <w:proofErr w:type="spellEnd"/>
      <w:r w:rsidR="00C05E0D">
        <w:t xml:space="preserve"> i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w:t>
      </w:r>
      <w:proofErr w:type="spellStart"/>
      <w:r w:rsidR="005E6E67">
        <w:t>pooling’u</w:t>
      </w:r>
      <w:proofErr w:type="spellEnd"/>
      <w:r w:rsidR="005E6E67">
        <w:t xml:space="preserve">. </w:t>
      </w:r>
      <w:r w:rsidR="00294D04">
        <w:t>Dzięki temu w</w:t>
      </w:r>
      <w:r w:rsidR="00C05E0D" w:rsidRPr="00C05E0D">
        <w:t xml:space="preserve"> kolejnych latach wskaźniki błędów w klasyfikacji obrazów </w:t>
      </w:r>
      <w:r w:rsidR="00C05E0D">
        <w:t xml:space="preserve">w konkursie </w:t>
      </w:r>
      <w:proofErr w:type="spellStart"/>
      <w:r w:rsidR="00C05E0D">
        <w:t>ImageNet</w:t>
      </w:r>
      <w:proofErr w:type="spellEnd"/>
      <w:r w:rsidR="00C05E0D" w:rsidRPr="00C05E0D">
        <w:t xml:space="preserve"> spadły do kilku procent, a zwycięzcami, od 2012 roku</w:t>
      </w:r>
      <w:r w:rsidR="00C05E0D">
        <w:t xml:space="preserve"> regularnie </w:t>
      </w:r>
      <w:r w:rsidR="00C05E0D" w:rsidRPr="00C05E0D">
        <w:t>były konwolucyjne sieci neuronowe.</w:t>
      </w:r>
    </w:p>
    <w:p w14:paraId="18D08CEA" w14:textId="21D69DA1" w:rsidR="00A929AC" w:rsidRDefault="004A2C9E" w:rsidP="0021704C">
      <w:pPr>
        <w:pStyle w:val="BodyText"/>
      </w:pPr>
      <w:r>
        <w:tab/>
      </w:r>
      <w:r w:rsidR="00A929AC">
        <w:t>W ostatnich latach wprowadzano nowe warstwy jak blok resztkowy (</w:t>
      </w:r>
      <w:proofErr w:type="spellStart"/>
      <w:r w:rsidR="00A929AC">
        <w:t>residual</w:t>
      </w:r>
      <w:proofErr w:type="spellEnd"/>
      <w:r w:rsidR="00A929AC">
        <w:t xml:space="preserve"> </w:t>
      </w:r>
      <w:proofErr w:type="spellStart"/>
      <w:r w:rsidR="00A929AC">
        <w:t>block</w:t>
      </w:r>
      <w:proofErr w:type="spellEnd"/>
      <w:r w:rsidR="00A929AC">
        <w:t>), który umożliwił uczenie jeszcze głębszych sieci neuronowych. Z</w:t>
      </w:r>
      <w:r w:rsidR="00A929AC" w:rsidRPr="00A929AC">
        <w:t xml:space="preserve">espół </w:t>
      </w:r>
      <w:r w:rsidR="00A929AC">
        <w:t>złożony z 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 xml:space="preserve">3,57% na zbiorze </w:t>
      </w:r>
      <w:r w:rsidR="00A929AC" w:rsidRPr="00A929AC">
        <w:lastRenderedPageBreak/>
        <w:t xml:space="preserve">testowym </w:t>
      </w:r>
      <w:proofErr w:type="spellStart"/>
      <w:r w:rsidR="00A929AC" w:rsidRPr="00A929AC">
        <w:t>ImageNet</w:t>
      </w:r>
      <w:proofErr w:type="spellEnd"/>
      <w:r w:rsidR="00A929AC" w:rsidRPr="00A929AC">
        <w:t xml:space="preserve">. </w:t>
      </w:r>
      <w:r w:rsidR="00A929AC">
        <w:t>Dzięki temu zdobył</w:t>
      </w:r>
      <w:r w:rsidR="006316D6">
        <w:t xml:space="preserve"> on</w:t>
      </w:r>
      <w:r w:rsidR="00A929AC">
        <w:t xml:space="preserve"> </w:t>
      </w:r>
      <w:r w:rsidR="00A929AC" w:rsidRPr="00A929AC">
        <w:t xml:space="preserve">1 miejsce </w:t>
      </w:r>
      <w:r w:rsidR="00A929AC">
        <w:t xml:space="preserve">w konkursie </w:t>
      </w:r>
      <w:r w:rsidR="006316D6">
        <w:t>o tej samej nazwie</w:t>
      </w:r>
      <w:r w:rsidR="00A929AC">
        <w:t xml:space="preserve"> w </w:t>
      </w:r>
      <w:r w:rsidR="00A929AC" w:rsidRPr="00A929AC">
        <w:t>2015</w:t>
      </w:r>
      <w:r w:rsidR="006316D6">
        <w:t xml:space="preserve"> roku</w:t>
      </w:r>
      <w:r w:rsidR="007D67E7">
        <w:rPr>
          <w:rStyle w:val="FootnoteReference"/>
        </w:rPr>
        <w:footnoteReference w:id="22"/>
      </w:r>
      <w:r w:rsidR="00A929AC" w:rsidRPr="00A929AC">
        <w:t>.</w:t>
      </w:r>
      <w:r w:rsidR="00A929AC">
        <w:t xml:space="preserve"> </w:t>
      </w:r>
    </w:p>
    <w:p w14:paraId="13BAA86E" w14:textId="63DFF98A" w:rsidR="004A2C9E" w:rsidRDefault="00A929AC" w:rsidP="0021704C">
      <w:pPr>
        <w:pStyle w:val="BodyText"/>
      </w:pPr>
      <w:r>
        <w:tab/>
      </w:r>
      <w:r w:rsidR="006316D6">
        <w:t>Tak więc w</w:t>
      </w:r>
      <w:r w:rsidRPr="00C262CB">
        <w:t>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proofErr w:type="spellStart"/>
      <w:r w:rsidR="00C262CB">
        <w:t>Computer</w:t>
      </w:r>
      <w:proofErr w:type="spellEnd"/>
      <w:r w:rsidR="00C262CB">
        <w:t xml:space="preserve"> </w:t>
      </w:r>
      <w:proofErr w:type="spellStart"/>
      <w:r w:rsidR="00C262CB">
        <w:t>Vision</w:t>
      </w:r>
      <w:proofErr w:type="spellEnd"/>
      <w:r w:rsidR="00C262CB">
        <w:t xml:space="preserve">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10" w:name="_Toc134982589"/>
      <w:bookmarkStart w:id="11" w:name="_Toc135162687"/>
      <w:r>
        <w:t>Nowoczesne CNN i ich implementacje</w:t>
      </w:r>
      <w:r w:rsidR="00163993">
        <w:t xml:space="preserve"> w benchmarku </w:t>
      </w:r>
      <w:r w:rsidR="00163993" w:rsidRPr="009278A2">
        <w:t>GTSRB</w:t>
      </w:r>
      <w:bookmarkEnd w:id="10"/>
      <w:bookmarkEnd w:id="11"/>
    </w:p>
    <w:p w14:paraId="6D83F2A4" w14:textId="77777777" w:rsidR="009D0B0A" w:rsidRDefault="009D0B0A" w:rsidP="00AF1F3E">
      <w:pPr>
        <w:pStyle w:val="BodyText"/>
        <w:ind w:left="708"/>
      </w:pPr>
    </w:p>
    <w:p w14:paraId="7A007396" w14:textId="3958095C" w:rsidR="009D0B0A" w:rsidRDefault="009D0B0A" w:rsidP="009D0B0A">
      <w:pPr>
        <w:pStyle w:val="BodyText"/>
      </w:pPr>
      <w:r>
        <w:tab/>
      </w:r>
      <w:r w:rsidR="006316D6">
        <w:t>Wyniki i osiągnięcia p</w:t>
      </w:r>
      <w:r>
        <w:t>rzedstawion</w:t>
      </w:r>
      <w:r w:rsidR="006316D6">
        <w:t>ych</w:t>
      </w:r>
      <w:r>
        <w:t xml:space="preserve"> prac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xml:space="preserve">, </w:t>
      </w:r>
      <w:r w:rsidR="006316D6">
        <w:t>łączą się w całość i owocują w</w:t>
      </w:r>
      <w:r>
        <w:t xml:space="preserve"> publikacj</w:t>
      </w:r>
      <w:r w:rsidR="006316D6">
        <w:t>ach znajdujących się w podrozdziale 1.3</w:t>
      </w:r>
      <w:r>
        <w:t>.</w:t>
      </w:r>
      <w:r w:rsidR="00923F19">
        <w:t xml:space="preserve"> Posiłkując się raz jeszcze bazą danych </w:t>
      </w:r>
      <w:proofErr w:type="spellStart"/>
      <w:r w:rsidR="00923F19">
        <w:t>Scopus</w:t>
      </w:r>
      <w:proofErr w:type="spellEnd"/>
      <w:r w:rsidR="00923F19">
        <w:t xml:space="preserve">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F55118">
        <w:trPr>
          <w:tblHeader/>
        </w:trPr>
        <w:tc>
          <w:tcPr>
            <w:tcW w:w="8495" w:type="dxa"/>
          </w:tcPr>
          <w:p w14:paraId="02957D15" w14:textId="1A360413" w:rsidR="007303EC" w:rsidRPr="007303EC" w:rsidRDefault="007303EC" w:rsidP="007303EC">
            <w:pPr>
              <w:pStyle w:val="Caption"/>
              <w:tabs>
                <w:tab w:val="clear" w:pos="1191"/>
                <w:tab w:val="left" w:pos="0"/>
              </w:tabs>
              <w:ind w:left="0" w:firstLine="0"/>
              <w:jc w:val="center"/>
              <w:rPr>
                <w:sz w:val="24"/>
                <w:szCs w:val="24"/>
              </w:rPr>
            </w:pPr>
            <w:bookmarkStart w:id="12" w:name="_Toc134967464"/>
            <w:r w:rsidRPr="007303EC">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bookmarkEnd w:id="12"/>
          </w:p>
        </w:tc>
      </w:tr>
      <w:tr w:rsidR="007303EC" w:rsidRPr="007303EC" w14:paraId="4BE8BBBD" w14:textId="77777777" w:rsidTr="00F55118">
        <w:trPr>
          <w:tblHeader/>
        </w:trPr>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F55118">
        <w:trPr>
          <w:tblHeader/>
        </w:trPr>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proofErr w:type="spellStart"/>
      <w:r w:rsidR="00C942F8" w:rsidRPr="00B866B4">
        <w:t>AlexNet</w:t>
      </w:r>
      <w:proofErr w:type="spellEnd"/>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w:t>
      </w:r>
      <w:proofErr w:type="spellStart"/>
      <w:r w:rsidR="00296634" w:rsidRPr="00296634">
        <w:t>pooling</w:t>
      </w:r>
      <w:r w:rsidR="00296634">
        <w:t>u</w:t>
      </w:r>
      <w:proofErr w:type="spellEnd"/>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F55118">
        <w:trPr>
          <w:tblHeader/>
          <w:jc w:val="center"/>
        </w:trPr>
        <w:tc>
          <w:tcPr>
            <w:tcW w:w="8495" w:type="dxa"/>
          </w:tcPr>
          <w:p w14:paraId="07585631" w14:textId="4ECE0B3A" w:rsidR="005350B0" w:rsidRPr="005350B0" w:rsidRDefault="005350B0" w:rsidP="005350B0">
            <w:pPr>
              <w:pStyle w:val="Caption"/>
              <w:jc w:val="center"/>
              <w:rPr>
                <w:sz w:val="24"/>
                <w:szCs w:val="24"/>
                <w:lang w:val="en-US"/>
              </w:rPr>
            </w:pPr>
            <w:bookmarkStart w:id="14" w:name="_Toc134967465"/>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3</w:t>
            </w:r>
            <w:r w:rsidR="00C90FA7">
              <w:rPr>
                <w:sz w:val="24"/>
                <w:szCs w:val="24"/>
              </w:rPr>
              <w:fldChar w:fldCharType="end"/>
            </w:r>
            <w:r w:rsidRPr="005350B0">
              <w:rPr>
                <w:sz w:val="24"/>
                <w:szCs w:val="24"/>
              </w:rPr>
              <w:t>. Architektura sieci DNN</w:t>
            </w:r>
            <w:bookmarkEnd w:id="14"/>
          </w:p>
        </w:tc>
      </w:tr>
      <w:tr w:rsidR="005350B0" w:rsidRPr="005350B0" w14:paraId="14C4C67E" w14:textId="77777777" w:rsidTr="00F55118">
        <w:trPr>
          <w:tblHeade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AF4958" w14:paraId="72E270DC" w14:textId="77777777" w:rsidTr="00F55118">
        <w:trPr>
          <w:tblHeade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proofErr w:type="spellStart"/>
            <w:r w:rsidRPr="005350B0">
              <w:rPr>
                <w:bCs/>
                <w:sz w:val="20"/>
                <w:szCs w:val="20"/>
                <w:lang w:val="en-GB"/>
              </w:rPr>
              <w:t>Ciresan</w:t>
            </w:r>
            <w:proofErr w:type="spellEnd"/>
            <w:r w:rsidRPr="005350B0">
              <w:rPr>
                <w:bCs/>
                <w:sz w:val="20"/>
                <w:szCs w:val="20"/>
                <w:lang w:val="en-GB"/>
              </w:rPr>
              <w:t xml:space="preserve">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Multi-column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w:t>
      </w:r>
      <w:proofErr w:type="spellStart"/>
      <w:r w:rsidR="00B82F32" w:rsidRPr="00B82F32">
        <w:t>DeepThin</w:t>
      </w:r>
      <w:proofErr w:type="spellEnd"/>
      <w:r w:rsidR="00B82F32" w:rsidRPr="00B82F32">
        <w:t xml:space="preserve">: A </w:t>
      </w:r>
      <w:proofErr w:type="spellStart"/>
      <w:r w:rsidR="00B82F32" w:rsidRPr="00B82F32">
        <w:t>novel</w:t>
      </w:r>
      <w:proofErr w:type="spellEnd"/>
      <w:r w:rsidR="00B82F32" w:rsidRPr="00B82F32">
        <w:t xml:space="preserve"> </w:t>
      </w:r>
      <w:proofErr w:type="spellStart"/>
      <w:r w:rsidR="00B82F32" w:rsidRPr="00B82F32">
        <w:t>lightweight</w:t>
      </w:r>
      <w:proofErr w:type="spellEnd"/>
      <w:r w:rsidR="00B82F32" w:rsidRPr="00B82F32">
        <w:t xml:space="preserve"> CNN </w:t>
      </w:r>
      <w:proofErr w:type="spellStart"/>
      <w:r w:rsidR="00B82F32" w:rsidRPr="00B82F32">
        <w:t>architecture</w:t>
      </w:r>
      <w:proofErr w:type="spellEnd"/>
      <w:r w:rsidR="00B82F32" w:rsidRPr="00B82F32">
        <w:t xml:space="preserve"> for </w:t>
      </w:r>
      <w:proofErr w:type="spellStart"/>
      <w:r w:rsidR="00B82F32" w:rsidRPr="00B82F32">
        <w:t>traffic</w:t>
      </w:r>
      <w:proofErr w:type="spellEnd"/>
      <w:r w:rsidR="00B82F32" w:rsidRPr="00B82F32">
        <w:t xml:space="preserve"> </w:t>
      </w:r>
      <w:proofErr w:type="spellStart"/>
      <w:r w:rsidR="00B82F32" w:rsidRPr="00B82F32">
        <w:t>sign</w:t>
      </w:r>
      <w:proofErr w:type="spellEnd"/>
      <w:r w:rsidR="00B82F32" w:rsidRPr="00B82F32">
        <w:t xml:space="preserve"> </w:t>
      </w:r>
      <w:proofErr w:type="spellStart"/>
      <w:r w:rsidR="00B82F32" w:rsidRPr="00B82F32">
        <w:t>recognition</w:t>
      </w:r>
      <w:proofErr w:type="spellEnd"/>
      <w:r w:rsidR="00B82F32" w:rsidRPr="00B82F32">
        <w:t xml:space="preserve"> </w:t>
      </w:r>
      <w:proofErr w:type="spellStart"/>
      <w:r w:rsidR="00B82F32" w:rsidRPr="00B82F32">
        <w:t>without</w:t>
      </w:r>
      <w:proofErr w:type="spellEnd"/>
      <w:r w:rsidR="00B82F32" w:rsidRPr="00B82F32">
        <w:t xml:space="preserve"> GPU </w:t>
      </w:r>
      <w:proofErr w:type="spellStart"/>
      <w:r w:rsidR="00B82F32" w:rsidRPr="00B82F32">
        <w:t>requirements</w:t>
      </w:r>
      <w:proofErr w:type="spellEnd"/>
      <w:r w:rsidR="00B82F32" w:rsidRPr="00B82F32">
        <w:t>” (</w:t>
      </w:r>
      <w:proofErr w:type="spellStart"/>
      <w:r w:rsidR="00B82F32" w:rsidRPr="00B82F32">
        <w:t>DeepThin</w:t>
      </w:r>
      <w:proofErr w:type="spellEnd"/>
      <w:r w:rsidR="00B82F32" w:rsidRPr="00B82F32">
        <w:t>: Nowa lekka architektura CNN do</w:t>
      </w:r>
      <w:r w:rsidR="00B82F32">
        <w:t xml:space="preserve"> r</w:t>
      </w:r>
      <w:r w:rsidR="00B82F32" w:rsidRPr="00B82F32">
        <w:t>ozpoznawania 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w:t>
      </w:r>
      <w:proofErr w:type="spellStart"/>
      <w:r w:rsidR="00EE5F3A">
        <w:t>pooling’u</w:t>
      </w:r>
      <w:proofErr w:type="spellEnd"/>
      <w:r w:rsidR="00EE5F3A">
        <w:t xml:space="preserve">, po których następuje </w:t>
      </w:r>
      <w:r w:rsidR="00EE5F3A" w:rsidRPr="00EE5F3A">
        <w:t xml:space="preserve">pojedyncza w pełni połączona warstwa </w:t>
      </w:r>
      <w:r w:rsidR="00EE5F3A" w:rsidRPr="00EE5F3A">
        <w:lastRenderedPageBreak/>
        <w:t>ukryta</w:t>
      </w:r>
      <w:r w:rsidR="00EE5F3A">
        <w:t xml:space="preserve">, biegnącą do warstwy </w:t>
      </w:r>
      <w:proofErr w:type="spellStart"/>
      <w:r w:rsidR="00EE5F3A">
        <w:t>softmax</w:t>
      </w:r>
      <w:proofErr w:type="spellEnd"/>
      <w:r w:rsidR="00EE5F3A">
        <w:t xml:space="preserve">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3E9B24FC" w:rsidR="005350B0" w:rsidRPr="005350B0" w:rsidRDefault="005350B0" w:rsidP="005350B0">
            <w:pPr>
              <w:pStyle w:val="Caption"/>
              <w:jc w:val="center"/>
              <w:rPr>
                <w:sz w:val="24"/>
                <w:szCs w:val="24"/>
              </w:rPr>
            </w:pPr>
            <w:bookmarkStart w:id="15" w:name="_Toc134967466"/>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4</w:t>
            </w:r>
            <w:r w:rsidR="00C90FA7">
              <w:rPr>
                <w:sz w:val="24"/>
                <w:szCs w:val="24"/>
              </w:rPr>
              <w:fldChar w:fldCharType="end"/>
            </w:r>
            <w:r w:rsidRPr="005350B0">
              <w:rPr>
                <w:sz w:val="24"/>
                <w:szCs w:val="24"/>
              </w:rPr>
              <w:t>. Architektura sieci CNN</w:t>
            </w:r>
            <w:bookmarkEnd w:id="15"/>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AF4958"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Haque </w:t>
            </w:r>
            <w:proofErr w:type="spellStart"/>
            <w:r w:rsidRPr="005350B0">
              <w:rPr>
                <w:bCs/>
                <w:sz w:val="20"/>
                <w:szCs w:val="20"/>
                <w:lang w:val="en-GB"/>
              </w:rPr>
              <w:t>i</w:t>
            </w:r>
            <w:proofErr w:type="spellEnd"/>
            <w:r w:rsidRPr="005350B0">
              <w:rPr>
                <w:bCs/>
                <w:sz w:val="20"/>
                <w:szCs w:val="20"/>
                <w:lang w:val="en-GB"/>
              </w:rPr>
              <w:t xml:space="preserve"> in., </w:t>
            </w:r>
            <w:proofErr w:type="spellStart"/>
            <w:r w:rsidRPr="005350B0">
              <w:rPr>
                <w:bCs/>
                <w:i/>
                <w:sz w:val="20"/>
                <w:szCs w:val="20"/>
                <w:lang w:val="en-GB"/>
              </w:rPr>
              <w:t>DeepThin</w:t>
            </w:r>
            <w:proofErr w:type="spellEnd"/>
            <w:r w:rsidRPr="005350B0">
              <w:rPr>
                <w:bCs/>
                <w:i/>
                <w:sz w:val="20"/>
                <w:szCs w:val="20"/>
                <w:lang w:val="en-GB"/>
              </w:rPr>
              <w:t>: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016BF3A7" w:rsidR="00663CDC" w:rsidRDefault="006316D6" w:rsidP="00D603B5">
      <w:pPr>
        <w:pStyle w:val="BodyText"/>
        <w:jc w:val="left"/>
      </w:pPr>
      <w:r w:rsidRPr="00AF4958">
        <w:rPr>
          <w:lang w:val="en-GB"/>
        </w:rPr>
        <w:tab/>
      </w:r>
      <w:r w:rsidR="004232F2" w:rsidRPr="004232F2">
        <w:t>Natomiast rezultaty jakie o</w:t>
      </w:r>
      <w:r w:rsidR="004232F2">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rsidR="004232F2">
        <w:t>były bardzo zbliżone do omawianej sieci DNN.</w:t>
      </w:r>
      <w:r w:rsidR="00530C14">
        <w:t xml:space="preserve"> </w:t>
      </w:r>
      <w:r w:rsidR="004232F2">
        <w:t>D</w:t>
      </w:r>
      <w:r w:rsidR="004232F2" w:rsidRPr="004232F2">
        <w:t>okładność klasyfikacji</w:t>
      </w:r>
      <w:r w:rsidR="004232F2">
        <w:t xml:space="preserve"> wyniosła średnio 99,41%</w:t>
      </w:r>
      <w:r w:rsidR="00530C14">
        <w:t>, co pokazuje, że wykorzystanie o wiele mniejszej liczby parametrów i zasobów nie oznacza znacznej utraty dokładności</w:t>
      </w:r>
      <w:r w:rsidR="00422D15">
        <w:t>.</w:t>
      </w:r>
    </w:p>
    <w:p w14:paraId="18956F25" w14:textId="77777777"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 xml:space="preserve">publikacji “A </w:t>
      </w:r>
      <w:proofErr w:type="spellStart"/>
      <w:r w:rsidR="004B32EE" w:rsidRPr="004B32EE">
        <w:t>practical</w:t>
      </w:r>
      <w:proofErr w:type="spellEnd"/>
      <w:r w:rsidR="004B32EE" w:rsidRPr="004B32EE">
        <w:t xml:space="preserve"> </w:t>
      </w:r>
      <w:proofErr w:type="spellStart"/>
      <w:r w:rsidR="004B32EE" w:rsidRPr="004B32EE">
        <w:t>approach</w:t>
      </w:r>
      <w:proofErr w:type="spellEnd"/>
      <w:r w:rsidR="004B32EE" w:rsidRPr="004B32EE">
        <w:t xml:space="preserve"> for </w:t>
      </w:r>
      <w:proofErr w:type="spellStart"/>
      <w:r w:rsidR="004B32EE" w:rsidRPr="004B32EE">
        <w:t>detection</w:t>
      </w:r>
      <w:proofErr w:type="spellEnd"/>
      <w:r w:rsidR="004B32EE" w:rsidRPr="004B32EE">
        <w:t xml:space="preserve"> and </w:t>
      </w:r>
      <w:proofErr w:type="spellStart"/>
      <w:r w:rsidR="004B32EE" w:rsidRPr="004B32EE">
        <w:t>classification</w:t>
      </w:r>
      <w:proofErr w:type="spellEnd"/>
      <w:r w:rsidR="004B32EE" w:rsidRPr="004B32EE">
        <w:t xml:space="preserve"> of </w:t>
      </w:r>
      <w:proofErr w:type="spellStart"/>
      <w:r w:rsidR="004B32EE" w:rsidRPr="004B32EE">
        <w:t>traffic</w:t>
      </w:r>
      <w:proofErr w:type="spellEnd"/>
      <w:r w:rsidR="004B32EE" w:rsidRPr="004B32EE">
        <w:t xml:space="preserve"> </w:t>
      </w:r>
      <w:proofErr w:type="spellStart"/>
      <w:r w:rsidR="004B32EE" w:rsidRPr="004B32EE">
        <w:t>signs</w:t>
      </w:r>
      <w:proofErr w:type="spellEnd"/>
      <w:r w:rsidR="004B32EE" w:rsidRPr="004B32EE">
        <w:t xml:space="preserve"> </w:t>
      </w:r>
      <w:proofErr w:type="spellStart"/>
      <w:r w:rsidR="004B32EE" w:rsidRPr="004B32EE">
        <w:t>using</w:t>
      </w:r>
      <w:proofErr w:type="spellEnd"/>
      <w:r w:rsidR="004B32EE" w:rsidRPr="004B32EE">
        <w:t xml:space="preserve"> </w:t>
      </w:r>
      <w:proofErr w:type="spellStart"/>
      <w:r w:rsidR="004B32EE" w:rsidRPr="004B32EE">
        <w:t>Convolutional</w:t>
      </w:r>
      <w:proofErr w:type="spellEnd"/>
      <w:r w:rsidR="004B32EE" w:rsidRPr="004B32EE">
        <w:t xml:space="preserve"> </w:t>
      </w:r>
      <w:proofErr w:type="spellStart"/>
      <w:r w:rsidR="004B32EE" w:rsidRPr="004B32EE">
        <w:t>Neural</w:t>
      </w:r>
      <w:proofErr w:type="spellEnd"/>
      <w:r w:rsidR="004B32EE" w:rsidRPr="004B32EE">
        <w:t xml:space="preserve"> Networks” (Praktyczne podejście do wykrywania i klasyfikacji znaków drogowych</w:t>
      </w:r>
      <w:r w:rsidR="004B32EE">
        <w:t xml:space="preserve"> </w:t>
      </w:r>
      <w:r w:rsidR="004B32EE" w:rsidRPr="004B32EE">
        <w:t xml:space="preserve">z 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proofErr w:type="spellStart"/>
      <w:r w:rsidR="00DC4DC4" w:rsidRPr="00DC4DC4">
        <w:t>pooling</w:t>
      </w:r>
      <w:r w:rsidR="00DC4DC4">
        <w:t>’</w:t>
      </w:r>
      <w:r w:rsidR="00DC4DC4" w:rsidRPr="00DC4DC4">
        <w:t>u</w:t>
      </w:r>
      <w:proofErr w:type="spellEnd"/>
      <w:r w:rsidR="00DC4DC4" w:rsidRPr="00DC4DC4">
        <w:t xml:space="preserve">, </w:t>
      </w:r>
      <w:r w:rsidR="00AC2766">
        <w:t>co pozwoliło na</w:t>
      </w:r>
      <w:r w:rsidR="00DC4DC4" w:rsidRPr="00DC4DC4">
        <w:t xml:space="preserve"> stosowan</w:t>
      </w:r>
      <w:r w:rsidR="00AC2766">
        <w:t>ie jej</w:t>
      </w:r>
      <w:r w:rsidR="00DC4DC4" w:rsidRPr="00DC4DC4">
        <w:t xml:space="preserve"> na obrazach o 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F55118">
        <w:trPr>
          <w:tblHeader/>
          <w:jc w:val="center"/>
        </w:trPr>
        <w:tc>
          <w:tcPr>
            <w:tcW w:w="8495" w:type="dxa"/>
          </w:tcPr>
          <w:p w14:paraId="63F2E271" w14:textId="428C7172" w:rsidR="005350B0" w:rsidRPr="005350B0" w:rsidRDefault="005350B0" w:rsidP="005350B0">
            <w:pPr>
              <w:pStyle w:val="Caption"/>
              <w:tabs>
                <w:tab w:val="clear" w:pos="1191"/>
                <w:tab w:val="left" w:pos="0"/>
              </w:tabs>
              <w:ind w:left="22" w:firstLine="0"/>
              <w:jc w:val="center"/>
              <w:rPr>
                <w:sz w:val="24"/>
                <w:szCs w:val="24"/>
              </w:rPr>
            </w:pPr>
            <w:bookmarkStart w:id="17" w:name="_Toc134967467"/>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5</w:t>
            </w:r>
            <w:r w:rsidR="00C90FA7">
              <w:rPr>
                <w:sz w:val="24"/>
                <w:szCs w:val="24"/>
              </w:rPr>
              <w:fldChar w:fldCharType="end"/>
            </w:r>
            <w:r w:rsidRPr="005350B0">
              <w:rPr>
                <w:sz w:val="24"/>
                <w:szCs w:val="24"/>
              </w:rPr>
              <w:t>. Proponowana architektura sieci CNN do wykrywania znaków drogowych</w:t>
            </w:r>
            <w:bookmarkEnd w:id="17"/>
          </w:p>
        </w:tc>
      </w:tr>
      <w:tr w:rsidR="005350B0" w:rsidRPr="005350B0" w14:paraId="5790DC0E" w14:textId="77777777" w:rsidTr="00F55118">
        <w:trPr>
          <w:tblHeade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AF4958" w14:paraId="7D9C2850" w14:textId="77777777" w:rsidTr="00F55118">
        <w:trPr>
          <w:tblHeade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2C059BD7" w:rsidR="005350B0" w:rsidRPr="005350B0" w:rsidRDefault="005350B0" w:rsidP="005350B0">
            <w:pPr>
              <w:pStyle w:val="Caption"/>
              <w:tabs>
                <w:tab w:val="clear" w:pos="1191"/>
              </w:tabs>
              <w:ind w:left="0" w:firstLine="0"/>
              <w:jc w:val="center"/>
            </w:pPr>
            <w:bookmarkStart w:id="18" w:name="_Toc134967468"/>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6</w:t>
            </w:r>
            <w:r w:rsidR="00C90FA7">
              <w:rPr>
                <w:sz w:val="24"/>
                <w:szCs w:val="24"/>
              </w:rPr>
              <w:fldChar w:fldCharType="end"/>
            </w:r>
            <w:r w:rsidRPr="005350B0">
              <w:rPr>
                <w:sz w:val="24"/>
                <w:szCs w:val="24"/>
              </w:rPr>
              <w:t>. Proponowana architektura sieci CNN do klasyfikacji znaków drogowych</w:t>
            </w:r>
            <w:bookmarkEnd w:id="18"/>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AF4958"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4773E4AF" w:rsidR="00A0577B" w:rsidRDefault="004C5975" w:rsidP="00D603B5">
      <w:pPr>
        <w:pStyle w:val="BodyText"/>
        <w:jc w:val="left"/>
        <w:rPr>
          <w:lang w:val="en-GB"/>
        </w:rPr>
      </w:pPr>
      <w:r w:rsidRPr="00AF4958">
        <w:rPr>
          <w:lang w:val="en-GB"/>
        </w:rPr>
        <w:tab/>
      </w:r>
      <w:r w:rsidR="00401AAC" w:rsidRPr="00401AAC">
        <w:t>Średnia dokładność dla przeprowadzonych p</w:t>
      </w:r>
      <w:r w:rsidR="00401AAC">
        <w:t xml:space="preserve">rób wyniosła 99,34%. </w:t>
      </w:r>
      <w:proofErr w:type="spellStart"/>
      <w:r w:rsidR="00401AAC" w:rsidRPr="00401AAC">
        <w:rPr>
          <w:lang w:val="en-GB"/>
        </w:rPr>
        <w:t>Benchmarkiem</w:t>
      </w:r>
      <w:proofErr w:type="spellEnd"/>
      <w:r w:rsidR="00401AAC" w:rsidRPr="00401AAC">
        <w:rPr>
          <w:lang w:val="en-GB"/>
        </w:rPr>
        <w:t xml:space="preserve"> </w:t>
      </w:r>
      <w:proofErr w:type="spellStart"/>
      <w:r w:rsidR="00401AAC" w:rsidRPr="00401AAC">
        <w:rPr>
          <w:lang w:val="en-GB"/>
        </w:rPr>
        <w:t>był</w:t>
      </w:r>
      <w:proofErr w:type="spellEnd"/>
      <w:r w:rsidR="00401AAC" w:rsidRPr="00401AAC">
        <w:rPr>
          <w:lang w:val="en-GB"/>
        </w:rPr>
        <w:t xml:space="preserve"> </w:t>
      </w:r>
      <w:proofErr w:type="spellStart"/>
      <w:r w:rsidR="00401AAC" w:rsidRPr="00401AAC">
        <w:rPr>
          <w:lang w:val="en-GB"/>
        </w:rPr>
        <w:t>zb</w:t>
      </w:r>
      <w:r>
        <w:rPr>
          <w:lang w:val="en-GB"/>
        </w:rPr>
        <w:t>i</w:t>
      </w:r>
      <w:r w:rsidR="00401AAC" w:rsidRPr="00401AAC">
        <w:rPr>
          <w:lang w:val="en-GB"/>
        </w:rPr>
        <w:t>ór</w:t>
      </w:r>
      <w:proofErr w:type="spellEnd"/>
      <w:r w:rsidR="00401AAC" w:rsidRPr="00401AAC">
        <w:rPr>
          <w:lang w:val="en-GB"/>
        </w:rPr>
        <w:t xml:space="preserve"> </w:t>
      </w:r>
      <w:proofErr w:type="spellStart"/>
      <w:r w:rsidR="00401AAC" w:rsidRPr="00401AAC">
        <w:rPr>
          <w:lang w:val="en-GB"/>
        </w:rPr>
        <w:t>danych</w:t>
      </w:r>
      <w:proofErr w:type="spellEnd"/>
      <w:r w:rsidR="00401AAC" w:rsidRPr="00401AAC">
        <w:rPr>
          <w:lang w:val="en-GB"/>
        </w:rPr>
        <w:t xml:space="preserve"> German Traffic Sign Detection Benchmark</w:t>
      </w:r>
      <w:r w:rsidR="00401AAC">
        <w:rPr>
          <w:lang w:val="en-GB"/>
        </w:rPr>
        <w:t>.</w:t>
      </w:r>
    </w:p>
    <w:p w14:paraId="004E66D6" w14:textId="3768FA28" w:rsidR="005350B0" w:rsidRDefault="00E17E1B" w:rsidP="00D603B5">
      <w:pPr>
        <w:pStyle w:val="BodyText"/>
        <w:jc w:val="lef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4601A4AC" w14:textId="77777777" w:rsidR="004C5975" w:rsidRPr="00496843" w:rsidRDefault="004C5975" w:rsidP="00D603B5">
      <w:pPr>
        <w:pStyle w:val="BodyText"/>
        <w:jc w:val="left"/>
      </w:pPr>
    </w:p>
    <w:p w14:paraId="609C0981" w14:textId="77777777" w:rsidR="00D603B5" w:rsidRPr="006A7EBB" w:rsidRDefault="00D603B5" w:rsidP="00D603B5">
      <w:pPr>
        <w:pStyle w:val="BodyText"/>
        <w:jc w:val="left"/>
        <w:rPr>
          <w:b/>
        </w:rPr>
      </w:pPr>
      <w:r w:rsidRPr="006A7EBB">
        <w:rPr>
          <w:b/>
        </w:rPr>
        <w:t>Podsumowanie</w:t>
      </w:r>
    </w:p>
    <w:p w14:paraId="5D2584B6" w14:textId="77777777" w:rsidR="00D603B5" w:rsidRPr="006A7EBB" w:rsidRDefault="00D603B5" w:rsidP="0024688F">
      <w:pPr>
        <w:pStyle w:val="BodyText"/>
        <w:ind w:left="780"/>
      </w:pPr>
    </w:p>
    <w:p w14:paraId="036114B6" w14:textId="3259FF58" w:rsidR="00273CCD" w:rsidRDefault="00304D94" w:rsidP="004A424A">
      <w:pPr>
        <w:pStyle w:val="BodyText"/>
      </w:pPr>
      <w:r w:rsidRPr="006A7EBB">
        <w:lastRenderedPageBreak/>
        <w:tab/>
      </w:r>
      <w:r w:rsidR="004C5975">
        <w:t xml:space="preserve">Reasumując, w rozdziale przedstawiono rozwój problemu klasyfikacji znaków drogowych oraz zastosowania sieci konwolucyjnych sieci neuronowych. </w:t>
      </w:r>
      <w:r w:rsidR="004C5975" w:rsidRPr="004C5975">
        <w:t>Opis</w:t>
      </w:r>
      <w:r w:rsidR="004C5975">
        <w:t>ano</w:t>
      </w:r>
      <w:r w:rsidR="004C5975" w:rsidRPr="004C5975">
        <w:t xml:space="preserve"> również kluczowe prace w dziedzinie </w:t>
      </w:r>
      <w:proofErr w:type="spellStart"/>
      <w:r w:rsidR="004C5975" w:rsidRPr="004C5975">
        <w:t>Computer</w:t>
      </w:r>
      <w:proofErr w:type="spellEnd"/>
      <w:r w:rsidR="004C5975" w:rsidRPr="004C5975">
        <w:t xml:space="preserve"> </w:t>
      </w:r>
      <w:proofErr w:type="spellStart"/>
      <w:r w:rsidR="004C5975" w:rsidRPr="004C5975">
        <w:t>Vision</w:t>
      </w:r>
      <w:proofErr w:type="spellEnd"/>
      <w:r w:rsidR="004C5975" w:rsidRPr="004C5975">
        <w:t xml:space="preserve"> na przestrzeni lat.</w:t>
      </w:r>
      <w:r w:rsidR="004C5975">
        <w:t xml:space="preserve"> Dzięki temu m</w:t>
      </w:r>
      <w:r w:rsidR="00E17E1B" w:rsidRPr="00496843">
        <w:t xml:space="preserve">ożna </w:t>
      </w:r>
      <w:r w:rsidR="004C5975">
        <w:t xml:space="preserve">było </w:t>
      </w:r>
      <w:r w:rsidR="00E17E1B" w:rsidRPr="00496843">
        <w:t>zauważyć</w:t>
      </w:r>
      <w:r w:rsidR="00E17E1B">
        <w:t>,</w:t>
      </w:r>
      <w:r w:rsidR="004C5975">
        <w:t xml:space="preserve"> że przez lata </w:t>
      </w:r>
      <w:r w:rsidR="00E17E1B">
        <w:t>konwolucyjne sieci neuronowe posiada</w:t>
      </w:r>
      <w:r w:rsidR="004C5975">
        <w:t>ły</w:t>
      </w:r>
      <w:r w:rsidR="00E17E1B">
        <w:t xml:space="preserve"> różne architektury i stopnie skomplikowania. Czasem dokładane </w:t>
      </w:r>
      <w:r w:rsidR="004C5975">
        <w:t>były</w:t>
      </w:r>
      <w:r w:rsidR="00E17E1B">
        <w:t xml:space="preserve"> nowe warstwy, jednak podstawowe bloki budujące</w:t>
      </w:r>
      <w:r w:rsidR="004C5975">
        <w:t>, opracowane przez lata,</w:t>
      </w:r>
      <w:r w:rsidR="00E17E1B">
        <w:t xml:space="preserve"> są w większości takie same dla każdej sieci. </w:t>
      </w:r>
      <w:r w:rsidR="004C5975">
        <w:t>Obecnie większość</w:t>
      </w:r>
      <w:r w:rsidR="00E17E1B">
        <w:t xml:space="preserve"> najnowszych sieci osiągnęła niemal perfekcyjny wskaźnik </w:t>
      </w:r>
      <w:r w:rsidR="004C5975">
        <w:t>trafności</w:t>
      </w:r>
      <w:r w:rsidR="00E17E1B">
        <w:t xml:space="preserve"> klasyfikacji</w:t>
      </w:r>
      <w:r w:rsidR="004C5975">
        <w:t xml:space="preserve">. </w:t>
      </w:r>
      <w:r w:rsidR="00E17E1B">
        <w:t>Jednak nadal jest miejsce na poprawę w kwestii wydajności i obciążenia obliczeniowego różnych sieci, tak aby nie wymagały one mocnych procesorów GPU i mogły być implementowane w słab</w:t>
      </w:r>
      <w:r w:rsidR="004C5975">
        <w:t>szych</w:t>
      </w:r>
      <w:r w:rsidR="00E17E1B">
        <w:t xml:space="preserve"> urządzeniach.</w:t>
      </w:r>
    </w:p>
    <w:p w14:paraId="3E642E62" w14:textId="77777777" w:rsidR="007623F0" w:rsidRPr="00E17E1B" w:rsidRDefault="00273CCD" w:rsidP="00273CCD">
      <w:pPr>
        <w:pStyle w:val="BodyText"/>
        <w:jc w:val="left"/>
      </w:pPr>
      <w:r>
        <w:br w:type="page"/>
      </w:r>
    </w:p>
    <w:p w14:paraId="24543C25" w14:textId="29AD7A0F" w:rsidR="00B66FEA" w:rsidRPr="00C57B4E" w:rsidRDefault="00641192" w:rsidP="007651B5">
      <w:pPr>
        <w:pStyle w:val="Heading1"/>
        <w:rPr>
          <w:lang w:val="en-US"/>
        </w:rPr>
      </w:pPr>
      <w:bookmarkStart w:id="19" w:name="_Toc134982590"/>
      <w:bookmarkStart w:id="20" w:name="_Toc135162688"/>
      <w:proofErr w:type="spellStart"/>
      <w:r>
        <w:rPr>
          <w:lang w:val="en-US"/>
        </w:rPr>
        <w:lastRenderedPageBreak/>
        <w:t>Omówienie</w:t>
      </w:r>
      <w:proofErr w:type="spellEnd"/>
      <w:r w:rsidR="00E64421">
        <w:rPr>
          <w:lang w:val="en-US"/>
        </w:rPr>
        <w:t xml:space="preserve"> </w:t>
      </w:r>
      <w:proofErr w:type="spellStart"/>
      <w:r w:rsidR="00E64421">
        <w:rPr>
          <w:lang w:val="en-US"/>
        </w:rPr>
        <w:t>pojęć</w:t>
      </w:r>
      <w:bookmarkEnd w:id="19"/>
      <w:bookmarkEnd w:id="20"/>
      <w:proofErr w:type="spellEnd"/>
    </w:p>
    <w:p w14:paraId="4E94296A" w14:textId="1BC5E4F5" w:rsidR="00F56B85" w:rsidRPr="00B16A78" w:rsidRDefault="00F56B85" w:rsidP="00F56B85">
      <w:pPr>
        <w:pStyle w:val="BodyText"/>
      </w:pPr>
      <w:r w:rsidRPr="00B16A78">
        <w:tab/>
      </w:r>
      <w:r w:rsidR="00723564">
        <w:t xml:space="preserve">Po przedstawieniu literatury i historii, warto przejść do objaśnienia pojęć, które po części już pojawiły się w rozdziale </w:t>
      </w:r>
      <w:r w:rsidR="00A500CA">
        <w:t>1</w:t>
      </w:r>
      <w:r w:rsidR="00723564">
        <w:t>, a także pojawią się przy omawianiu metodyki i budowy konwolucyjnej sieci neuronowej w późniejszych rozdziałach. Zatem w rozdziale tym zostaną</w:t>
      </w:r>
      <w:r w:rsidR="00E64421" w:rsidRPr="00F5691C">
        <w:t> wyjaśnione zagadnienia, wokół których skupi</w:t>
      </w:r>
      <w:r w:rsidR="00E64421">
        <w:t xml:space="preserve"> się ta praca.</w:t>
      </w:r>
    </w:p>
    <w:p w14:paraId="25059669" w14:textId="26408859" w:rsidR="007B1F6E" w:rsidRPr="00A500CA" w:rsidRDefault="00211E5D" w:rsidP="0068368A">
      <w:pPr>
        <w:pStyle w:val="Heading2"/>
      </w:pPr>
      <w:bookmarkStart w:id="21" w:name="_Toc134982591"/>
      <w:bookmarkStart w:id="22" w:name="_Toc135162689"/>
      <w:r w:rsidRPr="00A500CA">
        <w:t>S</w:t>
      </w:r>
      <w:r w:rsidR="00A500CA" w:rsidRPr="00A500CA">
        <w:t>ztuczna s</w:t>
      </w:r>
      <w:r w:rsidRPr="00A500CA">
        <w:t xml:space="preserve">ieć neuronowa </w:t>
      </w:r>
      <w:r w:rsidR="00E82696" w:rsidRPr="00A500CA">
        <w:t>(ANN)</w:t>
      </w:r>
      <w:r w:rsidR="00A500CA" w:rsidRPr="00A500CA">
        <w:t xml:space="preserve"> </w:t>
      </w:r>
      <w:r w:rsidRPr="00A500CA">
        <w:t>- koncept</w:t>
      </w:r>
      <w:bookmarkEnd w:id="21"/>
      <w:bookmarkEnd w:id="22"/>
    </w:p>
    <w:p w14:paraId="6267F7E2" w14:textId="77777777" w:rsidR="00F8557A" w:rsidRPr="00A500CA" w:rsidRDefault="00F8557A" w:rsidP="00F8557A">
      <w:pPr>
        <w:pStyle w:val="BodyText"/>
        <w:ind w:left="708"/>
      </w:pPr>
    </w:p>
    <w:p w14:paraId="55C9A64A" w14:textId="691B4A66"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500CA">
        <w:t>tych drugich.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A500CA">
        <w:t>.</w:t>
      </w:r>
      <w:r w:rsidR="007D3630">
        <w:t xml:space="preserve"> </w:t>
      </w:r>
      <w:r w:rsidR="00A500CA">
        <w:t>J</w:t>
      </w:r>
      <w:r w:rsidR="007D3630">
        <w:t>ednak zaczynając od początku schematu</w:t>
      </w:r>
      <w:r w:rsidR="00A500CA">
        <w:t>,</w:t>
      </w:r>
      <w:r w:rsidR="00E82696" w:rsidRPr="00E82696">
        <w:t xml:space="preserve"> </w:t>
      </w:r>
      <w:r w:rsidR="00A500CA">
        <w:t>s</w:t>
      </w:r>
      <w:r w:rsidR="00E82696" w:rsidRPr="00E82696">
        <w:t xml:space="preserve">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ml:space="preserve">, </w:t>
      </w:r>
      <w:proofErr w:type="spellStart"/>
      <w:r w:rsidR="007D3630">
        <w:t>x</w:t>
      </w:r>
      <w:r w:rsidR="007D3630" w:rsidRPr="007D3630">
        <w:rPr>
          <w:vertAlign w:val="subscript"/>
        </w:rPr>
        <w:t>n</w:t>
      </w:r>
      <w:proofErr w:type="spellEnd"/>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xml:space="preserve">, </w:t>
      </w:r>
      <w:proofErr w:type="spellStart"/>
      <w:r w:rsidR="000216D4">
        <w:t>w</w:t>
      </w:r>
      <w:r w:rsidR="000216D4" w:rsidRPr="000216D4">
        <w:rPr>
          <w:vertAlign w:val="subscript"/>
        </w:rPr>
        <w:t>n</w:t>
      </w:r>
      <w:proofErr w:type="spellEnd"/>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 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B1EB49A"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xml:space="preserve">, ..., </w:t>
      </w:r>
      <w:proofErr w:type="spellStart"/>
      <w:r w:rsidR="00FF5709" w:rsidRPr="00FF5709">
        <w:t>x</w:t>
      </w:r>
      <w:r w:rsidR="00FF5709" w:rsidRPr="00FF5709">
        <w:rPr>
          <w:vertAlign w:val="subscript"/>
        </w:rPr>
        <w:t>n</w:t>
      </w:r>
      <w:proofErr w:type="spellEnd"/>
      <w:r w:rsidR="00FF5709" w:rsidRPr="00FF5709">
        <w:t xml:space="preserve"> mają wartość 0,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w:t>
      </w:r>
      <w:proofErr w:type="spellStart"/>
      <w:r>
        <w:t>function</w:t>
      </w:r>
      <w:proofErr w:type="spellEnd"/>
      <w:r>
        <w:t>)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61EAFB91"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 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w:t>
      </w:r>
      <w:r w:rsidR="00E07265">
        <w:t>by</w:t>
      </w:r>
      <w:r w:rsidR="00A04C84" w:rsidRPr="00A04C84">
        <w:t xml:space="preserve">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7ED614B6" w:rsidR="002B7B71" w:rsidRPr="002B7B71" w:rsidRDefault="009A0E20" w:rsidP="009A0E20">
            <w:pPr>
              <w:pStyle w:val="Caption"/>
              <w:jc w:val="center"/>
              <w:rPr>
                <w:sz w:val="24"/>
                <w:szCs w:val="24"/>
              </w:rPr>
            </w:pPr>
            <w:bookmarkStart w:id="23" w:name="_Toc134967469"/>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7</w:t>
            </w:r>
            <w:r w:rsidR="00C90FA7">
              <w:rPr>
                <w:sz w:val="24"/>
                <w:szCs w:val="24"/>
              </w:rPr>
              <w:fldChar w:fldCharType="end"/>
            </w:r>
            <w:r w:rsidRPr="009A0E20">
              <w:rPr>
                <w:sz w:val="24"/>
                <w:szCs w:val="24"/>
              </w:rPr>
              <w:t>. Sztuczny neuron i jego elementy</w:t>
            </w:r>
            <w:bookmarkEnd w:id="23"/>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A7537D5" w14:textId="566F23DA" w:rsidR="00C21E3B" w:rsidRDefault="00C147EB" w:rsidP="00ED4ADA">
      <w:pPr>
        <w:pStyle w:val="BodyText"/>
      </w:pPr>
      <w:r>
        <w:lastRenderedPageBreak/>
        <w:tab/>
      </w:r>
      <w:r w:rsidR="00E07265">
        <w:t>Takie p</w:t>
      </w:r>
      <w:r w:rsidR="00C21E3B">
        <w:t>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39BC7462"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 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3EB1209C" w:rsidR="00AF717A" w:rsidRPr="002116F4" w:rsidRDefault="00C21E3B" w:rsidP="003A4F81">
      <w:pPr>
        <w:pStyle w:val="BodyText"/>
      </w:pPr>
      <w:r>
        <w:tab/>
      </w:r>
      <w:r w:rsidR="00E07265">
        <w:t>P</w:t>
      </w:r>
      <w:r w:rsidR="00C147EB">
        <w:t>rzykładow</w:t>
      </w:r>
      <w:r w:rsidR="00CF102B">
        <w:t xml:space="preserve">a prosta sieć neuronowa została przedstawiona na rysunku nr </w:t>
      </w:r>
      <w:r w:rsidR="00C44099">
        <w:t>8</w:t>
      </w:r>
      <w:r w:rsidR="00CF102B">
        <w:t xml:space="preserve">. </w:t>
      </w:r>
      <w:r w:rsidR="002116F4">
        <w:t>Sieć składa się z warstwy wejściowej z 3 węzłami źródłowymi, warstw</w:t>
      </w:r>
      <w:r w:rsidR="00E07265">
        <w:t>y</w:t>
      </w:r>
      <w:r w:rsidR="002116F4">
        <w:t xml:space="preserve"> ukryt</w:t>
      </w:r>
      <w:r w:rsidR="00E07265">
        <w:t>ej</w:t>
      </w:r>
      <w:r w:rsidR="002116F4">
        <w:t xml:space="preserve">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26A5DA8B" w:rsidR="002B7B71" w:rsidRPr="002B7B71" w:rsidRDefault="009A0E20" w:rsidP="009A0E20">
            <w:pPr>
              <w:pStyle w:val="Caption"/>
              <w:jc w:val="center"/>
              <w:rPr>
                <w:sz w:val="24"/>
                <w:szCs w:val="24"/>
              </w:rPr>
            </w:pPr>
            <w:bookmarkStart w:id="24" w:name="_Toc134967470"/>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8</w:t>
            </w:r>
            <w:r w:rsidR="00C90FA7">
              <w:rPr>
                <w:sz w:val="24"/>
                <w:szCs w:val="24"/>
              </w:rPr>
              <w:fldChar w:fldCharType="end"/>
            </w:r>
            <w:r w:rsidRPr="009A0E20">
              <w:rPr>
                <w:sz w:val="24"/>
                <w:szCs w:val="24"/>
              </w:rPr>
              <w:t xml:space="preserve">. Prosta wielowarstwowa sieć neuronowa typu </w:t>
            </w:r>
            <w:proofErr w:type="spellStart"/>
            <w:r w:rsidRPr="009A0E20">
              <w:rPr>
                <w:sz w:val="24"/>
                <w:szCs w:val="24"/>
              </w:rPr>
              <w:t>feedforward</w:t>
            </w:r>
            <w:bookmarkEnd w:id="24"/>
            <w:proofErr w:type="spellEnd"/>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3DCFD50" w14:textId="6C90CC6B" w:rsidR="00AF717A" w:rsidRDefault="00AF717A" w:rsidP="00AF717A">
      <w:pPr>
        <w:pStyle w:val="BodyText"/>
      </w:pPr>
      <w:r>
        <w:lastRenderedPageBreak/>
        <w:tab/>
        <w:t>Pomiędzy warstwami możliwe są różne sposoby połączeń. Jeśli k</w:t>
      </w:r>
      <w:r w:rsidRPr="002116F4">
        <w:t>ażdy neuron w warstwie jest połączony ze wszystkimi neuronami w poprzedniej warstwie</w:t>
      </w:r>
      <w:r>
        <w:t xml:space="preserve"> to jest to </w:t>
      </w:r>
      <w:r w:rsidRPr="00756F97">
        <w:t>w 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t>
      </w:r>
      <w:r>
        <w:t>Co więcej</w:t>
      </w:r>
      <w:r w:rsidR="00E07265">
        <w:t xml:space="preserve"> tak jak zostało wspomniane</w:t>
      </w:r>
      <w:r>
        <w:t xml:space="preserve">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w:t>
      </w:r>
      <w:r w:rsidR="00E07265">
        <w:t>.</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25" w:name="_Toc134982592"/>
      <w:bookmarkStart w:id="26" w:name="_Toc135162690"/>
      <w:r w:rsidRPr="000B3B4A">
        <w:t xml:space="preserve">Konwolucyjna sieć neuronowa (CNN) </w:t>
      </w:r>
      <w:r w:rsidR="0068235A">
        <w:t>– charakterystyka</w:t>
      </w:r>
      <w:bookmarkEnd w:id="25"/>
      <w:bookmarkEnd w:id="26"/>
    </w:p>
    <w:p w14:paraId="626C40EB" w14:textId="77777777" w:rsidR="00666FD1" w:rsidRPr="000B3B4A" w:rsidRDefault="00666FD1" w:rsidP="00666FD1">
      <w:pPr>
        <w:pStyle w:val="BodyText"/>
        <w:ind w:left="708"/>
      </w:pPr>
    </w:p>
    <w:p w14:paraId="2718F771" w14:textId="7629FF3A" w:rsidR="00D726B4" w:rsidRDefault="00666FD1">
      <w:pPr>
        <w:pStyle w:val="BodyText"/>
      </w:pPr>
      <w:r w:rsidRPr="00C01692">
        <w:tab/>
      </w:r>
      <w:r w:rsidR="00D726B4" w:rsidRPr="00D726B4">
        <w:t>Konwolucyjne sieci neuronowe są bardzo podobne do zwykłych sieci neuronowych</w:t>
      </w:r>
      <w:r w:rsidR="00D726B4">
        <w:t xml:space="preserve"> omawianych w podrozdziale</w:t>
      </w:r>
      <w:r w:rsidR="00641192">
        <w:t xml:space="preserve"> 2.1</w:t>
      </w:r>
      <w:r w:rsidR="00D726B4">
        <w:t xml:space="preserv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proofErr w:type="spellStart"/>
      <w:r w:rsidR="003A4202">
        <w:t>pooling</w:t>
      </w:r>
      <w:proofErr w:type="spellEnd"/>
      <w:r w:rsidR="003A4202">
        <w:t>) i</w:t>
      </w:r>
      <w:r>
        <w:t xml:space="preserve"> w pełni połączon</w:t>
      </w:r>
      <w:r w:rsidR="004553D6">
        <w:t>e</w:t>
      </w:r>
      <w:r w:rsidR="00FF5783">
        <w:t xml:space="preserve"> (</w:t>
      </w:r>
      <w:proofErr w:type="spellStart"/>
      <w:r w:rsidR="00FF5783">
        <w:t>fully</w:t>
      </w:r>
      <w:proofErr w:type="spellEnd"/>
      <w:r w:rsidR="00FF5783">
        <w:t xml:space="preserve"> </w:t>
      </w:r>
      <w:proofErr w:type="spellStart"/>
      <w:r w:rsidR="00FF5783">
        <w:t>connected</w:t>
      </w:r>
      <w:proofErr w:type="spellEnd"/>
      <w:r w:rsidR="00FF5783">
        <w:t>)</w:t>
      </w:r>
      <w:r>
        <w:t>.</w:t>
      </w:r>
      <w:r w:rsidR="000D7243">
        <w:t xml:space="preserve"> </w:t>
      </w:r>
    </w:p>
    <w:p w14:paraId="448D6610" w14:textId="0724AE78" w:rsidR="009A0E20" w:rsidRDefault="00460DA5" w:rsidP="007303EC">
      <w:pPr>
        <w:pStyle w:val="BodyText"/>
      </w:pPr>
      <w:r>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w:t>
      </w:r>
      <w:r w:rsidR="00F6564D" w:rsidRPr="00F6564D">
        <w:lastRenderedPageBreak/>
        <w:t xml:space="preserve">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5B537020" w:rsidR="005158DA" w:rsidRPr="005158DA" w:rsidRDefault="005158DA" w:rsidP="0048281B">
            <w:pPr>
              <w:pStyle w:val="Caption"/>
              <w:ind w:left="0" w:firstLine="0"/>
              <w:jc w:val="center"/>
              <w:rPr>
                <w:sz w:val="24"/>
                <w:szCs w:val="24"/>
              </w:rPr>
            </w:pPr>
            <w:bookmarkStart w:id="27" w:name="_Toc134967471"/>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bookmarkEnd w:id="27"/>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AC0EB1">
              <w:rPr>
                <w:bCs/>
                <w:i/>
                <w:iCs/>
                <w:sz w:val="20"/>
                <w:szCs w:val="20"/>
              </w:rPr>
              <w:t>Opracowanie własne.</w:t>
            </w:r>
          </w:p>
        </w:tc>
      </w:tr>
    </w:tbl>
    <w:p w14:paraId="01B0B020" w14:textId="77777777" w:rsidR="009A0E20" w:rsidRDefault="009A0E20" w:rsidP="007303EC">
      <w:pPr>
        <w:pStyle w:val="BodyText"/>
      </w:pPr>
    </w:p>
    <w:p w14:paraId="57F8EAC1" w14:textId="53754512" w:rsidR="006A154D" w:rsidRDefault="00E621FB" w:rsidP="007303EC">
      <w:pPr>
        <w:pStyle w:val="BodyText"/>
      </w:pPr>
      <w:r>
        <w:tab/>
      </w:r>
      <w:r w:rsidR="00AF2E15">
        <w:t>Co więcej obraz również można przedstawić jako macierz wartości danych pikseli</w:t>
      </w:r>
      <w:r w:rsidR="00995FA9">
        <w:t xml:space="preserve"> jak na rysunku nr 9.</w:t>
      </w:r>
      <w:r w:rsidR="00AF2E15">
        <w:t xml:space="preserve"> Dzięki temu można nałożyć na niego filtr i obliczyć</w:t>
      </w:r>
      <w:r w:rsidR="00AF2E15" w:rsidRPr="00AF2E15">
        <w:t xml:space="preserve"> ważoną sumę wartości odpowiednich pikseli obrazu</w:t>
      </w:r>
      <w:r w:rsidR="00AF2E15">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tab/>
        <w:t xml:space="preserve">Ponadto zanim dane zostaną przekazane do kolejnej warstwy, zazwyczaj są przekazywane do funkcji aktywacji. Jedną z najczęściej używanych jest funkcja </w:t>
      </w:r>
      <w:proofErr w:type="spellStart"/>
      <w:r>
        <w:t>ReLU</w:t>
      </w:r>
      <w:proofErr w:type="spellEnd"/>
      <w:r>
        <w:t xml:space="preserve"> </w:t>
      </w:r>
      <w:r w:rsidRPr="00F750A5">
        <w:t>(</w:t>
      </w:r>
      <w:proofErr w:type="spellStart"/>
      <w:r w:rsidRPr="00F750A5">
        <w:t>Rectified</w:t>
      </w:r>
      <w:proofErr w:type="spellEnd"/>
      <w:r w:rsidRPr="00F750A5">
        <w:t xml:space="preserve"> </w:t>
      </w:r>
      <w:proofErr w:type="spellStart"/>
      <w:r w:rsidRPr="00F750A5">
        <w:t>Linear</w:t>
      </w:r>
      <w:proofErr w:type="spellEnd"/>
      <w:r w:rsidRPr="00F750A5">
        <w:t xml:space="preserve"> </w:t>
      </w:r>
      <w:proofErr w:type="spellStart"/>
      <w:r w:rsidRPr="00F750A5">
        <w:t>Activation</w:t>
      </w:r>
      <w:proofErr w:type="spellEnd"/>
      <w:r w:rsidRPr="00F750A5">
        <w:t>)</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79E84588" w:rsidR="00F750A5" w:rsidRDefault="00F47CFD" w:rsidP="007303EC">
      <w:pPr>
        <w:pStyle w:val="BodyText"/>
      </w:pPr>
      <w:r>
        <w:lastRenderedPageBreak/>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 danych, a jednocześnie jest </w:t>
      </w:r>
      <w:r w:rsidR="00704948" w:rsidRPr="00704948">
        <w:t xml:space="preserve">mniej kosztowne obliczeniowo niż </w:t>
      </w:r>
      <w:r w:rsidR="00704948">
        <w:t xml:space="preserve">inne funkcje aktywacji takie jak </w:t>
      </w:r>
      <w:proofErr w:type="spellStart"/>
      <w:r w:rsidR="00704948" w:rsidRPr="00704948">
        <w:t>tanh</w:t>
      </w:r>
      <w:proofErr w:type="spellEnd"/>
      <w:r w:rsidR="00704948" w:rsidRPr="00704948">
        <w:t xml:space="preserve"> </w:t>
      </w:r>
      <w:r w:rsidR="00704948">
        <w:t>lub</w:t>
      </w:r>
      <w:r w:rsidR="00704948" w:rsidRPr="00704948">
        <w:t xml:space="preserve"> </w:t>
      </w:r>
      <w:proofErr w:type="spellStart"/>
      <w:r w:rsidR="00704948" w:rsidRPr="00704948">
        <w:t>sigmoid</w:t>
      </w:r>
      <w:r w:rsidR="00704948">
        <w:t>alna</w:t>
      </w:r>
      <w:proofErr w:type="spellEnd"/>
      <w:r w:rsidR="00704948" w:rsidRPr="00704948">
        <w:t>.</w:t>
      </w:r>
    </w:p>
    <w:p w14:paraId="74023BEF" w14:textId="163C85EE" w:rsidR="00F47CFD" w:rsidRDefault="00F750A5" w:rsidP="007303EC">
      <w:pPr>
        <w:pStyle w:val="BodyText"/>
      </w:pPr>
      <w:r>
        <w:tab/>
      </w:r>
      <w:r w:rsidR="00F47CFD">
        <w:t>Kolejną ważną warstwą w sieciach konwolucyjnych jest warstwa</w:t>
      </w:r>
      <w:r w:rsidR="004C3199">
        <w:t xml:space="preserve"> łącząca</w:t>
      </w:r>
      <w:r w:rsidR="00F47CFD">
        <w:t xml:space="preserve"> </w:t>
      </w:r>
      <w:r w:rsidR="00E621FB">
        <w:t>(</w:t>
      </w:r>
      <w:proofErr w:type="spellStart"/>
      <w:r w:rsidR="004C3199">
        <w:t>poolingu</w:t>
      </w:r>
      <w:proofErr w:type="spellEnd"/>
      <w:r w:rsidR="00E621FB">
        <w:t>)</w:t>
      </w:r>
      <w:r w:rsidR="00FF5783">
        <w:t xml:space="preserve"> lub inaczej </w:t>
      </w:r>
      <w:proofErr w:type="spellStart"/>
      <w:r w:rsidR="00FF5783" w:rsidRPr="00FF5783">
        <w:t>downsampling</w:t>
      </w:r>
      <w:r w:rsidR="00FF5783">
        <w:t>u</w:t>
      </w:r>
      <w:proofErr w:type="spellEnd"/>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7BA3759C"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w:t>
      </w:r>
      <w:r w:rsidR="00E621FB">
        <w:t>operacje</w:t>
      </w:r>
      <w:r w:rsidR="004F3410">
        <w:t>.</w:t>
      </w:r>
    </w:p>
    <w:p w14:paraId="0DF30D2F" w14:textId="404D6A83" w:rsidR="008866D6" w:rsidRDefault="00516A72" w:rsidP="0041402C">
      <w:pPr>
        <w:pStyle w:val="BodyText"/>
      </w:pPr>
      <w:r>
        <w:tab/>
        <w:t>Dwa najczęściej używane sposoby</w:t>
      </w:r>
      <w:r w:rsidRPr="00516A72">
        <w:t xml:space="preserve"> </w:t>
      </w:r>
      <w:proofErr w:type="spellStart"/>
      <w:r w:rsidRPr="00516A72">
        <w:t>poolingu</w:t>
      </w:r>
      <w:proofErr w:type="spellEnd"/>
      <w:r>
        <w:t xml:space="preserve"> to</w:t>
      </w:r>
      <w:r w:rsidR="004476CB">
        <w:t xml:space="preserve"> max </w:t>
      </w:r>
      <w:proofErr w:type="spellStart"/>
      <w:r w:rsidR="004476CB">
        <w:t>pooling</w:t>
      </w:r>
      <w:proofErr w:type="spellEnd"/>
      <w:r w:rsidR="004476CB">
        <w:t xml:space="preserve"> i </w:t>
      </w:r>
      <w:proofErr w:type="spellStart"/>
      <w:r w:rsidR="004476CB">
        <w:t>average</w:t>
      </w:r>
      <w:proofErr w:type="spellEnd"/>
      <w:r w:rsidR="004476CB">
        <w:t xml:space="preserve"> </w:t>
      </w:r>
      <w:proofErr w:type="spellStart"/>
      <w:r w:rsidR="004476CB">
        <w:t>pooling</w:t>
      </w:r>
      <w:proofErr w:type="spellEnd"/>
      <w:r w:rsidR="004476CB">
        <w:t>.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w:t>
      </w:r>
      <w:proofErr w:type="spellStart"/>
      <w:r w:rsidR="004476CB">
        <w:t>poolingu</w:t>
      </w:r>
      <w:proofErr w:type="spellEnd"/>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7247E18F" w:rsidR="0041402C" w:rsidRPr="0041402C" w:rsidRDefault="0041402C" w:rsidP="00811DAD">
            <w:pPr>
              <w:pStyle w:val="Caption"/>
              <w:ind w:left="0" w:firstLine="0"/>
              <w:jc w:val="center"/>
              <w:rPr>
                <w:sz w:val="24"/>
                <w:szCs w:val="24"/>
              </w:rPr>
            </w:pPr>
            <w:bookmarkStart w:id="28" w:name="_Toc134967472"/>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10</w:t>
            </w:r>
            <w:r w:rsidR="00C90FA7">
              <w:rPr>
                <w:sz w:val="24"/>
                <w:szCs w:val="24"/>
              </w:rPr>
              <w:fldChar w:fldCharType="end"/>
            </w:r>
            <w:r w:rsidRPr="0041402C">
              <w:rPr>
                <w:sz w:val="24"/>
                <w:szCs w:val="24"/>
              </w:rPr>
              <w:t xml:space="preserve">. Działanie warstwy </w:t>
            </w:r>
            <w:proofErr w:type="spellStart"/>
            <w:r w:rsidRPr="0041402C">
              <w:rPr>
                <w:sz w:val="24"/>
                <w:szCs w:val="24"/>
              </w:rPr>
              <w:t>poolingu</w:t>
            </w:r>
            <w:bookmarkEnd w:id="28"/>
            <w:proofErr w:type="spellEnd"/>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t xml:space="preserve">Źródło: </w:t>
            </w:r>
            <w:r w:rsidRPr="00AC0EB1">
              <w:rPr>
                <w:bCs/>
                <w:i/>
                <w:iCs/>
                <w:sz w:val="20"/>
                <w:szCs w:val="20"/>
              </w:rPr>
              <w:t>Opracowanie własne.</w:t>
            </w:r>
          </w:p>
        </w:tc>
      </w:tr>
    </w:tbl>
    <w:p w14:paraId="47ECBD82" w14:textId="77777777" w:rsidR="007303EC" w:rsidRDefault="007303EC" w:rsidP="007303EC">
      <w:pPr>
        <w:pStyle w:val="BodyText"/>
      </w:pPr>
    </w:p>
    <w:p w14:paraId="08607071" w14:textId="45AF22C3" w:rsidR="00F56B85" w:rsidRDefault="00081557" w:rsidP="00F56B85">
      <w:pPr>
        <w:pStyle w:val="BodyText"/>
      </w:pPr>
      <w:r w:rsidRPr="002D71A9">
        <w:tab/>
      </w:r>
      <w:r w:rsidRPr="00081557">
        <w:t>Konwolucyjna sieć neuronowa kończy s</w:t>
      </w:r>
      <w:r>
        <w:t>ię często warstwą w pełni połączoną (</w:t>
      </w:r>
      <w:proofErr w:type="spellStart"/>
      <w:r>
        <w:t>fully</w:t>
      </w:r>
      <w:proofErr w:type="spellEnd"/>
      <w:r>
        <w:t xml:space="preserve"> </w:t>
      </w:r>
      <w:proofErr w:type="spellStart"/>
      <w:r>
        <w:t>connected</w:t>
      </w:r>
      <w:proofErr w:type="spellEnd"/>
      <w:r>
        <w:t xml:space="preserve"> </w:t>
      </w:r>
      <w:proofErr w:type="spellStart"/>
      <w:r>
        <w:t>layer</w:t>
      </w:r>
      <w:proofErr w:type="spellEnd"/>
      <w:r>
        <w:t xml:space="preserve">). Łączy ona </w:t>
      </w:r>
      <w:r w:rsidRPr="00081557">
        <w:t xml:space="preserve">każdy neuron w jednej warstwie z każdym neuronem w </w:t>
      </w:r>
      <w:r>
        <w:t>kolejnej</w:t>
      </w:r>
      <w:r w:rsidRPr="00081557">
        <w:t xml:space="preserve"> warstwie.</w:t>
      </w:r>
      <w:r>
        <w:t xml:space="preserve"> </w:t>
      </w:r>
      <w:r w:rsidRPr="00081557">
        <w:t xml:space="preserve">Jest to </w:t>
      </w:r>
      <w:r>
        <w:t xml:space="preserve">więc </w:t>
      </w:r>
      <w:r w:rsidR="00E621FB">
        <w:t>zwykła</w:t>
      </w:r>
      <w:r>
        <w:t xml:space="preserve"> sie</w:t>
      </w:r>
      <w:r w:rsidR="00E621FB">
        <w:t>ć</w:t>
      </w:r>
      <w:r>
        <w:t xml:space="preserve"> neuronow</w:t>
      </w:r>
      <w:r w:rsidR="00E621FB">
        <w:t>a</w:t>
      </w:r>
      <w:r>
        <w:t>.</w:t>
      </w:r>
      <w:r w:rsidR="00D955B5">
        <w:t xml:space="preserve"> </w:t>
      </w:r>
      <w:r w:rsidR="00D955B5" w:rsidRPr="00D955B5">
        <w:t xml:space="preserve">Warstwa ta </w:t>
      </w:r>
      <w:r w:rsidR="00D955B5">
        <w:t>dokonuje</w:t>
      </w:r>
      <w:r w:rsidR="00D955B5" w:rsidRPr="00D955B5">
        <w:t xml:space="preserve"> </w:t>
      </w:r>
      <w:r w:rsidR="00D955B5" w:rsidRPr="00D955B5">
        <w:lastRenderedPageBreak/>
        <w:t>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w:t>
      </w:r>
      <w:proofErr w:type="spellStart"/>
      <w:r w:rsidR="00745462">
        <w:t>SoftMax</w:t>
      </w:r>
      <w:proofErr w:type="spellEnd"/>
      <w:r w:rsidR="0074546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proofErr w:type="spellStart"/>
      <w:r w:rsidR="00826EDB">
        <w:t>eksponencjalnej</w:t>
      </w:r>
      <w:proofErr w:type="spellEnd"/>
      <w:r w:rsidRPr="00745462">
        <w:t xml:space="preserve"> </w:t>
      </w:r>
      <w:r w:rsidR="00826EDB">
        <w:t>danej klasy</w:t>
      </w:r>
      <w:r w:rsidRPr="00745462">
        <w:t xml:space="preserve"> przez sumę wartości </w:t>
      </w:r>
      <w:proofErr w:type="spellStart"/>
      <w:r w:rsidR="00826EDB">
        <w:t>eksponencjalnej</w:t>
      </w:r>
      <w:proofErr w:type="spellEnd"/>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5F97257D"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w:t>
      </w:r>
      <w:proofErr w:type="spellStart"/>
      <w:r w:rsidR="00CC0342">
        <w:t>dropout</w:t>
      </w:r>
      <w:proofErr w:type="spellEnd"/>
      <w:r w:rsidR="00CC0342">
        <w:t xml:space="preserve"> </w:t>
      </w:r>
      <w:proofErr w:type="spellStart"/>
      <w:r w:rsidR="00CC0342">
        <w:t>layer</w:t>
      </w:r>
      <w:proofErr w:type="spellEnd"/>
      <w:r w:rsidR="00CC0342">
        <w:t>) i warstwy spła</w:t>
      </w:r>
      <w:r w:rsidR="008E003F">
        <w:t>sz</w:t>
      </w:r>
      <w:r w:rsidR="00CC0342">
        <w:t>czające (</w:t>
      </w:r>
      <w:proofErr w:type="spellStart"/>
      <w:r w:rsidR="00CC0342">
        <w:t>flatten</w:t>
      </w:r>
      <w:proofErr w:type="spellEnd"/>
      <w:r w:rsidR="00CC0342">
        <w:t xml:space="preserve"> </w:t>
      </w:r>
      <w:proofErr w:type="spellStart"/>
      <w:r w:rsidR="00CC0342">
        <w:t>layer</w:t>
      </w:r>
      <w:proofErr w:type="spellEnd"/>
      <w:r w:rsidR="00CC0342">
        <w:t xml:space="preserve">). Pierwsza z nich stosowana jest po to, aby zapobiec problemowi </w:t>
      </w:r>
      <w:proofErr w:type="spellStart"/>
      <w:r w:rsidR="00CC0342">
        <w:t>overfittingu</w:t>
      </w:r>
      <w:proofErr w:type="spellEnd"/>
      <w:r w:rsidR="00CC0342">
        <w:t xml:space="preserve"> czyli nadmiernego dopasowania do danych. Poprzez przeuczenie model nie będzie w stanie generalizować, tego co nauczył się na zbiorze treningowym. </w:t>
      </w:r>
      <w:r w:rsidR="002C39E3">
        <w:t>W związku z tym w</w:t>
      </w:r>
      <w:r w:rsidR="00CC0342">
        <w:t xml:space="preserve">arstwa </w:t>
      </w:r>
      <w:r w:rsidR="004C3199">
        <w:t xml:space="preserve">odrzucania </w:t>
      </w:r>
      <w:r w:rsidR="008E003F" w:rsidRPr="008E003F">
        <w:t>losowo eliminuje utworzone mapy cech, aby model nie polegał zbyt mocno na żadnej z nich w procesie uczenia.</w:t>
      </w:r>
      <w:r w:rsidR="008E003F">
        <w:t xml:space="preserve"> Natomiast warstwa spłaszczająca służy do przekształcenia map cech w wektor wartości. W takiej formie </w:t>
      </w:r>
      <w:r w:rsidR="00DF7F20">
        <w:t>dane mogą</w:t>
      </w:r>
      <w:r w:rsidR="008E003F">
        <w:t xml:space="preserve"> zostać przekazane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6FFC07BB" w14:textId="05410C5C" w:rsidR="00856EAF" w:rsidRPr="00856EAF" w:rsidRDefault="00856EAF" w:rsidP="00856EAF">
      <w:pPr>
        <w:pStyle w:val="BodyText"/>
      </w:pPr>
      <w:r>
        <w:tab/>
      </w:r>
      <w:r w:rsidR="00DC3D4C">
        <w:t xml:space="preserve">Podsumowując, </w:t>
      </w:r>
      <w:r w:rsidR="00DF7F20">
        <w:t xml:space="preserve">w rozdziale </w:t>
      </w:r>
      <w:r w:rsidR="00DC3D4C">
        <w:t xml:space="preserve">omówione zostały </w:t>
      </w:r>
      <w:r w:rsidRPr="00856EAF">
        <w:t xml:space="preserve">pojęcia sztucznych sieci neuronowych (ANN) i </w:t>
      </w:r>
      <w:r>
        <w:t>konwolucyjnych</w:t>
      </w:r>
      <w:r w:rsidRPr="00856EAF">
        <w:t xml:space="preserve"> sieci neuronowych (CNN). ANN opierają się na połączonych ze sobą jednostkach zwanych neuronami. Każde połączenie może przekazywać sygnał do innych neuronów, a każdy neuron otrzymuje sygnały wejściowe, </w:t>
      </w:r>
      <w:r w:rsidR="00DC3D4C">
        <w:t>przeprowadza odpowiednie operacje i wysyła sygnał dalej</w:t>
      </w:r>
      <w:r w:rsidRPr="00856EAF">
        <w:t>.</w:t>
      </w:r>
      <w:r w:rsidR="00DF7F20">
        <w:t xml:space="preserve"> </w:t>
      </w:r>
      <w:r w:rsidR="00DC3D4C">
        <w:t xml:space="preserve">Natomiast </w:t>
      </w:r>
      <w:r w:rsidRPr="00856EAF">
        <w:t xml:space="preserve">CNN są rodzajem ANN, które są </w:t>
      </w:r>
      <w:r w:rsidR="00DC3D4C">
        <w:t>specjalnie stworzone do</w:t>
      </w:r>
      <w:r w:rsidRPr="00856EAF">
        <w:t xml:space="preserve"> przetwarzani</w:t>
      </w:r>
      <w:r w:rsidR="00DC3D4C">
        <w:t>a</w:t>
      </w:r>
      <w:r w:rsidRPr="00856EAF">
        <w:t xml:space="preserve"> obrazów. Wykorzystują one warstwy konwolucyjne, warstwy łączące oraz warstwy w pełni połączone do uczenia się i klasyfikowania cech w obrazach.</w:t>
      </w:r>
    </w:p>
    <w:p w14:paraId="7F1B73ED" w14:textId="1350E072" w:rsidR="00277F64" w:rsidRPr="00856EAF" w:rsidRDefault="0023719C" w:rsidP="00DF7F20">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w:t>
      </w:r>
      <w:r w:rsidR="00DF7F20">
        <w:t>kolejnych</w:t>
      </w:r>
      <w:r>
        <w:t xml:space="preserve"> </w:t>
      </w:r>
      <w:r w:rsidR="0084364E">
        <w:t>ro</w:t>
      </w:r>
      <w:r w:rsidR="008E5B7E">
        <w:t>z</w:t>
      </w:r>
      <w:r w:rsidR="0084364E">
        <w:t>działach</w:t>
      </w:r>
      <w:r>
        <w:t xml:space="preserve"> sieci konwolucyjnej. Zanim jednak to nastąpi, omówiony zostanie zbiór danych, na którym będzie szkolona i testowana sieć neuronowa.</w:t>
      </w:r>
    </w:p>
    <w:p w14:paraId="4F155933" w14:textId="77777777" w:rsidR="00B66FEA" w:rsidRPr="00C57B4E" w:rsidRDefault="00950417" w:rsidP="007651B5">
      <w:pPr>
        <w:pStyle w:val="Heading1"/>
        <w:rPr>
          <w:lang w:val="en-US"/>
        </w:rPr>
      </w:pPr>
      <w:r w:rsidRPr="00856EAF">
        <w:lastRenderedPageBreak/>
        <w:tab/>
      </w:r>
      <w:r w:rsidR="00DD657B" w:rsidRPr="00856EAF">
        <w:t xml:space="preserve"> </w:t>
      </w:r>
      <w:bookmarkStart w:id="29" w:name="_Toc134982593"/>
      <w:bookmarkStart w:id="30" w:name="_Toc135162691"/>
      <w:proofErr w:type="spellStart"/>
      <w:r w:rsidR="004D4683">
        <w:rPr>
          <w:lang w:val="en-US"/>
        </w:rPr>
        <w:t>Charakterystyka</w:t>
      </w:r>
      <w:proofErr w:type="spellEnd"/>
      <w:r w:rsidR="004D4683">
        <w:rPr>
          <w:lang w:val="en-US"/>
        </w:rPr>
        <w:t xml:space="preserve"> </w:t>
      </w:r>
      <w:proofErr w:type="spellStart"/>
      <w:r w:rsidR="004D4683">
        <w:rPr>
          <w:lang w:val="en-US"/>
        </w:rPr>
        <w:t>danych</w:t>
      </w:r>
      <w:bookmarkEnd w:id="29"/>
      <w:bookmarkEnd w:id="30"/>
      <w:proofErr w:type="spellEnd"/>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 xml:space="preserve">German </w:t>
      </w:r>
      <w:proofErr w:type="spellStart"/>
      <w:r w:rsidR="002D71A9" w:rsidRPr="002D71A9">
        <w:t>Traffic</w:t>
      </w:r>
      <w:proofErr w:type="spellEnd"/>
      <w:r w:rsidR="002D71A9" w:rsidRPr="002D71A9">
        <w:t xml:space="preserve"> </w:t>
      </w:r>
      <w:proofErr w:type="spellStart"/>
      <w:r w:rsidR="002D71A9" w:rsidRPr="002D71A9">
        <w:t>Sign</w:t>
      </w:r>
      <w:proofErr w:type="spellEnd"/>
      <w:r w:rsidR="002D71A9" w:rsidRPr="002D71A9">
        <w:t xml:space="preserve"> </w:t>
      </w:r>
      <w:proofErr w:type="spellStart"/>
      <w:r w:rsidR="002D71A9" w:rsidRPr="002D71A9">
        <w:t>Recognition</w:t>
      </w:r>
      <w:proofErr w:type="spellEnd"/>
      <w:r w:rsidR="002D71A9" w:rsidRPr="002D71A9">
        <w:t xml:space="preserve">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31" w:name="_Toc134982594"/>
      <w:bookmarkStart w:id="32" w:name="_Toc135162692"/>
      <w:r>
        <w:t>Podstawowe informacje o zbiorze</w:t>
      </w:r>
      <w:bookmarkEnd w:id="31"/>
      <w:bookmarkEnd w:id="32"/>
    </w:p>
    <w:p w14:paraId="23567D32" w14:textId="7FA33496" w:rsidR="00666FD1" w:rsidRDefault="00A64495" w:rsidP="00A64495">
      <w:pPr>
        <w:pStyle w:val="BodyText"/>
      </w:pPr>
      <w:r>
        <w:tab/>
        <w:t>Zbiór niemieckich znaków drogowych od dawna jest jednym z 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55432765"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04554DBF" w:rsidR="00B03B53" w:rsidRPr="00B03B53" w:rsidRDefault="00B03B53" w:rsidP="00B03B53">
            <w:pPr>
              <w:pStyle w:val="Caption"/>
              <w:keepNext/>
              <w:spacing w:line="276" w:lineRule="auto"/>
              <w:ind w:left="0" w:firstLine="0"/>
              <w:jc w:val="center"/>
            </w:pPr>
            <w:bookmarkStart w:id="33" w:name="_Toc134967458"/>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014E40">
              <w:rPr>
                <w:noProof/>
                <w:sz w:val="24"/>
                <w:szCs w:val="24"/>
              </w:rPr>
              <w:t>1</w:t>
            </w:r>
            <w:r w:rsidRPr="00B03B53">
              <w:rPr>
                <w:sz w:val="24"/>
                <w:szCs w:val="24"/>
              </w:rPr>
              <w:fldChar w:fldCharType="end"/>
            </w:r>
            <w:r w:rsidRPr="00B03B53">
              <w:rPr>
                <w:sz w:val="24"/>
                <w:szCs w:val="24"/>
              </w:rPr>
              <w:t>. Podsumowanie liczebności danych</w:t>
            </w:r>
            <w:bookmarkEnd w:id="33"/>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AC0EB1">
              <w:rPr>
                <w:bCs/>
                <w:i/>
                <w:i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15FF83DB" w:rsidR="00703CCB" w:rsidRDefault="00703CCB" w:rsidP="00703CCB">
            <w:pPr>
              <w:pStyle w:val="Caption"/>
              <w:ind w:left="0" w:firstLine="0"/>
              <w:jc w:val="center"/>
            </w:pPr>
            <w:bookmarkStart w:id="34" w:name="_Toc134967473"/>
            <w:r>
              <w:t xml:space="preserve">Rysunek </w:t>
            </w:r>
            <w:r w:rsidR="00C90FA7">
              <w:fldChar w:fldCharType="begin"/>
            </w:r>
            <w:r w:rsidR="00C90FA7">
              <w:instrText xml:space="preserve"> SEQ Rysunek \* ARABIC </w:instrText>
            </w:r>
            <w:r w:rsidR="00C90FA7">
              <w:fldChar w:fldCharType="separate"/>
            </w:r>
            <w:r w:rsidR="00A51146">
              <w:rPr>
                <w:noProof/>
              </w:rPr>
              <w:t>11</w:t>
            </w:r>
            <w:r w:rsidR="00C90FA7">
              <w:fldChar w:fldCharType="end"/>
            </w:r>
            <w:r>
              <w:t>. Przykładowe obrazy z</w:t>
            </w:r>
            <w:r w:rsidR="00FF10E0">
              <w:t xml:space="preserve"> treningowego</w:t>
            </w:r>
            <w:r>
              <w:t xml:space="preserve"> zbioru danych</w:t>
            </w:r>
            <w:bookmarkEnd w:id="34"/>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AC0EB1">
              <w:rPr>
                <w:bCs/>
                <w:i/>
                <w:iCs/>
                <w:sz w:val="20"/>
                <w:szCs w:val="20"/>
              </w:rPr>
              <w:t>Opracowanie własne.</w:t>
            </w:r>
          </w:p>
        </w:tc>
      </w:tr>
    </w:tbl>
    <w:p w14:paraId="27B11998" w14:textId="737D9FA3" w:rsidR="00703CCB" w:rsidRDefault="000A2BBB" w:rsidP="005E1638">
      <w:pPr>
        <w:pStyle w:val="BodyText"/>
      </w:pPr>
      <w:r>
        <w:tab/>
      </w:r>
    </w:p>
    <w:p w14:paraId="63525BF6" w14:textId="114989C2" w:rsidR="003E7F60" w:rsidRDefault="003E7F60" w:rsidP="005E1638">
      <w:pPr>
        <w:pStyle w:val="BodyText"/>
      </w:pPr>
      <w:r>
        <w:tab/>
        <w:t>Warto zauważyć, że obrazy są mocno zróżnicowane, jeśli chodzi o ich jakość. Część z nich jest dobrze doświetlona, jednak jest też dużo obrazów</w:t>
      </w:r>
      <w:r w:rsidR="00A14847">
        <w:t>,</w:t>
      </w:r>
      <w:r>
        <w:t xml:space="preserve"> wygląda</w:t>
      </w:r>
      <w:r w:rsidR="00A14847">
        <w:t>jących</w:t>
      </w:r>
      <w:r>
        <w:t xml:space="preserve"> </w:t>
      </w:r>
      <w:r w:rsidR="00A14847">
        <w:t>na zrobione</w:t>
      </w:r>
      <w:r>
        <w:t xml:space="preserve"> późnym wieczorem, przy słabych warunkach oświetleniowych. Oprócz tego w związku z robieniem zdjęć w ruchu, niektóre obserwacje są mocno niewyraźne. </w:t>
      </w:r>
      <w:r w:rsidR="00D01B9A">
        <w:t xml:space="preserve">Z jednej strony jest to bardzo dobry znak, jako że są to realne warunki w jakich klasyfikator będzie musiał </w:t>
      </w:r>
      <w:r w:rsidR="00A14847">
        <w:t xml:space="preserve">działać </w:t>
      </w:r>
      <w:r w:rsidR="00D01B9A">
        <w:t>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09BBA519" w:rsidR="00703CCB" w:rsidRDefault="00FF10E0" w:rsidP="005E1638">
      <w:pPr>
        <w:pStyle w:val="BodyText"/>
      </w:pPr>
      <w:r>
        <w:tab/>
        <w:t>P</w:t>
      </w:r>
      <w:r w:rsidR="006D7D90">
        <w:t>o</w:t>
      </w:r>
      <w:r>
        <w:t xml:space="preserve"> przyjrzeniu się podstawowym wartości</w:t>
      </w:r>
      <w:r w:rsidR="00D928F1">
        <w:t>om</w:t>
      </w:r>
      <w:r>
        <w:t xml:space="preserve"> warto dokładniej przyjrzeć się zbalansowaniu zbioru. </w:t>
      </w:r>
      <w:r w:rsidR="00166316">
        <w:t xml:space="preserve">Zaczynając od klas w zbiorze treningowym na rysunku nr 12 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lastRenderedPageBreak/>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5BCB2339" w:rsidR="00166316" w:rsidRDefault="00166316" w:rsidP="00166316">
            <w:pPr>
              <w:pStyle w:val="Caption"/>
              <w:jc w:val="center"/>
            </w:pPr>
            <w:bookmarkStart w:id="35" w:name="_Toc134967474"/>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12</w:t>
            </w:r>
            <w:r w:rsidR="00C90FA7">
              <w:rPr>
                <w:sz w:val="24"/>
                <w:szCs w:val="24"/>
              </w:rPr>
              <w:fldChar w:fldCharType="end"/>
            </w:r>
            <w:r w:rsidRPr="00166316">
              <w:rPr>
                <w:sz w:val="24"/>
                <w:szCs w:val="24"/>
              </w:rPr>
              <w:t>. Rozkład klas w zbiorze treningowym</w:t>
            </w:r>
            <w:bookmarkEnd w:id="35"/>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AC0EB1">
              <w:rPr>
                <w:bCs/>
                <w:i/>
                <w:iCs/>
                <w:sz w:val="20"/>
                <w:szCs w:val="20"/>
              </w:rPr>
              <w:t>Opracowanie własne.</w:t>
            </w:r>
          </w:p>
        </w:tc>
      </w:tr>
    </w:tbl>
    <w:p w14:paraId="0BD5D39B" w14:textId="77777777" w:rsidR="00434495" w:rsidRDefault="00434495" w:rsidP="005E1638">
      <w:pPr>
        <w:pStyle w:val="BodyText"/>
      </w:pPr>
      <w:r>
        <w:tab/>
      </w:r>
    </w:p>
    <w:p w14:paraId="09980BF0" w14:textId="71C12B18" w:rsidR="000937D4"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 xml:space="preserve">Pod względem rozkładu wykresy te są bliźniaczo podobne z niewielkimi odchyleniami względem proporcji ze zbioru treningowego w niektórych klasach np. </w:t>
      </w:r>
      <w:r w:rsidR="000937D4">
        <w:t xml:space="preserve">klasie </w:t>
      </w:r>
      <w:r w:rsidR="007038EC">
        <w:t>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0937D4">
        <w:trPr>
          <w:cantSplit/>
          <w:tblHeader/>
        </w:trPr>
        <w:tc>
          <w:tcPr>
            <w:tcW w:w="8495" w:type="dxa"/>
            <w:vAlign w:val="center"/>
          </w:tcPr>
          <w:p w14:paraId="7668C0E3" w14:textId="097DBCD7" w:rsidR="00166316" w:rsidRDefault="00166316" w:rsidP="000937D4">
            <w:pPr>
              <w:pStyle w:val="Caption"/>
              <w:keepLines/>
              <w:jc w:val="center"/>
            </w:pPr>
            <w:bookmarkStart w:id="36" w:name="_Toc134967475"/>
            <w:r w:rsidRPr="0016631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13</w:t>
            </w:r>
            <w:r w:rsidR="00C90FA7">
              <w:rPr>
                <w:sz w:val="24"/>
                <w:szCs w:val="24"/>
              </w:rPr>
              <w:fldChar w:fldCharType="end"/>
            </w:r>
            <w:r w:rsidRPr="00166316">
              <w:rPr>
                <w:sz w:val="24"/>
                <w:szCs w:val="24"/>
              </w:rPr>
              <w:t>. Rozkład klas w zbiorze testowym</w:t>
            </w:r>
            <w:bookmarkEnd w:id="36"/>
          </w:p>
        </w:tc>
      </w:tr>
      <w:tr w:rsidR="00166316" w14:paraId="5C41DB2A" w14:textId="77777777" w:rsidTr="000937D4">
        <w:trPr>
          <w:cantSplit/>
          <w:tblHeader/>
        </w:trPr>
        <w:tc>
          <w:tcPr>
            <w:tcW w:w="8495" w:type="dxa"/>
            <w:vAlign w:val="center"/>
          </w:tcPr>
          <w:p w14:paraId="016D617E" w14:textId="4F616FA8" w:rsidR="00166316" w:rsidRDefault="009D0312" w:rsidP="000937D4">
            <w:pPr>
              <w:pStyle w:val="BodyText"/>
              <w:keepLines/>
            </w:pPr>
            <w:r w:rsidRPr="009D0312">
              <w:rPr>
                <w:noProof/>
              </w:rPr>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2735" cy="2466038"/>
                          </a:xfrm>
                          <a:prstGeom prst="rect">
                            <a:avLst/>
                          </a:prstGeom>
                        </pic:spPr>
                      </pic:pic>
                    </a:graphicData>
                  </a:graphic>
                </wp:inline>
              </w:drawing>
            </w:r>
          </w:p>
        </w:tc>
      </w:tr>
      <w:tr w:rsidR="00166316" w14:paraId="3E372594" w14:textId="77777777" w:rsidTr="000937D4">
        <w:trPr>
          <w:cantSplit/>
          <w:tblHeader/>
        </w:trPr>
        <w:tc>
          <w:tcPr>
            <w:tcW w:w="8495" w:type="dxa"/>
            <w:vAlign w:val="center"/>
          </w:tcPr>
          <w:p w14:paraId="6581C388" w14:textId="77777777" w:rsidR="00166316" w:rsidRDefault="00166316" w:rsidP="000937D4">
            <w:pPr>
              <w:pStyle w:val="BodyText"/>
              <w:keepLines/>
              <w:jc w:val="center"/>
            </w:pPr>
            <w:r w:rsidRPr="00B03B53">
              <w:rPr>
                <w:b/>
                <w:sz w:val="20"/>
                <w:szCs w:val="20"/>
              </w:rPr>
              <w:t xml:space="preserve">Źródło: </w:t>
            </w:r>
            <w:r w:rsidRPr="00AC0EB1">
              <w:rPr>
                <w:bCs/>
                <w:i/>
                <w:iCs/>
                <w:sz w:val="20"/>
                <w:szCs w:val="20"/>
              </w:rPr>
              <w:t>Opracowanie własne.</w:t>
            </w:r>
          </w:p>
        </w:tc>
      </w:tr>
    </w:tbl>
    <w:p w14:paraId="71247D4C" w14:textId="77777777" w:rsidR="00F55118" w:rsidRDefault="009D0312" w:rsidP="005E1638">
      <w:pPr>
        <w:pStyle w:val="BodyText"/>
      </w:pPr>
      <w:r>
        <w:tab/>
      </w:r>
    </w:p>
    <w:p w14:paraId="4929313E" w14:textId="1FE7B36A" w:rsidR="0021103C" w:rsidRDefault="00F55118"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 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6AA835B3" w:rsidR="0030096B" w:rsidRDefault="0021103C" w:rsidP="005E1638">
      <w:pPr>
        <w:pStyle w:val="BodyText"/>
      </w:pPr>
      <w:r>
        <w:tab/>
      </w:r>
      <w:r w:rsidR="009D0312">
        <w:t xml:space="preserve">Przed przejściem do </w:t>
      </w:r>
      <w:proofErr w:type="spellStart"/>
      <w:r w:rsidR="009D0312">
        <w:t>pre</w:t>
      </w:r>
      <w:r w:rsidR="00C3346B">
        <w:t>-</w:t>
      </w:r>
      <w:r w:rsidR="009D0312">
        <w:t>processingu</w:t>
      </w:r>
      <w:proofErr w:type="spellEnd"/>
      <w:r w:rsidR="009D0312">
        <w:t xml:space="preserve"> warto również przyjrzeć się lepiej wymiarom zdjęć i ich zróżnicowaniu w zbiorze.</w:t>
      </w:r>
      <w:r w:rsidR="0030096B">
        <w:t xml:space="preserve"> Na rysunku nr 14 został przedstawiony rozkład wysokości i szerokości wszystkich obrazów w zbiorze treningowym.</w:t>
      </w:r>
      <w:r w:rsidR="000937D4">
        <w:t xml:space="preserve"> Niebieski kolorem oznaczono wysokość, a szarym szerokość obrazów.</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xml:space="preserve">, </w:t>
      </w:r>
      <w:r w:rsidR="000937D4">
        <w:t>a</w:t>
      </w:r>
      <w:r w:rsidR="00352689">
        <w:t xml:space="preserve"> średnia wynosi około </w:t>
      </w:r>
      <w:r w:rsidR="003E5E8E">
        <w:t>32 pikseli</w:t>
      </w:r>
      <w:r w:rsidR="00352689">
        <w:t xml:space="preserve">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937D4">
        <w:trPr>
          <w:cantSplit/>
          <w:tblHeader/>
          <w:jc w:val="center"/>
        </w:trPr>
        <w:tc>
          <w:tcPr>
            <w:tcW w:w="8495" w:type="dxa"/>
            <w:vAlign w:val="center"/>
          </w:tcPr>
          <w:p w14:paraId="0CB2E969" w14:textId="0691F240" w:rsidR="0030096B" w:rsidRPr="009C60A6" w:rsidRDefault="0030096B" w:rsidP="0030096B">
            <w:pPr>
              <w:pStyle w:val="Caption"/>
              <w:jc w:val="center"/>
              <w:rPr>
                <w:sz w:val="24"/>
                <w:szCs w:val="24"/>
              </w:rPr>
            </w:pPr>
            <w:bookmarkStart w:id="37" w:name="_Toc134967476"/>
            <w:r w:rsidRPr="009C60A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14</w:t>
            </w:r>
            <w:r w:rsidR="00C90FA7">
              <w:rPr>
                <w:sz w:val="24"/>
                <w:szCs w:val="24"/>
              </w:rPr>
              <w:fldChar w:fldCharType="end"/>
            </w:r>
            <w:r w:rsidRPr="009C60A6">
              <w:rPr>
                <w:sz w:val="24"/>
                <w:szCs w:val="24"/>
              </w:rPr>
              <w:t>. Rozkład wymiarów obrazów w zbiorze treningowym</w:t>
            </w:r>
            <w:bookmarkEnd w:id="37"/>
          </w:p>
        </w:tc>
      </w:tr>
      <w:tr w:rsidR="0030096B" w14:paraId="51E9CCF5" w14:textId="77777777" w:rsidTr="000937D4">
        <w:trPr>
          <w:cantSplit/>
          <w:tblHeader/>
          <w:jc w:val="center"/>
        </w:trPr>
        <w:tc>
          <w:tcPr>
            <w:tcW w:w="8495" w:type="dxa"/>
            <w:vAlign w:val="center"/>
          </w:tcPr>
          <w:p w14:paraId="112EF7EC" w14:textId="053DD32D" w:rsidR="0030096B" w:rsidRDefault="0030096B" w:rsidP="00066959">
            <w:pPr>
              <w:pStyle w:val="BodyText"/>
              <w:jc w:val="center"/>
            </w:pPr>
            <w:r w:rsidRPr="0030096B">
              <w:rPr>
                <w:noProof/>
              </w:rPr>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165" cy="3180698"/>
                          </a:xfrm>
                          <a:prstGeom prst="rect">
                            <a:avLst/>
                          </a:prstGeom>
                        </pic:spPr>
                      </pic:pic>
                    </a:graphicData>
                  </a:graphic>
                </wp:inline>
              </w:drawing>
            </w:r>
          </w:p>
        </w:tc>
      </w:tr>
      <w:tr w:rsidR="0030096B" w14:paraId="7B33E42D" w14:textId="77777777" w:rsidTr="000937D4">
        <w:trPr>
          <w:cantSplit/>
          <w:tblHeade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AC0EB1">
              <w:rPr>
                <w:bCs/>
                <w:i/>
                <w:iCs/>
                <w:sz w:val="20"/>
                <w:szCs w:val="20"/>
              </w:rPr>
              <w:t>Opracowanie własne.</w:t>
            </w:r>
          </w:p>
        </w:tc>
      </w:tr>
    </w:tbl>
    <w:p w14:paraId="4749708F" w14:textId="1BD39732" w:rsidR="00166316" w:rsidRDefault="00166316" w:rsidP="005E1638">
      <w:pPr>
        <w:pStyle w:val="BodyText"/>
      </w:pPr>
    </w:p>
    <w:p w14:paraId="38CAA454" w14:textId="3A10837E"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w:t>
      </w:r>
      <w:r w:rsidR="000937D4">
        <w:t xml:space="preserve">jest </w:t>
      </w:r>
      <w:r w:rsidR="00215782">
        <w:t xml:space="preserve">podobny do tego w zbiorze treningowym, co jest pożądanym </w:t>
      </w:r>
      <w:r w:rsidR="000937D4">
        <w:t>wynikiem</w:t>
      </w:r>
      <w:r w:rsidR="002157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4F96C0A7" w:rsidR="009C60A6" w:rsidRPr="009C60A6" w:rsidRDefault="009C60A6" w:rsidP="009C60A6">
            <w:pPr>
              <w:pStyle w:val="Caption"/>
              <w:jc w:val="center"/>
              <w:rPr>
                <w:sz w:val="24"/>
                <w:szCs w:val="24"/>
              </w:rPr>
            </w:pPr>
            <w:bookmarkStart w:id="38" w:name="_Toc134967477"/>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15</w:t>
            </w:r>
            <w:r w:rsidR="00C90FA7">
              <w:rPr>
                <w:sz w:val="24"/>
                <w:szCs w:val="24"/>
              </w:rPr>
              <w:fldChar w:fldCharType="end"/>
            </w:r>
            <w:r w:rsidRPr="009C60A6">
              <w:rPr>
                <w:sz w:val="24"/>
                <w:szCs w:val="24"/>
              </w:rPr>
              <w:t>. Rozkład wymiarów obrazów w zbiorze testowym</w:t>
            </w:r>
            <w:bookmarkEnd w:id="38"/>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AC0EB1">
              <w:rPr>
                <w:bCs/>
                <w:i/>
                <w:iCs/>
                <w:sz w:val="20"/>
                <w:szCs w:val="20"/>
              </w:rPr>
              <w:t>Opracowanie własne.</w:t>
            </w:r>
          </w:p>
        </w:tc>
      </w:tr>
    </w:tbl>
    <w:p w14:paraId="73762A25" w14:textId="597E149A"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 taki sposób, aby stracić jak najmniej informacji.</w:t>
      </w:r>
    </w:p>
    <w:p w14:paraId="48EBCEF0" w14:textId="3D386D06" w:rsidR="00B66FEA" w:rsidRDefault="00F24684" w:rsidP="0068368A">
      <w:pPr>
        <w:pStyle w:val="Heading2"/>
      </w:pPr>
      <w:bookmarkStart w:id="39" w:name="_Toc134982595"/>
      <w:bookmarkStart w:id="40" w:name="_Toc135162693"/>
      <w:proofErr w:type="spellStart"/>
      <w:r>
        <w:t>Pre</w:t>
      </w:r>
      <w:r w:rsidR="00C3346B">
        <w:t>-</w:t>
      </w:r>
      <w:r>
        <w:t>processing</w:t>
      </w:r>
      <w:bookmarkEnd w:id="39"/>
      <w:bookmarkEnd w:id="40"/>
      <w:proofErr w:type="spellEnd"/>
    </w:p>
    <w:p w14:paraId="62C6E12C" w14:textId="4D24A4B5" w:rsidR="00F24684" w:rsidRDefault="00F24684" w:rsidP="00F24684">
      <w:pPr>
        <w:pStyle w:val="BodyText"/>
      </w:pPr>
      <w:r>
        <w:tab/>
      </w:r>
      <w:r w:rsidR="00885516">
        <w:t xml:space="preserve">Pierwszym z kroków w </w:t>
      </w:r>
      <w:proofErr w:type="spellStart"/>
      <w:r w:rsidR="00885516">
        <w:t>pre</w:t>
      </w:r>
      <w:r w:rsidR="00C3346B">
        <w:t>-</w:t>
      </w:r>
      <w:r w:rsidR="00885516">
        <w:t>processingu</w:t>
      </w:r>
      <w:proofErr w:type="spellEnd"/>
      <w:r w:rsidR="00885516">
        <w:t xml:space="preserve">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xml:space="preserve">, jako że wymiary większości obrazów przyjmują wartości wokół </w:t>
      </w:r>
      <w:r w:rsidR="000937D4">
        <w:t>tego</w:t>
      </w:r>
      <w:r w:rsidR="006D7D90">
        <w:t xml:space="preserve"> </w:t>
      </w:r>
      <w:r w:rsidR="000937D4">
        <w:t>wymiaru</w:t>
      </w:r>
      <w:r>
        <w:t>. Taki zabieg ma na celu przede wszystkim przyśpieszenie trenowania CNN. Dwukrotnie w</w:t>
      </w:r>
      <w:r w:rsidRPr="00C81DF7">
        <w:t xml:space="preserve">iększy obraz wejściowy wymaga, aby sieć neuronowa uczyła się z czterokrotnie większej liczby pikseli, a to zwiększa czas treningu </w:t>
      </w:r>
      <w:r w:rsidR="00D50C4E">
        <w:t>modelu</w:t>
      </w:r>
      <w:r w:rsidRPr="00C81DF7">
        <w:t>.</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w:t>
      </w:r>
      <w:r w:rsidR="00D50C4E">
        <w:t>które byłyby wtedy bardzo niewyraźne</w:t>
      </w:r>
      <w:r w:rsidR="002C59F6" w:rsidRPr="002C59F6">
        <w:t>.</w:t>
      </w:r>
      <w:r w:rsidR="002C59F6">
        <w:t xml:space="preserve"> </w:t>
      </w:r>
      <w:r>
        <w:t>Co więcej wiele modeli wymaga, aby obrazy służące jako dane do uczenia były tej samej wielkości.</w:t>
      </w:r>
    </w:p>
    <w:p w14:paraId="12DB999E" w14:textId="62BCCEC9"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w:t>
      </w:r>
      <w:proofErr w:type="spellStart"/>
      <w:r w:rsidR="009912AC" w:rsidRPr="009912AC">
        <w:t>encoding</w:t>
      </w:r>
      <w:proofErr w:type="spellEnd"/>
      <w:r w:rsidR="009912AC" w:rsidRPr="009912AC">
        <w:t xml:space="preserve">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w:t>
      </w:r>
      <w:r w:rsidR="009912AC" w:rsidRPr="009912AC">
        <w:t>popraw</w:t>
      </w:r>
      <w:r w:rsidR="009912AC">
        <w:t>ić</w:t>
      </w:r>
      <w:r w:rsidR="009912AC" w:rsidRPr="009912AC">
        <w:t xml:space="preserve"> </w:t>
      </w:r>
      <w:r w:rsidR="009912AC">
        <w:t>predykcję</w:t>
      </w:r>
      <w:r w:rsidR="009912AC" w:rsidRPr="009912AC">
        <w:t xml:space="preserve">. </w:t>
      </w:r>
      <w:r w:rsidR="009912AC">
        <w:t>Proces ten polega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2862BEDD" w:rsidR="00740509" w:rsidRDefault="00740509" w:rsidP="00F24684">
      <w:pPr>
        <w:pStyle w:val="BodyText"/>
      </w:pPr>
      <w:r>
        <w:tab/>
      </w:r>
      <w:r w:rsidR="00904BE0">
        <w:t xml:space="preserve">Co więcej dla jednego z modelów zastosowano także rozszerzanie danych (data </w:t>
      </w:r>
      <w:proofErr w:type="spellStart"/>
      <w:r w:rsidR="00904BE0">
        <w:t>augmentation</w:t>
      </w:r>
      <w:proofErr w:type="spellEnd"/>
      <w:r w:rsidR="00904BE0">
        <w:t xml:space="preserve">). </w:t>
      </w:r>
      <w:r w:rsidR="00891C7F">
        <w:t xml:space="preserve">Może wydawać </w:t>
      </w:r>
      <w:r w:rsidR="00D50C4E">
        <w:t>się,</w:t>
      </w:r>
      <w:r w:rsidR="00891C7F">
        <w:t xml:space="preserve"> że przeszło 50 000 obrazów w zbiorze treningowym to bardzo dużo, jednak wraz z wzrastającą liczbą parametrów modelu warto posiadać więcej danych przeznaczonych do trenowania co raz to bardziej skomplikowanych sieci neuronowych. </w:t>
      </w:r>
      <w:r w:rsidR="00D50C4E">
        <w:t>Data</w:t>
      </w:r>
      <w:r w:rsidR="00891C7F">
        <w:t xml:space="preserve"> </w:t>
      </w:r>
      <w:proofErr w:type="spellStart"/>
      <w:r w:rsidR="00891C7F">
        <w:t>augmentation</w:t>
      </w:r>
      <w:proofErr w:type="spellEnd"/>
      <w:r w:rsidR="00891C7F">
        <w:t xml:space="preserve"> </w:t>
      </w:r>
      <w:r w:rsidR="00D50C4E">
        <w:t>j</w:t>
      </w:r>
      <w:r w:rsidR="00891C7F">
        <w:t>est</w:t>
      </w:r>
      <w:r w:rsidR="00D50C4E">
        <w:t xml:space="preserve"> więc</w:t>
      </w:r>
      <w:r w:rsidR="00891C7F">
        <w:t xml:space="preserve"> </w:t>
      </w:r>
      <w:r w:rsidR="00D50C4E">
        <w:t xml:space="preserve">procesem </w:t>
      </w:r>
      <w:r w:rsidR="00891C7F">
        <w:t>polegający</w:t>
      </w:r>
      <w:r w:rsidR="00D50C4E">
        <w:t>m</w:t>
      </w:r>
      <w:r w:rsidR="00891C7F">
        <w:t xml:space="preserve"> na sztucznym </w:t>
      </w:r>
      <w:r w:rsidR="00891C7F" w:rsidRPr="00891C7F">
        <w:t xml:space="preserve">zwiększania ilości danych poprzez </w:t>
      </w:r>
      <w:r w:rsidR="00891C7F">
        <w:t xml:space="preserve">modyfikowanie już istniejących </w:t>
      </w:r>
      <w:r w:rsidR="00D50C4E">
        <w:t>obserwacji</w:t>
      </w:r>
      <w:r w:rsidR="00891C7F">
        <w:t xml:space="preserve">. Dzięki temu powstają nowe, lekko zmienione obrazy mogące posłużyć do trenowania sieci. Dużą zaletą takiego podejścia jest to, że może </w:t>
      </w:r>
      <w:r w:rsidR="00D50C4E">
        <w:t xml:space="preserve">to </w:t>
      </w:r>
      <w:r w:rsidR="00891C7F">
        <w:t xml:space="preserve">pomóc poprawić wydajność modelu, oraz uniknąć problemu przetrenowania dzięki bardziej zróżnicowanemu zbiorowi danych. W związku z tym </w:t>
      </w:r>
      <w:r w:rsidR="000B53A5">
        <w:t>operacje,</w:t>
      </w:r>
      <w:r w:rsidR="00891C7F">
        <w:t xml:space="preserve"> które zostały przeprowadzone na obrazach to rotowanie </w:t>
      </w:r>
      <w:r w:rsidR="006A6BB7">
        <w:t>ich</w:t>
      </w:r>
      <w:r w:rsidR="00891C7F">
        <w:t xml:space="preserve"> do 15 stopni, zwiększanie i oddalani</w:t>
      </w:r>
      <w:r w:rsidR="006A6BB7">
        <w:t xml:space="preserve">e, ścinanie i przesuwanie względem </w:t>
      </w:r>
      <w:r w:rsidR="006A6BB7">
        <w:lastRenderedPageBreak/>
        <w:t>szerokości i wysokości.</w:t>
      </w:r>
      <w:r w:rsidR="00446AE5">
        <w:t xml:space="preserve"> Są to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D56EA5">
        <w:t xml:space="preserve">, co </w:t>
      </w:r>
      <w:r w:rsidR="00D50C4E">
        <w:t>przeszkadzałoby</w:t>
      </w:r>
      <w:r w:rsidR="00D56EA5">
        <w:t xml:space="preserve"> uczyć się</w:t>
      </w:r>
      <w:r w:rsidR="00D50C4E">
        <w:t xml:space="preserve"> modelowi</w:t>
      </w:r>
      <w:r w:rsidR="00D56EA5">
        <w:t xml:space="preserve"> jak faktycznie wygląda </w:t>
      </w:r>
      <w:r w:rsidR="00D50C4E">
        <w:t>taki znak</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0843571" w:rsidR="00D56EA5" w:rsidRPr="00D56EA5" w:rsidRDefault="00D56EA5" w:rsidP="00D56EA5">
            <w:pPr>
              <w:pStyle w:val="Caption"/>
              <w:jc w:val="center"/>
              <w:rPr>
                <w:sz w:val="24"/>
                <w:szCs w:val="24"/>
              </w:rPr>
            </w:pPr>
            <w:bookmarkStart w:id="41" w:name="_Toc134967478"/>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16</w:t>
            </w:r>
            <w:r w:rsidR="00C90FA7">
              <w:rPr>
                <w:sz w:val="24"/>
                <w:szCs w:val="24"/>
              </w:rPr>
              <w:fldChar w:fldCharType="end"/>
            </w:r>
            <w:r w:rsidRPr="00D56EA5">
              <w:rPr>
                <w:sz w:val="24"/>
                <w:szCs w:val="24"/>
              </w:rPr>
              <w:t>. Przykładowe zmodyfikowane obrazy</w:t>
            </w:r>
            <w:bookmarkEnd w:id="41"/>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29"/>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AC0EB1">
              <w:rPr>
                <w:bCs/>
                <w:i/>
                <w:iCs/>
                <w:sz w:val="20"/>
                <w:szCs w:val="20"/>
              </w:rPr>
              <w:t>Opracowanie własne.</w:t>
            </w:r>
          </w:p>
        </w:tc>
      </w:tr>
    </w:tbl>
    <w:p w14:paraId="5DCB4554" w14:textId="77777777" w:rsidR="005F06BB" w:rsidRDefault="005F06BB">
      <w:pPr>
        <w:pStyle w:val="BodyText"/>
        <w:rPr>
          <w:lang w:val="en-US"/>
        </w:rPr>
      </w:pPr>
    </w:p>
    <w:p w14:paraId="5C55C7CB" w14:textId="77777777" w:rsidR="000B53A5" w:rsidRDefault="000B53A5" w:rsidP="000B53A5">
      <w:pPr>
        <w:pStyle w:val="BodyText"/>
        <w:jc w:val="left"/>
        <w:rPr>
          <w:b/>
        </w:rPr>
      </w:pPr>
      <w:r w:rsidRPr="006A7EBB">
        <w:rPr>
          <w:b/>
        </w:rPr>
        <w:t>Podsumowanie</w:t>
      </w:r>
    </w:p>
    <w:p w14:paraId="576B8BA0" w14:textId="77777777" w:rsidR="003E5E8E" w:rsidRPr="006A7EBB" w:rsidRDefault="003E5E8E" w:rsidP="000B53A5">
      <w:pPr>
        <w:pStyle w:val="BodyText"/>
        <w:jc w:val="left"/>
        <w:rPr>
          <w:b/>
        </w:rPr>
      </w:pPr>
    </w:p>
    <w:p w14:paraId="33E486D9" w14:textId="022DB82A" w:rsidR="00D91A36" w:rsidRPr="000B53A5" w:rsidRDefault="000B53A5" w:rsidP="003E5E8E">
      <w:pPr>
        <w:spacing w:line="360" w:lineRule="auto"/>
        <w:ind w:firstLine="708"/>
        <w:jc w:val="both"/>
      </w:pPr>
      <w:r>
        <w:tab/>
        <w:t>Reasumując model będzie trenowany i testowany na zbiorze</w:t>
      </w:r>
      <w:r w:rsidRPr="000B53A5">
        <w:t xml:space="preserve"> "German </w:t>
      </w:r>
      <w:proofErr w:type="spellStart"/>
      <w:r w:rsidRPr="000B53A5">
        <w:t>Traffic</w:t>
      </w:r>
      <w:proofErr w:type="spellEnd"/>
      <w:r w:rsidRPr="000B53A5">
        <w:t xml:space="preserve"> </w:t>
      </w:r>
      <w:proofErr w:type="spellStart"/>
      <w:r w:rsidRPr="000B53A5">
        <w:t>Sign</w:t>
      </w:r>
      <w:proofErr w:type="spellEnd"/>
      <w:r w:rsidRPr="000B53A5">
        <w:t xml:space="preserve"> </w:t>
      </w:r>
      <w:proofErr w:type="spellStart"/>
      <w:r w:rsidRPr="000B53A5">
        <w:t>Recognition</w:t>
      </w:r>
      <w:proofErr w:type="spellEnd"/>
      <w:r w:rsidRPr="000B53A5">
        <w:t xml:space="preserve">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w:t>
      </w:r>
      <w:proofErr w:type="spellStart"/>
      <w:r>
        <w:t>preprocessing</w:t>
      </w:r>
      <w:proofErr w:type="spellEnd"/>
      <w:r>
        <w:t xml:space="preserve"> i rozszerzenie danych, aby przygotować obrazy do wejścia do sieci CNN oraz potencjalnie poprawić wydajność modelu.</w:t>
      </w:r>
    </w:p>
    <w:p w14:paraId="5A2F8759" w14:textId="6BC4F2DD" w:rsidR="007B0711" w:rsidRDefault="004D4683" w:rsidP="004D4683">
      <w:pPr>
        <w:pStyle w:val="Heading1"/>
        <w:rPr>
          <w:lang w:val="en-US"/>
        </w:rPr>
      </w:pPr>
      <w:bookmarkStart w:id="42" w:name="_Toc134982596"/>
      <w:bookmarkStart w:id="43" w:name="_Toc135162694"/>
      <w:proofErr w:type="spellStart"/>
      <w:r>
        <w:rPr>
          <w:lang w:val="en-US"/>
        </w:rPr>
        <w:lastRenderedPageBreak/>
        <w:t>Metodyka</w:t>
      </w:r>
      <w:bookmarkEnd w:id="42"/>
      <w:bookmarkEnd w:id="43"/>
      <w:proofErr w:type="spellEnd"/>
    </w:p>
    <w:p w14:paraId="31370519" w14:textId="6F2521C4"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 rozdziale III zbiorze danych</w:t>
      </w:r>
      <w:r w:rsidR="0082087D">
        <w:t xml:space="preserve"> i proces, który </w:t>
      </w:r>
      <w:r w:rsidR="00F81379">
        <w:t>zapewnił powstanie tej sieci</w:t>
      </w:r>
      <w:r w:rsidR="0082087D">
        <w:t>.</w:t>
      </w:r>
    </w:p>
    <w:p w14:paraId="5DD14F41" w14:textId="54029885"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metod </w:t>
      </w:r>
      <w:r w:rsidR="00773C3A">
        <w:t xml:space="preserve">przedstawionych w rozdziale III </w:t>
      </w:r>
      <w:r w:rsidR="00B005B9" w:rsidRPr="00B005B9">
        <w:t xml:space="preserve">w celu </w:t>
      </w:r>
      <w:r w:rsidR="00773C3A">
        <w:t>włożenia</w:t>
      </w:r>
      <w:r w:rsidR="00B005B9">
        <w:t xml:space="preserve">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773C3A">
        <w:t>modelu</w:t>
      </w:r>
      <w:r w:rsidR="00B005B9" w:rsidRPr="00B005B9">
        <w:t xml:space="preserve">, </w:t>
      </w:r>
      <w:r w:rsidR="00773C3A">
        <w:t>który</w:t>
      </w:r>
      <w:r w:rsidR="00B005B9" w:rsidRPr="00B005B9">
        <w:t xml:space="preserve"> był trenowany na zbiorze treningowym</w:t>
      </w:r>
      <w:r w:rsidR="00773C3A">
        <w:t>.</w:t>
      </w:r>
      <w:r w:rsidR="00B005B9">
        <w:t xml:space="preserve"> </w:t>
      </w:r>
      <w:r w:rsidR="00773C3A">
        <w:t xml:space="preserve">W </w:t>
      </w:r>
      <w:r w:rsidR="00B005B9">
        <w:t>międzyczasie próbowano dobrać</w:t>
      </w:r>
      <w:r w:rsidR="00B005B9" w:rsidRPr="00B005B9">
        <w:t xml:space="preserve"> </w:t>
      </w:r>
      <w:r w:rsidR="00773C3A">
        <w:t xml:space="preserve">także </w:t>
      </w:r>
      <w:r w:rsidR="00B005B9" w:rsidRPr="00B005B9">
        <w:t>optymal</w:t>
      </w:r>
      <w:r w:rsidR="00B005B9">
        <w:t>ne</w:t>
      </w:r>
      <w:r w:rsidR="00B005B9" w:rsidRPr="00B005B9">
        <w:t xml:space="preserve"> </w:t>
      </w:r>
      <w:r w:rsidR="00B005B9">
        <w:t xml:space="preserve">wartości </w:t>
      </w:r>
      <w:proofErr w:type="spellStart"/>
      <w:r w:rsidR="00B005B9" w:rsidRPr="00B005B9">
        <w:t>hiperparametrów</w:t>
      </w:r>
      <w:proofErr w:type="spellEnd"/>
      <w:r w:rsidR="00B005B9" w:rsidRPr="00B005B9">
        <w:t xml:space="preserve">.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6556C74D" w:rsidR="00B005B9" w:rsidRPr="00B005B9" w:rsidRDefault="00B005B9" w:rsidP="00B005B9">
            <w:pPr>
              <w:pStyle w:val="Caption"/>
              <w:jc w:val="center"/>
              <w:rPr>
                <w:sz w:val="24"/>
                <w:szCs w:val="24"/>
              </w:rPr>
            </w:pPr>
            <w:bookmarkStart w:id="44" w:name="_Toc134967479"/>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17</w:t>
            </w:r>
            <w:r w:rsidR="00C90FA7">
              <w:rPr>
                <w:sz w:val="24"/>
                <w:szCs w:val="24"/>
              </w:rPr>
              <w:fldChar w:fldCharType="end"/>
            </w:r>
            <w:r w:rsidRPr="00B005B9">
              <w:rPr>
                <w:sz w:val="24"/>
                <w:szCs w:val="24"/>
              </w:rPr>
              <w:t>. Proces tworzenia modelu</w:t>
            </w:r>
            <w:bookmarkEnd w:id="44"/>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AC0EB1">
              <w:rPr>
                <w:bCs/>
                <w:i/>
                <w:iCs/>
                <w:sz w:val="20"/>
                <w:szCs w:val="20"/>
              </w:rPr>
              <w:t>Opracowanie własne.</w:t>
            </w:r>
          </w:p>
        </w:tc>
      </w:tr>
    </w:tbl>
    <w:p w14:paraId="6E5B9654" w14:textId="447D7ED2" w:rsidR="00B005B9" w:rsidRDefault="00FE2A37" w:rsidP="00CF0E97">
      <w:pPr>
        <w:pStyle w:val="BodyText"/>
      </w:pPr>
      <w:r>
        <w:lastRenderedPageBreak/>
        <w:tab/>
      </w:r>
      <w:r w:rsidR="00FD0920">
        <w:t xml:space="preserve">O zbiorze danych i </w:t>
      </w:r>
      <w:proofErr w:type="spellStart"/>
      <w:r w:rsidR="00FD0920">
        <w:t>preprocessingu</w:t>
      </w:r>
      <w:proofErr w:type="spellEnd"/>
      <w:r w:rsidR="00FD0920">
        <w:t xml:space="preserve"> więcej zostało napisane w rozdziale III, w związku z tym, więcej uwagi w tym rozdziale zostanie poświęcon</w:t>
      </w:r>
      <w:r w:rsidR="00805122">
        <w:t>e</w:t>
      </w:r>
      <w:r w:rsidR="00FD0920">
        <w:t xml:space="preserve"> zbudowanemu modelowi. Natomiast wyniki klasyfikacji zostaną przedstawione w kolejnej części pracy.</w:t>
      </w:r>
    </w:p>
    <w:p w14:paraId="0D13879A" w14:textId="5C91EEB7"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 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w:t>
      </w:r>
      <w:proofErr w:type="spellStart"/>
      <w:r w:rsidR="00541E07" w:rsidRPr="00541E07">
        <w:t>Ryzen</w:t>
      </w:r>
      <w:proofErr w:type="spellEnd"/>
      <w:r w:rsidR="00541E07" w:rsidRPr="00541E07">
        <w:t xml:space="preserve"> 5 2600 </w:t>
      </w:r>
      <w:r w:rsidR="00541E07">
        <w:t xml:space="preserve">z </w:t>
      </w:r>
      <w:r w:rsidR="00541E07" w:rsidRPr="00541E07">
        <w:t xml:space="preserve">3400 </w:t>
      </w:r>
      <w:proofErr w:type="spellStart"/>
      <w:r w:rsidR="00541E07" w:rsidRPr="00541E07">
        <w:t>Mhz</w:t>
      </w:r>
      <w:proofErr w:type="spellEnd"/>
      <w:r w:rsidR="00541E07">
        <w:t xml:space="preserve"> wyniosło około 30 minut</w:t>
      </w:r>
      <w:r w:rsidR="00681A52">
        <w:t>.</w:t>
      </w:r>
    </w:p>
    <w:p w14:paraId="6FB34F9B" w14:textId="6D4472B1" w:rsidR="00681A52" w:rsidRDefault="00681A52" w:rsidP="00CF0E97">
      <w:pPr>
        <w:pStyle w:val="BodyText"/>
      </w:pPr>
      <w:r>
        <w:tab/>
        <w:t>Analizując architekturę dokładniej, sieć składa się z 4 warstw konwolucyjnych, 2 warstw max-</w:t>
      </w:r>
      <w:proofErr w:type="spellStart"/>
      <w:r>
        <w:t>poolingu</w:t>
      </w:r>
      <w:proofErr w:type="spellEnd"/>
      <w:r>
        <w:t xml:space="preserve">, 4 warstw normalizujących, 4 warstw </w:t>
      </w:r>
      <w:proofErr w:type="spellStart"/>
      <w:r>
        <w:t>dropoutu</w:t>
      </w:r>
      <w:proofErr w:type="spellEnd"/>
      <w:r>
        <w:t xml:space="preserve">, 3 warstw w pełni połączonych i 1 warstwy do spłaszczania danych. </w:t>
      </w:r>
    </w:p>
    <w:p w14:paraId="3E0E1272" w14:textId="6B018E94"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użyto 32 filtr</w:t>
      </w:r>
      <w:r w:rsidR="000341B3">
        <w:t>y</w:t>
      </w:r>
      <w:r w:rsidR="00F119E1">
        <w:t xml:space="preserve"> o wymiarach jądra 5x5, gdzie za funkcj</w:t>
      </w:r>
      <w:r w:rsidR="000341B3">
        <w:t>e</w:t>
      </w:r>
      <w:r w:rsidR="00F119E1">
        <w:t xml:space="preserve"> aktywacji posłużyła funkcja </w:t>
      </w:r>
      <w:proofErr w:type="spellStart"/>
      <w:r w:rsidR="00F119E1">
        <w:t>ReLU</w:t>
      </w:r>
      <w:proofErr w:type="spellEnd"/>
      <w:r w:rsidR="00F119E1">
        <w:t>.</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 xml:space="preserve">Następnie dane przekazywane są do kolejnej warstwy konwolucyjnej, w której to działają 64 filtry, tym razem z jądrem wielkości 3x3. Tutaj również użyto funkcji aktywacji </w:t>
      </w:r>
      <w:proofErr w:type="spellStart"/>
      <w:r w:rsidR="00BF24C2">
        <w:t>ReLU</w:t>
      </w:r>
      <w:proofErr w:type="spellEnd"/>
      <w:r w:rsidR="00BF24C2">
        <w:t>. Po dwóch warstwach konwolucyjnych zastosowano warstwę max-</w:t>
      </w:r>
      <w:proofErr w:type="spellStart"/>
      <w:r w:rsidR="00BF24C2">
        <w:t>poolingu</w:t>
      </w:r>
      <w:proofErr w:type="spellEnd"/>
      <w:r w:rsidR="00BF24C2">
        <w:t xml:space="preserve">, w której przyjęto rozmiar filtra 2x2. W kolejnym kroku znormalizowano paczkę danych, a następnie w warstwie </w:t>
      </w:r>
      <w:proofErr w:type="spellStart"/>
      <w:r w:rsidR="00BF24C2">
        <w:t>dropoutu</w:t>
      </w:r>
      <w:proofErr w:type="spellEnd"/>
      <w:r w:rsidR="00BF24C2">
        <w:t xml:space="preserve"> wyłączono 30% neuronów.</w:t>
      </w:r>
      <w:r w:rsidR="008D7D60">
        <w:t xml:space="preserve"> Taką samą strukturę ma kolejne pięć warstw z tą różnicą, że w trzeciej warstwie konwolucyjnej znajduj</w:t>
      </w:r>
      <w:r w:rsidR="000341B3">
        <w:t>ą</w:t>
      </w:r>
      <w:r w:rsidR="008D7D60">
        <w:t xml:space="preserve"> się 64 filtry, a w czwartej 128 filtrów o rozmiarach jądra 3x3. Max-</w:t>
      </w:r>
      <w:proofErr w:type="spellStart"/>
      <w:r w:rsidR="008D7D60">
        <w:t>pooling</w:t>
      </w:r>
      <w:proofErr w:type="spellEnd"/>
      <w:r w:rsidR="008D7D60">
        <w:t xml:space="preserve"> i normalizacja są takie same jak poprzednio, a warstwa </w:t>
      </w:r>
      <w:proofErr w:type="spellStart"/>
      <w:r w:rsidR="008D7D60">
        <w:t>dropoutu</w:t>
      </w:r>
      <w:proofErr w:type="spellEnd"/>
      <w:r w:rsidR="008D7D60">
        <w:t xml:space="preserve"> tym razem wyłączą 20% neuronów. Po tych operacjach następuje spłaszczenie macierzy do wymiarów wektora. W końcowym etapie dane przechodzą przez warstwę w pełni połączoną z funkcją aktywacji </w:t>
      </w:r>
      <w:proofErr w:type="spellStart"/>
      <w:r w:rsidR="008D7D60">
        <w:t>ReLU</w:t>
      </w:r>
      <w:proofErr w:type="spellEnd"/>
      <w:r w:rsidR="008D7D60">
        <w:t xml:space="preserve">,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w:t>
      </w:r>
      <w:proofErr w:type="spellStart"/>
      <w:r w:rsidR="008D7D60">
        <w:t>ReLU</w:t>
      </w:r>
      <w:proofErr w:type="spellEnd"/>
      <w:r w:rsidR="008D7D60">
        <w:t xml:space="preserve"> została użyta funkcja </w:t>
      </w:r>
      <w:proofErr w:type="spellStart"/>
      <w:r w:rsidR="008D7D60">
        <w:t>softmax</w:t>
      </w:r>
      <w:proofErr w:type="spellEnd"/>
      <w:r w:rsidR="008D7D60">
        <w:t xml:space="preserve">, zwracająca prawdopodobieństwa wystąpienia </w:t>
      </w:r>
      <w:r w:rsidR="000341B3">
        <w:t>danej klasy z</w:t>
      </w:r>
      <w:r w:rsidR="008D7D60">
        <w:t xml:space="preserve"> 43 </w:t>
      </w:r>
      <w:r w:rsidR="000341B3">
        <w:t xml:space="preserve">dostępnych </w:t>
      </w:r>
      <w:r w:rsidR="008D7D60">
        <w:t>klas.</w:t>
      </w:r>
      <w:r w:rsidR="009204A6">
        <w:t xml:space="preserve"> Przy kompilacji modelu użyto </w:t>
      </w:r>
      <w:r w:rsidR="009204A6">
        <w:lastRenderedPageBreak/>
        <w:t xml:space="preserve">optymalizatora Adam ze zmniejszającym się tempem uczenia wraz ze wzrostem </w:t>
      </w:r>
      <w:r w:rsidR="000341B3">
        <w:t>liczby epok</w:t>
      </w:r>
      <w:r w:rsidR="009204A6">
        <w:t>. Jako funkcję straty zastosowano kategoryczną entropię krzyżową, a metryk</w:t>
      </w:r>
      <w:r w:rsidR="00C05614">
        <w:t>ami mierzącymi jakość modelu zostały dokładność (</w:t>
      </w:r>
      <w:proofErr w:type="spellStart"/>
      <w:r w:rsidR="00C05614">
        <w:t>accuracy</w:t>
      </w:r>
      <w:proofErr w:type="spellEnd"/>
      <w:r w:rsidR="00C05614">
        <w:t>) i błąd średniokwadratowy (</w:t>
      </w:r>
      <w:proofErr w:type="spellStart"/>
      <w:r w:rsidR="00C05614">
        <w:t>mse</w:t>
      </w:r>
      <w:proofErr w:type="spellEnd"/>
      <w:r w:rsidR="00C0561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5A2CFB8F" w:rsidR="0090676D" w:rsidRPr="0090676D" w:rsidRDefault="0090676D" w:rsidP="0090676D">
            <w:pPr>
              <w:pStyle w:val="Caption"/>
              <w:jc w:val="center"/>
              <w:rPr>
                <w:sz w:val="24"/>
                <w:szCs w:val="24"/>
              </w:rPr>
            </w:pPr>
            <w:bookmarkStart w:id="45" w:name="_Toc134967480"/>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18</w:t>
            </w:r>
            <w:r w:rsidR="00C90FA7">
              <w:rPr>
                <w:sz w:val="24"/>
                <w:szCs w:val="24"/>
              </w:rPr>
              <w:fldChar w:fldCharType="end"/>
            </w:r>
            <w:r w:rsidRPr="0090676D">
              <w:rPr>
                <w:sz w:val="24"/>
                <w:szCs w:val="24"/>
              </w:rPr>
              <w:t>. Architektura modelu CNN</w:t>
            </w:r>
            <w:bookmarkEnd w:id="45"/>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AC0EB1">
              <w:rPr>
                <w:bCs/>
                <w:i/>
                <w:iCs/>
                <w:sz w:val="20"/>
                <w:szCs w:val="20"/>
              </w:rPr>
              <w:t>Opracowanie własne.</w:t>
            </w:r>
          </w:p>
        </w:tc>
      </w:tr>
    </w:tbl>
    <w:p w14:paraId="79F2E648" w14:textId="77777777" w:rsidR="00333533" w:rsidRDefault="00333533" w:rsidP="00333533">
      <w:pPr>
        <w:pStyle w:val="BodyText"/>
        <w:jc w:val="left"/>
        <w:rPr>
          <w:b/>
        </w:rPr>
      </w:pPr>
    </w:p>
    <w:p w14:paraId="2E97AD11" w14:textId="77777777" w:rsidR="002802FF" w:rsidRDefault="002802FF" w:rsidP="00333533">
      <w:pPr>
        <w:pStyle w:val="BodyText"/>
        <w:jc w:val="left"/>
        <w:rPr>
          <w:b/>
        </w:rPr>
      </w:pPr>
    </w:p>
    <w:p w14:paraId="5754FF45" w14:textId="77777777" w:rsidR="002802FF" w:rsidRDefault="002802FF" w:rsidP="00333533">
      <w:pPr>
        <w:pStyle w:val="BodyText"/>
        <w:jc w:val="left"/>
        <w:rPr>
          <w:b/>
        </w:rPr>
      </w:pPr>
    </w:p>
    <w:p w14:paraId="77F0115A" w14:textId="4FD6AE8B" w:rsidR="00333533" w:rsidRDefault="00333533" w:rsidP="00333533">
      <w:pPr>
        <w:pStyle w:val="BodyText"/>
        <w:jc w:val="left"/>
        <w:rPr>
          <w:b/>
        </w:rPr>
      </w:pPr>
      <w:r w:rsidRPr="006A7EBB">
        <w:rPr>
          <w:b/>
        </w:rPr>
        <w:lastRenderedPageBreak/>
        <w:t>Podsumowanie</w:t>
      </w:r>
    </w:p>
    <w:p w14:paraId="75A189A0" w14:textId="77777777" w:rsidR="002802FF" w:rsidRPr="006A7EBB" w:rsidRDefault="002802FF" w:rsidP="00333533">
      <w:pPr>
        <w:pStyle w:val="BodyText"/>
        <w:jc w:val="left"/>
        <w:rPr>
          <w:b/>
        </w:rPr>
      </w:pPr>
    </w:p>
    <w:p w14:paraId="256E138E" w14:textId="7DA9701B"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t>
      </w:r>
      <w:r w:rsidR="00174CBA" w:rsidRPr="003046E3">
        <w:t xml:space="preserve">sieci konwolucyjnej </w:t>
      </w:r>
      <w:r w:rsidR="003046E3" w:rsidRPr="003046E3">
        <w:t>wybranej do zadania</w:t>
      </w:r>
      <w:r w:rsidR="00174CBA">
        <w:t xml:space="preserve"> klasyfikacji</w:t>
      </w:r>
      <w:r w:rsidR="003046E3" w:rsidRPr="003046E3">
        <w:t xml:space="preserve">, która wykazała się najlepszymi wynikami na przedstawionym w 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46" w:name="_Toc134982597"/>
      <w:bookmarkStart w:id="47" w:name="_Toc135162695"/>
      <w:proofErr w:type="spellStart"/>
      <w:r>
        <w:rPr>
          <w:lang w:val="en-US"/>
        </w:rPr>
        <w:t>Wyniki</w:t>
      </w:r>
      <w:bookmarkEnd w:id="46"/>
      <w:bookmarkEnd w:id="47"/>
      <w:proofErr w:type="spellEnd"/>
    </w:p>
    <w:p w14:paraId="4F2F9D26" w14:textId="0EB83322"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poprzednim rozdziale</w:t>
      </w:r>
      <w:r w:rsidR="00697085">
        <w:t>. Dodatkowo</w:t>
      </w:r>
      <w:r>
        <w:t xml:space="preserve"> na podstawie tych wyników wyciągnięte </w:t>
      </w:r>
      <w:r w:rsidR="00697085">
        <w:t xml:space="preserve">zostaną stosowne </w:t>
      </w:r>
      <w:r>
        <w:t>wnioski.</w:t>
      </w:r>
    </w:p>
    <w:p w14:paraId="270EAE5A" w14:textId="33B462F3" w:rsidR="005D390B" w:rsidRDefault="005D390B" w:rsidP="005D390B">
      <w:pPr>
        <w:pStyle w:val="Heading2"/>
        <w:rPr>
          <w:lang w:val="en-US"/>
        </w:rPr>
      </w:pPr>
      <w:bookmarkStart w:id="48" w:name="_Toc134982598"/>
      <w:bookmarkStart w:id="49" w:name="_Toc135162696"/>
      <w:proofErr w:type="spellStart"/>
      <w:r>
        <w:rPr>
          <w:lang w:val="en-US"/>
        </w:rPr>
        <w:t>Opis</w:t>
      </w:r>
      <w:proofErr w:type="spellEnd"/>
      <w:r>
        <w:rPr>
          <w:lang w:val="en-US"/>
        </w:rPr>
        <w:t xml:space="preserve"> </w:t>
      </w:r>
      <w:proofErr w:type="spellStart"/>
      <w:r>
        <w:rPr>
          <w:lang w:val="en-US"/>
        </w:rPr>
        <w:t>wyników</w:t>
      </w:r>
      <w:bookmarkEnd w:id="48"/>
      <w:bookmarkEnd w:id="49"/>
      <w:proofErr w:type="spellEnd"/>
    </w:p>
    <w:p w14:paraId="7F18A899" w14:textId="05A8C9F6" w:rsidR="001C2A47" w:rsidRDefault="001C2A47" w:rsidP="001C2A47">
      <w:pPr>
        <w:spacing w:line="360" w:lineRule="auto"/>
        <w:ind w:firstLine="708"/>
        <w:jc w:val="both"/>
      </w:pPr>
      <w:r>
        <w:t>Wpierw warto wspomnieć</w:t>
      </w:r>
      <w:r w:rsidR="008A2F09">
        <w:t>, że</w:t>
      </w:r>
      <w:r>
        <w:t xml:space="preserve"> model przeszedł przez parę faz, aby przejść od stanu pierwotnego do finalnego, w którym </w:t>
      </w:r>
      <w:r w:rsidR="0033229A">
        <w:t>osiągnięto</w:t>
      </w:r>
      <w:r>
        <w:t xml:space="preserve"> już bardzo dobre wyniki na zbiorze testowym. Pierwszy model składał się głównie z </w:t>
      </w:r>
      <w:r w:rsidR="0033229A">
        <w:t xml:space="preserve">dwóch </w:t>
      </w:r>
      <w:r>
        <w:t>warstw konwolucyjnych, dwóch max-</w:t>
      </w:r>
      <w:proofErr w:type="spellStart"/>
      <w:r>
        <w:t>poolingowych</w:t>
      </w:r>
      <w:proofErr w:type="spellEnd"/>
      <w:r>
        <w:t xml:space="preserve"> i dwóch warstw w pełni połączonych. Łącznie posiadał około 300 000 parametrów. Był to więc bardzo lekki i prosty model. Na zbiorze treningowym wykazywał się około 97% </w:t>
      </w:r>
      <w:r w:rsidR="0033229A">
        <w:t>trafnością</w:t>
      </w:r>
      <w:r>
        <w:t>, jednakże dokładność ta spadała do 95% na zbiorze testowym. Nie był to więc satysfakcjonujący wynik, ponieważ większość modeli obecnie osiąga wartości około 99%</w:t>
      </w:r>
      <w:r w:rsidR="0064283E">
        <w:t xml:space="preserve"> trafności</w:t>
      </w:r>
      <w:r>
        <w:t xml:space="preserve"> na zbiorze testowym. W związku z tym zaczęto stopniowo dodawać warstwy normalizujące, konwolucyjne, w pełni połączone i </w:t>
      </w:r>
      <w:proofErr w:type="spellStart"/>
      <w:r>
        <w:t>dropoutu</w:t>
      </w:r>
      <w:proofErr w:type="spellEnd"/>
      <w:r>
        <w:t>. Dzięki temu powstał model ostateczny, którego architektura została przedstawiona w rozdziale IV.</w:t>
      </w:r>
    </w:p>
    <w:p w14:paraId="5F38C7BE" w14:textId="288E8660" w:rsidR="00475E84" w:rsidRDefault="00EA11CE" w:rsidP="00475E84">
      <w:pPr>
        <w:spacing w:line="360" w:lineRule="auto"/>
        <w:ind w:firstLine="708"/>
        <w:jc w:val="both"/>
      </w:pPr>
      <w:r>
        <w:t xml:space="preserve">Do oceny efektywności modelu zostały użyte jedne z najpopularniejszych metryk w uczeniu maszynowym – </w:t>
      </w:r>
      <w:proofErr w:type="spellStart"/>
      <w:r>
        <w:t>accuracy</w:t>
      </w:r>
      <w:proofErr w:type="spellEnd"/>
      <w:r>
        <w:t xml:space="preserve">, precision, </w:t>
      </w:r>
      <w:proofErr w:type="spellStart"/>
      <w:r>
        <w:t>recall</w:t>
      </w:r>
      <w:proofErr w:type="spellEnd"/>
      <w:r>
        <w:t xml:space="preserve"> i f1-score. </w:t>
      </w:r>
      <w:r w:rsidR="00DC53C3">
        <w:t>Trafność jest podstawowym wskaźnikiem jakości prognozy. Mówi on o stosunku obserwacji, które model zaklasyfikował poprawnie</w:t>
      </w:r>
      <w:r w:rsidR="00C970AA">
        <w:t xml:space="preserve"> (</w:t>
      </w:r>
      <w:proofErr w:type="spellStart"/>
      <w:r w:rsidR="00C970AA">
        <w:t>true</w:t>
      </w:r>
      <w:proofErr w:type="spellEnd"/>
      <w:r w:rsidR="00C970AA">
        <w:t xml:space="preserve"> </w:t>
      </w:r>
      <w:proofErr w:type="spellStart"/>
      <w:r w:rsidR="00C970AA">
        <w:t>positive</w:t>
      </w:r>
      <w:proofErr w:type="spellEnd"/>
      <w:r w:rsidR="00C970AA">
        <w:t xml:space="preserve"> i </w:t>
      </w:r>
      <w:proofErr w:type="spellStart"/>
      <w:r w:rsidR="00C970AA">
        <w:t>true</w:t>
      </w:r>
      <w:proofErr w:type="spellEnd"/>
      <w:r w:rsidR="00C970AA">
        <w:t xml:space="preserve"> </w:t>
      </w:r>
      <w:proofErr w:type="spellStart"/>
      <w:r w:rsidR="00C970AA">
        <w:t>negative</w:t>
      </w:r>
      <w:proofErr w:type="spellEnd"/>
      <w:r w:rsidR="00C970AA">
        <w:t>)</w:t>
      </w:r>
      <w:r w:rsidR="00DC53C3">
        <w:t xml:space="preserve"> względem wszystkich dokonanych klasyfikacji</w:t>
      </w:r>
      <w:r w:rsidR="00475E84">
        <w:t>:</w:t>
      </w:r>
    </w:p>
    <w:p w14:paraId="1F43836D" w14:textId="77777777" w:rsidR="00475E84" w:rsidRDefault="00475E84" w:rsidP="00475E84">
      <w:pPr>
        <w:spacing w:line="360" w:lineRule="auto"/>
        <w:ind w:firstLine="708"/>
        <w:jc w:val="both"/>
      </w:pPr>
    </w:p>
    <w:tbl>
      <w:tblPr>
        <w:tblStyle w:val="TableGrid"/>
        <w:tblW w:w="8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496"/>
      </w:tblGrid>
      <w:tr w:rsidR="00C970AA" w14:paraId="6DBA651C" w14:textId="77777777" w:rsidTr="00C970AA">
        <w:tc>
          <w:tcPr>
            <w:tcW w:w="284" w:type="dxa"/>
          </w:tcPr>
          <w:p w14:paraId="6E6744DC" w14:textId="77777777" w:rsidR="00475E84" w:rsidRPr="00C970AA" w:rsidRDefault="00475E84" w:rsidP="00727EF1">
            <w:pPr>
              <w:pStyle w:val="BodyText"/>
              <w:rPr>
                <w:sz w:val="22"/>
                <w:szCs w:val="22"/>
              </w:rPr>
            </w:pPr>
          </w:p>
        </w:tc>
        <w:tc>
          <w:tcPr>
            <w:tcW w:w="7938"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493" w:type="dxa"/>
            <w:vAlign w:val="center"/>
          </w:tcPr>
          <w:p w14:paraId="73E33021" w14:textId="023D5398" w:rsidR="00475E84" w:rsidRDefault="00475E84" w:rsidP="00727EF1">
            <w:pPr>
              <w:pStyle w:val="BodyText"/>
              <w:jc w:val="right"/>
            </w:pPr>
            <w:r>
              <w:t>(6)</w:t>
            </w:r>
          </w:p>
        </w:tc>
      </w:tr>
    </w:tbl>
    <w:p w14:paraId="2FDC039E" w14:textId="77777777" w:rsidR="00475E84" w:rsidRDefault="00475E84" w:rsidP="00475E84">
      <w:pPr>
        <w:spacing w:line="360" w:lineRule="auto"/>
        <w:jc w:val="both"/>
      </w:pPr>
    </w:p>
    <w:p w14:paraId="06817E0B" w14:textId="321D96F2" w:rsidR="00C90FA7" w:rsidRDefault="00C90FA7" w:rsidP="00C90FA7">
      <w:pPr>
        <w:spacing w:line="360" w:lineRule="auto"/>
        <w:ind w:firstLine="708"/>
        <w:jc w:val="both"/>
      </w:pPr>
      <w:r>
        <w:t xml:space="preserve">Wartości trafności jakie model osiągał przez kolejne </w:t>
      </w:r>
      <w:r w:rsidR="00B72FEA">
        <w:t xml:space="preserve">cykle na zbiorze treningowym </w:t>
      </w:r>
      <w:r>
        <w:t xml:space="preserve">zostały przedstawione na rysunku nr 19. </w:t>
      </w:r>
      <w:r w:rsidR="00B72FEA">
        <w:t>W</w:t>
      </w:r>
      <w:r>
        <w:t>zrasta</w:t>
      </w:r>
      <w:r w:rsidR="00B72FEA">
        <w:t xml:space="preserve"> ona</w:t>
      </w:r>
      <w:r>
        <w:t xml:space="preserve"> bardzo mocno już w pierwszych </w:t>
      </w:r>
      <w:r w:rsidR="00B72FEA">
        <w:t>epokach</w:t>
      </w:r>
      <w:r>
        <w:t xml:space="preserve">, aby ustatkować się ostatecznie w okolicach 99% trafności. Wykres wskazuje, że liczba cykli była prawdopodobnie wystarczająca, jako że trafność przestała </w:t>
      </w:r>
      <w:r>
        <w:lastRenderedPageBreak/>
        <w:t>rosnąć w okolicach 25</w:t>
      </w:r>
      <w:r w:rsidR="00B72FEA">
        <w:t xml:space="preserve"> epoki</w:t>
      </w:r>
      <w:r>
        <w:t xml:space="preserve">. Finalnie najwyższe </w:t>
      </w:r>
      <w:proofErr w:type="spellStart"/>
      <w:r>
        <w:t>accuracy</w:t>
      </w:r>
      <w:proofErr w:type="spellEnd"/>
      <w:r>
        <w:t xml:space="preserve"> jakie osiągnął model na zbiorze treningowym wyniosło</w:t>
      </w:r>
      <w:r w:rsidR="00970EFE">
        <w:t xml:space="preserve"> 99.3%. Natomiast</w:t>
      </w:r>
      <w:r>
        <w:t xml:space="preserve"> </w:t>
      </w:r>
      <w:r w:rsidR="00970EFE">
        <w:t xml:space="preserve">jeśli chodzi o zbiór testowy można zauważyć, że osiągał on bardzo zbliżone wyniki do zbioru treningowego. Wartość trafności na zbiorze testowym wyniosła 99.02%. Można więc stwierdzić, że nie doszło do problemu przeuczenia i model dobrze generalizuje, </w:t>
      </w:r>
      <w:r w:rsidR="008717E1">
        <w:t>czyli</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1ED5A82A" w:rsidR="00C90FA7" w:rsidRPr="00C90FA7" w:rsidRDefault="00C90FA7" w:rsidP="00727EF1">
            <w:pPr>
              <w:pStyle w:val="Caption"/>
              <w:jc w:val="center"/>
              <w:rPr>
                <w:sz w:val="24"/>
                <w:szCs w:val="24"/>
              </w:rPr>
            </w:pPr>
            <w:bookmarkStart w:id="50" w:name="_Toc134967481"/>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A51146">
              <w:rPr>
                <w:noProof/>
                <w:sz w:val="24"/>
                <w:szCs w:val="24"/>
              </w:rPr>
              <w:t>19</w:t>
            </w:r>
            <w:r w:rsidRPr="00C90FA7">
              <w:rPr>
                <w:sz w:val="24"/>
                <w:szCs w:val="24"/>
              </w:rPr>
              <w:fldChar w:fldCharType="end"/>
            </w:r>
            <w:r w:rsidRPr="00C90FA7">
              <w:rPr>
                <w:sz w:val="24"/>
                <w:szCs w:val="24"/>
              </w:rPr>
              <w:t>. Wykres trafności modelu</w:t>
            </w:r>
            <w:bookmarkEnd w:id="50"/>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2"/>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AC0EB1">
              <w:rPr>
                <w:bCs/>
                <w:i/>
                <w:i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6722CD51" w:rsidR="00C90FA7" w:rsidRDefault="00970EFE" w:rsidP="00970EFE">
      <w:pPr>
        <w:spacing w:line="360" w:lineRule="auto"/>
        <w:ind w:firstLine="708"/>
        <w:jc w:val="both"/>
      </w:pPr>
      <w:r>
        <w:t xml:space="preserve">Dodatkowo stworzono również wykres straty, który można zobaczyć na rysunku nr 20. Wykres ten również daje wgląd w to, jak dobrze model uczył się przez kolejne cykle. Tutaj również można </w:t>
      </w:r>
      <w:r w:rsidR="008717E1">
        <w:t>dostrzec,</w:t>
      </w:r>
      <w:r>
        <w:t xml:space="preserve"> że dla obu zbiorów strata przyjmowała podobne wartości poniżej 0.05 już po około 8 epizodach.</w:t>
      </w:r>
      <w:r w:rsidR="008717E1">
        <w:t xml:space="preserve"> Co więcej rysunek ten również wskazuje, że </w:t>
      </w:r>
      <w:r w:rsidR="008717E1" w:rsidRPr="008717E1">
        <w:t>model</w:t>
      </w:r>
      <w:r w:rsidR="008717E1">
        <w:t xml:space="preserve"> prawdopodobnie nie był już</w:t>
      </w:r>
      <w:r w:rsidR="008717E1" w:rsidRPr="008717E1">
        <w:t xml:space="preserve"> zdolny do dalszego uczenia się</w:t>
      </w:r>
      <w:r w:rsidR="008717E1">
        <w:t>,</w:t>
      </w:r>
      <w:r w:rsidR="008717E1" w:rsidRPr="008717E1">
        <w:t xml:space="preserve"> </w:t>
      </w:r>
      <w:r w:rsidR="008717E1">
        <w:t>więc</w:t>
      </w:r>
      <w:r w:rsidR="008717E1" w:rsidRPr="008717E1">
        <w:t xml:space="preserve"> proces szkolenia został zatrzymany</w:t>
      </w:r>
      <w:r w:rsidR="008717E1">
        <w:t xml:space="preserve"> w odpowiednim momencie</w:t>
      </w:r>
      <w:r w:rsidR="008717E1" w:rsidRPr="008717E1">
        <w:t>.</w:t>
      </w:r>
      <w:r w:rsidR="008717E1">
        <w:t xml:space="preserve"> Jeśli chodzi o przeuczenie można by się zastanawiać, czy nie lepiej byłoby zakończyć uczenie modelu już koło 20 epoki, jako że w kolejnych </w:t>
      </w:r>
      <w:r w:rsidR="000335E7">
        <w:t xml:space="preserve">cyklach </w:t>
      </w:r>
      <w:r w:rsidR="008717E1">
        <w:t>wartości dla obu zbiorów zaczynają się od siebie oddalać. Jednakże są to bardzo małe</w:t>
      </w:r>
      <w:r w:rsidR="000335E7">
        <w:t xml:space="preserve"> różnice</w:t>
      </w:r>
      <w:r w:rsidR="008717E1">
        <w:t>, rzędu setnych czy nawet tysięcznych miejsc. Co więcej wartości te stabilizują się i nie odbiegają coraz bardziej od siebie wraz z 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3A81D5AE" w:rsidR="00970EFE" w:rsidRPr="00970EFE" w:rsidRDefault="00970EFE" w:rsidP="00970EFE">
            <w:pPr>
              <w:pStyle w:val="Caption"/>
              <w:jc w:val="center"/>
              <w:rPr>
                <w:sz w:val="24"/>
                <w:szCs w:val="24"/>
              </w:rPr>
            </w:pPr>
            <w:bookmarkStart w:id="51" w:name="_Toc134967482"/>
            <w:r w:rsidRPr="00970EFE">
              <w:rPr>
                <w:sz w:val="24"/>
                <w:szCs w:val="24"/>
              </w:rPr>
              <w:lastRenderedPageBreak/>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A51146">
              <w:rPr>
                <w:noProof/>
                <w:sz w:val="24"/>
                <w:szCs w:val="24"/>
              </w:rPr>
              <w:t>20</w:t>
            </w:r>
            <w:r w:rsidRPr="00970EFE">
              <w:rPr>
                <w:sz w:val="24"/>
                <w:szCs w:val="24"/>
              </w:rPr>
              <w:fldChar w:fldCharType="end"/>
            </w:r>
            <w:r w:rsidRPr="00970EFE">
              <w:rPr>
                <w:sz w:val="24"/>
                <w:szCs w:val="24"/>
              </w:rPr>
              <w:t>. Wykres straty dla modelu</w:t>
            </w:r>
            <w:bookmarkEnd w:id="51"/>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3"/>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AC0EB1">
              <w:rPr>
                <w:bCs/>
                <w:i/>
                <w:iCs/>
                <w:sz w:val="20"/>
                <w:szCs w:val="20"/>
              </w:rPr>
              <w:t>Opracowanie własne.</w:t>
            </w:r>
          </w:p>
        </w:tc>
      </w:tr>
    </w:tbl>
    <w:p w14:paraId="1F33DCF5" w14:textId="77777777" w:rsidR="00970EFE" w:rsidRDefault="00970EFE" w:rsidP="00970EFE">
      <w:pPr>
        <w:spacing w:line="360" w:lineRule="auto"/>
        <w:ind w:firstLine="708"/>
        <w:jc w:val="both"/>
      </w:pPr>
    </w:p>
    <w:p w14:paraId="71CB19E7" w14:textId="77777777" w:rsidR="000335E7"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w:t>
      </w:r>
      <w:r w:rsidR="000335E7">
        <w:t>błędnego działania modelu</w:t>
      </w:r>
      <w:r w:rsidR="00B625EB">
        <w:t xml:space="preserve">.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w:t>
      </w:r>
    </w:p>
    <w:p w14:paraId="0FFAB16F" w14:textId="3D952A5B" w:rsidR="003D5D11" w:rsidRDefault="00475E84" w:rsidP="000335E7">
      <w:pPr>
        <w:spacing w:line="360" w:lineRule="auto"/>
        <w:ind w:firstLine="708"/>
        <w:jc w:val="both"/>
      </w:pPr>
      <w:r>
        <w:t xml:space="preserve">Precyzja określa </w:t>
      </w:r>
      <w:r w:rsidRPr="00475E84">
        <w:t xml:space="preserve">w jakim stopniu </w:t>
      </w:r>
      <w:r>
        <w:t>można</w:t>
      </w:r>
      <w:r w:rsidRPr="00475E84">
        <w:t xml:space="preserve"> zaufać pozytywnym predykcjom w danej klasie</w:t>
      </w:r>
      <w:r w:rsidR="003D5D11">
        <w:t>:</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8ACB9C1" w14:textId="77777777" w:rsidR="003D5D11" w:rsidRDefault="003D5D11" w:rsidP="003D5D11">
      <w:pPr>
        <w:spacing w:line="360" w:lineRule="auto"/>
        <w:jc w:val="both"/>
      </w:pPr>
    </w:p>
    <w:p w14:paraId="32D4703D" w14:textId="32EEA860" w:rsidR="003D5D11" w:rsidRDefault="00475E84" w:rsidP="008717E1">
      <w:pPr>
        <w:spacing w:line="360" w:lineRule="auto"/>
        <w:ind w:firstLine="708"/>
        <w:jc w:val="both"/>
      </w:pPr>
      <w:r>
        <w:t xml:space="preserve"> </w:t>
      </w:r>
      <w:r w:rsidR="003D5D11">
        <w:t>Inaczej jest to procent pozytywnych predykcji, które faktycznie są poprawne. A więc przyglądając się precyzji wyznaczonej dla każdej klasy, można wywnioskować czy faktycznie model jest tak dobry jak wskazywałaby na to trafność. Podobnym wskaźnikiem jest czułość przedstawion</w:t>
      </w:r>
      <w:r w:rsidR="000335E7">
        <w:t>a</w:t>
      </w:r>
      <w:r w:rsidR="003D5D11">
        <w:t xml:space="preserve">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3D5D11">
        <w:tc>
          <w:tcPr>
            <w:tcW w:w="284" w:type="dxa"/>
          </w:tcPr>
          <w:p w14:paraId="1CB3DA86" w14:textId="77777777" w:rsidR="003D5D11" w:rsidRPr="00C970AA" w:rsidRDefault="003D5D11" w:rsidP="00727EF1">
            <w:pPr>
              <w:pStyle w:val="BodyText"/>
              <w:rPr>
                <w:sz w:val="22"/>
                <w:szCs w:val="22"/>
              </w:rPr>
            </w:pPr>
          </w:p>
        </w:tc>
        <w:tc>
          <w:tcPr>
            <w:tcW w:w="7935"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286" w:type="dxa"/>
            <w:vAlign w:val="center"/>
          </w:tcPr>
          <w:p w14:paraId="4BF31545" w14:textId="3A0111B8" w:rsidR="003D5D11" w:rsidRDefault="003D5D11" w:rsidP="00727EF1">
            <w:pPr>
              <w:pStyle w:val="BodyText"/>
              <w:jc w:val="right"/>
            </w:pPr>
            <w:r>
              <w:t>(8)</w:t>
            </w:r>
          </w:p>
        </w:tc>
      </w:tr>
      <w:tr w:rsidR="000335E7" w14:paraId="4C988232" w14:textId="77777777" w:rsidTr="003D5D11">
        <w:tc>
          <w:tcPr>
            <w:tcW w:w="284" w:type="dxa"/>
          </w:tcPr>
          <w:p w14:paraId="37CB71FB" w14:textId="77777777" w:rsidR="000335E7" w:rsidRPr="00C970AA" w:rsidRDefault="000335E7" w:rsidP="00727EF1">
            <w:pPr>
              <w:pStyle w:val="BodyText"/>
              <w:rPr>
                <w:sz w:val="22"/>
                <w:szCs w:val="22"/>
              </w:rPr>
            </w:pPr>
          </w:p>
        </w:tc>
        <w:tc>
          <w:tcPr>
            <w:tcW w:w="7935" w:type="dxa"/>
          </w:tcPr>
          <w:p w14:paraId="12E06BE5" w14:textId="77777777" w:rsidR="000335E7" w:rsidRDefault="000335E7" w:rsidP="00727EF1">
            <w:pPr>
              <w:pStyle w:val="BodyText"/>
              <w:ind w:left="-619"/>
              <w:rPr>
                <w:sz w:val="22"/>
                <w:szCs w:val="22"/>
              </w:rPr>
            </w:pPr>
          </w:p>
        </w:tc>
        <w:tc>
          <w:tcPr>
            <w:tcW w:w="286" w:type="dxa"/>
            <w:vAlign w:val="center"/>
          </w:tcPr>
          <w:p w14:paraId="4697E77D" w14:textId="77777777" w:rsidR="000335E7" w:rsidRDefault="000335E7" w:rsidP="00727EF1">
            <w:pPr>
              <w:pStyle w:val="BodyText"/>
              <w:jc w:val="right"/>
            </w:pPr>
          </w:p>
        </w:tc>
      </w:tr>
    </w:tbl>
    <w:p w14:paraId="5AFA96A6" w14:textId="70C3C42F" w:rsidR="00A2437B" w:rsidRDefault="003D5D11" w:rsidP="00F55118">
      <w:pPr>
        <w:spacing w:line="360" w:lineRule="auto"/>
        <w:ind w:firstLine="708"/>
        <w:jc w:val="both"/>
      </w:pPr>
      <w:r>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w:t>
      </w:r>
      <w:r w:rsidR="000335E7">
        <w:t>a</w:t>
      </w:r>
      <w:r w:rsidR="00A2437B">
        <w:t xml:space="preserve"> jest </w:t>
      </w:r>
      <w:r w:rsidR="00A2437B">
        <w:lastRenderedPageBreak/>
        <w:t xml:space="preserve">niejako połączeniem </w:t>
      </w:r>
      <w:r w:rsidR="00CE74B0">
        <w:t>poprzednich dwóch miar</w:t>
      </w:r>
      <w:r w:rsidR="00A2437B">
        <w:t xml:space="preserve"> i pozwala ułatwić porównania między jakością </w:t>
      </w:r>
      <w:r w:rsidR="000137BB">
        <w:t xml:space="preserve">różnych </w:t>
      </w:r>
      <w:r w:rsidR="00A2437B">
        <w:t xml:space="preserve">modeli. </w:t>
      </w:r>
      <w:r w:rsidR="00F55118">
        <w:t>Jej</w:t>
      </w:r>
      <w:r w:rsidR="00A2437B">
        <w:t xml:space="preserve"> wzór wygląda następująco:</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6758D255" w14:textId="77777777" w:rsidR="00A2437B" w:rsidRDefault="00A2437B" w:rsidP="00A2437B">
      <w:pPr>
        <w:spacing w:line="360" w:lineRule="auto"/>
        <w:jc w:val="both"/>
      </w:pPr>
    </w:p>
    <w:p w14:paraId="22A65EAB" w14:textId="5D34B7BB" w:rsidR="00A828E2" w:rsidRPr="00A828E2" w:rsidRDefault="00925C8E" w:rsidP="00123864">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2</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64E0E09D" w:rsidR="00A828E2" w:rsidRPr="00B005B9" w:rsidRDefault="00123864" w:rsidP="00123864">
            <w:pPr>
              <w:pStyle w:val="Caption"/>
              <w:ind w:left="0" w:firstLine="0"/>
              <w:jc w:val="center"/>
              <w:rPr>
                <w:sz w:val="24"/>
                <w:szCs w:val="24"/>
              </w:rPr>
            </w:pPr>
            <w:bookmarkStart w:id="52" w:name="_Toc134967459"/>
            <w:r w:rsidRPr="00A828E2">
              <w:rPr>
                <w:sz w:val="24"/>
                <w:szCs w:val="24"/>
              </w:rPr>
              <w:t xml:space="preserve">Tabela </w:t>
            </w:r>
            <w:r w:rsidRPr="00A828E2">
              <w:rPr>
                <w:sz w:val="24"/>
                <w:szCs w:val="24"/>
              </w:rPr>
              <w:fldChar w:fldCharType="begin"/>
            </w:r>
            <w:r w:rsidRPr="00A828E2">
              <w:rPr>
                <w:sz w:val="24"/>
                <w:szCs w:val="24"/>
              </w:rPr>
              <w:instrText xml:space="preserve"> SEQ Tabela \* ARABIC </w:instrText>
            </w:r>
            <w:r w:rsidRPr="00A828E2">
              <w:rPr>
                <w:sz w:val="24"/>
                <w:szCs w:val="24"/>
              </w:rPr>
              <w:fldChar w:fldCharType="separate"/>
            </w:r>
            <w:r w:rsidR="00014E40">
              <w:rPr>
                <w:noProof/>
                <w:sz w:val="24"/>
                <w:szCs w:val="24"/>
              </w:rPr>
              <w:t>2</w:t>
            </w:r>
            <w:r w:rsidRPr="00A828E2">
              <w:rPr>
                <w:sz w:val="24"/>
                <w:szCs w:val="24"/>
              </w:rPr>
              <w:fldChar w:fldCharType="end"/>
            </w:r>
            <w:r w:rsidRPr="00A828E2">
              <w:rPr>
                <w:sz w:val="24"/>
                <w:szCs w:val="24"/>
              </w:rPr>
              <w:t>. Raport klasyfikacyjny</w:t>
            </w:r>
            <w:bookmarkEnd w:id="52"/>
          </w:p>
        </w:tc>
      </w:tr>
    </w:tbl>
    <w:tbl>
      <w:tblPr>
        <w:tblStyle w:val="TableContemporary"/>
        <w:tblW w:w="7640" w:type="dxa"/>
        <w:tblLook w:val="04A0" w:firstRow="1" w:lastRow="0" w:firstColumn="1" w:lastColumn="0" w:noHBand="0" w:noVBand="1"/>
      </w:tblPr>
      <w:tblGrid>
        <w:gridCol w:w="998"/>
        <w:gridCol w:w="2840"/>
        <w:gridCol w:w="1048"/>
        <w:gridCol w:w="960"/>
        <w:gridCol w:w="960"/>
        <w:gridCol w:w="960"/>
      </w:tblGrid>
      <w:tr w:rsidR="00123864" w14:paraId="1BFA1EF5" w14:textId="77777777" w:rsidTr="00AC0EB1">
        <w:trPr>
          <w:cnfStyle w:val="100000000000" w:firstRow="1" w:lastRow="0" w:firstColumn="0" w:lastColumn="0" w:oddVBand="0" w:evenVBand="0" w:oddHBand="0" w:evenHBand="0" w:firstRowFirstColumn="0" w:firstRowLastColumn="0" w:lastRowFirstColumn="0" w:lastRowLastColumn="0"/>
          <w:trHeight w:val="300"/>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roofErr w:type="spellStart"/>
            <w:r w:rsidRPr="00123864">
              <w:rPr>
                <w:rFonts w:ascii="Calibri" w:hAnsi="Calibri" w:cs="Calibri"/>
                <w:color w:val="000000"/>
                <w:sz w:val="22"/>
                <w:szCs w:val="22"/>
                <w:lang w:val="en-GB"/>
              </w:rPr>
              <w:t>veh</w:t>
            </w:r>
            <w:proofErr w:type="spellEnd"/>
            <w:r w:rsidRPr="00123864">
              <w:rPr>
                <w:rFonts w:ascii="Calibri" w:hAnsi="Calibri" w:cs="Calibri"/>
                <w:color w:val="000000"/>
                <w:sz w:val="22"/>
                <w:szCs w:val="22"/>
                <w:lang w:val="en-GB"/>
              </w:rPr>
              <w:t xml:space="preserve">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no passing </w:t>
            </w:r>
            <w:proofErr w:type="spellStart"/>
            <w:r w:rsidRPr="00123864">
              <w:rPr>
                <w:rFonts w:ascii="Calibri" w:hAnsi="Calibri" w:cs="Calibri"/>
                <w:color w:val="000000"/>
                <w:sz w:val="22"/>
                <w:szCs w:val="22"/>
                <w:lang w:val="en-GB"/>
              </w:rPr>
              <w:t>veh</w:t>
            </w:r>
            <w:proofErr w:type="spellEnd"/>
            <w:r w:rsidRPr="00123864">
              <w:rPr>
                <w:rFonts w:ascii="Calibri" w:hAnsi="Calibri" w:cs="Calibri"/>
                <w:color w:val="000000"/>
                <w:sz w:val="22"/>
                <w:szCs w:val="22"/>
                <w:lang w:val="en-GB"/>
              </w:rPr>
              <w:t xml:space="preserve">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macro </w:t>
            </w:r>
            <w:proofErr w:type="spellStart"/>
            <w:r w:rsidRPr="00123864">
              <w:rPr>
                <w:rFonts w:ascii="Calibri" w:hAnsi="Calibri" w:cs="Calibri"/>
                <w:color w:val="000000"/>
                <w:sz w:val="22"/>
                <w:szCs w:val="22"/>
                <w:lang w:val="en-GB"/>
              </w:rPr>
              <w:t>avg</w:t>
            </w:r>
            <w:proofErr w:type="spellEnd"/>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weighted </w:t>
            </w:r>
            <w:proofErr w:type="spellStart"/>
            <w:r w:rsidRPr="00123864">
              <w:rPr>
                <w:rFonts w:ascii="Calibri" w:hAnsi="Calibri" w:cs="Calibri"/>
                <w:color w:val="000000"/>
                <w:sz w:val="22"/>
                <w:szCs w:val="22"/>
                <w:lang w:val="en-GB"/>
              </w:rPr>
              <w:t>avg</w:t>
            </w:r>
            <w:proofErr w:type="spellEnd"/>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AC0EB1">
              <w:rPr>
                <w:bCs/>
                <w:i/>
                <w:iCs/>
                <w:sz w:val="20"/>
                <w:szCs w:val="20"/>
              </w:rPr>
              <w:t>Opracowanie własne.</w:t>
            </w:r>
          </w:p>
        </w:tc>
      </w:tr>
    </w:tbl>
    <w:p w14:paraId="7471F05F" w14:textId="1944698B" w:rsidR="00E0191D" w:rsidRDefault="00E0191D" w:rsidP="00F55118">
      <w:pPr>
        <w:spacing w:line="360" w:lineRule="auto"/>
        <w:jc w:val="both"/>
      </w:pPr>
    </w:p>
    <w:p w14:paraId="2246F557" w14:textId="62775E13" w:rsidR="00BA0E26" w:rsidRPr="001C2A47" w:rsidRDefault="004B1911" w:rsidP="005D390B">
      <w:pPr>
        <w:pStyle w:val="BodyText"/>
      </w:pPr>
      <w:r>
        <w:tab/>
        <w:t xml:space="preserve">W tabeli możemy zauważyć, że w przypadku wszystkich 3 metryk wartości dla poszczególnych klas wahają się między 0.88 a 1.00, gdzie im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EB6CED">
        <w:t>i</w:t>
      </w:r>
      <w:r w:rsidR="00123864">
        <w:t xml:space="preserve"> </w:t>
      </w:r>
      <w:r w:rsidR="00EB6CED">
        <w:t>we</w:t>
      </w:r>
      <w:r w:rsidR="00123864">
        <w:t xml:space="preserve"> wszystkich metrykach. </w:t>
      </w:r>
      <w:r w:rsidR="001435D8">
        <w:t xml:space="preserve"> Można zatem założyć, że model bardzo dobrze r</w:t>
      </w:r>
      <w:r w:rsidR="00EB6CED">
        <w:t>a</w:t>
      </w:r>
      <w:r w:rsidR="001435D8">
        <w:t xml:space="preserve">dzi sobie z rozpoznawaniem obrazów należących do takich klas. Są jednak także klasy, gdzie sieć </w:t>
      </w:r>
      <w:r w:rsidR="006D42F3">
        <w:t>popełnia błędy</w:t>
      </w:r>
      <w:r w:rsidR="001435D8">
        <w:t xml:space="preserve">. Jest tak chociażby w przypadku limitu prędkości do 20 km/h, nierównej drogi, uwaga piesi lub uwaga śnieg/lód. Są to klasy, dla których metryka f1 osiągnęła najniższe wartości. W tym wypadku w tabeli widać również, że we wszystkich tych przypadkach </w:t>
      </w:r>
      <w:proofErr w:type="spellStart"/>
      <w:r w:rsidR="00BA0E26">
        <w:t>support</w:t>
      </w:r>
      <w:proofErr w:type="spellEnd"/>
      <w:r w:rsidR="00BA0E26">
        <w: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sklasyfikowanych obrazów </w:t>
      </w:r>
      <w:r w:rsidR="00D2745E">
        <w:t>w podziale na</w:t>
      </w:r>
      <w:r w:rsidR="00BA0E26">
        <w:t xml:space="preserve"> klasy, w porównaniu z </w:t>
      </w:r>
      <w:r w:rsidR="00D2745E">
        <w:t xml:space="preserve">całkowitą </w:t>
      </w:r>
      <w:r w:rsidR="00BA0E26">
        <w:t>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D2745E">
        <w:trPr>
          <w:tblHeader/>
        </w:trPr>
        <w:tc>
          <w:tcPr>
            <w:tcW w:w="8505" w:type="dxa"/>
            <w:vAlign w:val="center"/>
          </w:tcPr>
          <w:p w14:paraId="554AB672" w14:textId="51EC4160" w:rsidR="00BA0E26" w:rsidRPr="00BA0E26" w:rsidRDefault="00BA0E26" w:rsidP="00BA0E26">
            <w:pPr>
              <w:pStyle w:val="Caption"/>
              <w:jc w:val="center"/>
              <w:rPr>
                <w:sz w:val="24"/>
                <w:szCs w:val="24"/>
              </w:rPr>
            </w:pPr>
            <w:bookmarkStart w:id="53" w:name="_Toc134967483"/>
            <w:r w:rsidRPr="00BA0E26">
              <w:rPr>
                <w:sz w:val="24"/>
                <w:szCs w:val="24"/>
              </w:rPr>
              <w:lastRenderedPageBreak/>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A51146">
              <w:rPr>
                <w:noProof/>
                <w:sz w:val="24"/>
                <w:szCs w:val="24"/>
              </w:rPr>
              <w:t>21</w:t>
            </w:r>
            <w:r w:rsidRPr="00BA0E26">
              <w:rPr>
                <w:sz w:val="24"/>
                <w:szCs w:val="24"/>
              </w:rPr>
              <w:fldChar w:fldCharType="end"/>
            </w:r>
            <w:r w:rsidRPr="00BA0E26">
              <w:rPr>
                <w:sz w:val="24"/>
                <w:szCs w:val="24"/>
              </w:rPr>
              <w:t>. Rozkład źle sklasyfikowanych obrazów</w:t>
            </w:r>
            <w:bookmarkEnd w:id="53"/>
          </w:p>
        </w:tc>
      </w:tr>
      <w:tr w:rsidR="00BA0E26" w14:paraId="1E40F7A8" w14:textId="77777777" w:rsidTr="00D2745E">
        <w:trPr>
          <w:tblHeader/>
        </w:trPr>
        <w:tc>
          <w:tcPr>
            <w:tcW w:w="8505" w:type="dxa"/>
            <w:vAlign w:val="center"/>
          </w:tcPr>
          <w:p w14:paraId="53C74222" w14:textId="77777777" w:rsidR="00BA0E26" w:rsidRDefault="00BA0E26" w:rsidP="00BA0E26">
            <w:pPr>
              <w:pStyle w:val="BodyText"/>
              <w:jc w:val="center"/>
            </w:pPr>
            <w:r w:rsidRPr="00BA0E26">
              <w:rPr>
                <w:noProof/>
              </w:rPr>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4"/>
                          <a:stretch>
                            <a:fillRect/>
                          </a:stretch>
                        </pic:blipFill>
                        <pic:spPr>
                          <a:xfrm>
                            <a:off x="0" y="0"/>
                            <a:ext cx="5343138" cy="3067671"/>
                          </a:xfrm>
                          <a:prstGeom prst="rect">
                            <a:avLst/>
                          </a:prstGeom>
                        </pic:spPr>
                      </pic:pic>
                    </a:graphicData>
                  </a:graphic>
                </wp:inline>
              </w:drawing>
            </w:r>
          </w:p>
        </w:tc>
      </w:tr>
      <w:tr w:rsidR="00BA0E26" w14:paraId="1AD2759F" w14:textId="77777777" w:rsidTr="00D2745E">
        <w:trPr>
          <w:tblHeader/>
        </w:trPr>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AC0EB1">
              <w:rPr>
                <w:bCs/>
                <w:i/>
                <w:iCs/>
                <w:sz w:val="20"/>
                <w:szCs w:val="20"/>
              </w:rPr>
              <w:t>Opracowanie własne.</w:t>
            </w:r>
          </w:p>
        </w:tc>
      </w:tr>
    </w:tbl>
    <w:p w14:paraId="0E5452E6" w14:textId="77777777" w:rsidR="00545456" w:rsidRDefault="00BA0E26" w:rsidP="005D390B">
      <w:pPr>
        <w:pStyle w:val="BodyText"/>
      </w:pPr>
      <w:r>
        <w:tab/>
      </w:r>
    </w:p>
    <w:p w14:paraId="4BCA20E5" w14:textId="1EFA95DF" w:rsidR="005D390B" w:rsidRDefault="00BA0E26" w:rsidP="005D390B">
      <w:pPr>
        <w:pStyle w:val="BodyText"/>
      </w:pPr>
      <w:r>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 czyli ograniczenie prędkości do 30 km/h która posiadała bardzo dużo treningowych przykładów, a mimo to posiada najwięcej źle sklasyfikowanych obrazów, bo aż 18. </w:t>
      </w:r>
      <w:r w:rsidR="005269F9">
        <w:t>Spodziewać się można było, że raczej obrazy słabiej reprezentowane będą miały więcej błędnych klasyfikacji. Jednakże warto także zauważyć,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obrazów w zbiorze treningowym jest jedną z najniższych, więc taki wynik nie powinien dziwić. </w:t>
      </w:r>
      <w:r w:rsidR="00A51146">
        <w:t>Jednak</w:t>
      </w:r>
      <w:r w:rsidR="005269F9">
        <w:t xml:space="preserve"> porównując obie wymienione klasy, </w:t>
      </w:r>
      <w:r w:rsidR="00865668">
        <w:t xml:space="preserve">można spostrzec, że w procentowym ujęciu klasa 23 wypada gorzej, bo model pomylił się na zbiorze testowym w </w:t>
      </w:r>
      <w:r w:rsidR="001F56E1">
        <w:t>aż 8</w:t>
      </w:r>
      <w:r w:rsidR="00865668">
        <w:t xml:space="preserve">% przypadków. </w:t>
      </w:r>
      <w:r w:rsidR="00A51146">
        <w:t>W skali całego zbioru błędnie sklasyfikowano 123 obrazy, czyli około 0.97%. Natomiast p</w:t>
      </w:r>
      <w:r w:rsidR="001F56E1">
        <w:t>rocentowy rozkład</w:t>
      </w:r>
      <w:r w:rsidR="00A51146">
        <w:t xml:space="preserve"> poszczególnych</w:t>
      </w:r>
      <w:r w:rsidR="00545456">
        <w:t xml:space="preserve"> błędów</w:t>
      </w:r>
      <w:r w:rsidR="001F56E1">
        <w:t xml:space="preserve">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545456">
        <w:trPr>
          <w:tblHeader/>
        </w:trPr>
        <w:tc>
          <w:tcPr>
            <w:tcW w:w="8505" w:type="dxa"/>
            <w:vAlign w:val="center"/>
          </w:tcPr>
          <w:p w14:paraId="6CDF136D" w14:textId="7CD5A66C" w:rsidR="001F56E1" w:rsidRPr="001F56E1" w:rsidRDefault="001F56E1" w:rsidP="001F56E1">
            <w:pPr>
              <w:pStyle w:val="Caption"/>
              <w:jc w:val="center"/>
              <w:rPr>
                <w:sz w:val="24"/>
                <w:szCs w:val="24"/>
              </w:rPr>
            </w:pPr>
            <w:bookmarkStart w:id="54" w:name="_Toc134967484"/>
            <w:r w:rsidRPr="001F56E1">
              <w:rPr>
                <w:sz w:val="24"/>
                <w:szCs w:val="24"/>
              </w:rPr>
              <w:lastRenderedPageBreak/>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00A51146">
              <w:rPr>
                <w:noProof/>
                <w:sz w:val="24"/>
                <w:szCs w:val="24"/>
              </w:rPr>
              <w:t>22</w:t>
            </w:r>
            <w:r w:rsidRPr="001F56E1">
              <w:rPr>
                <w:sz w:val="24"/>
                <w:szCs w:val="24"/>
              </w:rPr>
              <w:fldChar w:fldCharType="end"/>
            </w:r>
            <w:r w:rsidRPr="001F56E1">
              <w:rPr>
                <w:sz w:val="24"/>
                <w:szCs w:val="24"/>
              </w:rPr>
              <w:t>. Procentowy rozkład źle sklasyfikowanych obrazów</w:t>
            </w:r>
            <w:bookmarkEnd w:id="54"/>
          </w:p>
        </w:tc>
      </w:tr>
      <w:tr w:rsidR="001F56E1" w14:paraId="0EBA9D09" w14:textId="77777777" w:rsidTr="00545456">
        <w:trPr>
          <w:tblHeader/>
        </w:trPr>
        <w:tc>
          <w:tcPr>
            <w:tcW w:w="8505" w:type="dxa"/>
            <w:vAlign w:val="center"/>
          </w:tcPr>
          <w:p w14:paraId="27C6BFD9" w14:textId="31797755" w:rsidR="001F56E1" w:rsidRDefault="001F56E1" w:rsidP="003211CD">
            <w:pPr>
              <w:pStyle w:val="BodyText"/>
              <w:jc w:val="center"/>
            </w:pPr>
            <w:r w:rsidRPr="001F56E1">
              <w:rPr>
                <w:noProof/>
              </w:rPr>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5"/>
                          <a:stretch>
                            <a:fillRect/>
                          </a:stretch>
                        </pic:blipFill>
                        <pic:spPr>
                          <a:xfrm>
                            <a:off x="0" y="0"/>
                            <a:ext cx="5309997" cy="3080147"/>
                          </a:xfrm>
                          <a:prstGeom prst="rect">
                            <a:avLst/>
                          </a:prstGeom>
                        </pic:spPr>
                      </pic:pic>
                    </a:graphicData>
                  </a:graphic>
                </wp:inline>
              </w:drawing>
            </w:r>
          </w:p>
        </w:tc>
      </w:tr>
      <w:tr w:rsidR="001F56E1" w14:paraId="7E465462" w14:textId="77777777" w:rsidTr="00545456">
        <w:trPr>
          <w:tblHeader/>
        </w:trPr>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700F2D43" w14:textId="77777777" w:rsidR="00545456" w:rsidRDefault="00226610" w:rsidP="005D390B">
      <w:pPr>
        <w:pStyle w:val="BodyText"/>
      </w:pPr>
      <w:r>
        <w:tab/>
      </w:r>
    </w:p>
    <w:p w14:paraId="34750760" w14:textId="79F8DC4F" w:rsidR="001F56E1" w:rsidRDefault="00545456" w:rsidP="005D390B">
      <w:pPr>
        <w:pStyle w:val="BodyText"/>
      </w:pPr>
      <w:r>
        <w:tab/>
      </w:r>
      <w:r w:rsidR="00226610">
        <w:t xml:space="preserve">Rysunek nr 22 zdaje się potwierdzać przypuszczenia, że to właśnie klasy z 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7F38F9">
        <w:t xml:space="preserve"> Zwiększenie liczby obrazów poprzez ich rozszerzenie na pewno pomógł sieci lepiej nauczyć się małolicznych klas, jednakże nie wyeliminował problemu niezbalansowania.</w:t>
      </w:r>
      <w:r w:rsidR="00421B63">
        <w:t xml:space="preserve"> Dobrym sposobem na zobaczenie, wobec jakich znaków model</w:t>
      </w:r>
      <w:r w:rsidR="00AA5731">
        <w:t xml:space="preserve"> może</w:t>
      </w:r>
      <w:r w:rsidR="00421B63">
        <w:t xml:space="preserve"> by</w:t>
      </w:r>
      <w:r w:rsidR="00AA5731">
        <w:t>ć</w:t>
      </w:r>
      <w:r w:rsidR="00421B63">
        <w:t xml:space="preserve"> stronniczy, jest obejrzeniem pojedynczych przypadków błędnych klasyfikacji.</w:t>
      </w:r>
      <w:r w:rsidR="00FB39C3">
        <w:t xml:space="preserve"> Na rysunku nr 23 można zobaczyć takie przypadki znaków, dla których model źle przypisał etykiety.</w:t>
      </w:r>
      <w:r w:rsidR="005338C3">
        <w:t xml:space="preserve"> Dla części tych przypadków można by zaryzykować </w:t>
      </w:r>
      <w:r w:rsidR="00DC5CB2">
        <w:t>stwierdzenie,</w:t>
      </w:r>
      <w:r w:rsidR="005338C3">
        <w:t xml:space="preserve"> że nawet człowiek miałby problem z rozpoznaniem klasy danego obiektu.</w:t>
      </w:r>
      <w:r w:rsidR="00DC5CB2">
        <w:t xml:space="preserve"> Można też zauważyć czemu dane obrazy zostały źle rozpoznane. Większość z nich jest słabej rozdzielczości.</w:t>
      </w:r>
      <w:r w:rsidR="000729C0">
        <w:t xml:space="preserve"> Na przykład na obrazkach bardzo często powtarza się znak uwaga na lód/śnieg. Model często myli go ze znakami śliska lub nierówna droga. Jest to pewnie spowodowane bardzo małą rozdzielczością obrazów, przez co przy ich powiększeniu stają się one dla modelu nieczytelne.</w:t>
      </w:r>
      <w:r w:rsidR="00DC5CB2">
        <w:t xml:space="preserve"> Co więcej </w:t>
      </w:r>
      <w:r w:rsidR="00725EC9">
        <w:t>niektóre znaki</w:t>
      </w:r>
      <w:r w:rsidR="00DC5CB2">
        <w:t xml:space="preserve"> są bardzo niewyraźne, zamazane lub przysłonięte jakimś refleksem świetlnym lub inną rzeczą.</w:t>
      </w:r>
      <w:r w:rsidR="00945FA8">
        <w:t xml:space="preserve"> </w:t>
      </w:r>
      <w:r w:rsidR="000729C0">
        <w:t xml:space="preserve">Przykładem jest </w:t>
      </w:r>
      <w:r w:rsidR="000729C0">
        <w:lastRenderedPageBreak/>
        <w:t>tutaj znak ograniczenia prędkości do 60km/h lub przysłonięty znak pierwszeństwo przejazdu. Na dodatek z</w:t>
      </w:r>
      <w:r w:rsidR="00945FA8">
        <w:t xml:space="preserve"> jedne</w:t>
      </w:r>
      <w:r w:rsidR="00775DE3">
        <w:t>j</w:t>
      </w:r>
      <w:r w:rsidR="00945FA8">
        <w:t xml:space="preserve"> strony część obrazów jest prześwietlona, a z drugiej część z nich nieodpowiednio doświetlona.</w:t>
      </w:r>
      <w:r w:rsidR="000729C0">
        <w:t xml:space="preserve"> Tutaj znów znak pierwszeństwa przejazdu może posłużyć jako przykład. Przez jego prześwietlenie, nie widać jego typowej </w:t>
      </w:r>
      <w:r w:rsidR="00C542A0">
        <w:t xml:space="preserve">żółtej </w:t>
      </w:r>
      <w:r w:rsidR="000729C0">
        <w:t>barwy w środku</w:t>
      </w:r>
      <w:r w:rsidR="00F83D92">
        <w:t xml:space="preserve">, przez co model pomylił go z </w:t>
      </w:r>
      <w:r w:rsidR="00F83D92" w:rsidRPr="00F83D92">
        <w:t>zakaz</w:t>
      </w:r>
      <w:r w:rsidR="00F83D92">
        <w:t>em</w:t>
      </w:r>
      <w:r w:rsidR="00F83D92" w:rsidRPr="00F83D92">
        <w:t xml:space="preserve"> ruchu w obu kierunkach</w:t>
      </w:r>
      <w:r w:rsidR="00F83D92">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51146" w14:paraId="53CB6100" w14:textId="77777777" w:rsidTr="003211CD">
        <w:tc>
          <w:tcPr>
            <w:tcW w:w="8505" w:type="dxa"/>
            <w:vAlign w:val="center"/>
          </w:tcPr>
          <w:p w14:paraId="3A2C627E" w14:textId="419E0283" w:rsidR="00A51146" w:rsidRPr="00A51146" w:rsidRDefault="00A51146" w:rsidP="00A51146">
            <w:pPr>
              <w:pStyle w:val="Caption"/>
              <w:jc w:val="center"/>
              <w:rPr>
                <w:sz w:val="24"/>
                <w:szCs w:val="24"/>
              </w:rPr>
            </w:pPr>
            <w:bookmarkStart w:id="55" w:name="_Toc134967485"/>
            <w:r w:rsidRPr="00A51146">
              <w:rPr>
                <w:sz w:val="24"/>
                <w:szCs w:val="24"/>
              </w:rPr>
              <w:t xml:space="preserve">Rysunek </w:t>
            </w:r>
            <w:r w:rsidRPr="00A51146">
              <w:rPr>
                <w:sz w:val="24"/>
                <w:szCs w:val="24"/>
              </w:rPr>
              <w:fldChar w:fldCharType="begin"/>
            </w:r>
            <w:r w:rsidRPr="00A51146">
              <w:rPr>
                <w:sz w:val="24"/>
                <w:szCs w:val="24"/>
              </w:rPr>
              <w:instrText xml:space="preserve"> SEQ Rysunek \* ARABIC </w:instrText>
            </w:r>
            <w:r w:rsidRPr="00A51146">
              <w:rPr>
                <w:sz w:val="24"/>
                <w:szCs w:val="24"/>
              </w:rPr>
              <w:fldChar w:fldCharType="separate"/>
            </w:r>
            <w:r w:rsidRPr="00A51146">
              <w:rPr>
                <w:noProof/>
                <w:sz w:val="24"/>
                <w:szCs w:val="24"/>
              </w:rPr>
              <w:t>23</w:t>
            </w:r>
            <w:r w:rsidRPr="00A51146">
              <w:rPr>
                <w:sz w:val="24"/>
                <w:szCs w:val="24"/>
              </w:rPr>
              <w:fldChar w:fldCharType="end"/>
            </w:r>
            <w:r w:rsidRPr="00A51146">
              <w:rPr>
                <w:sz w:val="24"/>
                <w:szCs w:val="24"/>
              </w:rPr>
              <w:t xml:space="preserve">. </w:t>
            </w:r>
            <w:r w:rsidR="00FB39C3" w:rsidRPr="00A51146">
              <w:rPr>
                <w:sz w:val="24"/>
                <w:szCs w:val="24"/>
              </w:rPr>
              <w:t>Przykłady</w:t>
            </w:r>
            <w:r w:rsidRPr="00A51146">
              <w:rPr>
                <w:sz w:val="24"/>
                <w:szCs w:val="24"/>
              </w:rPr>
              <w:t xml:space="preserve"> błędnie sklasyfikowanych obrazów</w:t>
            </w:r>
            <w:bookmarkEnd w:id="55"/>
          </w:p>
        </w:tc>
      </w:tr>
      <w:tr w:rsidR="00A51146" w14:paraId="29A18D87" w14:textId="77777777" w:rsidTr="003211CD">
        <w:tc>
          <w:tcPr>
            <w:tcW w:w="8505" w:type="dxa"/>
            <w:vAlign w:val="center"/>
          </w:tcPr>
          <w:p w14:paraId="3C55260D" w14:textId="46F31103" w:rsidR="00A51146" w:rsidRDefault="000729C0" w:rsidP="003211CD">
            <w:pPr>
              <w:pStyle w:val="BodyText"/>
              <w:jc w:val="center"/>
            </w:pPr>
            <w:r w:rsidRPr="000729C0">
              <w:rPr>
                <w:noProof/>
              </w:rPr>
              <w:drawing>
                <wp:inline distT="0" distB="0" distL="0" distR="0" wp14:anchorId="75E06FF6" wp14:editId="7924B28E">
                  <wp:extent cx="5168087" cy="4116417"/>
                  <wp:effectExtent l="0" t="0" r="0" b="0"/>
                  <wp:docPr id="13910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8617" name=""/>
                          <pic:cNvPicPr/>
                        </pic:nvPicPr>
                        <pic:blipFill>
                          <a:blip r:embed="rId36"/>
                          <a:stretch>
                            <a:fillRect/>
                          </a:stretch>
                        </pic:blipFill>
                        <pic:spPr>
                          <a:xfrm>
                            <a:off x="0" y="0"/>
                            <a:ext cx="5172854" cy="4120214"/>
                          </a:xfrm>
                          <a:prstGeom prst="rect">
                            <a:avLst/>
                          </a:prstGeom>
                        </pic:spPr>
                      </pic:pic>
                    </a:graphicData>
                  </a:graphic>
                </wp:inline>
              </w:drawing>
            </w:r>
          </w:p>
        </w:tc>
      </w:tr>
      <w:tr w:rsidR="00A51146" w14:paraId="02673EF7" w14:textId="77777777" w:rsidTr="003211CD">
        <w:tc>
          <w:tcPr>
            <w:tcW w:w="8505" w:type="dxa"/>
            <w:vAlign w:val="center"/>
          </w:tcPr>
          <w:p w14:paraId="35BF2E7D" w14:textId="77777777" w:rsidR="00A51146" w:rsidRDefault="00A51146"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402634A3" w14:textId="77777777" w:rsidR="00744535" w:rsidRDefault="00744535" w:rsidP="005D390B">
      <w:pPr>
        <w:pStyle w:val="BodyText"/>
      </w:pPr>
    </w:p>
    <w:p w14:paraId="2E851C08" w14:textId="7E582AF5" w:rsidR="005D390B" w:rsidRPr="005D390B" w:rsidRDefault="005D390B" w:rsidP="005D390B">
      <w:pPr>
        <w:pStyle w:val="Heading2"/>
        <w:rPr>
          <w:lang w:val="en-US"/>
        </w:rPr>
      </w:pPr>
      <w:bookmarkStart w:id="56" w:name="_Toc134982599"/>
      <w:bookmarkStart w:id="57" w:name="_Toc135162697"/>
      <w:proofErr w:type="spellStart"/>
      <w:r>
        <w:rPr>
          <w:lang w:val="en-US"/>
        </w:rPr>
        <w:t>Wnioski</w:t>
      </w:r>
      <w:bookmarkEnd w:id="56"/>
      <w:bookmarkEnd w:id="57"/>
      <w:proofErr w:type="spellEnd"/>
    </w:p>
    <w:p w14:paraId="7CFC0644" w14:textId="63479788" w:rsidR="00014E40" w:rsidRPr="00014E40" w:rsidRDefault="00030C6B" w:rsidP="00014E40">
      <w:pPr>
        <w:spacing w:line="360" w:lineRule="auto"/>
        <w:ind w:firstLine="708"/>
        <w:jc w:val="both"/>
        <w:rPr>
          <w:color w:val="000000"/>
        </w:rPr>
      </w:pPr>
      <w:r>
        <w:rPr>
          <w:color w:val="000000"/>
        </w:rPr>
        <w:t xml:space="preserve">Po opisaniu wyników modelu, czas na wyciągnięcie z nich wniosków. </w:t>
      </w:r>
      <w:r w:rsidR="00375553">
        <w:rPr>
          <w:color w:val="000000"/>
        </w:rPr>
        <w:t>Przedstawiony w tej pracy model osiągnął bardzo wysokie wartość trafności, ale jego wyniki warto odnieść</w:t>
      </w:r>
      <w:r>
        <w:rPr>
          <w:color w:val="000000"/>
        </w:rPr>
        <w:t xml:space="preserve"> do istniejących już badań przeprowadzonych na ten temat</w:t>
      </w:r>
      <w:r w:rsidR="004C294F">
        <w:rPr>
          <w:color w:val="000000"/>
        </w:rPr>
        <w:t xml:space="preserve">, aby mieć odniesienie czy są one faktycznie </w:t>
      </w:r>
      <w:r w:rsidR="00A4691D">
        <w:rPr>
          <w:color w:val="000000"/>
        </w:rPr>
        <w:t>satysfakcjonujące</w:t>
      </w:r>
      <w:r w:rsidR="004C294F">
        <w:rPr>
          <w:color w:val="000000"/>
        </w:rPr>
        <w:t>.</w:t>
      </w:r>
      <w:r w:rsidR="00A4691D">
        <w:rPr>
          <w:color w:val="000000"/>
        </w:rPr>
        <w:t xml:space="preserve"> Wyniki przykładowych model</w:t>
      </w:r>
      <w:r w:rsidR="00014E40">
        <w:rPr>
          <w:color w:val="000000"/>
        </w:rPr>
        <w:t>i zostały zestawione w tabeli nr 3.</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4691D" w14:paraId="007FC98B" w14:textId="77777777" w:rsidTr="00014E40">
        <w:tc>
          <w:tcPr>
            <w:tcW w:w="8505" w:type="dxa"/>
          </w:tcPr>
          <w:p w14:paraId="405E661A" w14:textId="00262386" w:rsidR="00A4691D" w:rsidRPr="00A51146" w:rsidRDefault="00014E40" w:rsidP="004C4222">
            <w:pPr>
              <w:pStyle w:val="Caption"/>
              <w:jc w:val="center"/>
              <w:rPr>
                <w:sz w:val="24"/>
                <w:szCs w:val="24"/>
              </w:rPr>
            </w:pPr>
            <w:bookmarkStart w:id="58" w:name="_Toc134967460"/>
            <w:r w:rsidRPr="00014E40">
              <w:rPr>
                <w:sz w:val="24"/>
                <w:szCs w:val="24"/>
              </w:rPr>
              <w:lastRenderedPageBreak/>
              <w:t xml:space="preserve">Tabela </w:t>
            </w:r>
            <w:r w:rsidRPr="00014E40">
              <w:rPr>
                <w:sz w:val="24"/>
                <w:szCs w:val="24"/>
              </w:rPr>
              <w:fldChar w:fldCharType="begin"/>
            </w:r>
            <w:r w:rsidRPr="00014E40">
              <w:rPr>
                <w:sz w:val="24"/>
                <w:szCs w:val="24"/>
              </w:rPr>
              <w:instrText xml:space="preserve"> SEQ Tabela \* ARABIC </w:instrText>
            </w:r>
            <w:r w:rsidRPr="00014E40">
              <w:rPr>
                <w:sz w:val="24"/>
                <w:szCs w:val="24"/>
              </w:rPr>
              <w:fldChar w:fldCharType="separate"/>
            </w:r>
            <w:r w:rsidRPr="00014E40">
              <w:rPr>
                <w:noProof/>
                <w:sz w:val="24"/>
                <w:szCs w:val="24"/>
              </w:rPr>
              <w:t>3</w:t>
            </w:r>
            <w:r w:rsidRPr="00014E40">
              <w:rPr>
                <w:sz w:val="24"/>
                <w:szCs w:val="24"/>
              </w:rPr>
              <w:fldChar w:fldCharType="end"/>
            </w:r>
            <w:r w:rsidRPr="00014E40">
              <w:rPr>
                <w:sz w:val="24"/>
                <w:szCs w:val="24"/>
              </w:rPr>
              <w:t>. Przykładowe rezultaty modeli</w:t>
            </w:r>
            <w:bookmarkEnd w:id="58"/>
          </w:p>
        </w:tc>
      </w:tr>
      <w:tr w:rsidR="00A4691D" w14:paraId="2171F1A9" w14:textId="77777777" w:rsidTr="00014E40">
        <w:tc>
          <w:tcPr>
            <w:tcW w:w="8505" w:type="dxa"/>
          </w:tcPr>
          <w:tbl>
            <w:tblPr>
              <w:tblStyle w:val="TableContemporary"/>
              <w:tblW w:w="8347" w:type="dxa"/>
              <w:tblLook w:val="04A0" w:firstRow="1" w:lastRow="0" w:firstColumn="1" w:lastColumn="0" w:noHBand="0" w:noVBand="1"/>
            </w:tblPr>
            <w:tblGrid>
              <w:gridCol w:w="2402"/>
              <w:gridCol w:w="2394"/>
              <w:gridCol w:w="1974"/>
              <w:gridCol w:w="1519"/>
            </w:tblGrid>
            <w:tr w:rsidR="00014E40" w14:paraId="0428A906" w14:textId="77777777" w:rsidTr="00014E40">
              <w:trPr>
                <w:cnfStyle w:val="100000000000" w:firstRow="1" w:lastRow="0" w:firstColumn="0" w:lastColumn="0" w:oddVBand="0" w:evenVBand="0" w:oddHBand="0" w:evenHBand="0" w:firstRowFirstColumn="0" w:firstRowLastColumn="0" w:lastRowFirstColumn="0" w:lastRowLastColumn="0"/>
                <w:trHeight w:val="300"/>
              </w:trPr>
              <w:tc>
                <w:tcPr>
                  <w:tcW w:w="2419" w:type="dxa"/>
                  <w:noWrap/>
                  <w:hideMark/>
                </w:tcPr>
                <w:p w14:paraId="2B86F04A" w14:textId="77777777" w:rsidR="00014E40" w:rsidRDefault="00014E40" w:rsidP="00014E40">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Publikacja</w:t>
                  </w:r>
                </w:p>
              </w:tc>
              <w:tc>
                <w:tcPr>
                  <w:tcW w:w="2411" w:type="dxa"/>
                  <w:noWrap/>
                  <w:hideMark/>
                </w:tcPr>
                <w:p w14:paraId="72BD03DF" w14:textId="77777777" w:rsidR="00014E40" w:rsidRDefault="00014E40" w:rsidP="00014E40">
                  <w:pPr>
                    <w:framePr w:hSpace="180" w:wrap="around" w:vAnchor="text" w:hAnchor="margin" w:xAlign="center" w:y="227"/>
                    <w:rPr>
                      <w:color w:val="000000"/>
                      <w:sz w:val="22"/>
                      <w:szCs w:val="22"/>
                    </w:rPr>
                  </w:pPr>
                  <w:r>
                    <w:rPr>
                      <w:color w:val="000000"/>
                      <w:sz w:val="22"/>
                      <w:szCs w:val="22"/>
                    </w:rPr>
                    <w:t>Model</w:t>
                  </w:r>
                </w:p>
              </w:tc>
              <w:tc>
                <w:tcPr>
                  <w:tcW w:w="1988" w:type="dxa"/>
                  <w:noWrap/>
                  <w:hideMark/>
                </w:tcPr>
                <w:p w14:paraId="584A7CAB" w14:textId="77777777" w:rsidR="00014E40" w:rsidRDefault="00014E40" w:rsidP="00014E40">
                  <w:pPr>
                    <w:framePr w:hSpace="180" w:wrap="around" w:vAnchor="text" w:hAnchor="margin" w:xAlign="center" w:y="227"/>
                    <w:rPr>
                      <w:color w:val="000000"/>
                      <w:sz w:val="22"/>
                      <w:szCs w:val="22"/>
                    </w:rPr>
                  </w:pPr>
                  <w:r>
                    <w:rPr>
                      <w:color w:val="000000"/>
                      <w:sz w:val="22"/>
                      <w:szCs w:val="22"/>
                    </w:rPr>
                    <w:t>Parametry (milion)</w:t>
                  </w:r>
                </w:p>
              </w:tc>
              <w:tc>
                <w:tcPr>
                  <w:tcW w:w="1529" w:type="dxa"/>
                  <w:noWrap/>
                  <w:hideMark/>
                </w:tcPr>
                <w:p w14:paraId="3C9D934C" w14:textId="77777777" w:rsidR="00014E40" w:rsidRDefault="00014E40" w:rsidP="00014E40">
                  <w:pPr>
                    <w:framePr w:hSpace="180" w:wrap="around" w:vAnchor="text" w:hAnchor="margin" w:xAlign="center" w:y="227"/>
                    <w:rPr>
                      <w:color w:val="000000"/>
                      <w:sz w:val="22"/>
                      <w:szCs w:val="22"/>
                    </w:rPr>
                  </w:pPr>
                  <w:r>
                    <w:rPr>
                      <w:color w:val="000000"/>
                      <w:sz w:val="22"/>
                      <w:szCs w:val="22"/>
                    </w:rPr>
                    <w:t>Trafność (%)</w:t>
                  </w:r>
                </w:p>
              </w:tc>
            </w:tr>
            <w:tr w:rsidR="00014E40" w14:paraId="494898C3"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26E8F990" w14:textId="08906DB5" w:rsidR="00014E40" w:rsidRDefault="005A4C0E" w:rsidP="00014E40">
                  <w:pPr>
                    <w:framePr w:hSpace="180" w:wrap="around" w:vAnchor="text" w:hAnchor="margin" w:xAlign="center" w:y="227"/>
                    <w:rPr>
                      <w:rFonts w:ascii="Calibri" w:hAnsi="Calibri" w:cs="Calibri"/>
                      <w:color w:val="000000"/>
                      <w:sz w:val="22"/>
                      <w:szCs w:val="22"/>
                    </w:rPr>
                  </w:pPr>
                  <w:r w:rsidRPr="005A4C0E">
                    <w:rPr>
                      <w:rFonts w:ascii="Calibri" w:hAnsi="Calibri" w:cs="Calibri"/>
                      <w:color w:val="000000"/>
                      <w:sz w:val="22"/>
                      <w:szCs w:val="22"/>
                    </w:rPr>
                    <w:t xml:space="preserve">Szegedy </w:t>
                  </w:r>
                  <w:r w:rsidR="00014E40">
                    <w:rPr>
                      <w:rFonts w:ascii="Calibri" w:hAnsi="Calibri" w:cs="Calibri"/>
                      <w:color w:val="000000"/>
                      <w:sz w:val="22"/>
                      <w:szCs w:val="22"/>
                    </w:rPr>
                    <w:t>et al. (20</w:t>
                  </w:r>
                  <w:r>
                    <w:rPr>
                      <w:rFonts w:ascii="Calibri" w:hAnsi="Calibri" w:cs="Calibri"/>
                      <w:color w:val="000000"/>
                      <w:sz w:val="22"/>
                      <w:szCs w:val="22"/>
                    </w:rPr>
                    <w:t>15</w:t>
                  </w:r>
                  <w:r w:rsidR="00014E40">
                    <w:rPr>
                      <w:rFonts w:ascii="Calibri" w:hAnsi="Calibri" w:cs="Calibri"/>
                      <w:color w:val="000000"/>
                      <w:sz w:val="22"/>
                      <w:szCs w:val="22"/>
                    </w:rPr>
                    <w:t>)</w:t>
                  </w:r>
                </w:p>
              </w:tc>
              <w:tc>
                <w:tcPr>
                  <w:tcW w:w="2411" w:type="dxa"/>
                  <w:noWrap/>
                  <w:hideMark/>
                </w:tcPr>
                <w:p w14:paraId="52BACD7F"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GoogleNet</w:t>
                  </w:r>
                  <w:proofErr w:type="spellEnd"/>
                </w:p>
              </w:tc>
              <w:tc>
                <w:tcPr>
                  <w:tcW w:w="1988" w:type="dxa"/>
                  <w:noWrap/>
                  <w:hideMark/>
                </w:tcPr>
                <w:p w14:paraId="636A6637"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3.7</w:t>
                  </w:r>
                </w:p>
              </w:tc>
              <w:tc>
                <w:tcPr>
                  <w:tcW w:w="1529" w:type="dxa"/>
                  <w:noWrap/>
                  <w:hideMark/>
                </w:tcPr>
                <w:p w14:paraId="03E0271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98.31</w:t>
                  </w:r>
                </w:p>
              </w:tc>
            </w:tr>
            <w:tr w:rsidR="00014E40" w14:paraId="57A3E897"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011950E7" w14:textId="15315CB6" w:rsidR="00014E40" w:rsidRDefault="00C75D7F" w:rsidP="00014E40">
                  <w:pPr>
                    <w:framePr w:hSpace="180" w:wrap="around" w:vAnchor="text" w:hAnchor="margin" w:xAlign="center" w:y="227"/>
                    <w:rPr>
                      <w:rFonts w:ascii="Calibri" w:hAnsi="Calibri" w:cs="Calibri"/>
                      <w:color w:val="000000"/>
                      <w:sz w:val="22"/>
                      <w:szCs w:val="22"/>
                    </w:rPr>
                  </w:pPr>
                  <w:proofErr w:type="spellStart"/>
                  <w:r w:rsidRPr="00C75D7F">
                    <w:rPr>
                      <w:rFonts w:ascii="Calibri" w:hAnsi="Calibri" w:cs="Calibri"/>
                      <w:color w:val="000000"/>
                      <w:sz w:val="22"/>
                      <w:szCs w:val="22"/>
                    </w:rPr>
                    <w:t>Krizhevsky</w:t>
                  </w:r>
                  <w:proofErr w:type="spellEnd"/>
                  <w:r w:rsidRPr="00C75D7F">
                    <w:rPr>
                      <w:rFonts w:ascii="Calibri" w:hAnsi="Calibri" w:cs="Calibri"/>
                      <w:color w:val="000000"/>
                      <w:sz w:val="22"/>
                      <w:szCs w:val="22"/>
                    </w:rPr>
                    <w:t xml:space="preserve"> </w:t>
                  </w:r>
                  <w:r w:rsidR="00014E40">
                    <w:rPr>
                      <w:rFonts w:ascii="Calibri" w:hAnsi="Calibri" w:cs="Calibri"/>
                      <w:color w:val="000000"/>
                      <w:sz w:val="22"/>
                      <w:szCs w:val="22"/>
                    </w:rPr>
                    <w:t>et al. (20</w:t>
                  </w:r>
                  <w:r>
                    <w:rPr>
                      <w:rFonts w:ascii="Calibri" w:hAnsi="Calibri" w:cs="Calibri"/>
                      <w:color w:val="000000"/>
                      <w:sz w:val="22"/>
                      <w:szCs w:val="22"/>
                    </w:rPr>
                    <w:t>12</w:t>
                  </w:r>
                  <w:r w:rsidR="00014E40">
                    <w:rPr>
                      <w:rFonts w:ascii="Calibri" w:hAnsi="Calibri" w:cs="Calibri"/>
                      <w:color w:val="000000"/>
                      <w:sz w:val="22"/>
                      <w:szCs w:val="22"/>
                    </w:rPr>
                    <w:t>)</w:t>
                  </w:r>
                </w:p>
              </w:tc>
              <w:tc>
                <w:tcPr>
                  <w:tcW w:w="2411" w:type="dxa"/>
                  <w:noWrap/>
                  <w:hideMark/>
                </w:tcPr>
                <w:p w14:paraId="43415C26"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AlexNet</w:t>
                  </w:r>
                  <w:proofErr w:type="spellEnd"/>
                </w:p>
              </w:tc>
              <w:tc>
                <w:tcPr>
                  <w:tcW w:w="1988" w:type="dxa"/>
                  <w:noWrap/>
                  <w:hideMark/>
                </w:tcPr>
                <w:p w14:paraId="3D78FA6B"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15.78</w:t>
                  </w:r>
                </w:p>
              </w:tc>
              <w:tc>
                <w:tcPr>
                  <w:tcW w:w="1529" w:type="dxa"/>
                  <w:noWrap/>
                  <w:hideMark/>
                </w:tcPr>
                <w:p w14:paraId="652BAD4A"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97.08</w:t>
                  </w:r>
                </w:p>
              </w:tc>
            </w:tr>
            <w:tr w:rsidR="00014E40" w14:paraId="61733EBA"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461EDA99"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Cireşan</w:t>
                  </w:r>
                  <w:proofErr w:type="spellEnd"/>
                  <w:r>
                    <w:rPr>
                      <w:rFonts w:ascii="Calibri" w:hAnsi="Calibri" w:cs="Calibri"/>
                      <w:color w:val="000000"/>
                      <w:sz w:val="22"/>
                      <w:szCs w:val="22"/>
                    </w:rPr>
                    <w:t xml:space="preserve"> et al. (2012)</w:t>
                  </w:r>
                </w:p>
              </w:tc>
              <w:tc>
                <w:tcPr>
                  <w:tcW w:w="2411" w:type="dxa"/>
                  <w:noWrap/>
                  <w:hideMark/>
                </w:tcPr>
                <w:p w14:paraId="28B4EF15" w14:textId="77777777" w:rsidR="00014E40" w:rsidRDefault="00014E40" w:rsidP="00014E40">
                  <w:pPr>
                    <w:framePr w:hSpace="180" w:wrap="around" w:vAnchor="text" w:hAnchor="margin" w:xAlign="center" w:y="227"/>
                    <w:rPr>
                      <w:color w:val="000000"/>
                      <w:sz w:val="22"/>
                      <w:szCs w:val="22"/>
                    </w:rPr>
                  </w:pPr>
                  <w:r>
                    <w:rPr>
                      <w:color w:val="000000"/>
                      <w:sz w:val="22"/>
                      <w:szCs w:val="22"/>
                    </w:rPr>
                    <w:t>MCDNN</w:t>
                  </w:r>
                </w:p>
              </w:tc>
              <w:tc>
                <w:tcPr>
                  <w:tcW w:w="1988" w:type="dxa"/>
                  <w:noWrap/>
                  <w:hideMark/>
                </w:tcPr>
                <w:p w14:paraId="4044C7C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90</w:t>
                  </w:r>
                </w:p>
              </w:tc>
              <w:tc>
                <w:tcPr>
                  <w:tcW w:w="1529" w:type="dxa"/>
                  <w:noWrap/>
                  <w:hideMark/>
                </w:tcPr>
                <w:p w14:paraId="29B009C3"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99.46</w:t>
                  </w:r>
                </w:p>
              </w:tc>
            </w:tr>
            <w:tr w:rsidR="00014E40" w14:paraId="62C6E165"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1D3A4AF3"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Garcia et al. (2018)</w:t>
                  </w:r>
                </w:p>
              </w:tc>
              <w:tc>
                <w:tcPr>
                  <w:tcW w:w="2411" w:type="dxa"/>
                  <w:noWrap/>
                  <w:hideMark/>
                </w:tcPr>
                <w:p w14:paraId="605A1CE6" w14:textId="77777777" w:rsidR="00014E40" w:rsidRDefault="00014E40" w:rsidP="00014E40">
                  <w:pPr>
                    <w:framePr w:hSpace="180" w:wrap="around" w:vAnchor="text" w:hAnchor="margin" w:xAlign="center" w:y="227"/>
                    <w:rPr>
                      <w:color w:val="000000"/>
                      <w:sz w:val="22"/>
                      <w:szCs w:val="22"/>
                    </w:rPr>
                  </w:pPr>
                  <w:r>
                    <w:rPr>
                      <w:color w:val="000000"/>
                      <w:sz w:val="22"/>
                      <w:szCs w:val="22"/>
                    </w:rPr>
                    <w:t xml:space="preserve">CNN with 3 </w:t>
                  </w:r>
                  <w:proofErr w:type="spellStart"/>
                  <w:r>
                    <w:rPr>
                      <w:color w:val="000000"/>
                      <w:sz w:val="22"/>
                      <w:szCs w:val="22"/>
                    </w:rPr>
                    <w:t>Spatial</w:t>
                  </w:r>
                  <w:proofErr w:type="spellEnd"/>
                  <w:r>
                    <w:rPr>
                      <w:color w:val="000000"/>
                      <w:sz w:val="22"/>
                      <w:szCs w:val="22"/>
                    </w:rPr>
                    <w:t xml:space="preserve"> </w:t>
                  </w:r>
                  <w:proofErr w:type="spellStart"/>
                  <w:r>
                    <w:rPr>
                      <w:color w:val="000000"/>
                      <w:sz w:val="22"/>
                      <w:szCs w:val="22"/>
                    </w:rPr>
                    <w:t>Transformers</w:t>
                  </w:r>
                  <w:proofErr w:type="spellEnd"/>
                </w:p>
              </w:tc>
              <w:tc>
                <w:tcPr>
                  <w:tcW w:w="1988" w:type="dxa"/>
                  <w:noWrap/>
                  <w:hideMark/>
                </w:tcPr>
                <w:p w14:paraId="7C138E7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14.6</w:t>
                  </w:r>
                </w:p>
              </w:tc>
              <w:tc>
                <w:tcPr>
                  <w:tcW w:w="1529" w:type="dxa"/>
                  <w:noWrap/>
                  <w:hideMark/>
                </w:tcPr>
                <w:p w14:paraId="154DBFE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99.71</w:t>
                  </w:r>
                </w:p>
              </w:tc>
            </w:tr>
            <w:tr w:rsidR="00014E40" w14:paraId="58F0A26B"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2C1C48D"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Jin</w:t>
                  </w:r>
                  <w:proofErr w:type="spellEnd"/>
                  <w:r>
                    <w:rPr>
                      <w:rFonts w:ascii="Calibri" w:hAnsi="Calibri" w:cs="Calibri"/>
                      <w:color w:val="000000"/>
                      <w:sz w:val="22"/>
                      <w:szCs w:val="22"/>
                    </w:rPr>
                    <w:t xml:space="preserve"> et. al. (2014)</w:t>
                  </w:r>
                </w:p>
              </w:tc>
              <w:tc>
                <w:tcPr>
                  <w:tcW w:w="2411" w:type="dxa"/>
                  <w:noWrap/>
                  <w:hideMark/>
                </w:tcPr>
                <w:p w14:paraId="5E9DF511"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Enesemble</w:t>
                  </w:r>
                  <w:proofErr w:type="spellEnd"/>
                  <w:r>
                    <w:rPr>
                      <w:color w:val="000000"/>
                      <w:sz w:val="22"/>
                      <w:szCs w:val="22"/>
                    </w:rPr>
                    <w:t xml:space="preserve"> </w:t>
                  </w:r>
                  <w:proofErr w:type="spellStart"/>
                  <w:r>
                    <w:rPr>
                      <w:color w:val="000000"/>
                      <w:sz w:val="22"/>
                      <w:szCs w:val="22"/>
                    </w:rPr>
                    <w:t>CNNs</w:t>
                  </w:r>
                  <w:proofErr w:type="spellEnd"/>
                </w:p>
              </w:tc>
              <w:tc>
                <w:tcPr>
                  <w:tcW w:w="1988" w:type="dxa"/>
                  <w:noWrap/>
                  <w:hideMark/>
                </w:tcPr>
                <w:p w14:paraId="6CCF6E9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23</w:t>
                  </w:r>
                </w:p>
              </w:tc>
              <w:tc>
                <w:tcPr>
                  <w:tcW w:w="1529" w:type="dxa"/>
                  <w:noWrap/>
                  <w:hideMark/>
                </w:tcPr>
                <w:p w14:paraId="6CD24010"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99.65</w:t>
                  </w:r>
                </w:p>
              </w:tc>
            </w:tr>
            <w:tr w:rsidR="00014E40" w14:paraId="3C3CE291"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2293BF69"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Stallkamp</w:t>
                  </w:r>
                  <w:proofErr w:type="spellEnd"/>
                  <w:r>
                    <w:rPr>
                      <w:rFonts w:ascii="Calibri" w:hAnsi="Calibri" w:cs="Calibri"/>
                      <w:color w:val="000000"/>
                      <w:sz w:val="22"/>
                      <w:szCs w:val="22"/>
                    </w:rPr>
                    <w:t xml:space="preserve"> et al. (2012)</w:t>
                  </w:r>
                </w:p>
              </w:tc>
              <w:tc>
                <w:tcPr>
                  <w:tcW w:w="2411" w:type="dxa"/>
                  <w:noWrap/>
                  <w:hideMark/>
                </w:tcPr>
                <w:p w14:paraId="1922DF23" w14:textId="77777777" w:rsidR="00014E40" w:rsidRDefault="00014E40" w:rsidP="00014E40">
                  <w:pPr>
                    <w:framePr w:hSpace="180" w:wrap="around" w:vAnchor="text" w:hAnchor="margin" w:xAlign="center" w:y="227"/>
                    <w:rPr>
                      <w:color w:val="000000"/>
                      <w:sz w:val="22"/>
                      <w:szCs w:val="22"/>
                    </w:rPr>
                  </w:pPr>
                  <w:r>
                    <w:rPr>
                      <w:color w:val="000000"/>
                      <w:sz w:val="22"/>
                      <w:szCs w:val="22"/>
                    </w:rPr>
                    <w:t xml:space="preserve">Human </w:t>
                  </w:r>
                  <w:proofErr w:type="spellStart"/>
                  <w:r>
                    <w:rPr>
                      <w:color w:val="000000"/>
                      <w:sz w:val="22"/>
                      <w:szCs w:val="22"/>
                    </w:rPr>
                    <w:t>average</w:t>
                  </w:r>
                  <w:proofErr w:type="spellEnd"/>
                </w:p>
              </w:tc>
              <w:tc>
                <w:tcPr>
                  <w:tcW w:w="1988" w:type="dxa"/>
                  <w:noWrap/>
                  <w:hideMark/>
                </w:tcPr>
                <w:p w14:paraId="69D6F9D5"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w:t>
                  </w:r>
                </w:p>
              </w:tc>
              <w:tc>
                <w:tcPr>
                  <w:tcW w:w="1529" w:type="dxa"/>
                  <w:noWrap/>
                  <w:hideMark/>
                </w:tcPr>
                <w:p w14:paraId="773B6274"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98.84</w:t>
                  </w:r>
                </w:p>
              </w:tc>
            </w:tr>
            <w:tr w:rsidR="00014E40" w14:paraId="042C01E7"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6CCBA35" w14:textId="77777777" w:rsidR="00014E40" w:rsidRDefault="00014E40" w:rsidP="00014E40">
                  <w:pPr>
                    <w:framePr w:hSpace="180" w:wrap="around" w:vAnchor="text" w:hAnchor="margin" w:xAlign="center" w:y="227"/>
                    <w:jc w:val="right"/>
                    <w:rPr>
                      <w:color w:val="000000"/>
                      <w:sz w:val="22"/>
                      <w:szCs w:val="22"/>
                    </w:rPr>
                  </w:pPr>
                </w:p>
              </w:tc>
              <w:tc>
                <w:tcPr>
                  <w:tcW w:w="2411" w:type="dxa"/>
                  <w:noWrap/>
                  <w:hideMark/>
                </w:tcPr>
                <w:p w14:paraId="77103B72" w14:textId="77777777" w:rsidR="00014E40" w:rsidRDefault="00014E40" w:rsidP="00014E40">
                  <w:pPr>
                    <w:framePr w:hSpace="180" w:wrap="around" w:vAnchor="text" w:hAnchor="margin" w:xAlign="center" w:y="227"/>
                    <w:rPr>
                      <w:color w:val="000000"/>
                      <w:sz w:val="22"/>
                      <w:szCs w:val="22"/>
                    </w:rPr>
                  </w:pPr>
                  <w:r>
                    <w:rPr>
                      <w:color w:val="000000"/>
                      <w:sz w:val="22"/>
                      <w:szCs w:val="22"/>
                    </w:rPr>
                    <w:t>Stworzony model</w:t>
                  </w:r>
                </w:p>
              </w:tc>
              <w:tc>
                <w:tcPr>
                  <w:tcW w:w="1988" w:type="dxa"/>
                  <w:noWrap/>
                  <w:hideMark/>
                </w:tcPr>
                <w:p w14:paraId="44C58D7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0.7</w:t>
                  </w:r>
                </w:p>
              </w:tc>
              <w:tc>
                <w:tcPr>
                  <w:tcW w:w="1529" w:type="dxa"/>
                  <w:noWrap/>
                  <w:hideMark/>
                </w:tcPr>
                <w:p w14:paraId="69D0A3E2"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w:t>
                  </w:r>
                </w:p>
              </w:tc>
            </w:tr>
          </w:tbl>
          <w:p w14:paraId="416381A8" w14:textId="03320383" w:rsidR="00A4691D" w:rsidRDefault="00A4691D" w:rsidP="004C4222">
            <w:pPr>
              <w:pStyle w:val="BodyText"/>
              <w:jc w:val="center"/>
            </w:pPr>
          </w:p>
        </w:tc>
      </w:tr>
      <w:tr w:rsidR="00A4691D" w14:paraId="5031020F" w14:textId="77777777" w:rsidTr="00014E40">
        <w:tc>
          <w:tcPr>
            <w:tcW w:w="8505" w:type="dxa"/>
          </w:tcPr>
          <w:p w14:paraId="2B50A75A" w14:textId="77777777" w:rsidR="00A4691D" w:rsidRDefault="00A4691D" w:rsidP="004C4222">
            <w:pPr>
              <w:pStyle w:val="BodyText"/>
              <w:keepNext/>
              <w:jc w:val="center"/>
            </w:pPr>
            <w:r w:rsidRPr="00B03B53">
              <w:rPr>
                <w:b/>
                <w:sz w:val="20"/>
                <w:szCs w:val="20"/>
              </w:rPr>
              <w:t xml:space="preserve">Źródło: </w:t>
            </w:r>
            <w:r w:rsidRPr="00AC0EB1">
              <w:rPr>
                <w:bCs/>
                <w:i/>
                <w:iCs/>
                <w:sz w:val="20"/>
                <w:szCs w:val="20"/>
              </w:rPr>
              <w:t>Opracowanie własne.</w:t>
            </w:r>
          </w:p>
        </w:tc>
      </w:tr>
    </w:tbl>
    <w:p w14:paraId="596564D7" w14:textId="75B713E2" w:rsidR="00DB6C24" w:rsidRDefault="00101B90" w:rsidP="00DB6C24">
      <w:pPr>
        <w:pStyle w:val="BodyText"/>
      </w:pPr>
      <w:r>
        <w:tab/>
      </w:r>
    </w:p>
    <w:p w14:paraId="41FC45B4" w14:textId="3B8144BA" w:rsidR="00B514FF" w:rsidRDefault="00220FBE" w:rsidP="00DB6C24">
      <w:pPr>
        <w:pStyle w:val="BodyText"/>
      </w:pPr>
      <w:r>
        <w:tab/>
        <w:t xml:space="preserve">Porównując stworzony model z innymi </w:t>
      </w:r>
      <w:r w:rsidR="00C75D7F">
        <w:t xml:space="preserve">metodami, </w:t>
      </w:r>
      <w:r>
        <w:t xml:space="preserve">plasuje się on mniej więcej </w:t>
      </w:r>
      <w:r w:rsidR="000E7870">
        <w:t xml:space="preserve">pośrodku pod względem trafności. </w:t>
      </w:r>
      <w:r w:rsidR="00C75D7F">
        <w:t>Istnieją</w:t>
      </w:r>
      <w:r w:rsidR="000E7870">
        <w:t xml:space="preserve"> sieci mające </w:t>
      </w:r>
      <w:r w:rsidR="00C75D7F">
        <w:t>nieznacznie</w:t>
      </w:r>
      <w:r w:rsidR="000E7870">
        <w:t xml:space="preserve"> gorszą trafność takie jak omawiany w pierwszym rozdziale </w:t>
      </w:r>
      <w:proofErr w:type="spellStart"/>
      <w:r w:rsidR="000E7870">
        <w:t>AlexNet</w:t>
      </w:r>
      <w:proofErr w:type="spellEnd"/>
      <w:r w:rsidR="000E7870">
        <w:t xml:space="preserve">, oraz takie które są trochę lepsze pod względem tej metryki, na przykład MCDNN czyli wielokolumnowa głęboka sieć neuronowa, która również została omówiona w tym samym rozdziale. </w:t>
      </w:r>
      <w:r w:rsidR="00045BFA">
        <w:t xml:space="preserve">Jednak różnice te nie są znaczne. Do najlepszego modelu, który znajduje się na oficjalnej stronie GTSRB, stworzony model traci jedynie 0.71%. Warto w tym momencie przyjrzeć się jak wielka przepaść dzieli te </w:t>
      </w:r>
      <w:r w:rsidR="00D90657">
        <w:t>modele,</w:t>
      </w:r>
      <w:r w:rsidR="00045BFA">
        <w:t xml:space="preserve"> jeśli chodzi o liczbę parametrów, potrzebną do osiągniecia takich wyników.</w:t>
      </w:r>
      <w:r w:rsidR="00D90657">
        <w:t xml:space="preserve"> Wszystkie przedstawione modele posiadają miliony parametrów, które posłużyły do ich wytrenowania. Najlepszy z nich pod względem trafności potrzebował </w:t>
      </w:r>
      <w:r w:rsidR="001F20F6">
        <w:t xml:space="preserve">ich aż </w:t>
      </w:r>
      <w:r w:rsidR="00D90657">
        <w:t xml:space="preserve">14.6 miliona, aby osiągnąć taki rezultat. </w:t>
      </w:r>
      <w:r w:rsidR="005A2A41">
        <w:t>Do obliczenia takich sieci wymagane jest</w:t>
      </w:r>
      <w:r w:rsidR="00941178">
        <w:t xml:space="preserve"> więc</w:t>
      </w:r>
      <w:r w:rsidR="005A2A41">
        <w:t xml:space="preserve"> zdecydowanie więcej czasu, a także mocniejszy sprzęt. Zatem stworzony model jest poniekąd kompromisem między trafnością, która i tak jest na bardzo wysokim poziomie, a skomplikowanie modelu, który w porównaniu z innymi zestawionymi sieciami jest bardzo prosty.</w:t>
      </w:r>
      <w:r w:rsidR="00F15802">
        <w:t xml:space="preserve"> </w:t>
      </w:r>
      <w:r w:rsidR="005A2A41">
        <w:t>Warto również zauważyć, że model przedstawiony w tej pracy radzi sobie lepiej niż średni wynik otrzymany przez grupę 32 osób testowanych na takim samym zbiorze</w:t>
      </w:r>
      <w:r w:rsidR="00F96A80">
        <w:t xml:space="preserve"> i oznaczony w tabeli nr 3 jako „</w:t>
      </w:r>
      <w:proofErr w:type="spellStart"/>
      <w:r w:rsidR="00F96A80">
        <w:t>human</w:t>
      </w:r>
      <w:proofErr w:type="spellEnd"/>
      <w:r w:rsidR="00F96A80">
        <w:t xml:space="preserve"> </w:t>
      </w:r>
      <w:proofErr w:type="spellStart"/>
      <w:r w:rsidR="00F96A80">
        <w:t>average</w:t>
      </w:r>
      <w:proofErr w:type="spellEnd"/>
      <w:r w:rsidR="00F96A80">
        <w:t>”.</w:t>
      </w:r>
    </w:p>
    <w:p w14:paraId="55DC28C5" w14:textId="77777777" w:rsidR="00B514FF" w:rsidRDefault="00B514FF" w:rsidP="00DB6C24">
      <w:pPr>
        <w:pStyle w:val="BodyText"/>
      </w:pPr>
    </w:p>
    <w:p w14:paraId="48034345" w14:textId="77777777" w:rsidR="00B514FF" w:rsidRDefault="00B514FF" w:rsidP="00B514FF">
      <w:pPr>
        <w:pStyle w:val="BodyText"/>
        <w:jc w:val="left"/>
        <w:rPr>
          <w:b/>
        </w:rPr>
      </w:pPr>
      <w:r w:rsidRPr="006A7EBB">
        <w:rPr>
          <w:b/>
        </w:rPr>
        <w:t>Podsumowanie</w:t>
      </w:r>
    </w:p>
    <w:p w14:paraId="46D9DD31" w14:textId="77777777" w:rsidR="00D93A47" w:rsidRPr="006A7EBB" w:rsidRDefault="00D93A47" w:rsidP="00B514FF">
      <w:pPr>
        <w:pStyle w:val="BodyText"/>
        <w:jc w:val="left"/>
        <w:rPr>
          <w:b/>
        </w:rPr>
      </w:pPr>
    </w:p>
    <w:p w14:paraId="267A4DB2" w14:textId="42E7D8D4" w:rsidR="00B514FF" w:rsidRDefault="00516975" w:rsidP="00DB6C24">
      <w:pPr>
        <w:pStyle w:val="BodyText"/>
      </w:pPr>
      <w:r>
        <w:tab/>
      </w:r>
      <w:r w:rsidR="00B514FF">
        <w:t xml:space="preserve">Ogółem ujmując, w rozdziale </w:t>
      </w:r>
      <w:r w:rsidR="00B514FF" w:rsidRPr="00B514FF">
        <w:t xml:space="preserve">opisano wyniki klasyfikacji znaków drogowych przy użyciu modelu przedstawionego w rozdziale </w:t>
      </w:r>
      <w:r w:rsidR="00B514FF">
        <w:t>IV i w</w:t>
      </w:r>
      <w:r w:rsidR="00B514FF" w:rsidRPr="00B514FF">
        <w:t xml:space="preserve">yciągnięto na ich podstawie </w:t>
      </w:r>
      <w:r w:rsidR="00B514FF" w:rsidRPr="00B514FF">
        <w:lastRenderedPageBreak/>
        <w:t xml:space="preserve">wnioski. W celu oceny skuteczności modelu, użyto popularnych metryk w uczeniu maszynowym, takich jak trafność, precyzja, </w:t>
      </w:r>
      <w:r w:rsidR="00B514FF">
        <w:t>czułość</w:t>
      </w:r>
      <w:r w:rsidR="00B514FF" w:rsidRPr="00B514FF">
        <w:t xml:space="preserve"> i f1</w:t>
      </w:r>
      <w:r w:rsidR="00B514FF">
        <w:t xml:space="preserve"> </w:t>
      </w:r>
      <w:proofErr w:type="spellStart"/>
      <w:r w:rsidR="00B514FF">
        <w:t>score</w:t>
      </w:r>
      <w:proofErr w:type="spellEnd"/>
      <w:r w:rsidR="00B514FF" w:rsidRPr="00B514FF">
        <w:t xml:space="preserve">. </w:t>
      </w:r>
      <w:r w:rsidR="00B514FF">
        <w:t>Trafność</w:t>
      </w:r>
      <w:r w:rsidR="00B514FF" w:rsidRPr="00B514FF">
        <w:t xml:space="preserve"> modelu był</w:t>
      </w:r>
      <w:r w:rsidR="00B514FF">
        <w:t>a</w:t>
      </w:r>
      <w:r w:rsidR="00B514FF" w:rsidRPr="00B514FF">
        <w:t xml:space="preserve"> bardzo dobr</w:t>
      </w:r>
      <w:r w:rsidR="00B514FF">
        <w:t>a</w:t>
      </w:r>
      <w:r w:rsidR="00B514FF" w:rsidRPr="00B514FF">
        <w:t xml:space="preserve"> i wy</w:t>
      </w:r>
      <w:r w:rsidR="00B514FF">
        <w:t>niosła</w:t>
      </w:r>
      <w:r w:rsidR="00B514FF" w:rsidRPr="00B514FF">
        <w:t xml:space="preserve"> około 99%. </w:t>
      </w:r>
      <w:r w:rsidR="00B514FF">
        <w:t>Inne metryki również wskazały na bardzo dobre wyniki sieci. Co ważne, niedoszło do jej przeuczenia. Porównano także otrzymane rezultaty z innymi modelami. Na ich tle wypadają one dobrze, jeśli weźmie się pod uwagę liczbę parametrów potrzebnych do wytrenowania model</w:t>
      </w:r>
      <w:r w:rsidR="00D93A47">
        <w:t>u</w:t>
      </w:r>
      <w:r w:rsidR="00B514FF">
        <w:t>. Najlepszy model potrzebował ich przeszło 14 milionów</w:t>
      </w:r>
      <w:r w:rsidR="00F92CB5">
        <w:t>, osiągając 99.</w:t>
      </w:r>
      <w:r w:rsidR="00F51145">
        <w:t>71% trafności</w:t>
      </w:r>
      <w:r w:rsidR="00B514FF">
        <w:t xml:space="preserve"> w porównaniu z 0.7 milion</w:t>
      </w:r>
      <w:r w:rsidR="004D5316">
        <w:t>a</w:t>
      </w:r>
      <w:r w:rsidR="00B514FF">
        <w:t xml:space="preserve"> w stworzonym </w:t>
      </w:r>
      <w:r w:rsidR="00F51145">
        <w:t xml:space="preserve">w tej pracy </w:t>
      </w:r>
      <w:r w:rsidR="00B514FF">
        <w:t>modelu.</w:t>
      </w:r>
    </w:p>
    <w:p w14:paraId="349BB245" w14:textId="71E5A010" w:rsidR="00DB6C24" w:rsidRPr="00030C6B" w:rsidRDefault="00B514FF" w:rsidP="00B514FF">
      <w:r>
        <w:br w:type="page"/>
      </w:r>
    </w:p>
    <w:p w14:paraId="6C684762" w14:textId="5CE91E14" w:rsidR="004D4683" w:rsidRDefault="004D4683" w:rsidP="004D4683">
      <w:pPr>
        <w:pStyle w:val="Heading1"/>
        <w:rPr>
          <w:lang w:val="en-US"/>
        </w:rPr>
      </w:pPr>
      <w:r w:rsidRPr="00030C6B">
        <w:lastRenderedPageBreak/>
        <w:t xml:space="preserve"> </w:t>
      </w:r>
      <w:bookmarkStart w:id="59" w:name="_Toc134982600"/>
      <w:bookmarkStart w:id="60" w:name="_Toc135162698"/>
      <w:proofErr w:type="spellStart"/>
      <w:r w:rsidR="005D390B">
        <w:rPr>
          <w:lang w:val="en-US"/>
        </w:rPr>
        <w:t>Podsumowanie</w:t>
      </w:r>
      <w:bookmarkEnd w:id="59"/>
      <w:bookmarkEnd w:id="60"/>
      <w:proofErr w:type="spellEnd"/>
    </w:p>
    <w:p w14:paraId="66AAE8D2" w14:textId="458C550E" w:rsidR="00F04CA0" w:rsidRDefault="00E351AB" w:rsidP="00F04CA0">
      <w:pPr>
        <w:pStyle w:val="BodyText"/>
      </w:pPr>
      <w:r w:rsidRPr="00DE3E2A">
        <w:tab/>
      </w:r>
      <w:r>
        <w:t>Zadaniem pracy było</w:t>
      </w:r>
      <w:r w:rsidR="006C4628">
        <w:t xml:space="preserve"> pokazanie zastosowania konwolucyjnej sieci neuronowej w celu klasyfikacji znaków drogowych. Dlatego też </w:t>
      </w:r>
      <w:r>
        <w:t>stworz</w:t>
      </w:r>
      <w:r w:rsidR="006C4628">
        <w:t>ono</w:t>
      </w:r>
      <w:r>
        <w:t xml:space="preserve"> lekki obliczeniowo, </w:t>
      </w:r>
      <w:r w:rsidR="006C4628">
        <w:t>prosty</w:t>
      </w:r>
      <w:r>
        <w:t xml:space="preserve"> a jednocześnie skuteczn</w:t>
      </w:r>
      <w:r w:rsidR="009B7490">
        <w:t>y</w:t>
      </w:r>
      <w:r>
        <w:t xml:space="preserve"> model. </w:t>
      </w:r>
      <w:r w:rsidR="003B308A">
        <w:t>Trenowanie</w:t>
      </w:r>
      <w:r w:rsidR="00F04CA0">
        <w:t xml:space="preserve"> i testowanie sieci odbyło się na zbiorze niemieckich znaków drogowych GTSRB. </w:t>
      </w:r>
      <w:r w:rsidR="00F04CA0" w:rsidRPr="00D91284">
        <w:t>Pierwotn</w:t>
      </w:r>
      <w:r w:rsidR="00F04CA0">
        <w:t>e</w:t>
      </w:r>
      <w:r w:rsidR="00F04CA0" w:rsidRPr="00D91284">
        <w:t xml:space="preserve"> model</w:t>
      </w:r>
      <w:r w:rsidR="00F04CA0">
        <w:t>e</w:t>
      </w:r>
      <w:r w:rsidR="00F04CA0" w:rsidRPr="00D91284">
        <w:t xml:space="preserve"> nie spełnił</w:t>
      </w:r>
      <w:r w:rsidR="00F04CA0">
        <w:t>y</w:t>
      </w:r>
      <w:r w:rsidR="00F04CA0" w:rsidRPr="00D91284">
        <w:t xml:space="preserve"> wszystkich oczekiwań</w:t>
      </w:r>
      <w:r w:rsidR="00F04CA0">
        <w:t xml:space="preserve">, jednak po rozbudowaniu architektury sieci i fine </w:t>
      </w:r>
      <w:proofErr w:type="spellStart"/>
      <w:r w:rsidR="00F04CA0">
        <w:t>tuningu</w:t>
      </w:r>
      <w:proofErr w:type="spellEnd"/>
      <w:r w:rsidR="00F04CA0">
        <w:t xml:space="preserve"> </w:t>
      </w:r>
      <w:proofErr w:type="spellStart"/>
      <w:r w:rsidR="00F04CA0">
        <w:t>hiperparametrów</w:t>
      </w:r>
      <w:proofErr w:type="spellEnd"/>
      <w:r w:rsidR="00F04CA0">
        <w:t xml:space="preserve"> udało osiągnąć się bardzo dobre wyniki</w:t>
      </w:r>
      <w:r w:rsidR="00F04CA0" w:rsidRPr="00D91284">
        <w:t>.</w:t>
      </w:r>
      <w:r w:rsidR="00F04CA0">
        <w:t xml:space="preserve"> Ostatecznie model</w:t>
      </w:r>
      <w:r w:rsidR="00F04CA0" w:rsidRPr="00D91284">
        <w:t xml:space="preserve"> </w:t>
      </w:r>
      <w:r w:rsidR="00F04CA0">
        <w:t>składał się z 4 warstw konwolucyjnych, 2 warstw max-</w:t>
      </w:r>
      <w:proofErr w:type="spellStart"/>
      <w:r w:rsidR="00F04CA0">
        <w:t>poolingu</w:t>
      </w:r>
      <w:proofErr w:type="spellEnd"/>
      <w:r w:rsidR="00F04CA0">
        <w:t xml:space="preserve">, 4 warstw normalizujących, 4 warstw </w:t>
      </w:r>
      <w:proofErr w:type="spellStart"/>
      <w:r w:rsidR="00F04CA0">
        <w:t>dropoutu</w:t>
      </w:r>
      <w:proofErr w:type="spellEnd"/>
      <w:r w:rsidR="00F04CA0">
        <w:t xml:space="preserve">, 3 warstw w pełni połączonych i 1 warstwy do spłaszczania danych. Liczba jej parametrów wyniosła około 0.7 miliona, co w porównaniu z innymi modelami, jest bardzo niskim wynikiem. Natomiast jeśli chodzi o trafność stworzona sieć osiągnęła </w:t>
      </w:r>
      <w:r w:rsidR="00E66A59">
        <w:t>wynik</w:t>
      </w:r>
      <w:r w:rsidR="00F04CA0">
        <w:t xml:space="preserve"> 99% skuteczn</w:t>
      </w:r>
      <w:r w:rsidR="00E66A59">
        <w:t>ych predykcji</w:t>
      </w:r>
      <w:r w:rsidR="00F04CA0">
        <w:t xml:space="preserve">. </w:t>
      </w:r>
      <w:r w:rsidR="00160970">
        <w:t xml:space="preserve">Tak więc model </w:t>
      </w:r>
      <w:r w:rsidR="00160970" w:rsidRPr="00160970">
        <w:t>skutecznie wykrywa i klasyfikuje znaki drogowe o różnych kształtach, rozmiarach i kolorach,</w:t>
      </w:r>
      <w:r w:rsidR="00160970">
        <w:t xml:space="preserve"> utrzymując bardzo wysoką trafność w klasyfikowan</w:t>
      </w:r>
      <w:r w:rsidR="00E66A59">
        <w:t>iu</w:t>
      </w:r>
      <w:r w:rsidR="00160970">
        <w:t xml:space="preserve"> znaków drogowych na przestrzeni wszystkich klas.</w:t>
      </w:r>
      <w:r w:rsidR="00160970" w:rsidRPr="00160970">
        <w:t xml:space="preserve"> </w:t>
      </w:r>
      <w:r w:rsidR="00160970">
        <w:t>W</w:t>
      </w:r>
      <w:r w:rsidR="00160970" w:rsidRPr="00160970">
        <w:t>skazuje</w:t>
      </w:r>
      <w:r w:rsidR="00160970">
        <w:t xml:space="preserve"> to</w:t>
      </w:r>
      <w:r w:rsidR="00160970" w:rsidRPr="00160970">
        <w:t xml:space="preserve"> na jego odporność i możliwość adaptacji w rzeczywistych scenariuszach. </w:t>
      </w:r>
      <w:r w:rsidR="003B36CE">
        <w:t>Dodatkowo j</w:t>
      </w:r>
      <w:r w:rsidR="00F04CA0">
        <w:t>est on prosty w budow</w:t>
      </w:r>
      <w:r w:rsidR="003B36CE">
        <w:t xml:space="preserve">ie </w:t>
      </w:r>
      <w:r w:rsidR="00D07748">
        <w:t>i jego</w:t>
      </w:r>
      <w:r w:rsidR="00F04CA0">
        <w:t xml:space="preserve"> architektura jest lekka</w:t>
      </w:r>
      <w:r w:rsidR="003B36CE">
        <w:t>, co świadczy o dobrej wydajności proponowanego modelu.</w:t>
      </w:r>
      <w:r w:rsidR="00D07748">
        <w:t xml:space="preserve"> </w:t>
      </w:r>
    </w:p>
    <w:p w14:paraId="20AC5DA4" w14:textId="5381A827" w:rsidR="00D07748" w:rsidRDefault="00D07748" w:rsidP="00F04CA0">
      <w:pPr>
        <w:pStyle w:val="BodyText"/>
      </w:pPr>
      <w:r>
        <w:tab/>
        <w:t xml:space="preserve">Pracą, którą można by wykonać w przyszłości jest pochylenie się nad klasami, z którymi model radził sobie najsłabiej oraz problemami takimi jak niedoświetlenie lub prześwietlenie obrazów. Możliwe, że bardziej zaawansowany </w:t>
      </w:r>
      <w:proofErr w:type="spellStart"/>
      <w:r>
        <w:t>preprocessing</w:t>
      </w:r>
      <w:proofErr w:type="spellEnd"/>
      <w:r>
        <w:t xml:space="preserve"> byłby w stanie zniwelować niektóre z tych problemów i zwiększyć jeszcze bardziej trafność modelu bez konieczności zwiększania liczby jego parametrów i skomplikowania. </w:t>
      </w:r>
    </w:p>
    <w:p w14:paraId="5B26B8BB" w14:textId="1A27657E" w:rsidR="00D07748" w:rsidRDefault="00D07748" w:rsidP="00F04CA0">
      <w:pPr>
        <w:pStyle w:val="BodyText"/>
      </w:pPr>
      <w:r>
        <w:tab/>
        <w:t>Co więcej ciekawym eksperymentem mogłaby być próba wytrenowania i przetestowania modelu na innych zbiorach znaków drogowych takich jak zbiór belgijski (BTSC).</w:t>
      </w:r>
    </w:p>
    <w:p w14:paraId="6D211DB2" w14:textId="37CA048C" w:rsidR="007B0711" w:rsidRPr="00E351AB" w:rsidRDefault="00D07748">
      <w:pPr>
        <w:pStyle w:val="BodyText"/>
      </w:pPr>
      <w:r>
        <w:tab/>
      </w:r>
      <w:r w:rsidR="00E66A59">
        <w:t xml:space="preserve">Innym eksperymentem mogło by być wypróbowanie </w:t>
      </w:r>
      <w:r w:rsidR="00A45D9D">
        <w:t>możliwości modelu</w:t>
      </w:r>
      <w:r>
        <w:t xml:space="preserve"> w rzeczywistych warunkach</w:t>
      </w:r>
      <w:r w:rsidR="002F7EBF">
        <w:t>, obudowując go w bardziej ogólny system, który wpierw lokalizowałby znaki drogowe na drodze, a następnie klasyfik</w:t>
      </w:r>
      <w:r w:rsidR="003253A8">
        <w:t>ował</w:t>
      </w:r>
      <w:r w:rsidR="002F7EBF">
        <w:t xml:space="preserve"> je.</w:t>
      </w:r>
    </w:p>
    <w:p w14:paraId="2A7D2A41" w14:textId="77777777" w:rsidR="007B0711" w:rsidRPr="00E351AB" w:rsidRDefault="007B0711">
      <w:pPr>
        <w:pStyle w:val="BodyText"/>
      </w:pPr>
    </w:p>
    <w:p w14:paraId="1ECACB5E" w14:textId="77777777" w:rsidR="007B0711" w:rsidRPr="00E351AB" w:rsidRDefault="007B0711">
      <w:pPr>
        <w:pStyle w:val="BodyText"/>
      </w:pPr>
    </w:p>
    <w:p w14:paraId="4B7A2982" w14:textId="77777777" w:rsidR="007B0711" w:rsidRPr="00E351AB" w:rsidRDefault="007B0711">
      <w:pPr>
        <w:pStyle w:val="BodyText"/>
      </w:pPr>
    </w:p>
    <w:p w14:paraId="23F093D3" w14:textId="0A338989" w:rsidR="00B66FEA" w:rsidRPr="00DE3E2A" w:rsidRDefault="001E1D9C" w:rsidP="00894D09">
      <w:pPr>
        <w:pStyle w:val="Header"/>
        <w:rPr>
          <w:lang w:val="en-GB"/>
        </w:rPr>
      </w:pPr>
      <w:bookmarkStart w:id="61" w:name="_Toc134982601"/>
      <w:bookmarkStart w:id="62" w:name="_Toc135162699"/>
      <w:r w:rsidRPr="00DE3E2A">
        <w:rPr>
          <w:lang w:val="en-GB"/>
        </w:rPr>
        <w:lastRenderedPageBreak/>
        <w:t>BIBLIOGRAFIA</w:t>
      </w:r>
      <w:bookmarkEnd w:id="61"/>
      <w:bookmarkEnd w:id="62"/>
    </w:p>
    <w:p w14:paraId="20EB695C" w14:textId="3DD51D7E" w:rsidR="001E1D9C" w:rsidRPr="001E1D9C" w:rsidRDefault="001E1D9C" w:rsidP="001E1D9C">
      <w:pPr>
        <w:pStyle w:val="Bibliography"/>
        <w:rPr>
          <w:lang w:val="en-GB"/>
        </w:rPr>
      </w:pPr>
      <w:r w:rsidRPr="001E1D9C">
        <w:fldChar w:fldCharType="begin"/>
      </w:r>
      <w:r w:rsidRPr="001E1D9C">
        <w:rPr>
          <w:lang w:val="en-GB"/>
        </w:rPr>
        <w:instrText xml:space="preserve"> ADDIN ZOTERO_BIBL {"uncited":[],"omitted":[],"custom":[]} CSL_BIBLIOGRAPHY </w:instrText>
      </w:r>
      <w:r w:rsidRPr="001E1D9C">
        <w:fldChar w:fldCharType="separate"/>
      </w:r>
      <w:r w:rsidRPr="001E1D9C">
        <w:rPr>
          <w:lang w:val="en-GB"/>
        </w:rPr>
        <w:t>Benson, A, B.C. Tefft, A.M. Svancara, i W.J. Horrey. „Potential Reduction in Crashes, Injuries and Deaths from Large-Scale Deployment of Advanced Driver Assistance Systems”. AAA Foundation for Traffic Safety, 26 wrzesień 2018. https://aaafoundation.org/potential-reduction-in-crashes-injuries-and-deaths-from-large-scale-deployment-of-advanced-driver-assistance-systems/.</w:t>
      </w:r>
    </w:p>
    <w:p w14:paraId="3351F3E1" w14:textId="77777777" w:rsidR="001E1D9C" w:rsidRPr="001E1D9C" w:rsidRDefault="001E1D9C" w:rsidP="001E1D9C">
      <w:pPr>
        <w:rPr>
          <w:lang w:val="en-GB"/>
        </w:rPr>
      </w:pPr>
    </w:p>
    <w:p w14:paraId="0235A2A7" w14:textId="77777777" w:rsidR="001E1D9C" w:rsidRPr="001E1D9C" w:rsidRDefault="001E1D9C" w:rsidP="001E1D9C">
      <w:pPr>
        <w:pStyle w:val="Bibliography"/>
        <w:rPr>
          <w:lang w:val="en-GB"/>
        </w:rPr>
      </w:pPr>
      <w:r w:rsidRPr="001E1D9C">
        <w:rPr>
          <w:lang w:val="de-DE"/>
        </w:rPr>
        <w:t xml:space="preserve">Brookhuis, Karel A., Dick de Waard, i Wiel H. Janssen. </w:t>
      </w:r>
      <w:r w:rsidRPr="001E1D9C">
        <w:rPr>
          <w:lang w:val="en-GB"/>
        </w:rPr>
        <w:t xml:space="preserve">„Behavioural Impacts of Advanced Driver Assistance Systems–an Overview”. </w:t>
      </w:r>
      <w:r w:rsidRPr="001E1D9C">
        <w:rPr>
          <w:i/>
          <w:iCs/>
          <w:lang w:val="en-GB"/>
        </w:rPr>
        <w:t>European Journal of Transport and Infrastructure Research</w:t>
      </w:r>
      <w:r w:rsidRPr="001E1D9C">
        <w:rPr>
          <w:lang w:val="en-GB"/>
        </w:rPr>
        <w:t xml:space="preserve"> 1, nr 3 (1 czerwiec 2001). https://doi.org/10.18757/ejtir.2001.1.3.3667.</w:t>
      </w:r>
    </w:p>
    <w:p w14:paraId="79A96198" w14:textId="77777777" w:rsidR="001E1D9C" w:rsidRPr="001E1D9C" w:rsidRDefault="001E1D9C" w:rsidP="001E1D9C">
      <w:pPr>
        <w:rPr>
          <w:lang w:val="en-GB"/>
        </w:rPr>
      </w:pPr>
    </w:p>
    <w:p w14:paraId="5EAD84EF" w14:textId="77777777" w:rsidR="001E1D9C" w:rsidRPr="001E1D9C" w:rsidRDefault="001E1D9C" w:rsidP="001E1D9C">
      <w:pPr>
        <w:pStyle w:val="Bibliography"/>
        <w:rPr>
          <w:lang w:val="de-DE"/>
        </w:rPr>
      </w:pPr>
      <w:r w:rsidRPr="001E1D9C">
        <w:rPr>
          <w:lang w:val="en-GB"/>
        </w:rPr>
        <w:t xml:space="preserve">Chellapilla, Kumar, Sidd Puri, i Patrice Simard. „High Performance Convolutional Neural Networks for Document Processing”. </w:t>
      </w:r>
      <w:r w:rsidRPr="001E1D9C">
        <w:rPr>
          <w:lang w:val="de-DE"/>
        </w:rPr>
        <w:t>Suvisoft, 2006. https://hal.inria.fr/inria-00112631.</w:t>
      </w:r>
    </w:p>
    <w:p w14:paraId="384BF477" w14:textId="77777777" w:rsidR="001E1D9C" w:rsidRPr="001E1D9C" w:rsidRDefault="001E1D9C" w:rsidP="001E1D9C">
      <w:pPr>
        <w:rPr>
          <w:lang w:val="de-DE"/>
        </w:rPr>
      </w:pPr>
    </w:p>
    <w:p w14:paraId="41D19B5E" w14:textId="77777777" w:rsidR="001E1D9C" w:rsidRPr="001E1D9C" w:rsidRDefault="001E1D9C" w:rsidP="001E1D9C">
      <w:pPr>
        <w:pStyle w:val="Bibliography"/>
        <w:rPr>
          <w:lang w:val="en-GB"/>
        </w:rPr>
      </w:pPr>
      <w:r w:rsidRPr="001E1D9C">
        <w:rPr>
          <w:lang w:val="de-DE"/>
        </w:rPr>
        <w:t xml:space="preserve">Cireşan, Dan, Ueli Meier, Jonathan Masci, i Jürgen Schmidhuber. </w:t>
      </w:r>
      <w:r w:rsidRPr="001E1D9C">
        <w:rPr>
          <w:lang w:val="en-GB"/>
        </w:rPr>
        <w:t xml:space="preserve">„Multi-Column Deep Neural Network for Traffic Sign Classification”. </w:t>
      </w:r>
      <w:r w:rsidRPr="001E1D9C">
        <w:rPr>
          <w:i/>
          <w:iCs/>
          <w:lang w:val="en-GB"/>
        </w:rPr>
        <w:t>Neural Networks</w:t>
      </w:r>
      <w:r w:rsidRPr="001E1D9C">
        <w:rPr>
          <w:lang w:val="en-GB"/>
        </w:rPr>
        <w:t>, Selected Papers from IJCNN 2011, 32 (1 sierpień 2012): 333–38. https://doi.org/10.1016/j.neunet.2012.02.023.</w:t>
      </w:r>
    </w:p>
    <w:p w14:paraId="547A3C48" w14:textId="77777777" w:rsidR="001E1D9C" w:rsidRPr="001E1D9C" w:rsidRDefault="001E1D9C" w:rsidP="001E1D9C">
      <w:pPr>
        <w:rPr>
          <w:lang w:val="en-GB"/>
        </w:rPr>
      </w:pPr>
    </w:p>
    <w:p w14:paraId="21424E20" w14:textId="77777777" w:rsidR="001E1D9C" w:rsidRPr="001E1D9C" w:rsidRDefault="001E1D9C" w:rsidP="001E1D9C">
      <w:pPr>
        <w:pStyle w:val="Bibliography"/>
        <w:rPr>
          <w:lang w:val="en-GB"/>
        </w:rPr>
      </w:pPr>
      <w:r w:rsidRPr="001E1D9C">
        <w:rPr>
          <w:lang w:val="de-DE"/>
        </w:rPr>
        <w:t xml:space="preserve">Debevec, Paul E, i Jitendra Malik. </w:t>
      </w:r>
      <w:r w:rsidRPr="001E1D9C">
        <w:rPr>
          <w:lang w:val="en-GB"/>
        </w:rPr>
        <w:t>„Recovering High Dynamic Range Radiance Maps from Photographs”, b.d.</w:t>
      </w:r>
    </w:p>
    <w:p w14:paraId="4C379030" w14:textId="77777777" w:rsidR="001E1D9C" w:rsidRPr="001E1D9C" w:rsidRDefault="001E1D9C" w:rsidP="001E1D9C">
      <w:pPr>
        <w:rPr>
          <w:lang w:val="en-GB"/>
        </w:rPr>
      </w:pPr>
    </w:p>
    <w:p w14:paraId="07BBE776" w14:textId="77777777" w:rsidR="001E1D9C" w:rsidRPr="001E1D9C" w:rsidRDefault="001E1D9C" w:rsidP="001E1D9C">
      <w:pPr>
        <w:pStyle w:val="Bibliography"/>
        <w:rPr>
          <w:lang w:val="en-GB"/>
        </w:rPr>
      </w:pPr>
      <w:r w:rsidRPr="001E1D9C">
        <w:rPr>
          <w:lang w:val="en-GB"/>
        </w:rPr>
        <w:t xml:space="preserve">Escalera, Sergio, Xavier Baró, Oriol Pujol, Jordi Vitrià, i Petia Radeva. </w:t>
      </w:r>
      <w:r w:rsidRPr="001E1D9C">
        <w:rPr>
          <w:i/>
          <w:iCs/>
          <w:lang w:val="en-GB"/>
        </w:rPr>
        <w:t>Traffic-Sign Recognition Systems</w:t>
      </w:r>
      <w:r w:rsidRPr="001E1D9C">
        <w:rPr>
          <w:lang w:val="en-GB"/>
        </w:rPr>
        <w:t>. SpringerBriefs in Computer Science. London: Springer, 2011. https://doi.org/10.1007/978-1-4471-2245-6.</w:t>
      </w:r>
    </w:p>
    <w:p w14:paraId="36819505" w14:textId="77777777" w:rsidR="001E1D9C" w:rsidRPr="001E1D9C" w:rsidRDefault="001E1D9C" w:rsidP="001E1D9C">
      <w:pPr>
        <w:rPr>
          <w:lang w:val="en-GB"/>
        </w:rPr>
      </w:pPr>
    </w:p>
    <w:p w14:paraId="140A6209" w14:textId="77777777" w:rsidR="001E1D9C" w:rsidRPr="001E1D9C" w:rsidRDefault="001E1D9C" w:rsidP="001E1D9C">
      <w:pPr>
        <w:pStyle w:val="Bibliography"/>
        <w:rPr>
          <w:lang w:val="en-GB"/>
        </w:rPr>
      </w:pPr>
      <w:r w:rsidRPr="001E1D9C">
        <w:rPr>
          <w:lang w:val="en-GB"/>
        </w:rPr>
        <w:t xml:space="preserve">Fukushima, Kunihiko. „Neocognitron: A Self-Organizing Neural Network Model for a Mechanism of Pattern Recognition Unaffected by Shift in Position”. </w:t>
      </w:r>
      <w:r w:rsidRPr="001E1D9C">
        <w:rPr>
          <w:i/>
          <w:iCs/>
          <w:lang w:val="en-GB"/>
        </w:rPr>
        <w:t>Biological Cybernetics</w:t>
      </w:r>
      <w:r w:rsidRPr="001E1D9C">
        <w:rPr>
          <w:lang w:val="en-GB"/>
        </w:rPr>
        <w:t xml:space="preserve"> 36, nr 4 (kwiecień 1980): 193–202. https://doi.org/10.1007/BF00344251</w:t>
      </w:r>
    </w:p>
    <w:p w14:paraId="4EAB586F" w14:textId="243EB09E" w:rsidR="001E1D9C" w:rsidRPr="001E1D9C" w:rsidRDefault="001E1D9C" w:rsidP="001E1D9C">
      <w:pPr>
        <w:pStyle w:val="Bibliography"/>
        <w:rPr>
          <w:lang w:val="en-GB"/>
        </w:rPr>
      </w:pPr>
      <w:r w:rsidRPr="001E1D9C">
        <w:rPr>
          <w:lang w:val="en-GB"/>
        </w:rPr>
        <w:t>.</w:t>
      </w:r>
    </w:p>
    <w:p w14:paraId="1E6C6781" w14:textId="77777777" w:rsidR="001E1D9C" w:rsidRPr="001E1D9C" w:rsidRDefault="001E1D9C" w:rsidP="001E1D9C">
      <w:pPr>
        <w:pStyle w:val="Bibliography"/>
        <w:rPr>
          <w:lang w:val="en-GB"/>
        </w:rPr>
      </w:pPr>
      <w:r w:rsidRPr="001E1D9C">
        <w:rPr>
          <w:lang w:val="en-GB"/>
        </w:rPr>
        <w:t xml:space="preserve">Habibi Aghdam, Hamed, Elnaz Jahani Heravi, i Domenec Puig. „A Practical Approach for Detection and Classification of Traffic Signs Using Convolutional Neural Networks”. </w:t>
      </w:r>
      <w:r w:rsidRPr="001E1D9C">
        <w:rPr>
          <w:i/>
          <w:iCs/>
          <w:lang w:val="en-GB"/>
        </w:rPr>
        <w:t>Robotics and Autonomous Systems</w:t>
      </w:r>
      <w:r w:rsidRPr="001E1D9C">
        <w:rPr>
          <w:lang w:val="en-GB"/>
        </w:rPr>
        <w:t xml:space="preserve"> 84 (1 październik 2016): 97–112. https://doi.org/10.1016/j.robot.2016.07.003.</w:t>
      </w:r>
    </w:p>
    <w:p w14:paraId="0BC025B7" w14:textId="77777777" w:rsidR="001E1D9C" w:rsidRPr="001E1D9C" w:rsidRDefault="001E1D9C" w:rsidP="001E1D9C">
      <w:pPr>
        <w:rPr>
          <w:lang w:val="en-GB"/>
        </w:rPr>
      </w:pPr>
    </w:p>
    <w:p w14:paraId="3FCB76C9" w14:textId="77777777" w:rsidR="001E1D9C" w:rsidRPr="001E1D9C" w:rsidRDefault="001E1D9C" w:rsidP="001E1D9C">
      <w:pPr>
        <w:pStyle w:val="Bibliography"/>
        <w:rPr>
          <w:lang w:val="en-GB"/>
        </w:rPr>
      </w:pPr>
      <w:r w:rsidRPr="001E1D9C">
        <w:rPr>
          <w:lang w:val="en-GB"/>
        </w:rPr>
        <w:t xml:space="preserve">Haque, Wasif Arman, Samin Arefin, A. S. M. Shihavuddin, i Muhammad Abul Hasan. „DeepThin: A Novel Lightweight CNN Architecture for Traffic Sign Recognition without GPU Requirements”. </w:t>
      </w:r>
      <w:r w:rsidRPr="001E1D9C">
        <w:rPr>
          <w:i/>
          <w:iCs/>
          <w:lang w:val="en-GB"/>
        </w:rPr>
        <w:t>Expert Systems with Applications</w:t>
      </w:r>
      <w:r w:rsidRPr="001E1D9C">
        <w:rPr>
          <w:lang w:val="en-GB"/>
        </w:rPr>
        <w:t xml:space="preserve"> 168 (15 kwiecień 2021): 114481. https://doi.org/10.1016/j.eswa.2020.114481.</w:t>
      </w:r>
    </w:p>
    <w:p w14:paraId="1D30DCD1" w14:textId="77777777" w:rsidR="001E1D9C" w:rsidRPr="001E1D9C" w:rsidRDefault="001E1D9C" w:rsidP="001E1D9C">
      <w:pPr>
        <w:rPr>
          <w:lang w:val="en-GB"/>
        </w:rPr>
      </w:pPr>
    </w:p>
    <w:p w14:paraId="7B98DC53" w14:textId="77777777" w:rsidR="001E1D9C" w:rsidRPr="001E1D9C" w:rsidRDefault="001E1D9C" w:rsidP="001E1D9C">
      <w:pPr>
        <w:pStyle w:val="Bibliography"/>
        <w:rPr>
          <w:lang w:val="en-GB"/>
        </w:rPr>
      </w:pPr>
      <w:r w:rsidRPr="001E1D9C">
        <w:rPr>
          <w:lang w:val="en-GB"/>
        </w:rPr>
        <w:t>He, Kaiming, Xiangyu Zhang, Shaoqing Ren, i Jian Sun. „Deep Residual Learning for Image Recognition”. arXiv, 10 grudzień 2015. https://doi.org/10.48550/arXiv.1512.03385.</w:t>
      </w:r>
    </w:p>
    <w:p w14:paraId="32495E27" w14:textId="77777777" w:rsidR="001E1D9C" w:rsidRPr="001E1D9C" w:rsidRDefault="001E1D9C" w:rsidP="001E1D9C">
      <w:pPr>
        <w:pStyle w:val="Bibliography"/>
        <w:rPr>
          <w:lang w:val="en-GB"/>
        </w:rPr>
      </w:pPr>
      <w:r w:rsidRPr="001E1D9C">
        <w:rPr>
          <w:lang w:val="en-GB"/>
        </w:rPr>
        <w:lastRenderedPageBreak/>
        <w:t xml:space="preserve">Hubel, D. H., i T. N. Wiesel. „Receptive fields, binocular interaction and functional architecture in the cat’s visual cortex”. </w:t>
      </w:r>
      <w:r w:rsidRPr="001E1D9C">
        <w:rPr>
          <w:i/>
          <w:iCs/>
          <w:lang w:val="en-GB"/>
        </w:rPr>
        <w:t>The Journal of Physiology</w:t>
      </w:r>
      <w:r w:rsidRPr="001E1D9C">
        <w:rPr>
          <w:lang w:val="en-GB"/>
        </w:rPr>
        <w:t xml:space="preserve"> 160, nr 1 (styczeń 1962): 106-154.2.</w:t>
      </w:r>
    </w:p>
    <w:p w14:paraId="43ADDDB4" w14:textId="77777777" w:rsidR="001E1D9C" w:rsidRPr="001E1D9C" w:rsidRDefault="001E1D9C" w:rsidP="001E1D9C">
      <w:pPr>
        <w:pStyle w:val="Bibliography"/>
        <w:rPr>
          <w:lang w:val="en-GB"/>
        </w:rPr>
      </w:pPr>
      <w:r w:rsidRPr="001E1D9C">
        <w:rPr>
          <w:lang w:val="en-GB"/>
        </w:rPr>
        <w:t xml:space="preserve">———. „Receptive fields of single neurones in the cat’s striate cortex”. </w:t>
      </w:r>
      <w:r w:rsidRPr="001E1D9C">
        <w:rPr>
          <w:i/>
          <w:iCs/>
          <w:lang w:val="en-GB"/>
        </w:rPr>
        <w:t>The Journal of Physiology</w:t>
      </w:r>
      <w:r w:rsidRPr="001E1D9C">
        <w:rPr>
          <w:lang w:val="en-GB"/>
        </w:rPr>
        <w:t xml:space="preserve"> 148, nr 3 (październik 1959): 574–91.</w:t>
      </w:r>
    </w:p>
    <w:p w14:paraId="271371E6" w14:textId="77777777" w:rsidR="001E1D9C" w:rsidRPr="001E1D9C" w:rsidRDefault="001E1D9C" w:rsidP="001E1D9C">
      <w:pPr>
        <w:rPr>
          <w:lang w:val="en-GB"/>
        </w:rPr>
      </w:pPr>
    </w:p>
    <w:p w14:paraId="001F0C93" w14:textId="77777777" w:rsidR="001E1D9C" w:rsidRPr="001E1D9C" w:rsidRDefault="001E1D9C" w:rsidP="001E1D9C">
      <w:pPr>
        <w:pStyle w:val="Bibliography"/>
        <w:rPr>
          <w:lang w:val="en-GB"/>
        </w:rPr>
      </w:pPr>
      <w:r w:rsidRPr="001E1D9C">
        <w:rPr>
          <w:lang w:val="en-GB"/>
        </w:rPr>
        <w:t xml:space="preserve">Krizhevsky, Alex, Ilya Sutskever, i Geoffrey E Hinton. „ImageNet Classification with Deep Convolutional Neural Networks”. W </w:t>
      </w:r>
      <w:r w:rsidRPr="001E1D9C">
        <w:rPr>
          <w:i/>
          <w:iCs/>
          <w:lang w:val="en-GB"/>
        </w:rPr>
        <w:t>Advances in Neural Information Processing Systems</w:t>
      </w:r>
      <w:r w:rsidRPr="001E1D9C">
        <w:rPr>
          <w:lang w:val="en-GB"/>
        </w:rPr>
        <w:t>, T. 25. Curran Associates, Inc., 2012. https://proceedings.neurips.cc/paper/2012/hash/c399862d3b9d6b76c8436e924a68c45b-Abstract.html.</w:t>
      </w:r>
    </w:p>
    <w:p w14:paraId="568AB6D0" w14:textId="77777777" w:rsidR="001E1D9C" w:rsidRPr="001E1D9C" w:rsidRDefault="001E1D9C" w:rsidP="001E1D9C">
      <w:pPr>
        <w:rPr>
          <w:lang w:val="en-GB"/>
        </w:rPr>
      </w:pPr>
    </w:p>
    <w:p w14:paraId="42321022" w14:textId="77777777" w:rsidR="001E1D9C" w:rsidRPr="001E1D9C" w:rsidRDefault="001E1D9C" w:rsidP="001E1D9C">
      <w:pPr>
        <w:pStyle w:val="Bibliography"/>
        <w:rPr>
          <w:lang w:val="en-GB"/>
        </w:rPr>
      </w:pPr>
      <w:r w:rsidRPr="001E1D9C">
        <w:rPr>
          <w:lang w:val="en-GB"/>
        </w:rPr>
        <w:t xml:space="preserve">Krogh, Anders. „What Are Artificial Neural Networks?” </w:t>
      </w:r>
      <w:r w:rsidRPr="001E1D9C">
        <w:rPr>
          <w:i/>
          <w:iCs/>
          <w:lang w:val="en-GB"/>
        </w:rPr>
        <w:t>Nature Biotechnology</w:t>
      </w:r>
      <w:r w:rsidRPr="001E1D9C">
        <w:rPr>
          <w:lang w:val="en-GB"/>
        </w:rPr>
        <w:t xml:space="preserve"> 26, nr 2 (luty 2008): 195–97. https://doi.org/10.1038/nbt1386.</w:t>
      </w:r>
    </w:p>
    <w:p w14:paraId="2BB10EF7" w14:textId="77777777" w:rsidR="001E1D9C" w:rsidRPr="001E1D9C" w:rsidRDefault="001E1D9C" w:rsidP="001E1D9C">
      <w:pPr>
        <w:rPr>
          <w:lang w:val="en-GB"/>
        </w:rPr>
      </w:pPr>
    </w:p>
    <w:p w14:paraId="15A1D30E" w14:textId="77777777" w:rsidR="001E1D9C" w:rsidRPr="001E1D9C" w:rsidRDefault="001E1D9C" w:rsidP="001E1D9C">
      <w:pPr>
        <w:pStyle w:val="Bibliography"/>
        <w:rPr>
          <w:lang w:val="en-GB"/>
        </w:rPr>
      </w:pPr>
      <w:r w:rsidRPr="001E1D9C">
        <w:rPr>
          <w:lang w:val="en-GB"/>
        </w:rPr>
        <w:t xml:space="preserve">Lay, M. G. „HISTORY OF TRAFFIC SIGNS. IN: THE HUMAN FACTORS OF TRANSPORT SIGNS”. </w:t>
      </w:r>
      <w:r w:rsidRPr="001E1D9C">
        <w:rPr>
          <w:i/>
          <w:iCs/>
          <w:lang w:val="en-GB"/>
        </w:rPr>
        <w:t>Publication of: CRC Press LLC</w:t>
      </w:r>
      <w:r w:rsidRPr="001E1D9C">
        <w:rPr>
          <w:lang w:val="en-GB"/>
        </w:rPr>
        <w:t>, 2004. https://trid.trb.org/view/702336.</w:t>
      </w:r>
    </w:p>
    <w:p w14:paraId="596B0517" w14:textId="77777777" w:rsidR="001E1D9C" w:rsidRPr="001E1D9C" w:rsidRDefault="001E1D9C" w:rsidP="001E1D9C">
      <w:pPr>
        <w:rPr>
          <w:lang w:val="en-GB"/>
        </w:rPr>
      </w:pPr>
    </w:p>
    <w:p w14:paraId="7C2A74C2" w14:textId="77777777" w:rsidR="001E1D9C" w:rsidRPr="001E1D9C" w:rsidRDefault="001E1D9C" w:rsidP="001E1D9C">
      <w:pPr>
        <w:pStyle w:val="Bibliography"/>
        <w:rPr>
          <w:lang w:val="en-GB"/>
        </w:rPr>
      </w:pPr>
      <w:r w:rsidRPr="001E1D9C">
        <w:rPr>
          <w:lang w:val="en-GB"/>
        </w:rPr>
        <w:t xml:space="preserve">LeCun, Y., B. Boser, J. S. Denker, D. Henderson, R. E. Howard, W. Hubbard, i L. D. Jackel. „Backpropagation Applied to Handwritten Zip Code Recognition”. </w:t>
      </w:r>
      <w:r w:rsidRPr="001E1D9C">
        <w:rPr>
          <w:i/>
          <w:iCs/>
          <w:lang w:val="en-GB"/>
        </w:rPr>
        <w:t>Neural Computation</w:t>
      </w:r>
      <w:r w:rsidRPr="001E1D9C">
        <w:rPr>
          <w:lang w:val="en-GB"/>
        </w:rPr>
        <w:t xml:space="preserve"> 1, nr 4 (grudzień 1989): 541–51. https://doi.org/10.1162/neco.1989.1.4.541.</w:t>
      </w:r>
    </w:p>
    <w:p w14:paraId="50897B9C" w14:textId="77777777" w:rsidR="001E1D9C" w:rsidRPr="001E1D9C" w:rsidRDefault="001E1D9C" w:rsidP="001E1D9C">
      <w:pPr>
        <w:rPr>
          <w:lang w:val="en-GB"/>
        </w:rPr>
      </w:pPr>
    </w:p>
    <w:p w14:paraId="03CE2AEB" w14:textId="77777777" w:rsidR="001E1D9C" w:rsidRPr="001E1D9C" w:rsidRDefault="001E1D9C" w:rsidP="001E1D9C">
      <w:pPr>
        <w:pStyle w:val="Bibliography"/>
        <w:rPr>
          <w:lang w:val="en-GB"/>
        </w:rPr>
      </w:pPr>
      <w:r w:rsidRPr="001E1D9C">
        <w:rPr>
          <w:lang w:val="en-GB"/>
        </w:rPr>
        <w:t xml:space="preserve">Lowe, D.G. „Object recognition from local scale-invariant features”. W </w:t>
      </w:r>
      <w:r w:rsidRPr="001E1D9C">
        <w:rPr>
          <w:i/>
          <w:iCs/>
          <w:lang w:val="en-GB"/>
        </w:rPr>
        <w:t>Proceedings of the Seventh IEEE International Conference on Computer Vision</w:t>
      </w:r>
      <w:r w:rsidRPr="001E1D9C">
        <w:rPr>
          <w:lang w:val="en-GB"/>
        </w:rPr>
        <w:t>, 2:1150–57 t.2, 1999. https://doi.org/10.1109/ICCV.1999.790410.</w:t>
      </w:r>
    </w:p>
    <w:p w14:paraId="56FCAB67" w14:textId="77777777" w:rsidR="001E1D9C" w:rsidRPr="001E1D9C" w:rsidRDefault="001E1D9C" w:rsidP="001E1D9C">
      <w:pPr>
        <w:rPr>
          <w:lang w:val="en-GB"/>
        </w:rPr>
      </w:pPr>
    </w:p>
    <w:p w14:paraId="17513757" w14:textId="77777777" w:rsidR="001E1D9C" w:rsidRPr="001E1D9C" w:rsidRDefault="001E1D9C" w:rsidP="001E1D9C">
      <w:pPr>
        <w:pStyle w:val="Bibliography"/>
        <w:rPr>
          <w:lang w:val="en-GB"/>
        </w:rPr>
      </w:pPr>
      <w:r w:rsidRPr="001E1D9C">
        <w:rPr>
          <w:lang w:val="en-GB"/>
        </w:rPr>
        <w:t xml:space="preserve">Oh, Kyoung-Su, i Keechul Jung. „GPU Implementation of Neural Networks”. </w:t>
      </w:r>
      <w:r w:rsidRPr="001E1D9C">
        <w:rPr>
          <w:i/>
          <w:iCs/>
          <w:lang w:val="en-GB"/>
        </w:rPr>
        <w:t>Pattern Recognition</w:t>
      </w:r>
      <w:r w:rsidRPr="001E1D9C">
        <w:rPr>
          <w:lang w:val="en-GB"/>
        </w:rPr>
        <w:t xml:space="preserve"> 37, nr 6 (czerwiec 2004): 1311–14. https://doi.org/10.1016/j.patcog.2004.01.013.</w:t>
      </w:r>
    </w:p>
    <w:p w14:paraId="122DC527" w14:textId="77777777" w:rsidR="001E1D9C" w:rsidRPr="001E1D9C" w:rsidRDefault="001E1D9C" w:rsidP="001E1D9C">
      <w:pPr>
        <w:rPr>
          <w:lang w:val="en-GB"/>
        </w:rPr>
      </w:pPr>
    </w:p>
    <w:p w14:paraId="21C4C067" w14:textId="77777777" w:rsidR="001E1D9C" w:rsidRPr="001E1D9C" w:rsidRDefault="001E1D9C" w:rsidP="001E1D9C">
      <w:pPr>
        <w:pStyle w:val="Bibliography"/>
        <w:rPr>
          <w:lang w:val="en-GB"/>
        </w:rPr>
      </w:pPr>
      <w:r w:rsidRPr="001E1D9C">
        <w:rPr>
          <w:lang w:val="en-GB"/>
        </w:rPr>
        <w:t>Papert, Seymour A. „The Summer Vision Project”, 1 lipiec 1966. https://dspace.mit.edu/handle/1721.1/6125.</w:t>
      </w:r>
    </w:p>
    <w:p w14:paraId="3E26A921" w14:textId="77777777" w:rsidR="001E1D9C" w:rsidRPr="001E1D9C" w:rsidRDefault="001E1D9C" w:rsidP="001E1D9C">
      <w:pPr>
        <w:rPr>
          <w:lang w:val="en-GB"/>
        </w:rPr>
      </w:pPr>
    </w:p>
    <w:p w14:paraId="1415E0F3" w14:textId="77777777" w:rsidR="001E1D9C" w:rsidRPr="001E1D9C" w:rsidRDefault="001E1D9C" w:rsidP="001E1D9C">
      <w:pPr>
        <w:pStyle w:val="Bibliography"/>
        <w:rPr>
          <w:lang w:val="en-GB"/>
        </w:rPr>
      </w:pPr>
      <w:r w:rsidRPr="001E1D9C">
        <w:rPr>
          <w:lang w:val="en-GB"/>
        </w:rPr>
        <w:t xml:space="preserve">Peden, M. M., i World Health Organization, red. </w:t>
      </w:r>
      <w:r w:rsidRPr="001E1D9C">
        <w:rPr>
          <w:i/>
          <w:iCs/>
          <w:lang w:val="en-GB"/>
        </w:rPr>
        <w:t>World Report on Road Traffic Injury Prevention</w:t>
      </w:r>
      <w:r w:rsidRPr="001E1D9C">
        <w:rPr>
          <w:lang w:val="en-GB"/>
        </w:rPr>
        <w:t>. Geneva: World Health Organization, 2004.</w:t>
      </w:r>
    </w:p>
    <w:p w14:paraId="02A5D500" w14:textId="77777777" w:rsidR="001E1D9C" w:rsidRPr="001E1D9C" w:rsidRDefault="001E1D9C" w:rsidP="001E1D9C">
      <w:pPr>
        <w:rPr>
          <w:lang w:val="en-GB"/>
        </w:rPr>
      </w:pPr>
    </w:p>
    <w:p w14:paraId="2663803A" w14:textId="77777777" w:rsidR="001E1D9C" w:rsidRPr="001E1D9C" w:rsidRDefault="001E1D9C" w:rsidP="001E1D9C">
      <w:pPr>
        <w:pStyle w:val="Bibliography"/>
        <w:rPr>
          <w:lang w:val="en-GB"/>
        </w:rPr>
      </w:pPr>
      <w:r w:rsidRPr="001E1D9C">
        <w:rPr>
          <w:lang w:val="en-GB"/>
        </w:rPr>
        <w:t xml:space="preserve">Priese, L., J. Klieber, R. Lakmann, V. Rehrmann, i R. Schian. „New results on traffic sign recognition”. W </w:t>
      </w:r>
      <w:r w:rsidRPr="001E1D9C">
        <w:rPr>
          <w:i/>
          <w:iCs/>
          <w:lang w:val="en-GB"/>
        </w:rPr>
        <w:t>Proceedings of the Intelligent Vehicles ’94 Symposium</w:t>
      </w:r>
      <w:r w:rsidRPr="001E1D9C">
        <w:rPr>
          <w:lang w:val="en-GB"/>
        </w:rPr>
        <w:t>, 249–54. Paris, France: IEEE, 1994. https://doi.org/10.1109/IVS.1994.639514.</w:t>
      </w:r>
    </w:p>
    <w:p w14:paraId="3F98146D" w14:textId="77777777" w:rsidR="001E1D9C" w:rsidRPr="001E1D9C" w:rsidRDefault="001E1D9C" w:rsidP="001E1D9C">
      <w:pPr>
        <w:rPr>
          <w:lang w:val="en-GB"/>
        </w:rPr>
      </w:pPr>
    </w:p>
    <w:p w14:paraId="523B0284" w14:textId="77777777" w:rsidR="001E1D9C" w:rsidRPr="001E1D9C" w:rsidRDefault="001E1D9C" w:rsidP="001E1D9C">
      <w:pPr>
        <w:pStyle w:val="Bibliography"/>
        <w:rPr>
          <w:lang w:val="en-GB"/>
        </w:rPr>
      </w:pPr>
      <w:r w:rsidRPr="001E1D9C">
        <w:rPr>
          <w:lang w:val="en-GB"/>
        </w:rPr>
        <w:t>Roberts, Lawrence G. „Machine Perception of Three-Dimensional Solids”. Thesis, Massachusetts Institute of Technology, 1963. https://dspace.mit.edu/handle/1721.1/11589.</w:t>
      </w:r>
    </w:p>
    <w:p w14:paraId="68C99948" w14:textId="77777777" w:rsidR="001E1D9C" w:rsidRPr="001E1D9C" w:rsidRDefault="001E1D9C" w:rsidP="001E1D9C">
      <w:pPr>
        <w:rPr>
          <w:lang w:val="en-GB"/>
        </w:rPr>
      </w:pPr>
    </w:p>
    <w:p w14:paraId="3CDC6CCD" w14:textId="77777777" w:rsidR="001E1D9C" w:rsidRPr="001E1D9C" w:rsidRDefault="001E1D9C" w:rsidP="001E1D9C">
      <w:pPr>
        <w:pStyle w:val="Bibliography"/>
        <w:rPr>
          <w:lang w:val="en-GB"/>
        </w:rPr>
      </w:pPr>
      <w:r w:rsidRPr="001E1D9C">
        <w:rPr>
          <w:lang w:val="en-GB"/>
        </w:rPr>
        <w:t xml:space="preserve">Stallkamp, Johannes, Marc Schlipsing, Jan Salmen, i Christian Igel. „The German Traffic Sign Recognition Benchmark: A multi-class classification competition”. W </w:t>
      </w:r>
      <w:r w:rsidRPr="001E1D9C">
        <w:rPr>
          <w:i/>
          <w:iCs/>
          <w:lang w:val="en-GB"/>
        </w:rPr>
        <w:t>The 2011 International Joint Conference on Neural Networks</w:t>
      </w:r>
      <w:r w:rsidRPr="001E1D9C">
        <w:rPr>
          <w:lang w:val="en-GB"/>
        </w:rPr>
        <w:t>, 1453–60, 2011. https://doi.org/10.1109/IJCNN.2011.6033395.</w:t>
      </w:r>
    </w:p>
    <w:p w14:paraId="3D2D0747" w14:textId="77777777" w:rsidR="001E1D9C" w:rsidRPr="001E1D9C" w:rsidRDefault="001E1D9C" w:rsidP="001E1D9C">
      <w:pPr>
        <w:rPr>
          <w:lang w:val="en-GB"/>
        </w:rPr>
      </w:pPr>
    </w:p>
    <w:p w14:paraId="6F46CF0F" w14:textId="77777777" w:rsidR="001E1D9C" w:rsidRPr="001E1D9C" w:rsidRDefault="001E1D9C" w:rsidP="001E1D9C">
      <w:pPr>
        <w:pStyle w:val="Bibliography"/>
        <w:rPr>
          <w:lang w:val="en-GB"/>
        </w:rPr>
      </w:pPr>
      <w:r w:rsidRPr="001E1D9C">
        <w:rPr>
          <w:lang w:val="en-GB"/>
        </w:rPr>
        <w:t xml:space="preserve">Viola, P., i M. Jones. „Rapid Object Detection Using a Boosted Cascade of Simple Features”. W </w:t>
      </w:r>
      <w:r w:rsidRPr="001E1D9C">
        <w:rPr>
          <w:i/>
          <w:iCs/>
          <w:lang w:val="en-GB"/>
        </w:rPr>
        <w:t>Proceedings of the 2001 IEEE Computer Society Conference on Computer Vision and Pattern Recognition. CVPR 2001</w:t>
      </w:r>
      <w:r w:rsidRPr="001E1D9C">
        <w:rPr>
          <w:lang w:val="en-GB"/>
        </w:rPr>
        <w:t>, 1:I-511-I–518. Kauai, HI, USA: IEEE Comput. Soc, 2001. https://doi.org/10.1109/CVPR.2001.990517.</w:t>
      </w:r>
    </w:p>
    <w:p w14:paraId="6C8ABA00" w14:textId="77777777" w:rsidR="001E1D9C" w:rsidRPr="001E1D9C" w:rsidRDefault="001E1D9C" w:rsidP="001E1D9C">
      <w:pPr>
        <w:rPr>
          <w:lang w:val="en-GB"/>
        </w:rPr>
      </w:pPr>
    </w:p>
    <w:p w14:paraId="0A826372" w14:textId="77777777" w:rsidR="001E1D9C" w:rsidRPr="001E1D9C" w:rsidRDefault="001E1D9C" w:rsidP="001E1D9C">
      <w:pPr>
        <w:pStyle w:val="Bibliography"/>
        <w:rPr>
          <w:lang w:val="en-GB"/>
        </w:rPr>
      </w:pPr>
      <w:r w:rsidRPr="001E1D9C">
        <w:rPr>
          <w:lang w:val="en-GB"/>
        </w:rPr>
        <w:t xml:space="preserve">Waibel, A., T. Hanazawa, G. Hinton, K. Shikano, i K.J. Lang. „Phoneme recognition using time-delay neural networks”. </w:t>
      </w:r>
      <w:r w:rsidRPr="001E1D9C">
        <w:rPr>
          <w:i/>
          <w:iCs/>
          <w:lang w:val="en-GB"/>
        </w:rPr>
        <w:t>IEEE Transactions on Acoustics, Speech, and Signal Processing</w:t>
      </w:r>
      <w:r w:rsidRPr="001E1D9C">
        <w:rPr>
          <w:lang w:val="en-GB"/>
        </w:rPr>
        <w:t xml:space="preserve"> 37, nr 3 (marzec 1989): 328–39. https://doi.org/10.1109/29.21701.</w:t>
      </w:r>
    </w:p>
    <w:p w14:paraId="42293ED2" w14:textId="77777777" w:rsidR="001E1D9C" w:rsidRPr="001E1D9C" w:rsidRDefault="001E1D9C" w:rsidP="001E1D9C">
      <w:pPr>
        <w:rPr>
          <w:lang w:val="en-GB"/>
        </w:rPr>
      </w:pPr>
    </w:p>
    <w:p w14:paraId="472DBC98" w14:textId="77777777" w:rsidR="001E1D9C" w:rsidRPr="001E1D9C" w:rsidRDefault="001E1D9C" w:rsidP="001E1D9C">
      <w:pPr>
        <w:pStyle w:val="Bibliography"/>
        <w:rPr>
          <w:lang w:val="en-GB"/>
        </w:rPr>
      </w:pPr>
      <w:r w:rsidRPr="001E1D9C">
        <w:rPr>
          <w:lang w:val="en-GB"/>
        </w:rPr>
        <w:t xml:space="preserve">World Health Organization. </w:t>
      </w:r>
      <w:r w:rsidRPr="001E1D9C">
        <w:rPr>
          <w:i/>
          <w:iCs/>
          <w:lang w:val="en-GB"/>
        </w:rPr>
        <w:t>Global Status Report on Road Safety 2018: Supporting a Decade of Action</w:t>
      </w:r>
      <w:r w:rsidRPr="001E1D9C">
        <w:rPr>
          <w:lang w:val="en-GB"/>
        </w:rPr>
        <w:t>. Geneva, Switzerland: WHO, 2018.</w:t>
      </w:r>
    </w:p>
    <w:p w14:paraId="33DE6E6A" w14:textId="77777777" w:rsidR="001E1D9C" w:rsidRPr="001E1D9C" w:rsidRDefault="001E1D9C" w:rsidP="001E1D9C">
      <w:pPr>
        <w:rPr>
          <w:lang w:val="en-GB"/>
        </w:rPr>
      </w:pPr>
    </w:p>
    <w:p w14:paraId="40A8E531" w14:textId="77777777" w:rsidR="001E1D9C" w:rsidRPr="001E1D9C" w:rsidRDefault="001E1D9C" w:rsidP="001E1D9C">
      <w:pPr>
        <w:pStyle w:val="Bibliography"/>
      </w:pPr>
      <w:r w:rsidRPr="001E1D9C">
        <w:rPr>
          <w:lang w:val="en-GB"/>
        </w:rPr>
        <w:t xml:space="preserve">Yamaguchi, Kouichi, Kenji Sakamoto, Toshio Akabane, i Yoshiji Fujimoto. „A Neural Network for Speaker-Independent Isolated Word Recognition”. W </w:t>
      </w:r>
      <w:r w:rsidRPr="001E1D9C">
        <w:rPr>
          <w:i/>
          <w:iCs/>
          <w:lang w:val="en-GB"/>
        </w:rPr>
        <w:t>First International Conference on Spoken Language Processing (ICSLP 1990)</w:t>
      </w:r>
      <w:r w:rsidRPr="001E1D9C">
        <w:rPr>
          <w:lang w:val="en-GB"/>
        </w:rPr>
        <w:t xml:space="preserve">, 1077–80. </w:t>
      </w:r>
      <w:r w:rsidRPr="001E1D9C">
        <w:t>ISCA, 1990. https://doi.org/10.21437/ICSLP.1990-282.</w:t>
      </w:r>
    </w:p>
    <w:p w14:paraId="5F63B980" w14:textId="4FBDAF9A" w:rsidR="001F699B" w:rsidRPr="001F699B" w:rsidRDefault="001E1D9C" w:rsidP="001F699B">
      <w:pPr>
        <w:pStyle w:val="BodyText"/>
      </w:pPr>
      <w:r w:rsidRPr="001E1D9C">
        <w:fldChar w:fldCharType="end"/>
      </w:r>
    </w:p>
    <w:p w14:paraId="26BD77B7" w14:textId="77777777" w:rsidR="00B66FEA" w:rsidRDefault="00B66FEA" w:rsidP="00894D09">
      <w:pPr>
        <w:pStyle w:val="Header"/>
      </w:pPr>
      <w:r w:rsidRPr="007651B5">
        <w:br w:type="column"/>
      </w:r>
      <w:bookmarkStart w:id="63" w:name="_Toc134982602"/>
      <w:bookmarkStart w:id="64" w:name="_Toc135162700"/>
      <w:r>
        <w:lastRenderedPageBreak/>
        <w:t>Spis tabel</w:t>
      </w:r>
      <w:bookmarkEnd w:id="63"/>
      <w:bookmarkEnd w:id="64"/>
    </w:p>
    <w:p w14:paraId="4DEC13C5" w14:textId="017D4B2D"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"Tabela" </w:instrText>
      </w:r>
      <w:r>
        <w:fldChar w:fldCharType="separate"/>
      </w:r>
      <w:hyperlink w:anchor="_Toc134967458" w:history="1">
        <w:r w:rsidR="003F3FC6" w:rsidRPr="00370587">
          <w:rPr>
            <w:rStyle w:val="Hyperlink"/>
            <w:noProof/>
          </w:rPr>
          <w:t>Tabela 1. Podsumowanie liczebności danych</w:t>
        </w:r>
        <w:r w:rsidR="003F3FC6">
          <w:rPr>
            <w:noProof/>
            <w:webHidden/>
          </w:rPr>
          <w:tab/>
        </w:r>
        <w:r w:rsidR="003F3FC6">
          <w:rPr>
            <w:noProof/>
            <w:webHidden/>
          </w:rPr>
          <w:fldChar w:fldCharType="begin"/>
        </w:r>
        <w:r w:rsidR="003F3FC6">
          <w:rPr>
            <w:noProof/>
            <w:webHidden/>
          </w:rPr>
          <w:instrText xml:space="preserve"> PAGEREF _Toc134967458 \h </w:instrText>
        </w:r>
        <w:r w:rsidR="003F3FC6">
          <w:rPr>
            <w:noProof/>
            <w:webHidden/>
          </w:rPr>
        </w:r>
        <w:r w:rsidR="003F3FC6">
          <w:rPr>
            <w:noProof/>
            <w:webHidden/>
          </w:rPr>
          <w:fldChar w:fldCharType="separate"/>
        </w:r>
        <w:r w:rsidR="003F3FC6">
          <w:rPr>
            <w:noProof/>
            <w:webHidden/>
          </w:rPr>
          <w:t>28</w:t>
        </w:r>
        <w:r w:rsidR="003F3FC6">
          <w:rPr>
            <w:noProof/>
            <w:webHidden/>
          </w:rPr>
          <w:fldChar w:fldCharType="end"/>
        </w:r>
      </w:hyperlink>
    </w:p>
    <w:p w14:paraId="74BF5B3C" w14:textId="7680A4B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59" w:history="1">
        <w:r w:rsidR="003F3FC6" w:rsidRPr="00370587">
          <w:rPr>
            <w:rStyle w:val="Hyperlink"/>
            <w:noProof/>
          </w:rPr>
          <w:t>Tabela 2. Raport klasyfikacyjny</w:t>
        </w:r>
        <w:r w:rsidR="003F3FC6">
          <w:rPr>
            <w:noProof/>
            <w:webHidden/>
          </w:rPr>
          <w:tab/>
        </w:r>
        <w:r w:rsidR="003F3FC6">
          <w:rPr>
            <w:noProof/>
            <w:webHidden/>
          </w:rPr>
          <w:fldChar w:fldCharType="begin"/>
        </w:r>
        <w:r w:rsidR="003F3FC6">
          <w:rPr>
            <w:noProof/>
            <w:webHidden/>
          </w:rPr>
          <w:instrText xml:space="preserve"> PAGEREF _Toc134967459 \h </w:instrText>
        </w:r>
        <w:r w:rsidR="003F3FC6">
          <w:rPr>
            <w:noProof/>
            <w:webHidden/>
          </w:rPr>
        </w:r>
        <w:r w:rsidR="003F3FC6">
          <w:rPr>
            <w:noProof/>
            <w:webHidden/>
          </w:rPr>
          <w:fldChar w:fldCharType="separate"/>
        </w:r>
        <w:r w:rsidR="003F3FC6">
          <w:rPr>
            <w:noProof/>
            <w:webHidden/>
          </w:rPr>
          <w:t>43</w:t>
        </w:r>
        <w:r w:rsidR="003F3FC6">
          <w:rPr>
            <w:noProof/>
            <w:webHidden/>
          </w:rPr>
          <w:fldChar w:fldCharType="end"/>
        </w:r>
      </w:hyperlink>
    </w:p>
    <w:p w14:paraId="6C1BF180" w14:textId="63111BE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0" w:history="1">
        <w:r w:rsidR="003F3FC6" w:rsidRPr="00370587">
          <w:rPr>
            <w:rStyle w:val="Hyperlink"/>
            <w:noProof/>
          </w:rPr>
          <w:t>Tabela 3. Przykładowe rezultaty modeli</w:t>
        </w:r>
        <w:r w:rsidR="003F3FC6">
          <w:rPr>
            <w:noProof/>
            <w:webHidden/>
          </w:rPr>
          <w:tab/>
        </w:r>
        <w:r w:rsidR="003F3FC6">
          <w:rPr>
            <w:noProof/>
            <w:webHidden/>
          </w:rPr>
          <w:fldChar w:fldCharType="begin"/>
        </w:r>
        <w:r w:rsidR="003F3FC6">
          <w:rPr>
            <w:noProof/>
            <w:webHidden/>
          </w:rPr>
          <w:instrText xml:space="preserve"> PAGEREF _Toc134967460 \h </w:instrText>
        </w:r>
        <w:r w:rsidR="003F3FC6">
          <w:rPr>
            <w:noProof/>
            <w:webHidden/>
          </w:rPr>
        </w:r>
        <w:r w:rsidR="003F3FC6">
          <w:rPr>
            <w:noProof/>
            <w:webHidden/>
          </w:rPr>
          <w:fldChar w:fldCharType="separate"/>
        </w:r>
        <w:r w:rsidR="003F3FC6">
          <w:rPr>
            <w:noProof/>
            <w:webHidden/>
          </w:rPr>
          <w:t>48</w:t>
        </w:r>
        <w:r w:rsidR="003F3FC6">
          <w:rPr>
            <w:noProof/>
            <w:webHidden/>
          </w:rPr>
          <w:fldChar w:fldCharType="end"/>
        </w:r>
      </w:hyperlink>
    </w:p>
    <w:p w14:paraId="33D6778D" w14:textId="070C9A23" w:rsidR="00B66FEA" w:rsidRDefault="00B66FEA">
      <w:pPr>
        <w:pStyle w:val="BodyText"/>
      </w:pPr>
      <w:r>
        <w:fldChar w:fldCharType="end"/>
      </w:r>
    </w:p>
    <w:p w14:paraId="45B530F7" w14:textId="77777777" w:rsidR="00B66FEA" w:rsidRDefault="00B66FEA">
      <w:pPr>
        <w:pStyle w:val="BodyText"/>
      </w:pPr>
    </w:p>
    <w:p w14:paraId="53245E47" w14:textId="77777777" w:rsidR="00EC4530" w:rsidRDefault="00EC4530">
      <w:pPr>
        <w:pStyle w:val="BodyText"/>
      </w:pPr>
    </w:p>
    <w:p w14:paraId="3541AEDF" w14:textId="77777777" w:rsidR="00EC4530" w:rsidRDefault="00EC4530">
      <w:pPr>
        <w:pStyle w:val="BodyText"/>
      </w:pPr>
    </w:p>
    <w:p w14:paraId="33DE7C20" w14:textId="77777777" w:rsidR="00B66FEA" w:rsidRDefault="00B66FEA">
      <w:pPr>
        <w:pStyle w:val="BodyText"/>
      </w:pPr>
    </w:p>
    <w:p w14:paraId="794CACAA" w14:textId="77777777" w:rsidR="00B66FEA" w:rsidRDefault="00B66FEA" w:rsidP="00894D09">
      <w:pPr>
        <w:pStyle w:val="Header"/>
      </w:pPr>
      <w:bookmarkStart w:id="65" w:name="_Toc134982603"/>
      <w:bookmarkStart w:id="66" w:name="_Toc135162701"/>
      <w:r>
        <w:t>Spis rysunków</w:t>
      </w:r>
      <w:bookmarkEnd w:id="65"/>
      <w:bookmarkEnd w:id="66"/>
    </w:p>
    <w:p w14:paraId="0E15925F" w14:textId="3777A2F1"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"Rysunek" </w:instrText>
      </w:r>
      <w:r>
        <w:fldChar w:fldCharType="separate"/>
      </w:r>
      <w:hyperlink w:anchor="_Toc134967463" w:history="1">
        <w:r w:rsidR="003F3FC6" w:rsidRPr="00C70246">
          <w:rPr>
            <w:rStyle w:val="Hyperlink"/>
            <w:noProof/>
          </w:rPr>
          <w:t>Rysunek 1. Liczba prac związanych z detekcją i rozpoznawaniem znaków drogowych</w:t>
        </w:r>
        <w:r w:rsidR="003F3FC6">
          <w:rPr>
            <w:noProof/>
            <w:webHidden/>
          </w:rPr>
          <w:tab/>
        </w:r>
        <w:r w:rsidR="003F3FC6">
          <w:rPr>
            <w:noProof/>
            <w:webHidden/>
          </w:rPr>
          <w:fldChar w:fldCharType="begin"/>
        </w:r>
        <w:r w:rsidR="003F3FC6">
          <w:rPr>
            <w:noProof/>
            <w:webHidden/>
          </w:rPr>
          <w:instrText xml:space="preserve"> PAGEREF _Toc134967463 \h </w:instrText>
        </w:r>
        <w:r w:rsidR="003F3FC6">
          <w:rPr>
            <w:noProof/>
            <w:webHidden/>
          </w:rPr>
        </w:r>
        <w:r w:rsidR="003F3FC6">
          <w:rPr>
            <w:noProof/>
            <w:webHidden/>
          </w:rPr>
          <w:fldChar w:fldCharType="separate"/>
        </w:r>
        <w:r w:rsidR="003F3FC6">
          <w:rPr>
            <w:noProof/>
            <w:webHidden/>
          </w:rPr>
          <w:t>9</w:t>
        </w:r>
        <w:r w:rsidR="003F3FC6">
          <w:rPr>
            <w:noProof/>
            <w:webHidden/>
          </w:rPr>
          <w:fldChar w:fldCharType="end"/>
        </w:r>
      </w:hyperlink>
    </w:p>
    <w:p w14:paraId="6C9D0A18" w14:textId="407226A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4" w:history="1">
        <w:r w:rsidR="003F3FC6" w:rsidRPr="00C70246">
          <w:rPr>
            <w:rStyle w:val="Hyperlink"/>
            <w:noProof/>
          </w:rPr>
          <w:t>Rysunek 2. Liczba publikacji związanych z klasyfikacją znaków drogowych za pomocą sieci konwolucyjnych</w:t>
        </w:r>
        <w:r w:rsidR="003F3FC6">
          <w:rPr>
            <w:noProof/>
            <w:webHidden/>
          </w:rPr>
          <w:tab/>
        </w:r>
        <w:r w:rsidR="003F3FC6">
          <w:rPr>
            <w:noProof/>
            <w:webHidden/>
          </w:rPr>
          <w:fldChar w:fldCharType="begin"/>
        </w:r>
        <w:r w:rsidR="003F3FC6">
          <w:rPr>
            <w:noProof/>
            <w:webHidden/>
          </w:rPr>
          <w:instrText xml:space="preserve"> PAGEREF _Toc134967464 \h </w:instrText>
        </w:r>
        <w:r w:rsidR="003F3FC6">
          <w:rPr>
            <w:noProof/>
            <w:webHidden/>
          </w:rPr>
        </w:r>
        <w:r w:rsidR="003F3FC6">
          <w:rPr>
            <w:noProof/>
            <w:webHidden/>
          </w:rPr>
          <w:fldChar w:fldCharType="separate"/>
        </w:r>
        <w:r w:rsidR="003F3FC6">
          <w:rPr>
            <w:noProof/>
            <w:webHidden/>
          </w:rPr>
          <w:t>15</w:t>
        </w:r>
        <w:r w:rsidR="003F3FC6">
          <w:rPr>
            <w:noProof/>
            <w:webHidden/>
          </w:rPr>
          <w:fldChar w:fldCharType="end"/>
        </w:r>
      </w:hyperlink>
    </w:p>
    <w:p w14:paraId="5F9934C6" w14:textId="2E204DAD"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5" w:history="1">
        <w:r w:rsidR="003F3FC6" w:rsidRPr="00C70246">
          <w:rPr>
            <w:rStyle w:val="Hyperlink"/>
            <w:noProof/>
          </w:rPr>
          <w:t>Rysunek 3. Architektura sieci DNN</w:t>
        </w:r>
        <w:r w:rsidR="003F3FC6">
          <w:rPr>
            <w:noProof/>
            <w:webHidden/>
          </w:rPr>
          <w:tab/>
        </w:r>
        <w:r w:rsidR="003F3FC6">
          <w:rPr>
            <w:noProof/>
            <w:webHidden/>
          </w:rPr>
          <w:fldChar w:fldCharType="begin"/>
        </w:r>
        <w:r w:rsidR="003F3FC6">
          <w:rPr>
            <w:noProof/>
            <w:webHidden/>
          </w:rPr>
          <w:instrText xml:space="preserve"> PAGEREF _Toc134967465 \h </w:instrText>
        </w:r>
        <w:r w:rsidR="003F3FC6">
          <w:rPr>
            <w:noProof/>
            <w:webHidden/>
          </w:rPr>
        </w:r>
        <w:r w:rsidR="003F3FC6">
          <w:rPr>
            <w:noProof/>
            <w:webHidden/>
          </w:rPr>
          <w:fldChar w:fldCharType="separate"/>
        </w:r>
        <w:r w:rsidR="003F3FC6">
          <w:rPr>
            <w:noProof/>
            <w:webHidden/>
          </w:rPr>
          <w:t>16</w:t>
        </w:r>
        <w:r w:rsidR="003F3FC6">
          <w:rPr>
            <w:noProof/>
            <w:webHidden/>
          </w:rPr>
          <w:fldChar w:fldCharType="end"/>
        </w:r>
      </w:hyperlink>
    </w:p>
    <w:p w14:paraId="138A8C17" w14:textId="50BE1EB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6" w:history="1">
        <w:r w:rsidR="003F3FC6" w:rsidRPr="00C70246">
          <w:rPr>
            <w:rStyle w:val="Hyperlink"/>
            <w:noProof/>
          </w:rPr>
          <w:t>Rysunek 4. Architektura sieci CNN</w:t>
        </w:r>
        <w:r w:rsidR="003F3FC6">
          <w:rPr>
            <w:noProof/>
            <w:webHidden/>
          </w:rPr>
          <w:tab/>
        </w:r>
        <w:r w:rsidR="003F3FC6">
          <w:rPr>
            <w:noProof/>
            <w:webHidden/>
          </w:rPr>
          <w:fldChar w:fldCharType="begin"/>
        </w:r>
        <w:r w:rsidR="003F3FC6">
          <w:rPr>
            <w:noProof/>
            <w:webHidden/>
          </w:rPr>
          <w:instrText xml:space="preserve"> PAGEREF _Toc134967466 \h </w:instrText>
        </w:r>
        <w:r w:rsidR="003F3FC6">
          <w:rPr>
            <w:noProof/>
            <w:webHidden/>
          </w:rPr>
        </w:r>
        <w:r w:rsidR="003F3FC6">
          <w:rPr>
            <w:noProof/>
            <w:webHidden/>
          </w:rPr>
          <w:fldChar w:fldCharType="separate"/>
        </w:r>
        <w:r w:rsidR="003F3FC6">
          <w:rPr>
            <w:noProof/>
            <w:webHidden/>
          </w:rPr>
          <w:t>17</w:t>
        </w:r>
        <w:r w:rsidR="003F3FC6">
          <w:rPr>
            <w:noProof/>
            <w:webHidden/>
          </w:rPr>
          <w:fldChar w:fldCharType="end"/>
        </w:r>
      </w:hyperlink>
    </w:p>
    <w:p w14:paraId="452D0102" w14:textId="41E971B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7" w:history="1">
        <w:r w:rsidR="003F3FC6" w:rsidRPr="00C70246">
          <w:rPr>
            <w:rStyle w:val="Hyperlink"/>
            <w:noProof/>
          </w:rPr>
          <w:t>Rysunek 5. Proponowana architektura sieci CNN do wykrywania znaków drogowych</w:t>
        </w:r>
        <w:r w:rsidR="003F3FC6">
          <w:rPr>
            <w:noProof/>
            <w:webHidden/>
          </w:rPr>
          <w:tab/>
        </w:r>
        <w:r w:rsidR="003F3FC6">
          <w:rPr>
            <w:noProof/>
            <w:webHidden/>
          </w:rPr>
          <w:fldChar w:fldCharType="begin"/>
        </w:r>
        <w:r w:rsidR="003F3FC6">
          <w:rPr>
            <w:noProof/>
            <w:webHidden/>
          </w:rPr>
          <w:instrText xml:space="preserve"> PAGEREF _Toc134967467 \h </w:instrText>
        </w:r>
        <w:r w:rsidR="003F3FC6">
          <w:rPr>
            <w:noProof/>
            <w:webHidden/>
          </w:rPr>
        </w:r>
        <w:r w:rsidR="003F3FC6">
          <w:rPr>
            <w:noProof/>
            <w:webHidden/>
          </w:rPr>
          <w:fldChar w:fldCharType="separate"/>
        </w:r>
        <w:r w:rsidR="003F3FC6">
          <w:rPr>
            <w:noProof/>
            <w:webHidden/>
          </w:rPr>
          <w:t>18</w:t>
        </w:r>
        <w:r w:rsidR="003F3FC6">
          <w:rPr>
            <w:noProof/>
            <w:webHidden/>
          </w:rPr>
          <w:fldChar w:fldCharType="end"/>
        </w:r>
      </w:hyperlink>
    </w:p>
    <w:p w14:paraId="6A8C7B79" w14:textId="77C1E55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8" w:history="1">
        <w:r w:rsidR="003F3FC6" w:rsidRPr="00C70246">
          <w:rPr>
            <w:rStyle w:val="Hyperlink"/>
            <w:noProof/>
          </w:rPr>
          <w:t>Rysunek 6. Proponowana architektura sieci CNN do klasyfikacji znaków drogowych</w:t>
        </w:r>
        <w:r w:rsidR="003F3FC6">
          <w:rPr>
            <w:noProof/>
            <w:webHidden/>
          </w:rPr>
          <w:tab/>
        </w:r>
        <w:r w:rsidR="003F3FC6">
          <w:rPr>
            <w:noProof/>
            <w:webHidden/>
          </w:rPr>
          <w:fldChar w:fldCharType="begin"/>
        </w:r>
        <w:r w:rsidR="003F3FC6">
          <w:rPr>
            <w:noProof/>
            <w:webHidden/>
          </w:rPr>
          <w:instrText xml:space="preserve"> PAGEREF _Toc134967468 \h </w:instrText>
        </w:r>
        <w:r w:rsidR="003F3FC6">
          <w:rPr>
            <w:noProof/>
            <w:webHidden/>
          </w:rPr>
        </w:r>
        <w:r w:rsidR="003F3FC6">
          <w:rPr>
            <w:noProof/>
            <w:webHidden/>
          </w:rPr>
          <w:fldChar w:fldCharType="separate"/>
        </w:r>
        <w:r w:rsidR="003F3FC6">
          <w:rPr>
            <w:noProof/>
            <w:webHidden/>
          </w:rPr>
          <w:t>18</w:t>
        </w:r>
        <w:r w:rsidR="003F3FC6">
          <w:rPr>
            <w:noProof/>
            <w:webHidden/>
          </w:rPr>
          <w:fldChar w:fldCharType="end"/>
        </w:r>
      </w:hyperlink>
    </w:p>
    <w:p w14:paraId="2A69B151" w14:textId="3BD42D82"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9" w:history="1">
        <w:r w:rsidR="003F3FC6" w:rsidRPr="00C70246">
          <w:rPr>
            <w:rStyle w:val="Hyperlink"/>
            <w:noProof/>
          </w:rPr>
          <w:t>Rysunek 7. Sztuczny neuron i jego elementy</w:t>
        </w:r>
        <w:r w:rsidR="003F3FC6">
          <w:rPr>
            <w:noProof/>
            <w:webHidden/>
          </w:rPr>
          <w:tab/>
        </w:r>
        <w:r w:rsidR="003F3FC6">
          <w:rPr>
            <w:noProof/>
            <w:webHidden/>
          </w:rPr>
          <w:fldChar w:fldCharType="begin"/>
        </w:r>
        <w:r w:rsidR="003F3FC6">
          <w:rPr>
            <w:noProof/>
            <w:webHidden/>
          </w:rPr>
          <w:instrText xml:space="preserve"> PAGEREF _Toc134967469 \h </w:instrText>
        </w:r>
        <w:r w:rsidR="003F3FC6">
          <w:rPr>
            <w:noProof/>
            <w:webHidden/>
          </w:rPr>
        </w:r>
        <w:r w:rsidR="003F3FC6">
          <w:rPr>
            <w:noProof/>
            <w:webHidden/>
          </w:rPr>
          <w:fldChar w:fldCharType="separate"/>
        </w:r>
        <w:r w:rsidR="003F3FC6">
          <w:rPr>
            <w:noProof/>
            <w:webHidden/>
          </w:rPr>
          <w:t>21</w:t>
        </w:r>
        <w:r w:rsidR="003F3FC6">
          <w:rPr>
            <w:noProof/>
            <w:webHidden/>
          </w:rPr>
          <w:fldChar w:fldCharType="end"/>
        </w:r>
      </w:hyperlink>
    </w:p>
    <w:p w14:paraId="33C43A88" w14:textId="1289C79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0" w:history="1">
        <w:r w:rsidR="003F3FC6" w:rsidRPr="00C70246">
          <w:rPr>
            <w:rStyle w:val="Hyperlink"/>
            <w:noProof/>
          </w:rPr>
          <w:t>Rysunek 8. Prosta wielowarstwowa sieć neuronowa typu feedforward</w:t>
        </w:r>
        <w:r w:rsidR="003F3FC6">
          <w:rPr>
            <w:noProof/>
            <w:webHidden/>
          </w:rPr>
          <w:tab/>
        </w:r>
        <w:r w:rsidR="003F3FC6">
          <w:rPr>
            <w:noProof/>
            <w:webHidden/>
          </w:rPr>
          <w:fldChar w:fldCharType="begin"/>
        </w:r>
        <w:r w:rsidR="003F3FC6">
          <w:rPr>
            <w:noProof/>
            <w:webHidden/>
          </w:rPr>
          <w:instrText xml:space="preserve"> PAGEREF _Toc134967470 \h </w:instrText>
        </w:r>
        <w:r w:rsidR="003F3FC6">
          <w:rPr>
            <w:noProof/>
            <w:webHidden/>
          </w:rPr>
        </w:r>
        <w:r w:rsidR="003F3FC6">
          <w:rPr>
            <w:noProof/>
            <w:webHidden/>
          </w:rPr>
          <w:fldChar w:fldCharType="separate"/>
        </w:r>
        <w:r w:rsidR="003F3FC6">
          <w:rPr>
            <w:noProof/>
            <w:webHidden/>
          </w:rPr>
          <w:t>22</w:t>
        </w:r>
        <w:r w:rsidR="003F3FC6">
          <w:rPr>
            <w:noProof/>
            <w:webHidden/>
          </w:rPr>
          <w:fldChar w:fldCharType="end"/>
        </w:r>
      </w:hyperlink>
    </w:p>
    <w:p w14:paraId="0A063F89" w14:textId="47D358A5"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1" w:history="1">
        <w:r w:rsidR="003F3FC6" w:rsidRPr="00C70246">
          <w:rPr>
            <w:rStyle w:val="Hyperlink"/>
            <w:noProof/>
          </w:rPr>
          <w:t>Rysunek 9. Działanie warstwy konwolucyjnej</w:t>
        </w:r>
        <w:r w:rsidR="003F3FC6">
          <w:rPr>
            <w:noProof/>
            <w:webHidden/>
          </w:rPr>
          <w:tab/>
        </w:r>
        <w:r w:rsidR="003F3FC6">
          <w:rPr>
            <w:noProof/>
            <w:webHidden/>
          </w:rPr>
          <w:fldChar w:fldCharType="begin"/>
        </w:r>
        <w:r w:rsidR="003F3FC6">
          <w:rPr>
            <w:noProof/>
            <w:webHidden/>
          </w:rPr>
          <w:instrText xml:space="preserve"> PAGEREF _Toc134967471 \h </w:instrText>
        </w:r>
        <w:r w:rsidR="003F3FC6">
          <w:rPr>
            <w:noProof/>
            <w:webHidden/>
          </w:rPr>
        </w:r>
        <w:r w:rsidR="003F3FC6">
          <w:rPr>
            <w:noProof/>
            <w:webHidden/>
          </w:rPr>
          <w:fldChar w:fldCharType="separate"/>
        </w:r>
        <w:r w:rsidR="003F3FC6">
          <w:rPr>
            <w:noProof/>
            <w:webHidden/>
          </w:rPr>
          <w:t>24</w:t>
        </w:r>
        <w:r w:rsidR="003F3FC6">
          <w:rPr>
            <w:noProof/>
            <w:webHidden/>
          </w:rPr>
          <w:fldChar w:fldCharType="end"/>
        </w:r>
      </w:hyperlink>
    </w:p>
    <w:p w14:paraId="2CC0333A" w14:textId="1AE64C3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2" w:history="1">
        <w:r w:rsidR="003F3FC6" w:rsidRPr="00C70246">
          <w:rPr>
            <w:rStyle w:val="Hyperlink"/>
            <w:noProof/>
          </w:rPr>
          <w:t>Rysunek 10. Działanie warstwy poolingu</w:t>
        </w:r>
        <w:r w:rsidR="003F3FC6">
          <w:rPr>
            <w:noProof/>
            <w:webHidden/>
          </w:rPr>
          <w:tab/>
        </w:r>
        <w:r w:rsidR="003F3FC6">
          <w:rPr>
            <w:noProof/>
            <w:webHidden/>
          </w:rPr>
          <w:fldChar w:fldCharType="begin"/>
        </w:r>
        <w:r w:rsidR="003F3FC6">
          <w:rPr>
            <w:noProof/>
            <w:webHidden/>
          </w:rPr>
          <w:instrText xml:space="preserve"> PAGEREF _Toc134967472 \h </w:instrText>
        </w:r>
        <w:r w:rsidR="003F3FC6">
          <w:rPr>
            <w:noProof/>
            <w:webHidden/>
          </w:rPr>
        </w:r>
        <w:r w:rsidR="003F3FC6">
          <w:rPr>
            <w:noProof/>
            <w:webHidden/>
          </w:rPr>
          <w:fldChar w:fldCharType="separate"/>
        </w:r>
        <w:r w:rsidR="003F3FC6">
          <w:rPr>
            <w:noProof/>
            <w:webHidden/>
          </w:rPr>
          <w:t>25</w:t>
        </w:r>
        <w:r w:rsidR="003F3FC6">
          <w:rPr>
            <w:noProof/>
            <w:webHidden/>
          </w:rPr>
          <w:fldChar w:fldCharType="end"/>
        </w:r>
      </w:hyperlink>
    </w:p>
    <w:p w14:paraId="647A0458" w14:textId="1EDB466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3" w:history="1">
        <w:r w:rsidR="003F3FC6" w:rsidRPr="00C70246">
          <w:rPr>
            <w:rStyle w:val="Hyperlink"/>
            <w:noProof/>
          </w:rPr>
          <w:t>Rysunek 11. Przykładowe obrazy z treningowego zbioru danych</w:t>
        </w:r>
        <w:r w:rsidR="003F3FC6">
          <w:rPr>
            <w:noProof/>
            <w:webHidden/>
          </w:rPr>
          <w:tab/>
        </w:r>
        <w:r w:rsidR="003F3FC6">
          <w:rPr>
            <w:noProof/>
            <w:webHidden/>
          </w:rPr>
          <w:fldChar w:fldCharType="begin"/>
        </w:r>
        <w:r w:rsidR="003F3FC6">
          <w:rPr>
            <w:noProof/>
            <w:webHidden/>
          </w:rPr>
          <w:instrText xml:space="preserve"> PAGEREF _Toc134967473 \h </w:instrText>
        </w:r>
        <w:r w:rsidR="003F3FC6">
          <w:rPr>
            <w:noProof/>
            <w:webHidden/>
          </w:rPr>
        </w:r>
        <w:r w:rsidR="003F3FC6">
          <w:rPr>
            <w:noProof/>
            <w:webHidden/>
          </w:rPr>
          <w:fldChar w:fldCharType="separate"/>
        </w:r>
        <w:r w:rsidR="003F3FC6">
          <w:rPr>
            <w:noProof/>
            <w:webHidden/>
          </w:rPr>
          <w:t>29</w:t>
        </w:r>
        <w:r w:rsidR="003F3FC6">
          <w:rPr>
            <w:noProof/>
            <w:webHidden/>
          </w:rPr>
          <w:fldChar w:fldCharType="end"/>
        </w:r>
      </w:hyperlink>
    </w:p>
    <w:p w14:paraId="3805A0BA" w14:textId="03DACC8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4" w:history="1">
        <w:r w:rsidR="003F3FC6" w:rsidRPr="00C70246">
          <w:rPr>
            <w:rStyle w:val="Hyperlink"/>
            <w:noProof/>
          </w:rPr>
          <w:t>Rysunek 12. Rozkład klas w zbiorze treningowym</w:t>
        </w:r>
        <w:r w:rsidR="003F3FC6">
          <w:rPr>
            <w:noProof/>
            <w:webHidden/>
          </w:rPr>
          <w:tab/>
        </w:r>
        <w:r w:rsidR="003F3FC6">
          <w:rPr>
            <w:noProof/>
            <w:webHidden/>
          </w:rPr>
          <w:fldChar w:fldCharType="begin"/>
        </w:r>
        <w:r w:rsidR="003F3FC6">
          <w:rPr>
            <w:noProof/>
            <w:webHidden/>
          </w:rPr>
          <w:instrText xml:space="preserve"> PAGEREF _Toc134967474 \h </w:instrText>
        </w:r>
        <w:r w:rsidR="003F3FC6">
          <w:rPr>
            <w:noProof/>
            <w:webHidden/>
          </w:rPr>
        </w:r>
        <w:r w:rsidR="003F3FC6">
          <w:rPr>
            <w:noProof/>
            <w:webHidden/>
          </w:rPr>
          <w:fldChar w:fldCharType="separate"/>
        </w:r>
        <w:r w:rsidR="003F3FC6">
          <w:rPr>
            <w:noProof/>
            <w:webHidden/>
          </w:rPr>
          <w:t>30</w:t>
        </w:r>
        <w:r w:rsidR="003F3FC6">
          <w:rPr>
            <w:noProof/>
            <w:webHidden/>
          </w:rPr>
          <w:fldChar w:fldCharType="end"/>
        </w:r>
      </w:hyperlink>
    </w:p>
    <w:p w14:paraId="4AF3C39B" w14:textId="7EC10DB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5" w:history="1">
        <w:r w:rsidR="003F3FC6" w:rsidRPr="00C70246">
          <w:rPr>
            <w:rStyle w:val="Hyperlink"/>
            <w:noProof/>
          </w:rPr>
          <w:t>Rysunek 13. Rozkład klas w zbiorze testowym</w:t>
        </w:r>
        <w:r w:rsidR="003F3FC6">
          <w:rPr>
            <w:noProof/>
            <w:webHidden/>
          </w:rPr>
          <w:tab/>
        </w:r>
        <w:r w:rsidR="003F3FC6">
          <w:rPr>
            <w:noProof/>
            <w:webHidden/>
          </w:rPr>
          <w:fldChar w:fldCharType="begin"/>
        </w:r>
        <w:r w:rsidR="003F3FC6">
          <w:rPr>
            <w:noProof/>
            <w:webHidden/>
          </w:rPr>
          <w:instrText xml:space="preserve"> PAGEREF _Toc134967475 \h </w:instrText>
        </w:r>
        <w:r w:rsidR="003F3FC6">
          <w:rPr>
            <w:noProof/>
            <w:webHidden/>
          </w:rPr>
        </w:r>
        <w:r w:rsidR="003F3FC6">
          <w:rPr>
            <w:noProof/>
            <w:webHidden/>
          </w:rPr>
          <w:fldChar w:fldCharType="separate"/>
        </w:r>
        <w:r w:rsidR="003F3FC6">
          <w:rPr>
            <w:noProof/>
            <w:webHidden/>
          </w:rPr>
          <w:t>30</w:t>
        </w:r>
        <w:r w:rsidR="003F3FC6">
          <w:rPr>
            <w:noProof/>
            <w:webHidden/>
          </w:rPr>
          <w:fldChar w:fldCharType="end"/>
        </w:r>
      </w:hyperlink>
    </w:p>
    <w:p w14:paraId="04A3E874" w14:textId="1608D5A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6" w:history="1">
        <w:r w:rsidR="003F3FC6" w:rsidRPr="00C70246">
          <w:rPr>
            <w:rStyle w:val="Hyperlink"/>
            <w:noProof/>
          </w:rPr>
          <w:t>Rysunek 14. Rozkład wymiarów obrazów w zbiorze treningowym</w:t>
        </w:r>
        <w:r w:rsidR="003F3FC6">
          <w:rPr>
            <w:noProof/>
            <w:webHidden/>
          </w:rPr>
          <w:tab/>
        </w:r>
        <w:r w:rsidR="003F3FC6">
          <w:rPr>
            <w:noProof/>
            <w:webHidden/>
          </w:rPr>
          <w:fldChar w:fldCharType="begin"/>
        </w:r>
        <w:r w:rsidR="003F3FC6">
          <w:rPr>
            <w:noProof/>
            <w:webHidden/>
          </w:rPr>
          <w:instrText xml:space="preserve"> PAGEREF _Toc134967476 \h </w:instrText>
        </w:r>
        <w:r w:rsidR="003F3FC6">
          <w:rPr>
            <w:noProof/>
            <w:webHidden/>
          </w:rPr>
        </w:r>
        <w:r w:rsidR="003F3FC6">
          <w:rPr>
            <w:noProof/>
            <w:webHidden/>
          </w:rPr>
          <w:fldChar w:fldCharType="separate"/>
        </w:r>
        <w:r w:rsidR="003F3FC6">
          <w:rPr>
            <w:noProof/>
            <w:webHidden/>
          </w:rPr>
          <w:t>31</w:t>
        </w:r>
        <w:r w:rsidR="003F3FC6">
          <w:rPr>
            <w:noProof/>
            <w:webHidden/>
          </w:rPr>
          <w:fldChar w:fldCharType="end"/>
        </w:r>
      </w:hyperlink>
    </w:p>
    <w:p w14:paraId="1F196722" w14:textId="1E59E68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7" w:history="1">
        <w:r w:rsidR="003F3FC6" w:rsidRPr="00C70246">
          <w:rPr>
            <w:rStyle w:val="Hyperlink"/>
            <w:noProof/>
          </w:rPr>
          <w:t>Rysunek 15. Rozkład wymiarów obrazów w zbiorze testowym</w:t>
        </w:r>
        <w:r w:rsidR="003F3FC6">
          <w:rPr>
            <w:noProof/>
            <w:webHidden/>
          </w:rPr>
          <w:tab/>
        </w:r>
        <w:r w:rsidR="003F3FC6">
          <w:rPr>
            <w:noProof/>
            <w:webHidden/>
          </w:rPr>
          <w:fldChar w:fldCharType="begin"/>
        </w:r>
        <w:r w:rsidR="003F3FC6">
          <w:rPr>
            <w:noProof/>
            <w:webHidden/>
          </w:rPr>
          <w:instrText xml:space="preserve"> PAGEREF _Toc134967477 \h </w:instrText>
        </w:r>
        <w:r w:rsidR="003F3FC6">
          <w:rPr>
            <w:noProof/>
            <w:webHidden/>
          </w:rPr>
        </w:r>
        <w:r w:rsidR="003F3FC6">
          <w:rPr>
            <w:noProof/>
            <w:webHidden/>
          </w:rPr>
          <w:fldChar w:fldCharType="separate"/>
        </w:r>
        <w:r w:rsidR="003F3FC6">
          <w:rPr>
            <w:noProof/>
            <w:webHidden/>
          </w:rPr>
          <w:t>32</w:t>
        </w:r>
        <w:r w:rsidR="003F3FC6">
          <w:rPr>
            <w:noProof/>
            <w:webHidden/>
          </w:rPr>
          <w:fldChar w:fldCharType="end"/>
        </w:r>
      </w:hyperlink>
    </w:p>
    <w:p w14:paraId="2C9657A6" w14:textId="4BE838F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8" w:history="1">
        <w:r w:rsidR="003F3FC6" w:rsidRPr="00C70246">
          <w:rPr>
            <w:rStyle w:val="Hyperlink"/>
            <w:noProof/>
          </w:rPr>
          <w:t>Rysunek 16. Przykładowe zmodyfikowane obrazy</w:t>
        </w:r>
        <w:r w:rsidR="003F3FC6">
          <w:rPr>
            <w:noProof/>
            <w:webHidden/>
          </w:rPr>
          <w:tab/>
        </w:r>
        <w:r w:rsidR="003F3FC6">
          <w:rPr>
            <w:noProof/>
            <w:webHidden/>
          </w:rPr>
          <w:fldChar w:fldCharType="begin"/>
        </w:r>
        <w:r w:rsidR="003F3FC6">
          <w:rPr>
            <w:noProof/>
            <w:webHidden/>
          </w:rPr>
          <w:instrText xml:space="preserve"> PAGEREF _Toc134967478 \h </w:instrText>
        </w:r>
        <w:r w:rsidR="003F3FC6">
          <w:rPr>
            <w:noProof/>
            <w:webHidden/>
          </w:rPr>
        </w:r>
        <w:r w:rsidR="003F3FC6">
          <w:rPr>
            <w:noProof/>
            <w:webHidden/>
          </w:rPr>
          <w:fldChar w:fldCharType="separate"/>
        </w:r>
        <w:r w:rsidR="003F3FC6">
          <w:rPr>
            <w:noProof/>
            <w:webHidden/>
          </w:rPr>
          <w:t>34</w:t>
        </w:r>
        <w:r w:rsidR="003F3FC6">
          <w:rPr>
            <w:noProof/>
            <w:webHidden/>
          </w:rPr>
          <w:fldChar w:fldCharType="end"/>
        </w:r>
      </w:hyperlink>
    </w:p>
    <w:p w14:paraId="1EAD3C0C" w14:textId="72E2B9E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9" w:history="1">
        <w:r w:rsidR="003F3FC6" w:rsidRPr="00C70246">
          <w:rPr>
            <w:rStyle w:val="Hyperlink"/>
            <w:noProof/>
          </w:rPr>
          <w:t>Rysunek 17. Proces tworzenia modelu</w:t>
        </w:r>
        <w:r w:rsidR="003F3FC6">
          <w:rPr>
            <w:noProof/>
            <w:webHidden/>
          </w:rPr>
          <w:tab/>
        </w:r>
        <w:r w:rsidR="003F3FC6">
          <w:rPr>
            <w:noProof/>
            <w:webHidden/>
          </w:rPr>
          <w:fldChar w:fldCharType="begin"/>
        </w:r>
        <w:r w:rsidR="003F3FC6">
          <w:rPr>
            <w:noProof/>
            <w:webHidden/>
          </w:rPr>
          <w:instrText xml:space="preserve"> PAGEREF _Toc134967479 \h </w:instrText>
        </w:r>
        <w:r w:rsidR="003F3FC6">
          <w:rPr>
            <w:noProof/>
            <w:webHidden/>
          </w:rPr>
        </w:r>
        <w:r w:rsidR="003F3FC6">
          <w:rPr>
            <w:noProof/>
            <w:webHidden/>
          </w:rPr>
          <w:fldChar w:fldCharType="separate"/>
        </w:r>
        <w:r w:rsidR="003F3FC6">
          <w:rPr>
            <w:noProof/>
            <w:webHidden/>
          </w:rPr>
          <w:t>36</w:t>
        </w:r>
        <w:r w:rsidR="003F3FC6">
          <w:rPr>
            <w:noProof/>
            <w:webHidden/>
          </w:rPr>
          <w:fldChar w:fldCharType="end"/>
        </w:r>
      </w:hyperlink>
    </w:p>
    <w:p w14:paraId="76E5496F" w14:textId="1DC607A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0" w:history="1">
        <w:r w:rsidR="003F3FC6" w:rsidRPr="00C70246">
          <w:rPr>
            <w:rStyle w:val="Hyperlink"/>
            <w:noProof/>
          </w:rPr>
          <w:t>Rysunek 18. Architektura modelu CNN</w:t>
        </w:r>
        <w:r w:rsidR="003F3FC6">
          <w:rPr>
            <w:noProof/>
            <w:webHidden/>
          </w:rPr>
          <w:tab/>
        </w:r>
        <w:r w:rsidR="003F3FC6">
          <w:rPr>
            <w:noProof/>
            <w:webHidden/>
          </w:rPr>
          <w:fldChar w:fldCharType="begin"/>
        </w:r>
        <w:r w:rsidR="003F3FC6">
          <w:rPr>
            <w:noProof/>
            <w:webHidden/>
          </w:rPr>
          <w:instrText xml:space="preserve"> PAGEREF _Toc134967480 \h </w:instrText>
        </w:r>
        <w:r w:rsidR="003F3FC6">
          <w:rPr>
            <w:noProof/>
            <w:webHidden/>
          </w:rPr>
        </w:r>
        <w:r w:rsidR="003F3FC6">
          <w:rPr>
            <w:noProof/>
            <w:webHidden/>
          </w:rPr>
          <w:fldChar w:fldCharType="separate"/>
        </w:r>
        <w:r w:rsidR="003F3FC6">
          <w:rPr>
            <w:noProof/>
            <w:webHidden/>
          </w:rPr>
          <w:t>38</w:t>
        </w:r>
        <w:r w:rsidR="003F3FC6">
          <w:rPr>
            <w:noProof/>
            <w:webHidden/>
          </w:rPr>
          <w:fldChar w:fldCharType="end"/>
        </w:r>
      </w:hyperlink>
    </w:p>
    <w:p w14:paraId="553F268D" w14:textId="1255217B"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1" w:history="1">
        <w:r w:rsidR="003F3FC6" w:rsidRPr="00C70246">
          <w:rPr>
            <w:rStyle w:val="Hyperlink"/>
            <w:noProof/>
          </w:rPr>
          <w:t>Rysunek 19. Wykres trafności modelu</w:t>
        </w:r>
        <w:r w:rsidR="003F3FC6">
          <w:rPr>
            <w:noProof/>
            <w:webHidden/>
          </w:rPr>
          <w:tab/>
        </w:r>
        <w:r w:rsidR="003F3FC6">
          <w:rPr>
            <w:noProof/>
            <w:webHidden/>
          </w:rPr>
          <w:fldChar w:fldCharType="begin"/>
        </w:r>
        <w:r w:rsidR="003F3FC6">
          <w:rPr>
            <w:noProof/>
            <w:webHidden/>
          </w:rPr>
          <w:instrText xml:space="preserve"> PAGEREF _Toc134967481 \h </w:instrText>
        </w:r>
        <w:r w:rsidR="003F3FC6">
          <w:rPr>
            <w:noProof/>
            <w:webHidden/>
          </w:rPr>
        </w:r>
        <w:r w:rsidR="003F3FC6">
          <w:rPr>
            <w:noProof/>
            <w:webHidden/>
          </w:rPr>
          <w:fldChar w:fldCharType="separate"/>
        </w:r>
        <w:r w:rsidR="003F3FC6">
          <w:rPr>
            <w:noProof/>
            <w:webHidden/>
          </w:rPr>
          <w:t>41</w:t>
        </w:r>
        <w:r w:rsidR="003F3FC6">
          <w:rPr>
            <w:noProof/>
            <w:webHidden/>
          </w:rPr>
          <w:fldChar w:fldCharType="end"/>
        </w:r>
      </w:hyperlink>
    </w:p>
    <w:p w14:paraId="72B6D98B" w14:textId="5452570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2" w:history="1">
        <w:r w:rsidR="003F3FC6" w:rsidRPr="00C70246">
          <w:rPr>
            <w:rStyle w:val="Hyperlink"/>
            <w:noProof/>
          </w:rPr>
          <w:t>Rysunek 20. Wykres straty dla modelu</w:t>
        </w:r>
        <w:r w:rsidR="003F3FC6">
          <w:rPr>
            <w:noProof/>
            <w:webHidden/>
          </w:rPr>
          <w:tab/>
        </w:r>
        <w:r w:rsidR="003F3FC6">
          <w:rPr>
            <w:noProof/>
            <w:webHidden/>
          </w:rPr>
          <w:fldChar w:fldCharType="begin"/>
        </w:r>
        <w:r w:rsidR="003F3FC6">
          <w:rPr>
            <w:noProof/>
            <w:webHidden/>
          </w:rPr>
          <w:instrText xml:space="preserve"> PAGEREF _Toc134967482 \h </w:instrText>
        </w:r>
        <w:r w:rsidR="003F3FC6">
          <w:rPr>
            <w:noProof/>
            <w:webHidden/>
          </w:rPr>
        </w:r>
        <w:r w:rsidR="003F3FC6">
          <w:rPr>
            <w:noProof/>
            <w:webHidden/>
          </w:rPr>
          <w:fldChar w:fldCharType="separate"/>
        </w:r>
        <w:r w:rsidR="003F3FC6">
          <w:rPr>
            <w:noProof/>
            <w:webHidden/>
          </w:rPr>
          <w:t>42</w:t>
        </w:r>
        <w:r w:rsidR="003F3FC6">
          <w:rPr>
            <w:noProof/>
            <w:webHidden/>
          </w:rPr>
          <w:fldChar w:fldCharType="end"/>
        </w:r>
      </w:hyperlink>
    </w:p>
    <w:p w14:paraId="6BC4A008" w14:textId="4C67DFD4"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3" w:history="1">
        <w:r w:rsidR="003F3FC6" w:rsidRPr="00C70246">
          <w:rPr>
            <w:rStyle w:val="Hyperlink"/>
            <w:noProof/>
          </w:rPr>
          <w:t>Rysunek 21. Rozkład źle sklasyfikowanych obrazów</w:t>
        </w:r>
        <w:r w:rsidR="003F3FC6">
          <w:rPr>
            <w:noProof/>
            <w:webHidden/>
          </w:rPr>
          <w:tab/>
        </w:r>
        <w:r w:rsidR="003F3FC6">
          <w:rPr>
            <w:noProof/>
            <w:webHidden/>
          </w:rPr>
          <w:fldChar w:fldCharType="begin"/>
        </w:r>
        <w:r w:rsidR="003F3FC6">
          <w:rPr>
            <w:noProof/>
            <w:webHidden/>
          </w:rPr>
          <w:instrText xml:space="preserve"> PAGEREF _Toc134967483 \h </w:instrText>
        </w:r>
        <w:r w:rsidR="003F3FC6">
          <w:rPr>
            <w:noProof/>
            <w:webHidden/>
          </w:rPr>
        </w:r>
        <w:r w:rsidR="003F3FC6">
          <w:rPr>
            <w:noProof/>
            <w:webHidden/>
          </w:rPr>
          <w:fldChar w:fldCharType="separate"/>
        </w:r>
        <w:r w:rsidR="003F3FC6">
          <w:rPr>
            <w:noProof/>
            <w:webHidden/>
          </w:rPr>
          <w:t>45</w:t>
        </w:r>
        <w:r w:rsidR="003F3FC6">
          <w:rPr>
            <w:noProof/>
            <w:webHidden/>
          </w:rPr>
          <w:fldChar w:fldCharType="end"/>
        </w:r>
      </w:hyperlink>
    </w:p>
    <w:p w14:paraId="713C3A88" w14:textId="5CCF51F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4" w:history="1">
        <w:r w:rsidR="003F3FC6" w:rsidRPr="00C70246">
          <w:rPr>
            <w:rStyle w:val="Hyperlink"/>
            <w:noProof/>
          </w:rPr>
          <w:t>Rysunek 22. Procentowy rozkład źle sklasyfikowanych obrazów</w:t>
        </w:r>
        <w:r w:rsidR="003F3FC6">
          <w:rPr>
            <w:noProof/>
            <w:webHidden/>
          </w:rPr>
          <w:tab/>
        </w:r>
        <w:r w:rsidR="003F3FC6">
          <w:rPr>
            <w:noProof/>
            <w:webHidden/>
          </w:rPr>
          <w:fldChar w:fldCharType="begin"/>
        </w:r>
        <w:r w:rsidR="003F3FC6">
          <w:rPr>
            <w:noProof/>
            <w:webHidden/>
          </w:rPr>
          <w:instrText xml:space="preserve"> PAGEREF _Toc134967484 \h </w:instrText>
        </w:r>
        <w:r w:rsidR="003F3FC6">
          <w:rPr>
            <w:noProof/>
            <w:webHidden/>
          </w:rPr>
        </w:r>
        <w:r w:rsidR="003F3FC6">
          <w:rPr>
            <w:noProof/>
            <w:webHidden/>
          </w:rPr>
          <w:fldChar w:fldCharType="separate"/>
        </w:r>
        <w:r w:rsidR="003F3FC6">
          <w:rPr>
            <w:noProof/>
            <w:webHidden/>
          </w:rPr>
          <w:t>46</w:t>
        </w:r>
        <w:r w:rsidR="003F3FC6">
          <w:rPr>
            <w:noProof/>
            <w:webHidden/>
          </w:rPr>
          <w:fldChar w:fldCharType="end"/>
        </w:r>
      </w:hyperlink>
    </w:p>
    <w:p w14:paraId="2E9E5557" w14:textId="60ED0C7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5" w:history="1">
        <w:r w:rsidR="003F3FC6" w:rsidRPr="00C70246">
          <w:rPr>
            <w:rStyle w:val="Hyperlink"/>
            <w:noProof/>
          </w:rPr>
          <w:t>Rysunek 23. Przykłady błędnie sklasyfikowanych obrazów</w:t>
        </w:r>
        <w:r w:rsidR="003F3FC6">
          <w:rPr>
            <w:noProof/>
            <w:webHidden/>
          </w:rPr>
          <w:tab/>
        </w:r>
        <w:r w:rsidR="003F3FC6">
          <w:rPr>
            <w:noProof/>
            <w:webHidden/>
          </w:rPr>
          <w:fldChar w:fldCharType="begin"/>
        </w:r>
        <w:r w:rsidR="003F3FC6">
          <w:rPr>
            <w:noProof/>
            <w:webHidden/>
          </w:rPr>
          <w:instrText xml:space="preserve"> PAGEREF _Toc134967485 \h </w:instrText>
        </w:r>
        <w:r w:rsidR="003F3FC6">
          <w:rPr>
            <w:noProof/>
            <w:webHidden/>
          </w:rPr>
        </w:r>
        <w:r w:rsidR="003F3FC6">
          <w:rPr>
            <w:noProof/>
            <w:webHidden/>
          </w:rPr>
          <w:fldChar w:fldCharType="separate"/>
        </w:r>
        <w:r w:rsidR="003F3FC6">
          <w:rPr>
            <w:noProof/>
            <w:webHidden/>
          </w:rPr>
          <w:t>47</w:t>
        </w:r>
        <w:r w:rsidR="003F3FC6">
          <w:rPr>
            <w:noProof/>
            <w:webHidden/>
          </w:rPr>
          <w:fldChar w:fldCharType="end"/>
        </w:r>
      </w:hyperlink>
    </w:p>
    <w:p w14:paraId="6DB1D939" w14:textId="4F9A0074" w:rsidR="00066FB5" w:rsidRPr="004A562A" w:rsidRDefault="00B66FEA" w:rsidP="004A562A">
      <w:pPr>
        <w:pStyle w:val="BodyText"/>
      </w:pPr>
      <w:r>
        <w:fldChar w:fldCharType="end"/>
      </w:r>
    </w:p>
    <w:p w14:paraId="258ECA33" w14:textId="77777777" w:rsidR="004A562A" w:rsidRDefault="004A562A">
      <w:pPr>
        <w:rPr>
          <w:b/>
          <w:caps/>
          <w:sz w:val="40"/>
          <w:szCs w:val="40"/>
          <w:lang w:val="en-US"/>
        </w:rPr>
      </w:pPr>
      <w:r>
        <w:rPr>
          <w:lang w:val="en-US"/>
        </w:rPr>
        <w:br w:type="page"/>
      </w:r>
    </w:p>
    <w:p w14:paraId="5AE7466F" w14:textId="6210475E" w:rsidR="00066FB5" w:rsidRPr="00DD2995" w:rsidRDefault="00066FB5" w:rsidP="00894D09">
      <w:pPr>
        <w:pStyle w:val="Header"/>
      </w:pPr>
      <w:bookmarkStart w:id="67" w:name="_Toc134982604"/>
      <w:bookmarkStart w:id="68" w:name="_Toc135162702"/>
      <w:r w:rsidRPr="00DD2995">
        <w:lastRenderedPageBreak/>
        <w:t>Streszczenie</w:t>
      </w:r>
      <w:bookmarkEnd w:id="67"/>
      <w:bookmarkEnd w:id="68"/>
    </w:p>
    <w:p w14:paraId="68B5CEF0" w14:textId="2628C79D" w:rsidR="00DE3E2A" w:rsidRDefault="00DD2995" w:rsidP="00DD2995">
      <w:pPr>
        <w:pStyle w:val="BodyText"/>
      </w:pPr>
      <w:r>
        <w:tab/>
      </w:r>
      <w:r w:rsidRPr="00DD2995">
        <w:t xml:space="preserve">Niniejsza praca </w:t>
      </w:r>
      <w:r w:rsidR="00DB76BB">
        <w:t>przedstawia z</w:t>
      </w:r>
      <w:r w:rsidR="00DB76BB" w:rsidRPr="00DB76BB">
        <w:t>astosowanie konwolucyjnych sieci neuronowych w klasyfikacji znaków drogowych</w:t>
      </w:r>
      <w:r w:rsidR="00DB76BB">
        <w:t>. W tym celu</w:t>
      </w:r>
      <w:r w:rsidR="00DB76BB" w:rsidRPr="00DB76BB">
        <w:t xml:space="preserve"> </w:t>
      </w:r>
      <w:r w:rsidR="00DB76BB">
        <w:t>podjęto się</w:t>
      </w:r>
      <w:r w:rsidRPr="00DD2995">
        <w:t xml:space="preserve"> s</w:t>
      </w:r>
      <w:r>
        <w:t xml:space="preserve">tworzenia lekkiego obliczeniowo i skutecznego modelu klasyfikującego znaki drogowe, który </w:t>
      </w:r>
      <w:r w:rsidR="00DB76BB">
        <w:t>potencjalnie mógłby</w:t>
      </w:r>
      <w:r>
        <w:t xml:space="preserve"> przysłużyć się do poprawy bezpieczeństwa na drogach, gdyby zastosować go w systemie ADAS. </w:t>
      </w:r>
    </w:p>
    <w:p w14:paraId="7F6D219B" w14:textId="2E333D13" w:rsidR="00DD2995" w:rsidRDefault="00DE3E2A" w:rsidP="00DD2995">
      <w:pPr>
        <w:pStyle w:val="BodyText"/>
      </w:pPr>
      <w:r>
        <w:tab/>
      </w:r>
      <w:r w:rsidR="00DD2995">
        <w:t>Praca rozpoczyna się od wprowadzenia do problemu wypadków drogowych i czynnika ludzkiego, a następnie przechodzi przez historię rozwoju pojazdów autonomicznych, w których takie systemy są niezbędne, a także historię rozwoju wizji komputerowej oraz modeli z niej związaną. Następnie opisan</w:t>
      </w:r>
      <w:r w:rsidR="00133462">
        <w:t>e zostają pojęcia związane z sieciami neuronowymi i ich działanie. W następnym rozdziale scharakteryzowany</w:t>
      </w:r>
      <w:r w:rsidR="00DD2995">
        <w:t xml:space="preserve"> zostaje </w:t>
      </w:r>
      <w:r>
        <w:t>zbiór</w:t>
      </w:r>
      <w:r w:rsidR="00DD2995">
        <w:t xml:space="preserve"> GTSRB</w:t>
      </w:r>
      <w:r>
        <w:t xml:space="preserve"> służący do treningu i testowania</w:t>
      </w:r>
      <w:r w:rsidR="00DD2995">
        <w:t xml:space="preserve"> </w:t>
      </w:r>
      <w:r>
        <w:t>oraz</w:t>
      </w:r>
      <w:r w:rsidR="00DD2995">
        <w:t xml:space="preserve"> obróbka obrazów przed wysłaniem ich do sieci neuronowej, której architektura </w:t>
      </w:r>
      <w:r>
        <w:t>składa się tylko z 18 warstw i 0.7 miliona parametrów</w:t>
      </w:r>
      <w:r w:rsidR="00DD2995">
        <w:t xml:space="preserve">. </w:t>
      </w:r>
      <w:r w:rsidR="009749CB">
        <w:t>Opisane</w:t>
      </w:r>
      <w:r w:rsidR="00DD2995">
        <w:t xml:space="preserve"> zostają </w:t>
      </w:r>
      <w:r>
        <w:t>wyniki,</w:t>
      </w:r>
      <w:r w:rsidR="00DD2995">
        <w:t xml:space="preserve"> </w:t>
      </w:r>
      <w:r>
        <w:t xml:space="preserve">w których sieć osiągnęła trafność na poziomie 99% </w:t>
      </w:r>
      <w:r w:rsidR="00DD2995">
        <w:t xml:space="preserve">i dokonuje się porównania </w:t>
      </w:r>
      <w:r w:rsidR="009749CB">
        <w:t xml:space="preserve">rezultatów sieci </w:t>
      </w:r>
      <w:r w:rsidR="00DD2995">
        <w:t xml:space="preserve">z innymi modelami z wybranych publikacji. </w:t>
      </w:r>
      <w:r w:rsidR="009749CB">
        <w:t>Koniec końców przedstawione są możliwe modyfikacje mogące poprawić trafność oraz potencjalne połączenie klasyfikatora z system detekcji znaków.</w:t>
      </w:r>
    </w:p>
    <w:p w14:paraId="30EFB174" w14:textId="2ABB1CAB" w:rsidR="00DE3E2A" w:rsidRDefault="00DE3E2A" w:rsidP="00DD2995">
      <w:pPr>
        <w:pStyle w:val="BodyText"/>
      </w:pPr>
      <w:r>
        <w:tab/>
        <w:t xml:space="preserve">Zaproponowana w pracy sieć </w:t>
      </w:r>
      <w:r w:rsidR="008935E0">
        <w:t>co prawda nie</w:t>
      </w:r>
      <w:r>
        <w:t xml:space="preserve"> osiąga najlepszej trafności spośród przytoczonych metod, jednakże oferuje ona najlepszy kompromis między skomplikowanie</w:t>
      </w:r>
      <w:r w:rsidR="00B442B6">
        <w:t>m</w:t>
      </w:r>
      <w:r>
        <w:t xml:space="preserve"> i obciążeniem obliczeniowym</w:t>
      </w:r>
      <w:r w:rsidR="00B442B6">
        <w:t>,</w:t>
      </w:r>
      <w:r>
        <w:t xml:space="preserve"> a skutecznością predykcji.</w:t>
      </w:r>
    </w:p>
    <w:p w14:paraId="6857EC63" w14:textId="10147C5E" w:rsidR="00DE3E2A" w:rsidRDefault="00DE3E2A" w:rsidP="00DD2995">
      <w:pPr>
        <w:pStyle w:val="BodyText"/>
      </w:pPr>
      <w:r>
        <w:tab/>
      </w:r>
    </w:p>
    <w:p w14:paraId="4622AA3E" w14:textId="4191F0C2" w:rsidR="00DE3E2A" w:rsidRDefault="00DE3E2A" w:rsidP="00DD2995">
      <w:pPr>
        <w:pStyle w:val="BodyText"/>
      </w:pPr>
      <w:r>
        <w:tab/>
      </w:r>
    </w:p>
    <w:p w14:paraId="04B9AAAD" w14:textId="18AF2DEC" w:rsidR="00066FB5" w:rsidRPr="00DD2995" w:rsidRDefault="00066FB5"/>
    <w:sectPr w:rsidR="00066FB5" w:rsidRPr="00DD299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792DA" w14:textId="77777777" w:rsidR="00876A81" w:rsidRDefault="00876A81">
      <w:r>
        <w:separator/>
      </w:r>
    </w:p>
  </w:endnote>
  <w:endnote w:type="continuationSeparator" w:id="0">
    <w:p w14:paraId="51A92011" w14:textId="77777777" w:rsidR="00876A81" w:rsidRDefault="00876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8146F" w14:textId="77777777" w:rsidR="00876A81" w:rsidRDefault="00876A81">
      <w:r>
        <w:separator/>
      </w:r>
    </w:p>
  </w:footnote>
  <w:footnote w:type="continuationSeparator" w:id="0">
    <w:p w14:paraId="3B1F9771" w14:textId="77777777" w:rsidR="00876A81" w:rsidRDefault="00876A81">
      <w:r>
        <w:continuationSeparator/>
      </w:r>
    </w:p>
  </w:footnote>
  <w:footnote w:id="1">
    <w:p w14:paraId="11C66254" w14:textId="5D694216"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1E1D9C">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Prevention.","noteIndex":1},"citationItems":[{"id":"TIeQYDvg/e2WA51jw","uris":["http://zotero.org/users/7955442/items/RXPZJNBU"],"itemData":{"id":152,"type":"book","call-number":"HE5614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13"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13"/>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16" w:name="_Hlk129611820"/>
      <w:r w:rsidRPr="00D86FB3">
        <w:rPr>
          <w:rFonts w:cs="Calibri"/>
          <w:szCs w:val="24"/>
          <w:lang w:val="en-GB"/>
        </w:rPr>
        <w:t>A Practical Approach for Detection and Classification of Traffic Signs Using Convolutional Neural Networks</w:t>
      </w:r>
      <w:bookmarkEnd w:id="16"/>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3FC60F24"/>
    <w:lvl w:ilvl="0">
      <w:start w:val="1"/>
      <w:numFmt w:val="decimal"/>
      <w:pStyle w:val="Heading1"/>
      <w:lvlText w:val="ROZDZIAŁ %1."/>
      <w:lvlJc w:val="left"/>
      <w:pPr>
        <w:ind w:left="360" w:hanging="360"/>
      </w:pPr>
      <w:rPr>
        <w:rFonts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37BB"/>
    <w:rsid w:val="00014C3E"/>
    <w:rsid w:val="00014D72"/>
    <w:rsid w:val="00014E40"/>
    <w:rsid w:val="00015802"/>
    <w:rsid w:val="0001717B"/>
    <w:rsid w:val="0001729A"/>
    <w:rsid w:val="00017809"/>
    <w:rsid w:val="00017C58"/>
    <w:rsid w:val="00020257"/>
    <w:rsid w:val="000209C6"/>
    <w:rsid w:val="00020E75"/>
    <w:rsid w:val="000216D4"/>
    <w:rsid w:val="00023EBB"/>
    <w:rsid w:val="00030C6B"/>
    <w:rsid w:val="00031446"/>
    <w:rsid w:val="00033209"/>
    <w:rsid w:val="000335E7"/>
    <w:rsid w:val="000341B3"/>
    <w:rsid w:val="00034DD5"/>
    <w:rsid w:val="000359B4"/>
    <w:rsid w:val="00036F5F"/>
    <w:rsid w:val="00037CE3"/>
    <w:rsid w:val="00042677"/>
    <w:rsid w:val="00044152"/>
    <w:rsid w:val="00045BFA"/>
    <w:rsid w:val="0004689A"/>
    <w:rsid w:val="00046C6B"/>
    <w:rsid w:val="00050562"/>
    <w:rsid w:val="00050FC2"/>
    <w:rsid w:val="00052C76"/>
    <w:rsid w:val="00053A87"/>
    <w:rsid w:val="00055A97"/>
    <w:rsid w:val="0006213E"/>
    <w:rsid w:val="00062836"/>
    <w:rsid w:val="00063687"/>
    <w:rsid w:val="00065D4C"/>
    <w:rsid w:val="00066D08"/>
    <w:rsid w:val="00066FB5"/>
    <w:rsid w:val="0007071A"/>
    <w:rsid w:val="00070C3B"/>
    <w:rsid w:val="00071D55"/>
    <w:rsid w:val="0007212B"/>
    <w:rsid w:val="00072806"/>
    <w:rsid w:val="000729C0"/>
    <w:rsid w:val="000754EF"/>
    <w:rsid w:val="00076C96"/>
    <w:rsid w:val="00076CB9"/>
    <w:rsid w:val="00080860"/>
    <w:rsid w:val="00081557"/>
    <w:rsid w:val="00081A35"/>
    <w:rsid w:val="000847FD"/>
    <w:rsid w:val="000862F8"/>
    <w:rsid w:val="000926E0"/>
    <w:rsid w:val="000937D4"/>
    <w:rsid w:val="00093D99"/>
    <w:rsid w:val="000951C4"/>
    <w:rsid w:val="000A026B"/>
    <w:rsid w:val="000A0CC3"/>
    <w:rsid w:val="000A1243"/>
    <w:rsid w:val="000A2BBB"/>
    <w:rsid w:val="000A3FC1"/>
    <w:rsid w:val="000B3B4A"/>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E7870"/>
    <w:rsid w:val="000F004E"/>
    <w:rsid w:val="000F0728"/>
    <w:rsid w:val="000F0944"/>
    <w:rsid w:val="000F6ED5"/>
    <w:rsid w:val="000F7E05"/>
    <w:rsid w:val="00100B42"/>
    <w:rsid w:val="00101B90"/>
    <w:rsid w:val="0010564F"/>
    <w:rsid w:val="00111F5D"/>
    <w:rsid w:val="001169BD"/>
    <w:rsid w:val="00117AEB"/>
    <w:rsid w:val="00121FDE"/>
    <w:rsid w:val="001222F2"/>
    <w:rsid w:val="00123189"/>
    <w:rsid w:val="00123864"/>
    <w:rsid w:val="00131202"/>
    <w:rsid w:val="0013175C"/>
    <w:rsid w:val="00133462"/>
    <w:rsid w:val="00137C0C"/>
    <w:rsid w:val="001408FD"/>
    <w:rsid w:val="001435D8"/>
    <w:rsid w:val="00146A7F"/>
    <w:rsid w:val="00152666"/>
    <w:rsid w:val="00152EB8"/>
    <w:rsid w:val="00160970"/>
    <w:rsid w:val="001609C2"/>
    <w:rsid w:val="00163993"/>
    <w:rsid w:val="001641CE"/>
    <w:rsid w:val="0016431C"/>
    <w:rsid w:val="00165ECA"/>
    <w:rsid w:val="00166316"/>
    <w:rsid w:val="00167376"/>
    <w:rsid w:val="00174CBA"/>
    <w:rsid w:val="001760F9"/>
    <w:rsid w:val="00181C78"/>
    <w:rsid w:val="00184150"/>
    <w:rsid w:val="001843D7"/>
    <w:rsid w:val="00184BD3"/>
    <w:rsid w:val="00185FE9"/>
    <w:rsid w:val="00186538"/>
    <w:rsid w:val="00193BA4"/>
    <w:rsid w:val="001A2F3D"/>
    <w:rsid w:val="001A5167"/>
    <w:rsid w:val="001B6864"/>
    <w:rsid w:val="001B76C2"/>
    <w:rsid w:val="001C200E"/>
    <w:rsid w:val="001C2A1C"/>
    <w:rsid w:val="001C2A47"/>
    <w:rsid w:val="001C4A30"/>
    <w:rsid w:val="001C7081"/>
    <w:rsid w:val="001C744D"/>
    <w:rsid w:val="001D0460"/>
    <w:rsid w:val="001D1F24"/>
    <w:rsid w:val="001D27F8"/>
    <w:rsid w:val="001D288D"/>
    <w:rsid w:val="001D4061"/>
    <w:rsid w:val="001D4A82"/>
    <w:rsid w:val="001D6601"/>
    <w:rsid w:val="001E1D9C"/>
    <w:rsid w:val="001E268B"/>
    <w:rsid w:val="001E7761"/>
    <w:rsid w:val="001F20F6"/>
    <w:rsid w:val="001F2F6F"/>
    <w:rsid w:val="001F47A2"/>
    <w:rsid w:val="001F49B2"/>
    <w:rsid w:val="001F56E1"/>
    <w:rsid w:val="001F68EA"/>
    <w:rsid w:val="001F699B"/>
    <w:rsid w:val="001F7B93"/>
    <w:rsid w:val="001F7E17"/>
    <w:rsid w:val="00202881"/>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0FBE"/>
    <w:rsid w:val="00222899"/>
    <w:rsid w:val="00226610"/>
    <w:rsid w:val="00227C1F"/>
    <w:rsid w:val="00230674"/>
    <w:rsid w:val="00232615"/>
    <w:rsid w:val="002342DF"/>
    <w:rsid w:val="002346A7"/>
    <w:rsid w:val="00235C99"/>
    <w:rsid w:val="0023719C"/>
    <w:rsid w:val="00241369"/>
    <w:rsid w:val="00241C98"/>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2FF"/>
    <w:rsid w:val="00280C07"/>
    <w:rsid w:val="00280F3D"/>
    <w:rsid w:val="00281213"/>
    <w:rsid w:val="002820A0"/>
    <w:rsid w:val="00282DB8"/>
    <w:rsid w:val="00287072"/>
    <w:rsid w:val="0028713F"/>
    <w:rsid w:val="00287C46"/>
    <w:rsid w:val="00294D04"/>
    <w:rsid w:val="002950BD"/>
    <w:rsid w:val="00296634"/>
    <w:rsid w:val="00297390"/>
    <w:rsid w:val="00297D78"/>
    <w:rsid w:val="002A1C94"/>
    <w:rsid w:val="002A4775"/>
    <w:rsid w:val="002A478A"/>
    <w:rsid w:val="002A6BAC"/>
    <w:rsid w:val="002A7C71"/>
    <w:rsid w:val="002B4184"/>
    <w:rsid w:val="002B73C5"/>
    <w:rsid w:val="002B7B71"/>
    <w:rsid w:val="002C198F"/>
    <w:rsid w:val="002C39E3"/>
    <w:rsid w:val="002C4893"/>
    <w:rsid w:val="002C59F6"/>
    <w:rsid w:val="002C759B"/>
    <w:rsid w:val="002D4102"/>
    <w:rsid w:val="002D4DEB"/>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5F12"/>
    <w:rsid w:val="002F743E"/>
    <w:rsid w:val="002F7EBF"/>
    <w:rsid w:val="0030096B"/>
    <w:rsid w:val="003045AA"/>
    <w:rsid w:val="003046E3"/>
    <w:rsid w:val="00304D94"/>
    <w:rsid w:val="00307BB6"/>
    <w:rsid w:val="00314EA2"/>
    <w:rsid w:val="0031549E"/>
    <w:rsid w:val="00315D2C"/>
    <w:rsid w:val="00320810"/>
    <w:rsid w:val="003235AE"/>
    <w:rsid w:val="00323AE0"/>
    <w:rsid w:val="003244E2"/>
    <w:rsid w:val="003253A8"/>
    <w:rsid w:val="0032553A"/>
    <w:rsid w:val="003261B7"/>
    <w:rsid w:val="00326D16"/>
    <w:rsid w:val="00327682"/>
    <w:rsid w:val="003312B0"/>
    <w:rsid w:val="0033163F"/>
    <w:rsid w:val="0033229A"/>
    <w:rsid w:val="00333533"/>
    <w:rsid w:val="003339DA"/>
    <w:rsid w:val="003347A7"/>
    <w:rsid w:val="0034099B"/>
    <w:rsid w:val="00344D07"/>
    <w:rsid w:val="003452E5"/>
    <w:rsid w:val="00352689"/>
    <w:rsid w:val="00354BAF"/>
    <w:rsid w:val="0035526C"/>
    <w:rsid w:val="00356CD0"/>
    <w:rsid w:val="003656F8"/>
    <w:rsid w:val="00370CD1"/>
    <w:rsid w:val="003711CC"/>
    <w:rsid w:val="00374765"/>
    <w:rsid w:val="003751C8"/>
    <w:rsid w:val="00375553"/>
    <w:rsid w:val="00376420"/>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08A"/>
    <w:rsid w:val="003B3319"/>
    <w:rsid w:val="003B36CE"/>
    <w:rsid w:val="003B4D37"/>
    <w:rsid w:val="003C0706"/>
    <w:rsid w:val="003C135B"/>
    <w:rsid w:val="003C2CFA"/>
    <w:rsid w:val="003C2D76"/>
    <w:rsid w:val="003C3A61"/>
    <w:rsid w:val="003C4B6E"/>
    <w:rsid w:val="003C6080"/>
    <w:rsid w:val="003D5D11"/>
    <w:rsid w:val="003E14DE"/>
    <w:rsid w:val="003E3776"/>
    <w:rsid w:val="003E5E8E"/>
    <w:rsid w:val="003E7F60"/>
    <w:rsid w:val="003F3E11"/>
    <w:rsid w:val="003F3FC6"/>
    <w:rsid w:val="003F516B"/>
    <w:rsid w:val="00400191"/>
    <w:rsid w:val="00401AAC"/>
    <w:rsid w:val="0040375A"/>
    <w:rsid w:val="00410126"/>
    <w:rsid w:val="00412DAA"/>
    <w:rsid w:val="0041402C"/>
    <w:rsid w:val="004156B8"/>
    <w:rsid w:val="004159D2"/>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A562A"/>
    <w:rsid w:val="004B1911"/>
    <w:rsid w:val="004B3225"/>
    <w:rsid w:val="004B32EE"/>
    <w:rsid w:val="004C1243"/>
    <w:rsid w:val="004C12BC"/>
    <w:rsid w:val="004C1429"/>
    <w:rsid w:val="004C1AFA"/>
    <w:rsid w:val="004C294F"/>
    <w:rsid w:val="004C3199"/>
    <w:rsid w:val="004C537B"/>
    <w:rsid w:val="004C5450"/>
    <w:rsid w:val="004C5975"/>
    <w:rsid w:val="004C6B32"/>
    <w:rsid w:val="004D1165"/>
    <w:rsid w:val="004D4683"/>
    <w:rsid w:val="004D5316"/>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975"/>
    <w:rsid w:val="00516A72"/>
    <w:rsid w:val="00524117"/>
    <w:rsid w:val="0052491C"/>
    <w:rsid w:val="00524B2A"/>
    <w:rsid w:val="005269F9"/>
    <w:rsid w:val="00530C14"/>
    <w:rsid w:val="005327C1"/>
    <w:rsid w:val="005338C3"/>
    <w:rsid w:val="00534127"/>
    <w:rsid w:val="005349E2"/>
    <w:rsid w:val="005350B0"/>
    <w:rsid w:val="005365F6"/>
    <w:rsid w:val="00536F04"/>
    <w:rsid w:val="00540435"/>
    <w:rsid w:val="005405A2"/>
    <w:rsid w:val="005409DA"/>
    <w:rsid w:val="00541E07"/>
    <w:rsid w:val="00542D99"/>
    <w:rsid w:val="00544DD3"/>
    <w:rsid w:val="00544E92"/>
    <w:rsid w:val="005453A9"/>
    <w:rsid w:val="00545456"/>
    <w:rsid w:val="00545F27"/>
    <w:rsid w:val="0054717C"/>
    <w:rsid w:val="00547591"/>
    <w:rsid w:val="005500FB"/>
    <w:rsid w:val="00551C30"/>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A41"/>
    <w:rsid w:val="005A2B3D"/>
    <w:rsid w:val="005A4414"/>
    <w:rsid w:val="005A4C0E"/>
    <w:rsid w:val="005A68A4"/>
    <w:rsid w:val="005B08DC"/>
    <w:rsid w:val="005B1080"/>
    <w:rsid w:val="005B1E42"/>
    <w:rsid w:val="005B3FB4"/>
    <w:rsid w:val="005B45E7"/>
    <w:rsid w:val="005B54A5"/>
    <w:rsid w:val="005B70D6"/>
    <w:rsid w:val="005C179B"/>
    <w:rsid w:val="005C71DA"/>
    <w:rsid w:val="005D0E7D"/>
    <w:rsid w:val="005D1170"/>
    <w:rsid w:val="005D1644"/>
    <w:rsid w:val="005D2459"/>
    <w:rsid w:val="005D390B"/>
    <w:rsid w:val="005D5E39"/>
    <w:rsid w:val="005E05C1"/>
    <w:rsid w:val="005E1638"/>
    <w:rsid w:val="005E18C3"/>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77BE"/>
    <w:rsid w:val="00620BFA"/>
    <w:rsid w:val="0062183A"/>
    <w:rsid w:val="00622F81"/>
    <w:rsid w:val="00623E95"/>
    <w:rsid w:val="00624486"/>
    <w:rsid w:val="00625EEA"/>
    <w:rsid w:val="006267E8"/>
    <w:rsid w:val="006316D6"/>
    <w:rsid w:val="006337D5"/>
    <w:rsid w:val="0063415B"/>
    <w:rsid w:val="00634451"/>
    <w:rsid w:val="00634F89"/>
    <w:rsid w:val="006410EB"/>
    <w:rsid w:val="00641192"/>
    <w:rsid w:val="006426E1"/>
    <w:rsid w:val="0064283E"/>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878AE"/>
    <w:rsid w:val="00696D33"/>
    <w:rsid w:val="00697085"/>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4628"/>
    <w:rsid w:val="006C779A"/>
    <w:rsid w:val="006D123A"/>
    <w:rsid w:val="006D178B"/>
    <w:rsid w:val="006D330B"/>
    <w:rsid w:val="006D42F3"/>
    <w:rsid w:val="006D7D90"/>
    <w:rsid w:val="006D7F80"/>
    <w:rsid w:val="006E0B8F"/>
    <w:rsid w:val="006E1476"/>
    <w:rsid w:val="006E2A89"/>
    <w:rsid w:val="006E33D7"/>
    <w:rsid w:val="006E3F47"/>
    <w:rsid w:val="006E4C92"/>
    <w:rsid w:val="006F0C54"/>
    <w:rsid w:val="006F165C"/>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5EC9"/>
    <w:rsid w:val="00726EF8"/>
    <w:rsid w:val="007303EC"/>
    <w:rsid w:val="00731A43"/>
    <w:rsid w:val="00740509"/>
    <w:rsid w:val="00740ABC"/>
    <w:rsid w:val="00744535"/>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4B1"/>
    <w:rsid w:val="0076798F"/>
    <w:rsid w:val="007709F7"/>
    <w:rsid w:val="00772573"/>
    <w:rsid w:val="00773C3A"/>
    <w:rsid w:val="00775DE3"/>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292C"/>
    <w:rsid w:val="007C3B93"/>
    <w:rsid w:val="007C45CC"/>
    <w:rsid w:val="007C6EB1"/>
    <w:rsid w:val="007D1CB8"/>
    <w:rsid w:val="007D3630"/>
    <w:rsid w:val="007D5EB7"/>
    <w:rsid w:val="007D67E7"/>
    <w:rsid w:val="007E0250"/>
    <w:rsid w:val="007E2C97"/>
    <w:rsid w:val="007E70C3"/>
    <w:rsid w:val="007E799B"/>
    <w:rsid w:val="007F2E5F"/>
    <w:rsid w:val="007F38F9"/>
    <w:rsid w:val="007F6651"/>
    <w:rsid w:val="00800907"/>
    <w:rsid w:val="008015F2"/>
    <w:rsid w:val="008019F8"/>
    <w:rsid w:val="00804BD0"/>
    <w:rsid w:val="00804E82"/>
    <w:rsid w:val="00805122"/>
    <w:rsid w:val="0080650C"/>
    <w:rsid w:val="0080746F"/>
    <w:rsid w:val="00815B48"/>
    <w:rsid w:val="00817E81"/>
    <w:rsid w:val="0082087D"/>
    <w:rsid w:val="00826037"/>
    <w:rsid w:val="00826EDB"/>
    <w:rsid w:val="0082741B"/>
    <w:rsid w:val="00827B19"/>
    <w:rsid w:val="00827FD6"/>
    <w:rsid w:val="0083170D"/>
    <w:rsid w:val="0083429D"/>
    <w:rsid w:val="008352E5"/>
    <w:rsid w:val="00841C46"/>
    <w:rsid w:val="0084364E"/>
    <w:rsid w:val="008446FA"/>
    <w:rsid w:val="00850ABB"/>
    <w:rsid w:val="00850DA4"/>
    <w:rsid w:val="00852D7A"/>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76A81"/>
    <w:rsid w:val="008808A0"/>
    <w:rsid w:val="00885516"/>
    <w:rsid w:val="0088656C"/>
    <w:rsid w:val="008866D6"/>
    <w:rsid w:val="00891C7F"/>
    <w:rsid w:val="00892156"/>
    <w:rsid w:val="008935E0"/>
    <w:rsid w:val="0089415B"/>
    <w:rsid w:val="00894D09"/>
    <w:rsid w:val="008A1F02"/>
    <w:rsid w:val="008A223D"/>
    <w:rsid w:val="008A2F09"/>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178"/>
    <w:rsid w:val="00941933"/>
    <w:rsid w:val="00942004"/>
    <w:rsid w:val="00942D38"/>
    <w:rsid w:val="00944497"/>
    <w:rsid w:val="00945929"/>
    <w:rsid w:val="0094596D"/>
    <w:rsid w:val="00945FA8"/>
    <w:rsid w:val="00950417"/>
    <w:rsid w:val="00953A4B"/>
    <w:rsid w:val="00955187"/>
    <w:rsid w:val="0095661B"/>
    <w:rsid w:val="00957ECA"/>
    <w:rsid w:val="0096007D"/>
    <w:rsid w:val="009613A1"/>
    <w:rsid w:val="00964A00"/>
    <w:rsid w:val="00966C83"/>
    <w:rsid w:val="00970EFE"/>
    <w:rsid w:val="00971E2B"/>
    <w:rsid w:val="00973152"/>
    <w:rsid w:val="0097445C"/>
    <w:rsid w:val="009749CB"/>
    <w:rsid w:val="00981003"/>
    <w:rsid w:val="0098115B"/>
    <w:rsid w:val="009912AC"/>
    <w:rsid w:val="00991CEF"/>
    <w:rsid w:val="00993C19"/>
    <w:rsid w:val="0099543A"/>
    <w:rsid w:val="0099599E"/>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A98"/>
    <w:rsid w:val="009B0CEF"/>
    <w:rsid w:val="009B0D5E"/>
    <w:rsid w:val="009B5E55"/>
    <w:rsid w:val="009B7490"/>
    <w:rsid w:val="009C1705"/>
    <w:rsid w:val="009C2D9E"/>
    <w:rsid w:val="009C2F31"/>
    <w:rsid w:val="009C3409"/>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4847"/>
    <w:rsid w:val="00A17C3D"/>
    <w:rsid w:val="00A21664"/>
    <w:rsid w:val="00A240E9"/>
    <w:rsid w:val="00A2437B"/>
    <w:rsid w:val="00A25EC9"/>
    <w:rsid w:val="00A310F8"/>
    <w:rsid w:val="00A324D4"/>
    <w:rsid w:val="00A34709"/>
    <w:rsid w:val="00A35FD2"/>
    <w:rsid w:val="00A3728C"/>
    <w:rsid w:val="00A37E2D"/>
    <w:rsid w:val="00A37F25"/>
    <w:rsid w:val="00A413D6"/>
    <w:rsid w:val="00A432BE"/>
    <w:rsid w:val="00A45228"/>
    <w:rsid w:val="00A459D5"/>
    <w:rsid w:val="00A45D9D"/>
    <w:rsid w:val="00A45E5C"/>
    <w:rsid w:val="00A4691D"/>
    <w:rsid w:val="00A473F8"/>
    <w:rsid w:val="00A47641"/>
    <w:rsid w:val="00A500CA"/>
    <w:rsid w:val="00A510A6"/>
    <w:rsid w:val="00A51146"/>
    <w:rsid w:val="00A52320"/>
    <w:rsid w:val="00A55DD4"/>
    <w:rsid w:val="00A62068"/>
    <w:rsid w:val="00A64495"/>
    <w:rsid w:val="00A67A9F"/>
    <w:rsid w:val="00A7067C"/>
    <w:rsid w:val="00A70C3B"/>
    <w:rsid w:val="00A73C1F"/>
    <w:rsid w:val="00A7598C"/>
    <w:rsid w:val="00A81970"/>
    <w:rsid w:val="00A828E2"/>
    <w:rsid w:val="00A85830"/>
    <w:rsid w:val="00A85B91"/>
    <w:rsid w:val="00A85ED7"/>
    <w:rsid w:val="00A87179"/>
    <w:rsid w:val="00A87F7C"/>
    <w:rsid w:val="00A929AC"/>
    <w:rsid w:val="00AA03D5"/>
    <w:rsid w:val="00AA4D27"/>
    <w:rsid w:val="00AA5731"/>
    <w:rsid w:val="00AA59F4"/>
    <w:rsid w:val="00AA7748"/>
    <w:rsid w:val="00AA7B52"/>
    <w:rsid w:val="00AB18E9"/>
    <w:rsid w:val="00AB3068"/>
    <w:rsid w:val="00AB419F"/>
    <w:rsid w:val="00AB555E"/>
    <w:rsid w:val="00AB577F"/>
    <w:rsid w:val="00AB759A"/>
    <w:rsid w:val="00AB7ADF"/>
    <w:rsid w:val="00AB7DC9"/>
    <w:rsid w:val="00AB7F35"/>
    <w:rsid w:val="00AC0D80"/>
    <w:rsid w:val="00AC0EB1"/>
    <w:rsid w:val="00AC1459"/>
    <w:rsid w:val="00AC2766"/>
    <w:rsid w:val="00AC2886"/>
    <w:rsid w:val="00AC45C8"/>
    <w:rsid w:val="00AC54C4"/>
    <w:rsid w:val="00AC63A5"/>
    <w:rsid w:val="00AD1F00"/>
    <w:rsid w:val="00AD462F"/>
    <w:rsid w:val="00AD6C57"/>
    <w:rsid w:val="00AE20E5"/>
    <w:rsid w:val="00AE4DD9"/>
    <w:rsid w:val="00AE7F1C"/>
    <w:rsid w:val="00AF1432"/>
    <w:rsid w:val="00AF1F3E"/>
    <w:rsid w:val="00AF2E15"/>
    <w:rsid w:val="00AF4958"/>
    <w:rsid w:val="00AF4B01"/>
    <w:rsid w:val="00AF717A"/>
    <w:rsid w:val="00B005B9"/>
    <w:rsid w:val="00B00AE4"/>
    <w:rsid w:val="00B00D9A"/>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2B6"/>
    <w:rsid w:val="00B445C5"/>
    <w:rsid w:val="00B514FF"/>
    <w:rsid w:val="00B5183E"/>
    <w:rsid w:val="00B51D91"/>
    <w:rsid w:val="00B5355A"/>
    <w:rsid w:val="00B54D9C"/>
    <w:rsid w:val="00B5504B"/>
    <w:rsid w:val="00B56179"/>
    <w:rsid w:val="00B5682E"/>
    <w:rsid w:val="00B57D76"/>
    <w:rsid w:val="00B625EB"/>
    <w:rsid w:val="00B6493A"/>
    <w:rsid w:val="00B66FEA"/>
    <w:rsid w:val="00B70FCF"/>
    <w:rsid w:val="00B71B40"/>
    <w:rsid w:val="00B72FEA"/>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0E26"/>
    <w:rsid w:val="00BA2221"/>
    <w:rsid w:val="00BA3F81"/>
    <w:rsid w:val="00BA42DA"/>
    <w:rsid w:val="00BA52AA"/>
    <w:rsid w:val="00BB05B8"/>
    <w:rsid w:val="00BB0B17"/>
    <w:rsid w:val="00BB29CA"/>
    <w:rsid w:val="00BB307B"/>
    <w:rsid w:val="00BB47E8"/>
    <w:rsid w:val="00BB54D2"/>
    <w:rsid w:val="00BC0EC0"/>
    <w:rsid w:val="00BC720C"/>
    <w:rsid w:val="00BD297A"/>
    <w:rsid w:val="00BD2E56"/>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751"/>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3B68"/>
    <w:rsid w:val="00C44099"/>
    <w:rsid w:val="00C47979"/>
    <w:rsid w:val="00C5211E"/>
    <w:rsid w:val="00C542A0"/>
    <w:rsid w:val="00C54D61"/>
    <w:rsid w:val="00C555FA"/>
    <w:rsid w:val="00C561A2"/>
    <w:rsid w:val="00C57B4E"/>
    <w:rsid w:val="00C61B01"/>
    <w:rsid w:val="00C62340"/>
    <w:rsid w:val="00C6319B"/>
    <w:rsid w:val="00C71787"/>
    <w:rsid w:val="00C72677"/>
    <w:rsid w:val="00C75D7F"/>
    <w:rsid w:val="00C814A7"/>
    <w:rsid w:val="00C81675"/>
    <w:rsid w:val="00C816F2"/>
    <w:rsid w:val="00C81DF7"/>
    <w:rsid w:val="00C878E5"/>
    <w:rsid w:val="00C87964"/>
    <w:rsid w:val="00C90FA7"/>
    <w:rsid w:val="00C91A25"/>
    <w:rsid w:val="00C942F8"/>
    <w:rsid w:val="00C95597"/>
    <w:rsid w:val="00C95BC6"/>
    <w:rsid w:val="00C96E57"/>
    <w:rsid w:val="00C970AA"/>
    <w:rsid w:val="00C978AC"/>
    <w:rsid w:val="00CA2992"/>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74B1"/>
    <w:rsid w:val="00CD7550"/>
    <w:rsid w:val="00CE111C"/>
    <w:rsid w:val="00CE1646"/>
    <w:rsid w:val="00CE4207"/>
    <w:rsid w:val="00CE4C63"/>
    <w:rsid w:val="00CE4EA1"/>
    <w:rsid w:val="00CE74B0"/>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07748"/>
    <w:rsid w:val="00D15525"/>
    <w:rsid w:val="00D161F9"/>
    <w:rsid w:val="00D166C0"/>
    <w:rsid w:val="00D23C0E"/>
    <w:rsid w:val="00D2745E"/>
    <w:rsid w:val="00D30BC6"/>
    <w:rsid w:val="00D31AC8"/>
    <w:rsid w:val="00D32A3B"/>
    <w:rsid w:val="00D36577"/>
    <w:rsid w:val="00D36B3D"/>
    <w:rsid w:val="00D4336F"/>
    <w:rsid w:val="00D473A5"/>
    <w:rsid w:val="00D507D8"/>
    <w:rsid w:val="00D50C4E"/>
    <w:rsid w:val="00D53BC1"/>
    <w:rsid w:val="00D546D4"/>
    <w:rsid w:val="00D5514A"/>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0657"/>
    <w:rsid w:val="00D91A36"/>
    <w:rsid w:val="00D91D8D"/>
    <w:rsid w:val="00D928F1"/>
    <w:rsid w:val="00D93885"/>
    <w:rsid w:val="00D93A47"/>
    <w:rsid w:val="00D9467E"/>
    <w:rsid w:val="00D955B5"/>
    <w:rsid w:val="00D960F8"/>
    <w:rsid w:val="00DA01C8"/>
    <w:rsid w:val="00DA0E4B"/>
    <w:rsid w:val="00DA5B9D"/>
    <w:rsid w:val="00DA5C1F"/>
    <w:rsid w:val="00DB0205"/>
    <w:rsid w:val="00DB074A"/>
    <w:rsid w:val="00DB53F9"/>
    <w:rsid w:val="00DB5655"/>
    <w:rsid w:val="00DB6C24"/>
    <w:rsid w:val="00DB76BB"/>
    <w:rsid w:val="00DC3D4C"/>
    <w:rsid w:val="00DC43D9"/>
    <w:rsid w:val="00DC47A3"/>
    <w:rsid w:val="00DC4DC4"/>
    <w:rsid w:val="00DC53C3"/>
    <w:rsid w:val="00DC57BE"/>
    <w:rsid w:val="00DC582D"/>
    <w:rsid w:val="00DC5CB2"/>
    <w:rsid w:val="00DC71F2"/>
    <w:rsid w:val="00DD2995"/>
    <w:rsid w:val="00DD583D"/>
    <w:rsid w:val="00DD657B"/>
    <w:rsid w:val="00DE113E"/>
    <w:rsid w:val="00DE2DB4"/>
    <w:rsid w:val="00DE34CF"/>
    <w:rsid w:val="00DE3E2A"/>
    <w:rsid w:val="00DE6135"/>
    <w:rsid w:val="00DF1D7A"/>
    <w:rsid w:val="00DF1ECC"/>
    <w:rsid w:val="00DF23E5"/>
    <w:rsid w:val="00DF2453"/>
    <w:rsid w:val="00DF3CAA"/>
    <w:rsid w:val="00DF62FB"/>
    <w:rsid w:val="00DF7F20"/>
    <w:rsid w:val="00E0187D"/>
    <w:rsid w:val="00E0191D"/>
    <w:rsid w:val="00E01E45"/>
    <w:rsid w:val="00E02E3B"/>
    <w:rsid w:val="00E064C6"/>
    <w:rsid w:val="00E06E8B"/>
    <w:rsid w:val="00E07177"/>
    <w:rsid w:val="00E07265"/>
    <w:rsid w:val="00E104EC"/>
    <w:rsid w:val="00E1448D"/>
    <w:rsid w:val="00E17218"/>
    <w:rsid w:val="00E17E1B"/>
    <w:rsid w:val="00E21281"/>
    <w:rsid w:val="00E22B0C"/>
    <w:rsid w:val="00E24818"/>
    <w:rsid w:val="00E2514B"/>
    <w:rsid w:val="00E329A9"/>
    <w:rsid w:val="00E3389F"/>
    <w:rsid w:val="00E351AB"/>
    <w:rsid w:val="00E36763"/>
    <w:rsid w:val="00E3701D"/>
    <w:rsid w:val="00E40D1A"/>
    <w:rsid w:val="00E4272C"/>
    <w:rsid w:val="00E42E4E"/>
    <w:rsid w:val="00E4714A"/>
    <w:rsid w:val="00E47A85"/>
    <w:rsid w:val="00E5399F"/>
    <w:rsid w:val="00E560EE"/>
    <w:rsid w:val="00E565E1"/>
    <w:rsid w:val="00E621FB"/>
    <w:rsid w:val="00E64421"/>
    <w:rsid w:val="00E658C2"/>
    <w:rsid w:val="00E66A59"/>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3E8D"/>
    <w:rsid w:val="00EB4274"/>
    <w:rsid w:val="00EB6CED"/>
    <w:rsid w:val="00EC10D6"/>
    <w:rsid w:val="00EC2C0D"/>
    <w:rsid w:val="00EC4112"/>
    <w:rsid w:val="00EC4530"/>
    <w:rsid w:val="00EC52A3"/>
    <w:rsid w:val="00ED0C41"/>
    <w:rsid w:val="00ED2914"/>
    <w:rsid w:val="00ED4ADA"/>
    <w:rsid w:val="00ED7474"/>
    <w:rsid w:val="00EE4156"/>
    <w:rsid w:val="00EE4F16"/>
    <w:rsid w:val="00EE5F3A"/>
    <w:rsid w:val="00EF0800"/>
    <w:rsid w:val="00EF483E"/>
    <w:rsid w:val="00EF5789"/>
    <w:rsid w:val="00EF5E0B"/>
    <w:rsid w:val="00F0315F"/>
    <w:rsid w:val="00F04CA0"/>
    <w:rsid w:val="00F059D4"/>
    <w:rsid w:val="00F060AB"/>
    <w:rsid w:val="00F071D4"/>
    <w:rsid w:val="00F11371"/>
    <w:rsid w:val="00F119E1"/>
    <w:rsid w:val="00F1497C"/>
    <w:rsid w:val="00F14DB6"/>
    <w:rsid w:val="00F15802"/>
    <w:rsid w:val="00F174D4"/>
    <w:rsid w:val="00F20B35"/>
    <w:rsid w:val="00F23B52"/>
    <w:rsid w:val="00F24684"/>
    <w:rsid w:val="00F26FD7"/>
    <w:rsid w:val="00F27108"/>
    <w:rsid w:val="00F31262"/>
    <w:rsid w:val="00F31EA7"/>
    <w:rsid w:val="00F41BD5"/>
    <w:rsid w:val="00F41FD7"/>
    <w:rsid w:val="00F4529E"/>
    <w:rsid w:val="00F46E35"/>
    <w:rsid w:val="00F47817"/>
    <w:rsid w:val="00F47CFD"/>
    <w:rsid w:val="00F47DDE"/>
    <w:rsid w:val="00F507F0"/>
    <w:rsid w:val="00F50EA5"/>
    <w:rsid w:val="00F51019"/>
    <w:rsid w:val="00F51145"/>
    <w:rsid w:val="00F53EFF"/>
    <w:rsid w:val="00F55118"/>
    <w:rsid w:val="00F55F22"/>
    <w:rsid w:val="00F5691C"/>
    <w:rsid w:val="00F56B85"/>
    <w:rsid w:val="00F57643"/>
    <w:rsid w:val="00F57BD5"/>
    <w:rsid w:val="00F609C2"/>
    <w:rsid w:val="00F62B2A"/>
    <w:rsid w:val="00F63184"/>
    <w:rsid w:val="00F6404C"/>
    <w:rsid w:val="00F6564D"/>
    <w:rsid w:val="00F669F3"/>
    <w:rsid w:val="00F7032B"/>
    <w:rsid w:val="00F70673"/>
    <w:rsid w:val="00F716C0"/>
    <w:rsid w:val="00F750A5"/>
    <w:rsid w:val="00F75E35"/>
    <w:rsid w:val="00F76C45"/>
    <w:rsid w:val="00F77089"/>
    <w:rsid w:val="00F81379"/>
    <w:rsid w:val="00F83D92"/>
    <w:rsid w:val="00F8557A"/>
    <w:rsid w:val="00F92269"/>
    <w:rsid w:val="00F92CB5"/>
    <w:rsid w:val="00F92E42"/>
    <w:rsid w:val="00F94EFA"/>
    <w:rsid w:val="00F96A80"/>
    <w:rsid w:val="00F9739A"/>
    <w:rsid w:val="00F978CD"/>
    <w:rsid w:val="00FB09FF"/>
    <w:rsid w:val="00FB1075"/>
    <w:rsid w:val="00FB39C3"/>
    <w:rsid w:val="00FC43D6"/>
    <w:rsid w:val="00FC4923"/>
    <w:rsid w:val="00FD0920"/>
    <w:rsid w:val="00FD3E34"/>
    <w:rsid w:val="00FD42FC"/>
    <w:rsid w:val="00FD7603"/>
    <w:rsid w:val="00FE1732"/>
    <w:rsid w:val="00FE1A63"/>
    <w:rsid w:val="00FE2051"/>
    <w:rsid w:val="00FE242A"/>
    <w:rsid w:val="00FE2A37"/>
    <w:rsid w:val="00FE560F"/>
    <w:rsid w:val="00FE5F58"/>
    <w:rsid w:val="00FE76EB"/>
    <w:rsid w:val="00FE78CA"/>
    <w:rsid w:val="00FE7D29"/>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72573"/>
    <w:pPr>
      <w:keepNext/>
      <w:numPr>
        <w:numId w:val="1"/>
      </w:numPr>
      <w:tabs>
        <w:tab w:val="left" w:pos="851"/>
      </w:tabs>
      <w:spacing w:after="960" w:line="360" w:lineRule="auto"/>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72573"/>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49773067">
      <w:bodyDiv w:val="1"/>
      <w:marLeft w:val="0"/>
      <w:marRight w:val="0"/>
      <w:marTop w:val="0"/>
      <w:marBottom w:val="0"/>
      <w:divBdr>
        <w:top w:val="none" w:sz="0" w:space="0" w:color="auto"/>
        <w:left w:val="none" w:sz="0" w:space="0" w:color="auto"/>
        <w:bottom w:val="none" w:sz="0" w:space="0" w:color="auto"/>
        <w:right w:val="none" w:sz="0" w:space="0" w:color="auto"/>
      </w:divBdr>
      <w:divsChild>
        <w:div w:id="525603054">
          <w:marLeft w:val="0"/>
          <w:marRight w:val="0"/>
          <w:marTop w:val="0"/>
          <w:marBottom w:val="0"/>
          <w:divBdr>
            <w:top w:val="none" w:sz="0" w:space="0" w:color="auto"/>
            <w:left w:val="none" w:sz="0" w:space="0" w:color="auto"/>
            <w:bottom w:val="none" w:sz="0" w:space="0" w:color="auto"/>
            <w:right w:val="none" w:sz="0" w:space="0" w:color="auto"/>
          </w:divBdr>
        </w:div>
      </w:divsChild>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925">
      <w:bodyDiv w:val="1"/>
      <w:marLeft w:val="0"/>
      <w:marRight w:val="0"/>
      <w:marTop w:val="0"/>
      <w:marBottom w:val="0"/>
      <w:divBdr>
        <w:top w:val="none" w:sz="0" w:space="0" w:color="auto"/>
        <w:left w:val="none" w:sz="0" w:space="0" w:color="auto"/>
        <w:bottom w:val="none" w:sz="0" w:space="0" w:color="auto"/>
        <w:right w:val="none" w:sz="0" w:space="0" w:color="auto"/>
      </w:divBdr>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34102151">
      <w:bodyDiv w:val="1"/>
      <w:marLeft w:val="0"/>
      <w:marRight w:val="0"/>
      <w:marTop w:val="0"/>
      <w:marBottom w:val="0"/>
      <w:divBdr>
        <w:top w:val="none" w:sz="0" w:space="0" w:color="auto"/>
        <w:left w:val="none" w:sz="0" w:space="0" w:color="auto"/>
        <w:bottom w:val="none" w:sz="0" w:space="0" w:color="auto"/>
        <w:right w:val="none" w:sz="0" w:space="0" w:color="auto"/>
      </w:divBdr>
      <w:divsChild>
        <w:div w:id="1781949965">
          <w:marLeft w:val="0"/>
          <w:marRight w:val="0"/>
          <w:marTop w:val="0"/>
          <w:marBottom w:val="0"/>
          <w:divBdr>
            <w:top w:val="none" w:sz="0" w:space="0" w:color="auto"/>
            <w:left w:val="none" w:sz="0" w:space="0" w:color="auto"/>
            <w:bottom w:val="none" w:sz="0" w:space="0" w:color="auto"/>
            <w:right w:val="none" w:sz="0" w:space="0" w:color="auto"/>
          </w:divBdr>
        </w:div>
      </w:divsChild>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247">
      <w:bodyDiv w:val="1"/>
      <w:marLeft w:val="0"/>
      <w:marRight w:val="0"/>
      <w:marTop w:val="0"/>
      <w:marBottom w:val="0"/>
      <w:divBdr>
        <w:top w:val="none" w:sz="0" w:space="0" w:color="auto"/>
        <w:left w:val="none" w:sz="0" w:space="0" w:color="auto"/>
        <w:bottom w:val="none" w:sz="0" w:space="0" w:color="auto"/>
        <w:right w:val="none" w:sz="0" w:space="0" w:color="auto"/>
      </w:divBdr>
      <w:divsChild>
        <w:div w:id="655693908">
          <w:marLeft w:val="0"/>
          <w:marRight w:val="0"/>
          <w:marTop w:val="0"/>
          <w:marBottom w:val="0"/>
          <w:divBdr>
            <w:top w:val="none" w:sz="0" w:space="0" w:color="auto"/>
            <w:left w:val="none" w:sz="0" w:space="0" w:color="auto"/>
            <w:bottom w:val="none" w:sz="0" w:space="0" w:color="auto"/>
            <w:right w:val="none" w:sz="0" w:space="0" w:color="auto"/>
          </w:divBdr>
        </w:div>
      </w:divsChild>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7184">
      <w:bodyDiv w:val="1"/>
      <w:marLeft w:val="0"/>
      <w:marRight w:val="0"/>
      <w:marTop w:val="0"/>
      <w:marBottom w:val="0"/>
      <w:divBdr>
        <w:top w:val="none" w:sz="0" w:space="0" w:color="auto"/>
        <w:left w:val="none" w:sz="0" w:space="0" w:color="auto"/>
        <w:bottom w:val="none" w:sz="0" w:space="0" w:color="auto"/>
        <w:right w:val="none" w:sz="0" w:space="0" w:color="auto"/>
      </w:divBdr>
      <w:divsChild>
        <w:div w:id="1463310799">
          <w:marLeft w:val="0"/>
          <w:marRight w:val="0"/>
          <w:marTop w:val="0"/>
          <w:marBottom w:val="0"/>
          <w:divBdr>
            <w:top w:val="none" w:sz="0" w:space="0" w:color="auto"/>
            <w:left w:val="none" w:sz="0" w:space="0" w:color="auto"/>
            <w:bottom w:val="none" w:sz="0" w:space="0" w:color="auto"/>
            <w:right w:val="none" w:sz="0" w:space="0" w:color="auto"/>
          </w:divBdr>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084713318">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2.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3.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10528</TotalTime>
  <Pages>53</Pages>
  <Words>11934</Words>
  <Characters>68029</Characters>
  <Application>Microsoft Office Word</Application>
  <DocSecurity>0</DocSecurity>
  <Lines>566</Lines>
  <Paragraphs>159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79804</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357</cp:revision>
  <cp:lastPrinted>2013-02-07T12:59:00Z</cp:lastPrinted>
  <dcterms:created xsi:type="dcterms:W3CDTF">2023-03-18T19:59:00Z</dcterms:created>
  <dcterms:modified xsi:type="dcterms:W3CDTF">2023-05-16T20:13:00Z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id="TIeQYDvg"/&gt;&lt;style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