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731E9" w:rsidRPr="00D5447A" w:rsidRDefault="00D731E9">
      <w:pPr>
        <w:rPr>
          <w:rFonts w:ascii="Times New Roman" w:hAnsi="Times New Roman" w:cs="Times New Roman"/>
        </w:rPr>
      </w:pPr>
    </w:p>
    <w:p w:rsidR="00D731E9" w:rsidRPr="00D5447A" w:rsidRDefault="00D731E9">
      <w:pPr>
        <w:rPr>
          <w:rFonts w:ascii="Times New Roman" w:hAnsi="Times New Roman" w:cs="Times New Roman"/>
        </w:rPr>
      </w:pPr>
    </w:p>
    <w:p w:rsidR="00D731E9" w:rsidRPr="00D5447A" w:rsidRDefault="00D731E9">
      <w:pPr>
        <w:rPr>
          <w:rFonts w:ascii="Times New Roman" w:hAnsi="Times New Roman" w:cs="Times New Roman"/>
        </w:rPr>
      </w:pPr>
    </w:p>
    <w:p w:rsidR="00D5447A" w:rsidRPr="00143ED6" w:rsidRDefault="00D5447A" w:rsidP="00D5447A">
      <w:pPr>
        <w:jc w:val="center"/>
        <w:rPr>
          <w:rFonts w:ascii="Times New Roman" w:hAnsi="Times New Roman" w:cs="Times New Roman"/>
          <w:b/>
          <w:w w:val="150"/>
        </w:rPr>
      </w:pPr>
    </w:p>
    <w:p w:rsidR="00D5447A" w:rsidRPr="00143ED6" w:rsidRDefault="00D5447A" w:rsidP="00D5447A">
      <w:pPr>
        <w:tabs>
          <w:tab w:val="right" w:pos="8222"/>
        </w:tabs>
        <w:rPr>
          <w:rFonts w:ascii="Times New Roman" w:hAnsi="Times New Roman" w:cs="Times New Roman"/>
          <w:b/>
          <w:w w:val="150"/>
        </w:rPr>
      </w:pPr>
      <w:r w:rsidRPr="00143ED6">
        <w:rPr>
          <w:rFonts w:ascii="Times New Roman" w:hAnsi="Times New Roman" w:cs="Times New Roman"/>
          <w:b/>
          <w:noProof/>
          <w:w w:val="150"/>
        </w:rPr>
        <w:drawing>
          <wp:inline distT="0" distB="0" distL="0" distR="0" wp14:anchorId="136F4B78" wp14:editId="2FAEE8D3">
            <wp:extent cx="1889760" cy="1356360"/>
            <wp:effectExtent l="0" t="0" r="0" b="0"/>
            <wp:docPr id="9" name="Picture 9" descr="wee UW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e UWS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89760" cy="1356360"/>
                    </a:xfrm>
                    <a:prstGeom prst="rect">
                      <a:avLst/>
                    </a:prstGeom>
                    <a:noFill/>
                    <a:ln>
                      <a:noFill/>
                    </a:ln>
                  </pic:spPr>
                </pic:pic>
              </a:graphicData>
            </a:graphic>
          </wp:inline>
        </w:drawing>
      </w:r>
      <w:r w:rsidRPr="00143ED6">
        <w:rPr>
          <w:rFonts w:ascii="Times New Roman" w:hAnsi="Times New Roman" w:cs="Times New Roman"/>
          <w:b/>
          <w:w w:val="150"/>
        </w:rPr>
        <w:tab/>
      </w:r>
    </w:p>
    <w:p w:rsidR="00D5447A" w:rsidRPr="00143ED6" w:rsidRDefault="00D5447A" w:rsidP="00D5447A">
      <w:pPr>
        <w:rPr>
          <w:rFonts w:ascii="Times New Roman" w:hAnsi="Times New Roman" w:cs="Times New Roman"/>
        </w:rPr>
      </w:pPr>
    </w:p>
    <w:p w:rsidR="00D5447A" w:rsidRPr="00143ED6" w:rsidRDefault="00D5447A" w:rsidP="00D5447A">
      <w:pPr>
        <w:pStyle w:val="NormalWeb"/>
        <w:jc w:val="center"/>
      </w:pPr>
      <w:bookmarkStart w:id="0" w:name="Appendix_8_-_Front_Page"/>
      <w:bookmarkEnd w:id="0"/>
      <w:r w:rsidRPr="00143ED6">
        <w:rPr>
          <w:b/>
        </w:rPr>
        <w:t>School of Engineering and Computing</w:t>
      </w:r>
      <w:r w:rsidRPr="00143ED6">
        <w:rPr>
          <w:b/>
        </w:rPr>
        <w:br/>
        <w:t xml:space="preserve">  </w:t>
      </w:r>
      <w:r w:rsidRPr="00143ED6">
        <w:rPr>
          <w:b/>
        </w:rPr>
        <w:br/>
        <w:t xml:space="preserve">  </w:t>
      </w:r>
      <w:r w:rsidRPr="00143ED6">
        <w:rPr>
          <w:b/>
        </w:rPr>
        <w:br/>
        <w:t> </w:t>
      </w:r>
      <w:r w:rsidRPr="00143ED6">
        <w:t xml:space="preserve">  </w:t>
      </w:r>
    </w:p>
    <w:p w:rsidR="00D5447A" w:rsidRPr="00143ED6" w:rsidRDefault="00D5447A" w:rsidP="00D5447A">
      <w:pPr>
        <w:pStyle w:val="NormalWeb"/>
        <w:jc w:val="center"/>
        <w:rPr>
          <w:b/>
          <w:bCs/>
        </w:rPr>
      </w:pPr>
      <w:r w:rsidRPr="00143ED6">
        <w:rPr>
          <w:b/>
          <w:bCs/>
        </w:rPr>
        <w:t xml:space="preserve">MSc in Cyber Security </w:t>
      </w:r>
    </w:p>
    <w:p w:rsidR="00D5447A" w:rsidRPr="00143ED6" w:rsidRDefault="00D5447A" w:rsidP="00D5447A">
      <w:pPr>
        <w:pStyle w:val="NormalWeb"/>
        <w:jc w:val="center"/>
      </w:pPr>
      <w:r w:rsidRPr="00143ED6">
        <w:rPr>
          <w:b/>
          <w:bCs/>
        </w:rPr>
        <w:t>Interim Report</w:t>
      </w:r>
    </w:p>
    <w:p w:rsidR="00D5447A" w:rsidRPr="00143ED6" w:rsidRDefault="00D5447A" w:rsidP="00D5447A">
      <w:pPr>
        <w:pStyle w:val="NormalWeb"/>
        <w:jc w:val="center"/>
      </w:pPr>
      <w:r w:rsidRPr="00143ED6">
        <w:rPr>
          <w:b/>
          <w:bCs/>
        </w:rPr>
        <w:t>Project Title:</w:t>
      </w:r>
      <w:r w:rsidRPr="00143ED6">
        <w:t xml:space="preserve"> </w:t>
      </w:r>
      <w:r w:rsidRPr="00143ED6">
        <w:br/>
        <w:t xml:space="preserve">  </w:t>
      </w:r>
      <w:r w:rsidRPr="00143ED6">
        <w:br/>
        <w:t xml:space="preserve">Explainable Dynamic Graph Neural Network SIEM for Software-Defined IoT using Edge AI and Federated Learning  </w:t>
      </w:r>
      <w:r w:rsidRPr="00143ED6">
        <w:br/>
        <w:t xml:space="preserve">  </w:t>
      </w:r>
      <w:r w:rsidRPr="00143ED6">
        <w:br/>
      </w:r>
      <w:r w:rsidRPr="00143ED6">
        <w:rPr>
          <w:b/>
          <w:bCs/>
        </w:rPr>
        <w:t>by</w:t>
      </w:r>
      <w:r w:rsidRPr="00143ED6">
        <w:t xml:space="preserve"> </w:t>
      </w:r>
      <w:r w:rsidRPr="00143ED6">
        <w:br/>
        <w:t xml:space="preserve">  </w:t>
      </w:r>
    </w:p>
    <w:p w:rsidR="00D5447A" w:rsidRPr="00143ED6" w:rsidRDefault="00D5447A" w:rsidP="00D5447A">
      <w:pPr>
        <w:pStyle w:val="NormalWeb"/>
        <w:jc w:val="center"/>
      </w:pPr>
      <w:r w:rsidRPr="00143ED6">
        <w:rPr>
          <w:b/>
          <w:bCs/>
        </w:rPr>
        <w:t>Name: Arka Talukder</w:t>
      </w:r>
    </w:p>
    <w:p w:rsidR="00D5447A" w:rsidRPr="00143ED6" w:rsidRDefault="00D5447A" w:rsidP="00D5447A">
      <w:pPr>
        <w:pStyle w:val="NormalWeb"/>
        <w:spacing w:after="240" w:afterAutospacing="0"/>
        <w:rPr>
          <w:b/>
        </w:rPr>
      </w:pPr>
      <w:r w:rsidRPr="00143ED6">
        <w:br/>
      </w:r>
      <w:r w:rsidRPr="00143ED6">
        <w:br/>
      </w:r>
      <w:r w:rsidRPr="00143ED6">
        <w:br/>
      </w:r>
      <w:r w:rsidRPr="00143ED6">
        <w:rPr>
          <w:b/>
        </w:rPr>
        <w:t>Date of submission: 23 March, 2026</w:t>
      </w:r>
    </w:p>
    <w:p w:rsidR="00D5447A" w:rsidRPr="00143ED6" w:rsidRDefault="00D5447A" w:rsidP="00D5447A">
      <w:pPr>
        <w:pStyle w:val="NormalWeb"/>
        <w:spacing w:after="240" w:afterAutospacing="0"/>
        <w:rPr>
          <w:b/>
        </w:rPr>
      </w:pPr>
      <w:r w:rsidRPr="00143ED6">
        <w:rPr>
          <w:b/>
        </w:rPr>
        <w:t>Supervisor: Dr. Raja Ujjan</w:t>
      </w:r>
    </w:p>
    <w:p w:rsidR="00D5447A" w:rsidRPr="00143ED6" w:rsidRDefault="00D5447A" w:rsidP="00D5447A">
      <w:pPr>
        <w:pStyle w:val="NormalWeb"/>
        <w:spacing w:after="240" w:afterAutospacing="0"/>
        <w:rPr>
          <w:b/>
        </w:rPr>
      </w:pPr>
      <w:r w:rsidRPr="00143ED6">
        <w:rPr>
          <w:b/>
        </w:rPr>
        <w:t>Moderator: Muhsin Hassanu</w:t>
      </w:r>
    </w:p>
    <w:p w:rsidR="00D731E9" w:rsidRPr="000E110C" w:rsidRDefault="00C6224A" w:rsidP="00E17C23">
      <w:pPr>
        <w:jc w:val="center"/>
        <w:rPr>
          <w:rFonts w:ascii="Times New Roman" w:hAnsi="Times New Roman" w:cs="Times New Roman"/>
          <w:b/>
          <w:sz w:val="28"/>
        </w:rPr>
      </w:pPr>
      <w:r w:rsidRPr="000E110C">
        <w:rPr>
          <w:rFonts w:ascii="Times New Roman" w:hAnsi="Times New Roman" w:cs="Times New Roman"/>
          <w:b/>
          <w:sz w:val="28"/>
        </w:rPr>
        <w:lastRenderedPageBreak/>
        <w:t>Declaration of Originality</w:t>
      </w:r>
    </w:p>
    <w:p w:rsidR="00D731E9" w:rsidRPr="00D5447A" w:rsidRDefault="00C6224A">
      <w:pPr>
        <w:rPr>
          <w:rFonts w:ascii="Times New Roman" w:hAnsi="Times New Roman" w:cs="Times New Roman"/>
        </w:rPr>
      </w:pPr>
      <w:r w:rsidRPr="00D5447A">
        <w:rPr>
          <w:rFonts w:ascii="Times New Roman" w:hAnsi="Times New Roman" w:cs="Times New Roman"/>
        </w:rPr>
        <w:t>I confirm that this interim report is my own work and does not include any work that has been completed by anyone else. Where I have used the work of others, I have clearly identified and referenced it. I understand that the University may check my work for plagiarism using Turnitin or similar tools.</w:t>
      </w:r>
    </w:p>
    <w:p w:rsidR="00D731E9" w:rsidRPr="00D5447A" w:rsidRDefault="00C6224A">
      <w:pPr>
        <w:rPr>
          <w:rFonts w:ascii="Times New Roman" w:hAnsi="Times New Roman" w:cs="Times New Roman"/>
        </w:rPr>
      </w:pPr>
      <w:r w:rsidRPr="00D5447A">
        <w:rPr>
          <w:rFonts w:ascii="Times New Roman" w:hAnsi="Times New Roman" w:cs="Times New Roman"/>
          <w:b/>
        </w:rPr>
        <w:t xml:space="preserve">Name: </w:t>
      </w:r>
      <w:r w:rsidRPr="00D5447A">
        <w:rPr>
          <w:rFonts w:ascii="Times New Roman" w:hAnsi="Times New Roman" w:cs="Times New Roman"/>
        </w:rPr>
        <w:t>Arka Talukder</w:t>
      </w:r>
    </w:p>
    <w:p w:rsidR="00D731E9" w:rsidRPr="00D5447A" w:rsidRDefault="00C6224A">
      <w:pPr>
        <w:rPr>
          <w:rFonts w:ascii="Times New Roman" w:hAnsi="Times New Roman" w:cs="Times New Roman"/>
        </w:rPr>
      </w:pPr>
      <w:r w:rsidRPr="00D5447A">
        <w:rPr>
          <w:rFonts w:ascii="Times New Roman" w:hAnsi="Times New Roman" w:cs="Times New Roman"/>
          <w:b/>
        </w:rPr>
        <w:t xml:space="preserve">Student Number: </w:t>
      </w:r>
      <w:r w:rsidRPr="00D5447A">
        <w:rPr>
          <w:rFonts w:ascii="Times New Roman" w:hAnsi="Times New Roman" w:cs="Times New Roman"/>
        </w:rPr>
        <w:t>B01821011</w:t>
      </w:r>
    </w:p>
    <w:p w:rsidR="00D731E9" w:rsidRPr="00D5447A" w:rsidRDefault="00C6224A">
      <w:pPr>
        <w:rPr>
          <w:rFonts w:ascii="Times New Roman" w:hAnsi="Times New Roman" w:cs="Times New Roman"/>
        </w:rPr>
      </w:pPr>
      <w:r w:rsidRPr="00D5447A">
        <w:rPr>
          <w:rFonts w:ascii="Times New Roman" w:hAnsi="Times New Roman" w:cs="Times New Roman"/>
          <w:b/>
        </w:rPr>
        <w:t xml:space="preserve">Signed: </w:t>
      </w:r>
      <w:r w:rsidRPr="00D5447A">
        <w:rPr>
          <w:rFonts w:ascii="Times New Roman" w:hAnsi="Times New Roman" w:cs="Times New Roman"/>
        </w:rPr>
        <w:t>___________</w:t>
      </w:r>
      <w:r w:rsidR="00D03739" w:rsidRPr="00D5447A">
        <w:rPr>
          <w:rFonts w:ascii="Times New Roman" w:hAnsi="Times New Roman" w:cs="Times New Roman"/>
          <w:noProof/>
          <w14:ligatures w14:val="standardContextual"/>
        </w:rPr>
        <w:drawing>
          <wp:inline distT="0" distB="0" distL="0" distR="0" wp14:anchorId="09DF7295" wp14:editId="5C3B841C">
            <wp:extent cx="917284" cy="670322"/>
            <wp:effectExtent l="0" t="0" r="0" b="0"/>
            <wp:docPr id="399525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25954" name="Picture 2" descr="A close-up of a signatur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917284" cy="670322"/>
                    </a:xfrm>
                    <a:prstGeom prst="rect">
                      <a:avLst/>
                    </a:prstGeom>
                  </pic:spPr>
                </pic:pic>
              </a:graphicData>
            </a:graphic>
          </wp:inline>
        </w:drawing>
      </w:r>
      <w:r w:rsidRPr="00D5447A">
        <w:rPr>
          <w:rFonts w:ascii="Times New Roman" w:hAnsi="Times New Roman" w:cs="Times New Roman"/>
        </w:rPr>
        <w:t>_________________</w:t>
      </w:r>
    </w:p>
    <w:p w:rsidR="00D731E9" w:rsidRPr="00D5447A" w:rsidRDefault="00C6224A">
      <w:pPr>
        <w:rPr>
          <w:rFonts w:ascii="Times New Roman" w:hAnsi="Times New Roman" w:cs="Times New Roman"/>
        </w:rPr>
      </w:pPr>
      <w:r w:rsidRPr="00D5447A">
        <w:rPr>
          <w:rFonts w:ascii="Times New Roman" w:hAnsi="Times New Roman" w:cs="Times New Roman"/>
        </w:rPr>
        <w:br w:type="page"/>
      </w:r>
    </w:p>
    <w:sdt>
      <w:sdtPr>
        <w:rPr>
          <w:rFonts w:ascii="Calibri" w:eastAsiaTheme="minorEastAsia" w:hAnsi="Calibri" w:cstheme="minorBidi"/>
          <w:b w:val="0"/>
          <w:bCs w:val="0"/>
          <w:color w:val="auto"/>
          <w:sz w:val="22"/>
          <w:szCs w:val="22"/>
        </w:rPr>
        <w:id w:val="175783149"/>
        <w:docPartObj>
          <w:docPartGallery w:val="Table of Contents"/>
          <w:docPartUnique/>
        </w:docPartObj>
      </w:sdtPr>
      <w:sdtEndPr>
        <w:rPr>
          <w:noProof/>
        </w:rPr>
      </w:sdtEndPr>
      <w:sdtContent>
        <w:p w:rsidR="001F06C9" w:rsidRDefault="001F06C9" w:rsidP="00647B2A">
          <w:pPr>
            <w:pStyle w:val="TOCHeading"/>
            <w:jc w:val="center"/>
          </w:pPr>
          <w:r>
            <w:t>Table of Contents</w:t>
          </w:r>
        </w:p>
        <w:p w:rsidR="00D730F9" w:rsidRDefault="001F06C9">
          <w:pPr>
            <w:pStyle w:val="TOC1"/>
            <w:tabs>
              <w:tab w:val="right" w:leader="dot" w:pos="8630"/>
            </w:tabs>
            <w:rPr>
              <w:rFonts w:asciiTheme="minorHAnsi" w:hAnsiTheme="minorHAnsi"/>
              <w:noProof/>
            </w:rPr>
          </w:pPr>
          <w:r>
            <w:rPr>
              <w:b/>
              <w:bCs/>
              <w:noProof/>
            </w:rPr>
            <w:fldChar w:fldCharType="begin"/>
          </w:r>
          <w:r>
            <w:rPr>
              <w:b/>
              <w:bCs/>
              <w:noProof/>
            </w:rPr>
            <w:instrText xml:space="preserve"> TOC \o "1-3" \h \z \u </w:instrText>
          </w:r>
          <w:r>
            <w:rPr>
              <w:b/>
              <w:bCs/>
              <w:noProof/>
            </w:rPr>
            <w:fldChar w:fldCharType="separate"/>
          </w:r>
          <w:hyperlink w:anchor="_Toc225165649" w:history="1">
            <w:r w:rsidR="00D730F9" w:rsidRPr="00BA4AC4">
              <w:rPr>
                <w:rStyle w:val="Hyperlink"/>
                <w:rFonts w:ascii="Times New Roman" w:hAnsi="Times New Roman" w:cs="Times New Roman"/>
                <w:noProof/>
              </w:rPr>
              <w:t>List of Figures</w:t>
            </w:r>
            <w:r w:rsidR="00D730F9">
              <w:rPr>
                <w:noProof/>
                <w:webHidden/>
              </w:rPr>
              <w:tab/>
            </w:r>
            <w:r w:rsidR="00D730F9">
              <w:rPr>
                <w:noProof/>
                <w:webHidden/>
              </w:rPr>
              <w:fldChar w:fldCharType="begin"/>
            </w:r>
            <w:r w:rsidR="00D730F9">
              <w:rPr>
                <w:noProof/>
                <w:webHidden/>
              </w:rPr>
              <w:instrText xml:space="preserve"> PAGEREF _Toc225165649 \h </w:instrText>
            </w:r>
            <w:r w:rsidR="00D730F9">
              <w:rPr>
                <w:noProof/>
                <w:webHidden/>
              </w:rPr>
            </w:r>
            <w:r w:rsidR="00D730F9">
              <w:rPr>
                <w:noProof/>
                <w:webHidden/>
              </w:rPr>
              <w:fldChar w:fldCharType="separate"/>
            </w:r>
            <w:r w:rsidR="00D730F9">
              <w:rPr>
                <w:noProof/>
                <w:webHidden/>
              </w:rPr>
              <w:t>4</w:t>
            </w:r>
            <w:r w:rsidR="00D730F9">
              <w:rPr>
                <w:noProof/>
                <w:webHidden/>
              </w:rPr>
              <w:fldChar w:fldCharType="end"/>
            </w:r>
          </w:hyperlink>
        </w:p>
        <w:p w:rsidR="00D730F9" w:rsidRDefault="007D0447">
          <w:pPr>
            <w:pStyle w:val="TOC1"/>
            <w:tabs>
              <w:tab w:val="right" w:leader="dot" w:pos="8630"/>
            </w:tabs>
            <w:rPr>
              <w:rFonts w:asciiTheme="minorHAnsi" w:hAnsiTheme="minorHAnsi"/>
              <w:noProof/>
            </w:rPr>
          </w:pPr>
          <w:hyperlink w:anchor="_Toc225165650" w:history="1">
            <w:r w:rsidR="00D730F9" w:rsidRPr="00BA4AC4">
              <w:rPr>
                <w:rStyle w:val="Hyperlink"/>
                <w:rFonts w:ascii="Times New Roman" w:hAnsi="Times New Roman" w:cs="Times New Roman"/>
                <w:noProof/>
              </w:rPr>
              <w:t>List of Tables</w:t>
            </w:r>
            <w:r w:rsidR="00D730F9">
              <w:rPr>
                <w:noProof/>
                <w:webHidden/>
              </w:rPr>
              <w:tab/>
            </w:r>
            <w:r w:rsidR="00D730F9">
              <w:rPr>
                <w:noProof/>
                <w:webHidden/>
              </w:rPr>
              <w:fldChar w:fldCharType="begin"/>
            </w:r>
            <w:r w:rsidR="00D730F9">
              <w:rPr>
                <w:noProof/>
                <w:webHidden/>
              </w:rPr>
              <w:instrText xml:space="preserve"> PAGEREF _Toc225165650 \h </w:instrText>
            </w:r>
            <w:r w:rsidR="00D730F9">
              <w:rPr>
                <w:noProof/>
                <w:webHidden/>
              </w:rPr>
            </w:r>
            <w:r w:rsidR="00D730F9">
              <w:rPr>
                <w:noProof/>
                <w:webHidden/>
              </w:rPr>
              <w:fldChar w:fldCharType="separate"/>
            </w:r>
            <w:r w:rsidR="00D730F9">
              <w:rPr>
                <w:noProof/>
                <w:webHidden/>
              </w:rPr>
              <w:t>4</w:t>
            </w:r>
            <w:r w:rsidR="00D730F9">
              <w:rPr>
                <w:noProof/>
                <w:webHidden/>
              </w:rPr>
              <w:fldChar w:fldCharType="end"/>
            </w:r>
          </w:hyperlink>
        </w:p>
        <w:p w:rsidR="00D730F9" w:rsidRDefault="007D0447">
          <w:pPr>
            <w:pStyle w:val="TOC1"/>
            <w:tabs>
              <w:tab w:val="right" w:leader="dot" w:pos="8630"/>
            </w:tabs>
            <w:rPr>
              <w:rFonts w:asciiTheme="minorHAnsi" w:hAnsiTheme="minorHAnsi"/>
              <w:noProof/>
            </w:rPr>
          </w:pPr>
          <w:hyperlink w:anchor="_Toc225165651" w:history="1">
            <w:r w:rsidR="00D730F9" w:rsidRPr="00BA4AC4">
              <w:rPr>
                <w:rStyle w:val="Hyperlink"/>
                <w:rFonts w:ascii="Times New Roman" w:hAnsi="Times New Roman" w:cs="Times New Roman"/>
                <w:noProof/>
              </w:rPr>
              <w:t>Introduction</w:t>
            </w:r>
            <w:r w:rsidR="00D730F9">
              <w:rPr>
                <w:noProof/>
                <w:webHidden/>
              </w:rPr>
              <w:tab/>
            </w:r>
            <w:r w:rsidR="00D730F9">
              <w:rPr>
                <w:noProof/>
                <w:webHidden/>
              </w:rPr>
              <w:fldChar w:fldCharType="begin"/>
            </w:r>
            <w:r w:rsidR="00D730F9">
              <w:rPr>
                <w:noProof/>
                <w:webHidden/>
              </w:rPr>
              <w:instrText xml:space="preserve"> PAGEREF _Toc225165651 \h </w:instrText>
            </w:r>
            <w:r w:rsidR="00D730F9">
              <w:rPr>
                <w:noProof/>
                <w:webHidden/>
              </w:rPr>
            </w:r>
            <w:r w:rsidR="00D730F9">
              <w:rPr>
                <w:noProof/>
                <w:webHidden/>
              </w:rPr>
              <w:fldChar w:fldCharType="separate"/>
            </w:r>
            <w:r w:rsidR="00D730F9">
              <w:rPr>
                <w:noProof/>
                <w:webHidden/>
              </w:rPr>
              <w:t>5</w:t>
            </w:r>
            <w:r w:rsidR="00D730F9">
              <w:rPr>
                <w:noProof/>
                <w:webHidden/>
              </w:rPr>
              <w:fldChar w:fldCharType="end"/>
            </w:r>
          </w:hyperlink>
        </w:p>
        <w:p w:rsidR="00D730F9" w:rsidRDefault="007D0447">
          <w:pPr>
            <w:pStyle w:val="TOC1"/>
            <w:tabs>
              <w:tab w:val="right" w:leader="dot" w:pos="8630"/>
            </w:tabs>
            <w:rPr>
              <w:rFonts w:asciiTheme="minorHAnsi" w:hAnsiTheme="minorHAnsi"/>
              <w:noProof/>
            </w:rPr>
          </w:pPr>
          <w:hyperlink w:anchor="_Toc225165652" w:history="1">
            <w:r w:rsidR="00D730F9" w:rsidRPr="00BA4AC4">
              <w:rPr>
                <w:rStyle w:val="Hyperlink"/>
                <w:rFonts w:ascii="Times New Roman" w:hAnsi="Times New Roman" w:cs="Times New Roman"/>
                <w:noProof/>
              </w:rPr>
              <w:t>1. Summary Literature Review</w:t>
            </w:r>
            <w:r w:rsidR="00D730F9">
              <w:rPr>
                <w:noProof/>
                <w:webHidden/>
              </w:rPr>
              <w:tab/>
            </w:r>
            <w:r w:rsidR="00D730F9">
              <w:rPr>
                <w:noProof/>
                <w:webHidden/>
              </w:rPr>
              <w:fldChar w:fldCharType="begin"/>
            </w:r>
            <w:r w:rsidR="00D730F9">
              <w:rPr>
                <w:noProof/>
                <w:webHidden/>
              </w:rPr>
              <w:instrText xml:space="preserve"> PAGEREF _Toc225165652 \h </w:instrText>
            </w:r>
            <w:r w:rsidR="00D730F9">
              <w:rPr>
                <w:noProof/>
                <w:webHidden/>
              </w:rPr>
            </w:r>
            <w:r w:rsidR="00D730F9">
              <w:rPr>
                <w:noProof/>
                <w:webHidden/>
              </w:rPr>
              <w:fldChar w:fldCharType="separate"/>
            </w:r>
            <w:r w:rsidR="00D730F9">
              <w:rPr>
                <w:noProof/>
                <w:webHidden/>
              </w:rPr>
              <w:t>5</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53" w:history="1">
            <w:r w:rsidR="00D730F9" w:rsidRPr="00BA4AC4">
              <w:rPr>
                <w:rStyle w:val="Hyperlink"/>
                <w:rFonts w:ascii="Times New Roman" w:hAnsi="Times New Roman" w:cs="Times New Roman"/>
                <w:noProof/>
              </w:rPr>
              <w:t>1.1 IoT Security Landscape and Software-Defined IoT</w:t>
            </w:r>
            <w:r w:rsidR="00D730F9">
              <w:rPr>
                <w:noProof/>
                <w:webHidden/>
              </w:rPr>
              <w:tab/>
            </w:r>
            <w:r w:rsidR="00D730F9">
              <w:rPr>
                <w:noProof/>
                <w:webHidden/>
              </w:rPr>
              <w:fldChar w:fldCharType="begin"/>
            </w:r>
            <w:r w:rsidR="00D730F9">
              <w:rPr>
                <w:noProof/>
                <w:webHidden/>
              </w:rPr>
              <w:instrText xml:space="preserve"> PAGEREF _Toc225165653 \h </w:instrText>
            </w:r>
            <w:r w:rsidR="00D730F9">
              <w:rPr>
                <w:noProof/>
                <w:webHidden/>
              </w:rPr>
            </w:r>
            <w:r w:rsidR="00D730F9">
              <w:rPr>
                <w:noProof/>
                <w:webHidden/>
              </w:rPr>
              <w:fldChar w:fldCharType="separate"/>
            </w:r>
            <w:r w:rsidR="00D730F9">
              <w:rPr>
                <w:noProof/>
                <w:webHidden/>
              </w:rPr>
              <w:t>6</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54" w:history="1">
            <w:r w:rsidR="00D730F9" w:rsidRPr="00BA4AC4">
              <w:rPr>
                <w:rStyle w:val="Hyperlink"/>
                <w:rFonts w:ascii="Times New Roman" w:hAnsi="Times New Roman" w:cs="Times New Roman"/>
                <w:noProof/>
              </w:rPr>
              <w:t>1.2 Machine Learning for Network Intrusion Detection</w:t>
            </w:r>
            <w:r w:rsidR="00D730F9">
              <w:rPr>
                <w:noProof/>
                <w:webHidden/>
              </w:rPr>
              <w:tab/>
            </w:r>
            <w:r w:rsidR="00D730F9">
              <w:rPr>
                <w:noProof/>
                <w:webHidden/>
              </w:rPr>
              <w:fldChar w:fldCharType="begin"/>
            </w:r>
            <w:r w:rsidR="00D730F9">
              <w:rPr>
                <w:noProof/>
                <w:webHidden/>
              </w:rPr>
              <w:instrText xml:space="preserve"> PAGEREF _Toc225165654 \h </w:instrText>
            </w:r>
            <w:r w:rsidR="00D730F9">
              <w:rPr>
                <w:noProof/>
                <w:webHidden/>
              </w:rPr>
            </w:r>
            <w:r w:rsidR="00D730F9">
              <w:rPr>
                <w:noProof/>
                <w:webHidden/>
              </w:rPr>
              <w:fldChar w:fldCharType="separate"/>
            </w:r>
            <w:r w:rsidR="00D730F9">
              <w:rPr>
                <w:noProof/>
                <w:webHidden/>
              </w:rPr>
              <w:t>7</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55" w:history="1">
            <w:r w:rsidR="00D730F9" w:rsidRPr="00BA4AC4">
              <w:rPr>
                <w:rStyle w:val="Hyperlink"/>
                <w:rFonts w:ascii="Times New Roman" w:hAnsi="Times New Roman" w:cs="Times New Roman"/>
                <w:noProof/>
              </w:rPr>
              <w:t>1.3 Graph Neural Networks and Dynamic Graphs</w:t>
            </w:r>
            <w:r w:rsidR="00D730F9">
              <w:rPr>
                <w:noProof/>
                <w:webHidden/>
              </w:rPr>
              <w:tab/>
            </w:r>
            <w:r w:rsidR="00D730F9">
              <w:rPr>
                <w:noProof/>
                <w:webHidden/>
              </w:rPr>
              <w:fldChar w:fldCharType="begin"/>
            </w:r>
            <w:r w:rsidR="00D730F9">
              <w:rPr>
                <w:noProof/>
                <w:webHidden/>
              </w:rPr>
              <w:instrText xml:space="preserve"> PAGEREF _Toc225165655 \h </w:instrText>
            </w:r>
            <w:r w:rsidR="00D730F9">
              <w:rPr>
                <w:noProof/>
                <w:webHidden/>
              </w:rPr>
            </w:r>
            <w:r w:rsidR="00D730F9">
              <w:rPr>
                <w:noProof/>
                <w:webHidden/>
              </w:rPr>
              <w:fldChar w:fldCharType="separate"/>
            </w:r>
            <w:r w:rsidR="00D730F9">
              <w:rPr>
                <w:noProof/>
                <w:webHidden/>
              </w:rPr>
              <w:t>7</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56" w:history="1">
            <w:r w:rsidR="00D730F9" w:rsidRPr="00BA4AC4">
              <w:rPr>
                <w:rStyle w:val="Hyperlink"/>
                <w:rFonts w:ascii="Times New Roman" w:hAnsi="Times New Roman" w:cs="Times New Roman"/>
                <w:noProof/>
              </w:rPr>
              <w:t>1.4 Federated Learning for Privacy-Preserving IoT Security</w:t>
            </w:r>
            <w:r w:rsidR="00D730F9">
              <w:rPr>
                <w:noProof/>
                <w:webHidden/>
              </w:rPr>
              <w:tab/>
            </w:r>
            <w:r w:rsidR="00D730F9">
              <w:rPr>
                <w:noProof/>
                <w:webHidden/>
              </w:rPr>
              <w:fldChar w:fldCharType="begin"/>
            </w:r>
            <w:r w:rsidR="00D730F9">
              <w:rPr>
                <w:noProof/>
                <w:webHidden/>
              </w:rPr>
              <w:instrText xml:space="preserve"> PAGEREF _Toc225165656 \h </w:instrText>
            </w:r>
            <w:r w:rsidR="00D730F9">
              <w:rPr>
                <w:noProof/>
                <w:webHidden/>
              </w:rPr>
            </w:r>
            <w:r w:rsidR="00D730F9">
              <w:rPr>
                <w:noProof/>
                <w:webHidden/>
              </w:rPr>
              <w:fldChar w:fldCharType="separate"/>
            </w:r>
            <w:r w:rsidR="00D730F9">
              <w:rPr>
                <w:noProof/>
                <w:webHidden/>
              </w:rPr>
              <w:t>8</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57" w:history="1">
            <w:r w:rsidR="00D730F9" w:rsidRPr="00BA4AC4">
              <w:rPr>
                <w:rStyle w:val="Hyperlink"/>
                <w:rFonts w:ascii="Times New Roman" w:hAnsi="Times New Roman" w:cs="Times New Roman"/>
                <w:noProof/>
              </w:rPr>
              <w:t>1.5 Explainable AI for Security Operations</w:t>
            </w:r>
            <w:r w:rsidR="00D730F9">
              <w:rPr>
                <w:noProof/>
                <w:webHidden/>
              </w:rPr>
              <w:tab/>
            </w:r>
            <w:r w:rsidR="00D730F9">
              <w:rPr>
                <w:noProof/>
                <w:webHidden/>
              </w:rPr>
              <w:fldChar w:fldCharType="begin"/>
            </w:r>
            <w:r w:rsidR="00D730F9">
              <w:rPr>
                <w:noProof/>
                <w:webHidden/>
              </w:rPr>
              <w:instrText xml:space="preserve"> PAGEREF _Toc225165657 \h </w:instrText>
            </w:r>
            <w:r w:rsidR="00D730F9">
              <w:rPr>
                <w:noProof/>
                <w:webHidden/>
              </w:rPr>
            </w:r>
            <w:r w:rsidR="00D730F9">
              <w:rPr>
                <w:noProof/>
                <w:webHidden/>
              </w:rPr>
              <w:fldChar w:fldCharType="separate"/>
            </w:r>
            <w:r w:rsidR="00D730F9">
              <w:rPr>
                <w:noProof/>
                <w:webHidden/>
              </w:rPr>
              <w:t>9</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58" w:history="1">
            <w:r w:rsidR="00D730F9" w:rsidRPr="00BA4AC4">
              <w:rPr>
                <w:rStyle w:val="Hyperlink"/>
                <w:rFonts w:ascii="Times New Roman" w:hAnsi="Times New Roman" w:cs="Times New Roman"/>
                <w:noProof/>
              </w:rPr>
              <w:t>1.6 Research Gap and Contribution</w:t>
            </w:r>
            <w:r w:rsidR="00D730F9">
              <w:rPr>
                <w:noProof/>
                <w:webHidden/>
              </w:rPr>
              <w:tab/>
            </w:r>
            <w:r w:rsidR="00D730F9">
              <w:rPr>
                <w:noProof/>
                <w:webHidden/>
              </w:rPr>
              <w:fldChar w:fldCharType="begin"/>
            </w:r>
            <w:r w:rsidR="00D730F9">
              <w:rPr>
                <w:noProof/>
                <w:webHidden/>
              </w:rPr>
              <w:instrText xml:space="preserve"> PAGEREF _Toc225165658 \h </w:instrText>
            </w:r>
            <w:r w:rsidR="00D730F9">
              <w:rPr>
                <w:noProof/>
                <w:webHidden/>
              </w:rPr>
            </w:r>
            <w:r w:rsidR="00D730F9">
              <w:rPr>
                <w:noProof/>
                <w:webHidden/>
              </w:rPr>
              <w:fldChar w:fldCharType="separate"/>
            </w:r>
            <w:r w:rsidR="00D730F9">
              <w:rPr>
                <w:noProof/>
                <w:webHidden/>
              </w:rPr>
              <w:t>10</w:t>
            </w:r>
            <w:r w:rsidR="00D730F9">
              <w:rPr>
                <w:noProof/>
                <w:webHidden/>
              </w:rPr>
              <w:fldChar w:fldCharType="end"/>
            </w:r>
          </w:hyperlink>
        </w:p>
        <w:p w:rsidR="00D730F9" w:rsidRDefault="007D0447">
          <w:pPr>
            <w:pStyle w:val="TOC1"/>
            <w:tabs>
              <w:tab w:val="right" w:leader="dot" w:pos="8630"/>
            </w:tabs>
            <w:rPr>
              <w:rFonts w:asciiTheme="minorHAnsi" w:hAnsiTheme="minorHAnsi"/>
              <w:noProof/>
            </w:rPr>
          </w:pPr>
          <w:hyperlink w:anchor="_Toc225165659" w:history="1">
            <w:r w:rsidR="00D730F9" w:rsidRPr="00BA4AC4">
              <w:rPr>
                <w:rStyle w:val="Hyperlink"/>
                <w:rFonts w:ascii="Times New Roman" w:hAnsi="Times New Roman" w:cs="Times New Roman"/>
                <w:noProof/>
              </w:rPr>
              <w:t>2. Research Methodology</w:t>
            </w:r>
            <w:r w:rsidR="00D730F9">
              <w:rPr>
                <w:noProof/>
                <w:webHidden/>
              </w:rPr>
              <w:tab/>
            </w:r>
            <w:r w:rsidR="00D730F9">
              <w:rPr>
                <w:noProof/>
                <w:webHidden/>
              </w:rPr>
              <w:fldChar w:fldCharType="begin"/>
            </w:r>
            <w:r w:rsidR="00D730F9">
              <w:rPr>
                <w:noProof/>
                <w:webHidden/>
              </w:rPr>
              <w:instrText xml:space="preserve"> PAGEREF _Toc225165659 \h </w:instrText>
            </w:r>
            <w:r w:rsidR="00D730F9">
              <w:rPr>
                <w:noProof/>
                <w:webHidden/>
              </w:rPr>
            </w:r>
            <w:r w:rsidR="00D730F9">
              <w:rPr>
                <w:noProof/>
                <w:webHidden/>
              </w:rPr>
              <w:fldChar w:fldCharType="separate"/>
            </w:r>
            <w:r w:rsidR="00D730F9">
              <w:rPr>
                <w:noProof/>
                <w:webHidden/>
              </w:rPr>
              <w:t>13</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0" w:history="1">
            <w:r w:rsidR="00D730F9" w:rsidRPr="00BA4AC4">
              <w:rPr>
                <w:rStyle w:val="Hyperlink"/>
                <w:rFonts w:ascii="Times New Roman" w:hAnsi="Times New Roman" w:cs="Times New Roman"/>
                <w:noProof/>
              </w:rPr>
              <w:t>2.1 Research Approach and Basis</w:t>
            </w:r>
            <w:r w:rsidR="00D730F9">
              <w:rPr>
                <w:noProof/>
                <w:webHidden/>
              </w:rPr>
              <w:tab/>
            </w:r>
            <w:r w:rsidR="00D730F9">
              <w:rPr>
                <w:noProof/>
                <w:webHidden/>
              </w:rPr>
              <w:fldChar w:fldCharType="begin"/>
            </w:r>
            <w:r w:rsidR="00D730F9">
              <w:rPr>
                <w:noProof/>
                <w:webHidden/>
              </w:rPr>
              <w:instrText xml:space="preserve"> PAGEREF _Toc225165660 \h </w:instrText>
            </w:r>
            <w:r w:rsidR="00D730F9">
              <w:rPr>
                <w:noProof/>
                <w:webHidden/>
              </w:rPr>
            </w:r>
            <w:r w:rsidR="00D730F9">
              <w:rPr>
                <w:noProof/>
                <w:webHidden/>
              </w:rPr>
              <w:fldChar w:fldCharType="separate"/>
            </w:r>
            <w:r w:rsidR="00D730F9">
              <w:rPr>
                <w:noProof/>
                <w:webHidden/>
              </w:rPr>
              <w:t>13</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1" w:history="1">
            <w:r w:rsidR="00D730F9" w:rsidRPr="00BA4AC4">
              <w:rPr>
                <w:rStyle w:val="Hyperlink"/>
                <w:rFonts w:ascii="Times New Roman" w:hAnsi="Times New Roman" w:cs="Times New Roman"/>
                <w:noProof/>
              </w:rPr>
              <w:t>2.2 Dataset and Preprocessing</w:t>
            </w:r>
            <w:r w:rsidR="00D730F9">
              <w:rPr>
                <w:noProof/>
                <w:webHidden/>
              </w:rPr>
              <w:tab/>
            </w:r>
            <w:r w:rsidR="00D730F9">
              <w:rPr>
                <w:noProof/>
                <w:webHidden/>
              </w:rPr>
              <w:fldChar w:fldCharType="begin"/>
            </w:r>
            <w:r w:rsidR="00D730F9">
              <w:rPr>
                <w:noProof/>
                <w:webHidden/>
              </w:rPr>
              <w:instrText xml:space="preserve"> PAGEREF _Toc225165661 \h </w:instrText>
            </w:r>
            <w:r w:rsidR="00D730F9">
              <w:rPr>
                <w:noProof/>
                <w:webHidden/>
              </w:rPr>
            </w:r>
            <w:r w:rsidR="00D730F9">
              <w:rPr>
                <w:noProof/>
                <w:webHidden/>
              </w:rPr>
              <w:fldChar w:fldCharType="separate"/>
            </w:r>
            <w:r w:rsidR="00D730F9">
              <w:rPr>
                <w:noProof/>
                <w:webHidden/>
              </w:rPr>
              <w:t>14</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2" w:history="1">
            <w:r w:rsidR="00D730F9" w:rsidRPr="00BA4AC4">
              <w:rPr>
                <w:rStyle w:val="Hyperlink"/>
                <w:rFonts w:ascii="Times New Roman" w:hAnsi="Times New Roman" w:cs="Times New Roman"/>
                <w:noProof/>
              </w:rPr>
              <w:t>2.3 Graph Construction and Design Decisions</w:t>
            </w:r>
            <w:r w:rsidR="00D730F9">
              <w:rPr>
                <w:noProof/>
                <w:webHidden/>
              </w:rPr>
              <w:tab/>
            </w:r>
            <w:r w:rsidR="00D730F9">
              <w:rPr>
                <w:noProof/>
                <w:webHidden/>
              </w:rPr>
              <w:fldChar w:fldCharType="begin"/>
            </w:r>
            <w:r w:rsidR="00D730F9">
              <w:rPr>
                <w:noProof/>
                <w:webHidden/>
              </w:rPr>
              <w:instrText xml:space="preserve"> PAGEREF _Toc225165662 \h </w:instrText>
            </w:r>
            <w:r w:rsidR="00D730F9">
              <w:rPr>
                <w:noProof/>
                <w:webHidden/>
              </w:rPr>
            </w:r>
            <w:r w:rsidR="00D730F9">
              <w:rPr>
                <w:noProof/>
                <w:webHidden/>
              </w:rPr>
              <w:fldChar w:fldCharType="separate"/>
            </w:r>
            <w:r w:rsidR="00D730F9">
              <w:rPr>
                <w:noProof/>
                <w:webHidden/>
              </w:rPr>
              <w:t>15</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3" w:history="1">
            <w:r w:rsidR="00D730F9" w:rsidRPr="00BA4AC4">
              <w:rPr>
                <w:rStyle w:val="Hyperlink"/>
                <w:rFonts w:ascii="Times New Roman" w:hAnsi="Times New Roman" w:cs="Times New Roman"/>
                <w:noProof/>
              </w:rPr>
              <w:t>2.4 Model Architectures</w:t>
            </w:r>
            <w:r w:rsidR="00D730F9">
              <w:rPr>
                <w:noProof/>
                <w:webHidden/>
              </w:rPr>
              <w:tab/>
            </w:r>
            <w:r w:rsidR="00D730F9">
              <w:rPr>
                <w:noProof/>
                <w:webHidden/>
              </w:rPr>
              <w:fldChar w:fldCharType="begin"/>
            </w:r>
            <w:r w:rsidR="00D730F9">
              <w:rPr>
                <w:noProof/>
                <w:webHidden/>
              </w:rPr>
              <w:instrText xml:space="preserve"> PAGEREF _Toc225165663 \h </w:instrText>
            </w:r>
            <w:r w:rsidR="00D730F9">
              <w:rPr>
                <w:noProof/>
                <w:webHidden/>
              </w:rPr>
            </w:r>
            <w:r w:rsidR="00D730F9">
              <w:rPr>
                <w:noProof/>
                <w:webHidden/>
              </w:rPr>
              <w:fldChar w:fldCharType="separate"/>
            </w:r>
            <w:r w:rsidR="00D730F9">
              <w:rPr>
                <w:noProof/>
                <w:webHidden/>
              </w:rPr>
              <w:t>15</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4" w:history="1">
            <w:r w:rsidR="00D730F9" w:rsidRPr="00BA4AC4">
              <w:rPr>
                <w:rStyle w:val="Hyperlink"/>
                <w:rFonts w:ascii="Times New Roman" w:hAnsi="Times New Roman" w:cs="Times New Roman"/>
                <w:noProof/>
              </w:rPr>
              <w:t>2.5 Data Gathering and Analysis</w:t>
            </w:r>
            <w:r w:rsidR="00D730F9">
              <w:rPr>
                <w:noProof/>
                <w:webHidden/>
              </w:rPr>
              <w:tab/>
            </w:r>
            <w:r w:rsidR="00D730F9">
              <w:rPr>
                <w:noProof/>
                <w:webHidden/>
              </w:rPr>
              <w:fldChar w:fldCharType="begin"/>
            </w:r>
            <w:r w:rsidR="00D730F9">
              <w:rPr>
                <w:noProof/>
                <w:webHidden/>
              </w:rPr>
              <w:instrText xml:space="preserve"> PAGEREF _Toc225165664 \h </w:instrText>
            </w:r>
            <w:r w:rsidR="00D730F9">
              <w:rPr>
                <w:noProof/>
                <w:webHidden/>
              </w:rPr>
            </w:r>
            <w:r w:rsidR="00D730F9">
              <w:rPr>
                <w:noProof/>
                <w:webHidden/>
              </w:rPr>
              <w:fldChar w:fldCharType="separate"/>
            </w:r>
            <w:r w:rsidR="00D730F9">
              <w:rPr>
                <w:noProof/>
                <w:webHidden/>
              </w:rPr>
              <w:t>16</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5" w:history="1">
            <w:r w:rsidR="00D730F9" w:rsidRPr="00BA4AC4">
              <w:rPr>
                <w:rStyle w:val="Hyperlink"/>
                <w:rFonts w:ascii="Times New Roman" w:hAnsi="Times New Roman" w:cs="Times New Roman"/>
                <w:noProof/>
              </w:rPr>
              <w:t>2.6 Evaluation Metrics</w:t>
            </w:r>
            <w:r w:rsidR="00D730F9">
              <w:rPr>
                <w:noProof/>
                <w:webHidden/>
              </w:rPr>
              <w:tab/>
            </w:r>
            <w:r w:rsidR="00D730F9">
              <w:rPr>
                <w:noProof/>
                <w:webHidden/>
              </w:rPr>
              <w:fldChar w:fldCharType="begin"/>
            </w:r>
            <w:r w:rsidR="00D730F9">
              <w:rPr>
                <w:noProof/>
                <w:webHidden/>
              </w:rPr>
              <w:instrText xml:space="preserve"> PAGEREF _Toc225165665 \h </w:instrText>
            </w:r>
            <w:r w:rsidR="00D730F9">
              <w:rPr>
                <w:noProof/>
                <w:webHidden/>
              </w:rPr>
            </w:r>
            <w:r w:rsidR="00D730F9">
              <w:rPr>
                <w:noProof/>
                <w:webHidden/>
              </w:rPr>
              <w:fldChar w:fldCharType="separate"/>
            </w:r>
            <w:r w:rsidR="00D730F9">
              <w:rPr>
                <w:noProof/>
                <w:webHidden/>
              </w:rPr>
              <w:t>16</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6" w:history="1">
            <w:r w:rsidR="00D730F9" w:rsidRPr="00BA4AC4">
              <w:rPr>
                <w:rStyle w:val="Hyperlink"/>
                <w:rFonts w:ascii="Times New Roman" w:hAnsi="Times New Roman" w:cs="Times New Roman"/>
                <w:noProof/>
              </w:rPr>
              <w:t>2.7 Explainability and SIEM Integration</w:t>
            </w:r>
            <w:r w:rsidR="00D730F9">
              <w:rPr>
                <w:noProof/>
                <w:webHidden/>
              </w:rPr>
              <w:tab/>
            </w:r>
            <w:r w:rsidR="00D730F9">
              <w:rPr>
                <w:noProof/>
                <w:webHidden/>
              </w:rPr>
              <w:fldChar w:fldCharType="begin"/>
            </w:r>
            <w:r w:rsidR="00D730F9">
              <w:rPr>
                <w:noProof/>
                <w:webHidden/>
              </w:rPr>
              <w:instrText xml:space="preserve"> PAGEREF _Toc225165666 \h </w:instrText>
            </w:r>
            <w:r w:rsidR="00D730F9">
              <w:rPr>
                <w:noProof/>
                <w:webHidden/>
              </w:rPr>
            </w:r>
            <w:r w:rsidR="00D730F9">
              <w:rPr>
                <w:noProof/>
                <w:webHidden/>
              </w:rPr>
              <w:fldChar w:fldCharType="separate"/>
            </w:r>
            <w:r w:rsidR="00D730F9">
              <w:rPr>
                <w:noProof/>
                <w:webHidden/>
              </w:rPr>
              <w:t>17</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7" w:history="1">
            <w:r w:rsidR="00D730F9" w:rsidRPr="00BA4AC4">
              <w:rPr>
                <w:rStyle w:val="Hyperlink"/>
                <w:rFonts w:ascii="Times New Roman" w:hAnsi="Times New Roman" w:cs="Times New Roman"/>
                <w:noProof/>
              </w:rPr>
              <w:t>2.8 Academic Worth and Verifiable Goal</w:t>
            </w:r>
            <w:r w:rsidR="00D730F9">
              <w:rPr>
                <w:noProof/>
                <w:webHidden/>
              </w:rPr>
              <w:tab/>
            </w:r>
            <w:r w:rsidR="00D730F9">
              <w:rPr>
                <w:noProof/>
                <w:webHidden/>
              </w:rPr>
              <w:fldChar w:fldCharType="begin"/>
            </w:r>
            <w:r w:rsidR="00D730F9">
              <w:rPr>
                <w:noProof/>
                <w:webHidden/>
              </w:rPr>
              <w:instrText xml:space="preserve"> PAGEREF _Toc225165667 \h </w:instrText>
            </w:r>
            <w:r w:rsidR="00D730F9">
              <w:rPr>
                <w:noProof/>
                <w:webHidden/>
              </w:rPr>
            </w:r>
            <w:r w:rsidR="00D730F9">
              <w:rPr>
                <w:noProof/>
                <w:webHidden/>
              </w:rPr>
              <w:fldChar w:fldCharType="separate"/>
            </w:r>
            <w:r w:rsidR="00D730F9">
              <w:rPr>
                <w:noProof/>
                <w:webHidden/>
              </w:rPr>
              <w:t>18</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68" w:history="1">
            <w:r w:rsidR="00D730F9" w:rsidRPr="00BA4AC4">
              <w:rPr>
                <w:rStyle w:val="Hyperlink"/>
                <w:rFonts w:ascii="Times New Roman" w:hAnsi="Times New Roman" w:cs="Times New Roman"/>
                <w:noProof/>
              </w:rPr>
              <w:t>2.9 Anticipated Critical Reflection</w:t>
            </w:r>
            <w:r w:rsidR="00D730F9">
              <w:rPr>
                <w:noProof/>
                <w:webHidden/>
              </w:rPr>
              <w:tab/>
            </w:r>
            <w:r w:rsidR="00D730F9">
              <w:rPr>
                <w:noProof/>
                <w:webHidden/>
              </w:rPr>
              <w:fldChar w:fldCharType="begin"/>
            </w:r>
            <w:r w:rsidR="00D730F9">
              <w:rPr>
                <w:noProof/>
                <w:webHidden/>
              </w:rPr>
              <w:instrText xml:space="preserve"> PAGEREF _Toc225165668 \h </w:instrText>
            </w:r>
            <w:r w:rsidR="00D730F9">
              <w:rPr>
                <w:noProof/>
                <w:webHidden/>
              </w:rPr>
            </w:r>
            <w:r w:rsidR="00D730F9">
              <w:rPr>
                <w:noProof/>
                <w:webHidden/>
              </w:rPr>
              <w:fldChar w:fldCharType="separate"/>
            </w:r>
            <w:r w:rsidR="00D730F9">
              <w:rPr>
                <w:noProof/>
                <w:webHidden/>
              </w:rPr>
              <w:t>18</w:t>
            </w:r>
            <w:r w:rsidR="00D730F9">
              <w:rPr>
                <w:noProof/>
                <w:webHidden/>
              </w:rPr>
              <w:fldChar w:fldCharType="end"/>
            </w:r>
          </w:hyperlink>
        </w:p>
        <w:p w:rsidR="00D730F9" w:rsidRDefault="007D0447">
          <w:pPr>
            <w:pStyle w:val="TOC1"/>
            <w:tabs>
              <w:tab w:val="right" w:leader="dot" w:pos="8630"/>
            </w:tabs>
            <w:rPr>
              <w:rFonts w:asciiTheme="minorHAnsi" w:hAnsiTheme="minorHAnsi"/>
              <w:noProof/>
            </w:rPr>
          </w:pPr>
          <w:hyperlink w:anchor="_Toc225165669" w:history="1">
            <w:r w:rsidR="00D730F9" w:rsidRPr="00BA4AC4">
              <w:rPr>
                <w:rStyle w:val="Hyperlink"/>
                <w:rFonts w:ascii="Times New Roman" w:hAnsi="Times New Roman" w:cs="Times New Roman"/>
                <w:noProof/>
              </w:rPr>
              <w:t>3. Plan for Completion</w:t>
            </w:r>
            <w:r w:rsidR="00D730F9">
              <w:rPr>
                <w:noProof/>
                <w:webHidden/>
              </w:rPr>
              <w:tab/>
            </w:r>
            <w:r w:rsidR="00D730F9">
              <w:rPr>
                <w:noProof/>
                <w:webHidden/>
              </w:rPr>
              <w:fldChar w:fldCharType="begin"/>
            </w:r>
            <w:r w:rsidR="00D730F9">
              <w:rPr>
                <w:noProof/>
                <w:webHidden/>
              </w:rPr>
              <w:instrText xml:space="preserve"> PAGEREF _Toc225165669 \h </w:instrText>
            </w:r>
            <w:r w:rsidR="00D730F9">
              <w:rPr>
                <w:noProof/>
                <w:webHidden/>
              </w:rPr>
            </w:r>
            <w:r w:rsidR="00D730F9">
              <w:rPr>
                <w:noProof/>
                <w:webHidden/>
              </w:rPr>
              <w:fldChar w:fldCharType="separate"/>
            </w:r>
            <w:r w:rsidR="00D730F9">
              <w:rPr>
                <w:noProof/>
                <w:webHidden/>
              </w:rPr>
              <w:t>19</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70" w:history="1">
            <w:r w:rsidR="00D730F9" w:rsidRPr="00BA4AC4">
              <w:rPr>
                <w:rStyle w:val="Hyperlink"/>
                <w:rFonts w:ascii="Times New Roman" w:hAnsi="Times New Roman" w:cs="Times New Roman"/>
                <w:noProof/>
              </w:rPr>
              <w:t>3.1 Current Status</w:t>
            </w:r>
            <w:r w:rsidR="00D730F9">
              <w:rPr>
                <w:noProof/>
                <w:webHidden/>
              </w:rPr>
              <w:tab/>
            </w:r>
            <w:r w:rsidR="00D730F9">
              <w:rPr>
                <w:noProof/>
                <w:webHidden/>
              </w:rPr>
              <w:fldChar w:fldCharType="begin"/>
            </w:r>
            <w:r w:rsidR="00D730F9">
              <w:rPr>
                <w:noProof/>
                <w:webHidden/>
              </w:rPr>
              <w:instrText xml:space="preserve"> PAGEREF _Toc225165670 \h </w:instrText>
            </w:r>
            <w:r w:rsidR="00D730F9">
              <w:rPr>
                <w:noProof/>
                <w:webHidden/>
              </w:rPr>
            </w:r>
            <w:r w:rsidR="00D730F9">
              <w:rPr>
                <w:noProof/>
                <w:webHidden/>
              </w:rPr>
              <w:fldChar w:fldCharType="separate"/>
            </w:r>
            <w:r w:rsidR="00D730F9">
              <w:rPr>
                <w:noProof/>
                <w:webHidden/>
              </w:rPr>
              <w:t>19</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71" w:history="1">
            <w:r w:rsidR="00D730F9" w:rsidRPr="00BA4AC4">
              <w:rPr>
                <w:rStyle w:val="Hyperlink"/>
                <w:rFonts w:ascii="Times New Roman" w:hAnsi="Times New Roman" w:cs="Times New Roman"/>
                <w:noProof/>
              </w:rPr>
              <w:t>3.2 Plan to Completion</w:t>
            </w:r>
            <w:r w:rsidR="00D730F9">
              <w:rPr>
                <w:noProof/>
                <w:webHidden/>
              </w:rPr>
              <w:tab/>
            </w:r>
            <w:r w:rsidR="00D730F9">
              <w:rPr>
                <w:noProof/>
                <w:webHidden/>
              </w:rPr>
              <w:fldChar w:fldCharType="begin"/>
            </w:r>
            <w:r w:rsidR="00D730F9">
              <w:rPr>
                <w:noProof/>
                <w:webHidden/>
              </w:rPr>
              <w:instrText xml:space="preserve"> PAGEREF _Toc225165671 \h </w:instrText>
            </w:r>
            <w:r w:rsidR="00D730F9">
              <w:rPr>
                <w:noProof/>
                <w:webHidden/>
              </w:rPr>
            </w:r>
            <w:r w:rsidR="00D730F9">
              <w:rPr>
                <w:noProof/>
                <w:webHidden/>
              </w:rPr>
              <w:fldChar w:fldCharType="separate"/>
            </w:r>
            <w:r w:rsidR="00D730F9">
              <w:rPr>
                <w:noProof/>
                <w:webHidden/>
              </w:rPr>
              <w:t>20</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72" w:history="1">
            <w:r w:rsidR="00D730F9" w:rsidRPr="00BA4AC4">
              <w:rPr>
                <w:rStyle w:val="Hyperlink"/>
                <w:rFonts w:ascii="Times New Roman" w:hAnsi="Times New Roman" w:cs="Times New Roman"/>
                <w:noProof/>
              </w:rPr>
              <w:t>3.2.1 Alignment with Final Dissertation Criteria</w:t>
            </w:r>
            <w:r w:rsidR="00D730F9">
              <w:rPr>
                <w:noProof/>
                <w:webHidden/>
              </w:rPr>
              <w:tab/>
            </w:r>
            <w:r w:rsidR="00D730F9">
              <w:rPr>
                <w:noProof/>
                <w:webHidden/>
              </w:rPr>
              <w:fldChar w:fldCharType="begin"/>
            </w:r>
            <w:r w:rsidR="00D730F9">
              <w:rPr>
                <w:noProof/>
                <w:webHidden/>
              </w:rPr>
              <w:instrText xml:space="preserve"> PAGEREF _Toc225165672 \h </w:instrText>
            </w:r>
            <w:r w:rsidR="00D730F9">
              <w:rPr>
                <w:noProof/>
                <w:webHidden/>
              </w:rPr>
            </w:r>
            <w:r w:rsidR="00D730F9">
              <w:rPr>
                <w:noProof/>
                <w:webHidden/>
              </w:rPr>
              <w:fldChar w:fldCharType="separate"/>
            </w:r>
            <w:r w:rsidR="00D730F9">
              <w:rPr>
                <w:noProof/>
                <w:webHidden/>
              </w:rPr>
              <w:t>21</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73" w:history="1">
            <w:r w:rsidR="00D730F9" w:rsidRPr="00BA4AC4">
              <w:rPr>
                <w:rStyle w:val="Hyperlink"/>
                <w:rFonts w:ascii="Times New Roman" w:hAnsi="Times New Roman" w:cs="Times New Roman"/>
                <w:noProof/>
              </w:rPr>
              <w:t>3.3 How Results Will Be Analysed</w:t>
            </w:r>
            <w:r w:rsidR="00D730F9">
              <w:rPr>
                <w:noProof/>
                <w:webHidden/>
              </w:rPr>
              <w:tab/>
            </w:r>
            <w:r w:rsidR="00D730F9">
              <w:rPr>
                <w:noProof/>
                <w:webHidden/>
              </w:rPr>
              <w:fldChar w:fldCharType="begin"/>
            </w:r>
            <w:r w:rsidR="00D730F9">
              <w:rPr>
                <w:noProof/>
                <w:webHidden/>
              </w:rPr>
              <w:instrText xml:space="preserve"> PAGEREF _Toc225165673 \h </w:instrText>
            </w:r>
            <w:r w:rsidR="00D730F9">
              <w:rPr>
                <w:noProof/>
                <w:webHidden/>
              </w:rPr>
            </w:r>
            <w:r w:rsidR="00D730F9">
              <w:rPr>
                <w:noProof/>
                <w:webHidden/>
              </w:rPr>
              <w:fldChar w:fldCharType="separate"/>
            </w:r>
            <w:r w:rsidR="00D730F9">
              <w:rPr>
                <w:noProof/>
                <w:webHidden/>
              </w:rPr>
              <w:t>22</w:t>
            </w:r>
            <w:r w:rsidR="00D730F9">
              <w:rPr>
                <w:noProof/>
                <w:webHidden/>
              </w:rPr>
              <w:fldChar w:fldCharType="end"/>
            </w:r>
          </w:hyperlink>
        </w:p>
        <w:p w:rsidR="00D730F9" w:rsidRDefault="007D0447">
          <w:pPr>
            <w:pStyle w:val="TOC2"/>
            <w:tabs>
              <w:tab w:val="right" w:leader="dot" w:pos="8630"/>
            </w:tabs>
            <w:rPr>
              <w:rFonts w:asciiTheme="minorHAnsi" w:hAnsiTheme="minorHAnsi"/>
              <w:noProof/>
            </w:rPr>
          </w:pPr>
          <w:hyperlink w:anchor="_Toc225165674" w:history="1">
            <w:r w:rsidR="00D730F9" w:rsidRPr="00BA4AC4">
              <w:rPr>
                <w:rStyle w:val="Hyperlink"/>
                <w:rFonts w:ascii="Times New Roman" w:hAnsi="Times New Roman" w:cs="Times New Roman"/>
                <w:noProof/>
              </w:rPr>
              <w:t>3.4 Contingency Plans</w:t>
            </w:r>
            <w:r w:rsidR="00D730F9">
              <w:rPr>
                <w:noProof/>
                <w:webHidden/>
              </w:rPr>
              <w:tab/>
            </w:r>
            <w:r w:rsidR="00D730F9">
              <w:rPr>
                <w:noProof/>
                <w:webHidden/>
              </w:rPr>
              <w:fldChar w:fldCharType="begin"/>
            </w:r>
            <w:r w:rsidR="00D730F9">
              <w:rPr>
                <w:noProof/>
                <w:webHidden/>
              </w:rPr>
              <w:instrText xml:space="preserve"> PAGEREF _Toc225165674 \h </w:instrText>
            </w:r>
            <w:r w:rsidR="00D730F9">
              <w:rPr>
                <w:noProof/>
                <w:webHidden/>
              </w:rPr>
            </w:r>
            <w:r w:rsidR="00D730F9">
              <w:rPr>
                <w:noProof/>
                <w:webHidden/>
              </w:rPr>
              <w:fldChar w:fldCharType="separate"/>
            </w:r>
            <w:r w:rsidR="00D730F9">
              <w:rPr>
                <w:noProof/>
                <w:webHidden/>
              </w:rPr>
              <w:t>23</w:t>
            </w:r>
            <w:r w:rsidR="00D730F9">
              <w:rPr>
                <w:noProof/>
                <w:webHidden/>
              </w:rPr>
              <w:fldChar w:fldCharType="end"/>
            </w:r>
          </w:hyperlink>
        </w:p>
        <w:p w:rsidR="00D730F9" w:rsidRDefault="007D0447">
          <w:pPr>
            <w:pStyle w:val="TOC1"/>
            <w:tabs>
              <w:tab w:val="right" w:leader="dot" w:pos="8630"/>
            </w:tabs>
            <w:rPr>
              <w:rFonts w:asciiTheme="minorHAnsi" w:hAnsiTheme="minorHAnsi"/>
              <w:noProof/>
            </w:rPr>
          </w:pPr>
          <w:hyperlink w:anchor="_Toc225165675" w:history="1">
            <w:r w:rsidR="00D730F9" w:rsidRPr="00BA4AC4">
              <w:rPr>
                <w:rStyle w:val="Hyperlink"/>
                <w:rFonts w:ascii="Times New Roman" w:hAnsi="Times New Roman" w:cs="Times New Roman"/>
                <w:noProof/>
              </w:rPr>
              <w:t>References</w:t>
            </w:r>
            <w:r w:rsidR="00D730F9">
              <w:rPr>
                <w:noProof/>
                <w:webHidden/>
              </w:rPr>
              <w:tab/>
            </w:r>
            <w:r w:rsidR="00D730F9">
              <w:rPr>
                <w:noProof/>
                <w:webHidden/>
              </w:rPr>
              <w:fldChar w:fldCharType="begin"/>
            </w:r>
            <w:r w:rsidR="00D730F9">
              <w:rPr>
                <w:noProof/>
                <w:webHidden/>
              </w:rPr>
              <w:instrText xml:space="preserve"> PAGEREF _Toc225165675 \h </w:instrText>
            </w:r>
            <w:r w:rsidR="00D730F9">
              <w:rPr>
                <w:noProof/>
                <w:webHidden/>
              </w:rPr>
            </w:r>
            <w:r w:rsidR="00D730F9">
              <w:rPr>
                <w:noProof/>
                <w:webHidden/>
              </w:rPr>
              <w:fldChar w:fldCharType="separate"/>
            </w:r>
            <w:r w:rsidR="00D730F9">
              <w:rPr>
                <w:noProof/>
                <w:webHidden/>
              </w:rPr>
              <w:t>24</w:t>
            </w:r>
            <w:r w:rsidR="00D730F9">
              <w:rPr>
                <w:noProof/>
                <w:webHidden/>
              </w:rPr>
              <w:fldChar w:fldCharType="end"/>
            </w:r>
          </w:hyperlink>
        </w:p>
        <w:p w:rsidR="001F06C9" w:rsidRDefault="001F06C9">
          <w:r>
            <w:rPr>
              <w:b/>
              <w:bCs/>
              <w:noProof/>
            </w:rPr>
            <w:fldChar w:fldCharType="end"/>
          </w:r>
        </w:p>
      </w:sdtContent>
    </w:sdt>
    <w:p w:rsidR="001F06C9" w:rsidRPr="00D5447A" w:rsidRDefault="001F06C9" w:rsidP="001F06C9">
      <w:pPr>
        <w:pStyle w:val="Heading1"/>
        <w:jc w:val="both"/>
        <w:rPr>
          <w:rFonts w:ascii="Times New Roman" w:hAnsi="Times New Roman" w:cs="Times New Roman"/>
        </w:rPr>
      </w:pPr>
      <w:bookmarkStart w:id="1" w:name="_Toc225165649"/>
      <w:r w:rsidRPr="00D5447A">
        <w:rPr>
          <w:rFonts w:ascii="Times New Roman" w:hAnsi="Times New Roman" w:cs="Times New Roman"/>
        </w:rPr>
        <w:t>List of Figures</w:t>
      </w:r>
      <w:bookmarkEnd w:id="1"/>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Figure 1:</w:t>
      </w:r>
      <w:r w:rsidRPr="00D5447A">
        <w:rPr>
          <w:rFonts w:ascii="Times New Roman" w:hAnsi="Times New Roman" w:cs="Times New Roman"/>
        </w:rPr>
        <w:t xml:space="preserve"> Taxonomy of IDS approaches relevant to IoT and this project</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Figure 2:</w:t>
      </w:r>
      <w:r w:rsidRPr="00D5447A">
        <w:rPr>
          <w:rFonts w:ascii="Times New Roman" w:hAnsi="Times New Roman" w:cs="Times New Roman"/>
        </w:rPr>
        <w:t xml:space="preserve"> Conceptual flow of a dynamic GNN (GAT + GRU)</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Figure 3:</w:t>
      </w:r>
      <w:r w:rsidRPr="00D5447A">
        <w:rPr>
          <w:rFonts w:ascii="Times New Roman" w:hAnsi="Times New Roman" w:cs="Times New Roman"/>
        </w:rPr>
        <w:t xml:space="preserve"> Federated learning (FedAvg) flow</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Figure 4:</w:t>
      </w:r>
      <w:r w:rsidRPr="00D5447A">
        <w:rPr>
          <w:rFonts w:ascii="Times New Roman" w:hAnsi="Times New Roman" w:cs="Times New Roman"/>
        </w:rPr>
        <w:t xml:space="preserve"> Explainability pipeline for SOC alerts</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Figure 5:</w:t>
      </w:r>
      <w:r w:rsidRPr="00D5447A">
        <w:rPr>
          <w:rFonts w:ascii="Times New Roman" w:hAnsi="Times New Roman" w:cs="Times New Roman"/>
        </w:rPr>
        <w:t xml:space="preserve"> Positioning of related work (GNN, FL, explainability, SIEM)</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Figure 6:</w:t>
      </w:r>
      <w:r w:rsidRPr="00D5447A">
        <w:rPr>
          <w:rFonts w:ascii="Times New Roman" w:hAnsi="Times New Roman" w:cs="Times New Roman"/>
        </w:rPr>
        <w:t xml:space="preserve"> Project integration of four literature pillars</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Figure 7:</w:t>
      </w:r>
      <w:r w:rsidRPr="00D5447A">
        <w:rPr>
          <w:rFonts w:ascii="Times New Roman" w:hAnsi="Times New Roman" w:cs="Times New Roman"/>
        </w:rPr>
        <w:t xml:space="preserve"> End-to-end research pipeline aligned with literature findings</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Figure 8:</w:t>
      </w:r>
      <w:r w:rsidRPr="00D5447A">
        <w:rPr>
          <w:rFonts w:ascii="Times New Roman" w:hAnsi="Times New Roman" w:cs="Times New Roman"/>
        </w:rPr>
        <w:t xml:space="preserve"> Interim-to-final completion roadmap</w:t>
      </w:r>
    </w:p>
    <w:p w:rsidR="001F06C9" w:rsidRPr="00D5447A" w:rsidRDefault="001F06C9" w:rsidP="001F06C9">
      <w:pPr>
        <w:pStyle w:val="Heading1"/>
        <w:jc w:val="both"/>
        <w:rPr>
          <w:rFonts w:ascii="Times New Roman" w:hAnsi="Times New Roman" w:cs="Times New Roman"/>
        </w:rPr>
      </w:pPr>
      <w:bookmarkStart w:id="2" w:name="_Toc225165650"/>
      <w:r w:rsidRPr="00D5447A">
        <w:rPr>
          <w:rFonts w:ascii="Times New Roman" w:hAnsi="Times New Roman" w:cs="Times New Roman"/>
        </w:rPr>
        <w:t>List of Tables</w:t>
      </w:r>
      <w:bookmarkEnd w:id="2"/>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Table 1:</w:t>
      </w:r>
      <w:r w:rsidRPr="00D5447A">
        <w:rPr>
          <w:rFonts w:ascii="Times New Roman" w:hAnsi="Times New Roman" w:cs="Times New Roman"/>
        </w:rPr>
        <w:t xml:space="preserve"> Comparison of related work against project pillars</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Table 2:</w:t>
      </w:r>
      <w:r w:rsidRPr="00D5447A">
        <w:rPr>
          <w:rFonts w:ascii="Times New Roman" w:hAnsi="Times New Roman" w:cs="Times New Roman"/>
        </w:rPr>
        <w:t xml:space="preserve"> Summary of model architectures</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Table 3:</w:t>
      </w:r>
      <w:r w:rsidRPr="00D5447A">
        <w:rPr>
          <w:rFonts w:ascii="Times New Roman" w:hAnsi="Times New Roman" w:cs="Times New Roman"/>
        </w:rPr>
        <w:t xml:space="preserve"> Completion timeline</w:t>
      </w:r>
    </w:p>
    <w:p w:rsidR="001F06C9" w:rsidRPr="00D5447A" w:rsidRDefault="001F06C9" w:rsidP="00852F1F">
      <w:pPr>
        <w:pStyle w:val="ListNumber"/>
        <w:numPr>
          <w:ilvl w:val="0"/>
          <w:numId w:val="10"/>
        </w:numPr>
        <w:tabs>
          <w:tab w:val="clear" w:pos="360"/>
          <w:tab w:val="num" w:pos="720"/>
        </w:tabs>
        <w:ind w:left="720"/>
        <w:jc w:val="both"/>
        <w:rPr>
          <w:rFonts w:ascii="Times New Roman" w:hAnsi="Times New Roman" w:cs="Times New Roman"/>
        </w:rPr>
      </w:pPr>
      <w:r w:rsidRPr="00D5447A">
        <w:rPr>
          <w:rFonts w:ascii="Times New Roman" w:hAnsi="Times New Roman" w:cs="Times New Roman"/>
          <w:b/>
        </w:rPr>
        <w:t>Table 4:</w:t>
      </w:r>
      <w:r w:rsidRPr="00D5447A">
        <w:rPr>
          <w:rFonts w:ascii="Times New Roman" w:hAnsi="Times New Roman" w:cs="Times New Roman"/>
        </w:rPr>
        <w:t xml:space="preserve"> Alignment of project progress with final dissertation criteria</w:t>
      </w:r>
    </w:p>
    <w:p w:rsidR="001F06C9" w:rsidRDefault="001F06C9">
      <w:pPr>
        <w:spacing w:after="200" w:line="276" w:lineRule="auto"/>
        <w:rPr>
          <w:rFonts w:ascii="Times New Roman" w:eastAsiaTheme="majorEastAsia" w:hAnsi="Times New Roman" w:cs="Times New Roman"/>
          <w:b/>
          <w:bCs/>
          <w:color w:val="1F3A5F"/>
          <w:sz w:val="32"/>
          <w:szCs w:val="28"/>
        </w:rPr>
      </w:pPr>
      <w:r>
        <w:rPr>
          <w:rFonts w:ascii="Times New Roman" w:hAnsi="Times New Roman" w:cs="Times New Roman"/>
        </w:rPr>
        <w:br w:type="page"/>
      </w:r>
    </w:p>
    <w:p w:rsidR="00D731E9" w:rsidRPr="00D5447A" w:rsidRDefault="00C6224A">
      <w:pPr>
        <w:pStyle w:val="Heading1"/>
        <w:rPr>
          <w:rFonts w:ascii="Times New Roman" w:hAnsi="Times New Roman" w:cs="Times New Roman"/>
        </w:rPr>
      </w:pPr>
      <w:bookmarkStart w:id="3" w:name="_Toc225165651"/>
      <w:r w:rsidRPr="00D5447A">
        <w:rPr>
          <w:rFonts w:ascii="Times New Roman" w:hAnsi="Times New Roman" w:cs="Times New Roman"/>
        </w:rPr>
        <w:lastRenderedPageBreak/>
        <w:t>Introduction</w:t>
      </w:r>
      <w:bookmarkEnd w:id="3"/>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am submitting this interim report halfway through my MSc project. The aim is to give my supervisor and moderator enough detail to check my progress and offer advice. This is not a first draft of the final report. It has three parts: (1) a summary literature review, (2) a description of my research methodology, and (3) a plan for completion.</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My project aims to design and build a prototype system that can detect attacks in IoT network traffic. The system uses a dynamic graph neural network (GNN) with a Graph Attention Network (GAT) and a Gated Recurrent Unit (GRU). It is trained with federated learning so that raw data does not need to leave client sites. It also produces explainable alerts in a format that Security Operations Centre (SOC) analysts can use with their SIEM tools. The main research question is:</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i/>
        </w:rPr>
        <w:t>How can an explainable dynamic graph neural network, trained using federated learning, detect attacks in Software-Defined IoT flow data and generate SIEM alerts that support SOC operations on CPU-based edge devices?</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At this point in the project, I have completed the data pipeline, built all four models (Random Forest, MLP, centralised GNN, and federated GNN), and set up the explainability and SIEM alert components. I have collected preliminary metrics but I have not yet done the final evaluation. The final results will be gathered, analysed and presented in the final dissertation report.</w:t>
      </w:r>
    </w:p>
    <w:p w:rsidR="00D731E9" w:rsidRPr="00D5447A" w:rsidRDefault="00C6224A" w:rsidP="009C4487">
      <w:pPr>
        <w:pStyle w:val="Heading1"/>
        <w:jc w:val="both"/>
        <w:rPr>
          <w:rFonts w:ascii="Times New Roman" w:hAnsi="Times New Roman" w:cs="Times New Roman"/>
        </w:rPr>
      </w:pPr>
      <w:bookmarkStart w:id="4" w:name="_Toc225165652"/>
      <w:r w:rsidRPr="00D5447A">
        <w:rPr>
          <w:rFonts w:ascii="Times New Roman" w:hAnsi="Times New Roman" w:cs="Times New Roman"/>
        </w:rPr>
        <w:t>1. Summary Literature Review</w:t>
      </w:r>
      <w:bookmarkEnd w:id="4"/>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Below, I summarise the key academic work in my subject area and explain how it shaped my research. I look at what earlier studies did well, where they fell short, and what gap my project tries to fill. Figure 1 shows the main categories of intrusion detection relevant to IoT.</w:t>
      </w:r>
    </w:p>
    <w:p w:rsidR="00D731E9" w:rsidRPr="00D5447A" w:rsidRDefault="00C6224A" w:rsidP="00F54FF4">
      <w:pPr>
        <w:jc w:val="center"/>
        <w:rPr>
          <w:rFonts w:ascii="Times New Roman" w:hAnsi="Times New Roman" w:cs="Times New Roman"/>
        </w:rPr>
      </w:pPr>
      <w:r w:rsidRPr="00D5447A">
        <w:rPr>
          <w:rFonts w:ascii="Times New Roman" w:hAnsi="Times New Roman" w:cs="Times New Roman"/>
          <w:noProof/>
        </w:rPr>
        <w:lastRenderedPageBreak/>
        <w:drawing>
          <wp:inline distT="0" distB="0" distL="0" distR="0">
            <wp:extent cx="4572000" cy="276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ids_taxonomy.png"/>
                    <pic:cNvPicPr/>
                  </pic:nvPicPr>
                  <pic:blipFill>
                    <a:blip r:embed="rId10"/>
                    <a:stretch>
                      <a:fillRect/>
                    </a:stretch>
                  </pic:blipFill>
                  <pic:spPr>
                    <a:xfrm>
                      <a:off x="0" y="0"/>
                      <a:ext cx="4572000" cy="2762250"/>
                    </a:xfrm>
                    <a:prstGeom prst="rect">
                      <a:avLst/>
                    </a:prstGeom>
                  </pic:spPr>
                </pic:pic>
              </a:graphicData>
            </a:graphic>
          </wp:inline>
        </w:drawing>
      </w:r>
    </w:p>
    <w:p w:rsidR="00D731E9" w:rsidRPr="00D5447A" w:rsidRDefault="00C6224A" w:rsidP="00F54FF4">
      <w:pPr>
        <w:spacing w:before="60" w:after="180" w:line="276" w:lineRule="auto"/>
        <w:jc w:val="center"/>
        <w:rPr>
          <w:rFonts w:ascii="Times New Roman" w:hAnsi="Times New Roman" w:cs="Times New Roman"/>
        </w:rPr>
      </w:pPr>
      <w:r w:rsidRPr="00D5447A">
        <w:rPr>
          <w:rFonts w:ascii="Times New Roman" w:hAnsi="Times New Roman" w:cs="Times New Roman"/>
          <w:i/>
          <w:sz w:val="20"/>
        </w:rPr>
        <w:t>Figure 1: Taxonomy of IDS approaches relevant to IoT and this project.</w:t>
      </w:r>
    </w:p>
    <w:p w:rsidR="00D731E9" w:rsidRPr="00D5447A" w:rsidRDefault="00C6224A" w:rsidP="00F54FF4">
      <w:pPr>
        <w:jc w:val="center"/>
        <w:rPr>
          <w:rFonts w:ascii="Times New Roman" w:hAnsi="Times New Roman" w:cs="Times New Roman"/>
        </w:rPr>
      </w:pPr>
      <w:r w:rsidRPr="00D5447A">
        <w:rPr>
          <w:rFonts w:ascii="Times New Roman" w:hAnsi="Times New Roman" w:cs="Times New Roman"/>
          <w:i/>
        </w:rPr>
        <w:t>Sources: Kolias et al. (2017); Pinto Neto et al. (2023); Wang et al. (2025); Zhong et al. (2024).</w:t>
      </w:r>
    </w:p>
    <w:p w:rsidR="00D731E9" w:rsidRPr="00D5447A" w:rsidRDefault="00C6224A" w:rsidP="009C4487">
      <w:pPr>
        <w:pStyle w:val="Heading2"/>
        <w:jc w:val="both"/>
        <w:rPr>
          <w:rFonts w:ascii="Times New Roman" w:hAnsi="Times New Roman" w:cs="Times New Roman"/>
        </w:rPr>
      </w:pPr>
      <w:bookmarkStart w:id="5" w:name="_Toc225165653"/>
      <w:r w:rsidRPr="00D5447A">
        <w:rPr>
          <w:rFonts w:ascii="Times New Roman" w:hAnsi="Times New Roman" w:cs="Times New Roman"/>
        </w:rPr>
        <w:t>1.1 IoT Security Landscape and Software-Defined IoT</w:t>
      </w:r>
      <w:bookmarkEnd w:id="5"/>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The number of IoT devices has gone up a lot in recent years, and this growth has brought serious security problems in consumer, industrial and critical infrastructure (Kolias et al., 2017). Many IoT devices use default passwords and have weak security. They also get few firmware updates. This makes them easy targets for attackers. When hacked, these devices can join large botnets like Mirai, which launched DDoS attacks over 1 Tbps (Antonakakis et al., 2017). I chose to focus on IoT security because these kinds of attacks are becoming more frequent and harder to stop with old methods. The variety and number of IoT devices make defence hard, and old security models cannot monitor thousands of different devices easily.</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Software-Defined IoT (SDIoT) helps with this problem. It separates the control plane from the data plane. This allows centralised network management through SDN controllers (Bera, Misra and Vasilakos, 2017). In SDIoT, the controller can see all forwarding decisions. It can also export flow data such as packet counts, byte counts and protocol breakdowns. This makes SDIoT a good fit for machine learning intrusion detection because the controller collects data from the whole network without needing software on each device. My project uses flow-level features from the CICIoT2023 dataset (Pinto Neto et al., 2023). These features are similar to what an SDN controller would produce.</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lastRenderedPageBreak/>
        <w:t>However, Bera, Misra and Vasilakos (2017) mainly looked at SDN architecture. They did not show ML-based detection in that setup. Yang et al. (2025) recently showed that GNNs can improve intrusion detection for industrial IoT by modelling network structure, but they did not combine this with federated learning or SIEM output. So there is still a gap between the SDIoT idea and real intrusion detection systems that use graphs, federated learning and explainability together. My project fills this gap.</w:t>
      </w:r>
    </w:p>
    <w:p w:rsidR="00D731E9" w:rsidRPr="00D5447A" w:rsidRDefault="00C6224A" w:rsidP="009C4487">
      <w:pPr>
        <w:pStyle w:val="Heading2"/>
        <w:jc w:val="both"/>
        <w:rPr>
          <w:rFonts w:ascii="Times New Roman" w:hAnsi="Times New Roman" w:cs="Times New Roman"/>
        </w:rPr>
      </w:pPr>
      <w:bookmarkStart w:id="6" w:name="_Toc225165654"/>
      <w:r w:rsidRPr="00D5447A">
        <w:rPr>
          <w:rFonts w:ascii="Times New Roman" w:hAnsi="Times New Roman" w:cs="Times New Roman"/>
        </w:rPr>
        <w:t>1.2 Machine Learning for Network Intrusion Detection</w:t>
      </w:r>
      <w:bookmarkEnd w:id="6"/>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These days, machine learning is one of the most common ways to detect intrusions in network traffic. Models are trained on flow features to classify traffic as benign or malicious. Random Forest works well on network datasets. It does not overfit easily and it selects features through ensemble averaging (Ahmad et al., 2021). On CICIoT2023, Pinto Neto et al. (2023) found Random Forest got over 99% accuracy for binary detection. Because of this strong track record, I decided to use Random Forest as one of my baseline models.</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Deep learning approaches such as MLPs can learn complex patterns without manual feature engineering (Shone et al., 2018). Shone et al. (2018) used deep autoencoders with classifiers on NSL-KDD and got good results. However, NSL-KDD is smaller and less diverse than CICIoT2023. They also did not consider temporal relationships or links between flows. Both Random Forest and MLP treat each flow independently. They ignore connections between flows. This is a limitation because, in real networks, flows are linked. For example, a scan often comes before an attack. Command-and-control traffic connects to data theft. If we ignore these links, we miss multi-stage attacks (Caville et al., 2022). Wang et al. (2025) did a scoping review and found that graph-based approaches to network traffic analysis are used more and more. Zhong et al. (2024) surveyed GNNs for intrusion detection and noted that explainability and federated deployment are still under-explored. These findings support the graph-based approach in this project.</w:t>
      </w:r>
    </w:p>
    <w:p w:rsidR="00D731E9" w:rsidRPr="00D5447A" w:rsidRDefault="00C6224A" w:rsidP="009C4487">
      <w:pPr>
        <w:pStyle w:val="Heading2"/>
        <w:jc w:val="both"/>
        <w:rPr>
          <w:rFonts w:ascii="Times New Roman" w:hAnsi="Times New Roman" w:cs="Times New Roman"/>
        </w:rPr>
      </w:pPr>
      <w:bookmarkStart w:id="7" w:name="_Toc225165655"/>
      <w:r w:rsidRPr="00D5447A">
        <w:rPr>
          <w:rFonts w:ascii="Times New Roman" w:hAnsi="Times New Roman" w:cs="Times New Roman"/>
        </w:rPr>
        <w:t>1.3 Graph Neural Networks and Dynamic Graphs</w:t>
      </w:r>
      <w:bookmarkEnd w:id="7"/>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GNNs are a type of neural network that can work with data arranged as a graph, where nodes and edges show how things connect. Nodes can represent flows or hosts, and edges show communication links. The GNN learns from its neighbours through message passing (Caville et al., 2022). Graph Attention Networks (GATs) go further. They learn to give different weights to different neighbours, so the model focuses on the most important connections (Velickovic et al., </w:t>
      </w:r>
      <w:r w:rsidRPr="00D5447A">
        <w:rPr>
          <w:rFonts w:ascii="Times New Roman" w:hAnsi="Times New Roman" w:cs="Times New Roman"/>
        </w:rPr>
        <w:lastRenderedPageBreak/>
        <w:t>2018). This helps in two ways: it improves classification and it shows which flows influenced each decision.</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Basak et al. (2025) used GNNs for intrusion detection on UNSW-NB15. They built graphs from flow features with edges linking similar flows. They got F1 over 97%. However, a key limitation is that they used static graphs. The whole dataset was one snapshot. They did not capture how behaviour changes over time. Also, UNSW-NB15 is older and has fewer attack types than CICIoT2023. Han et al. (2025) proposed DIMK-GCN for intrusion detection and showed that multi-scale graph representations can capture both local and global attack patterns. Ngo et al. (2025) used GNNs on IoT datasets with kNN-based graph construction. Edges linked flows that were similar in feature space. This worked without needing device topology. They found k=5 is a good default. However, they also used static graphs with no temporal modelling. This gap is exactly what motivated me to add a temporal component to my GNN design.</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My project builds on these studies. I add a GRU layer that processes sequences of graph snapshots. So the system can learn from how the graph changes over time, not just from single snapshots. Figure 2 shows the conceptual flow of this dynamic GNN architecture.</w:t>
      </w:r>
    </w:p>
    <w:p w:rsidR="00D731E9" w:rsidRPr="00D5447A" w:rsidRDefault="00C6224A" w:rsidP="00F54FF4">
      <w:pPr>
        <w:jc w:val="center"/>
        <w:rPr>
          <w:rFonts w:ascii="Times New Roman" w:hAnsi="Times New Roman" w:cs="Times New Roman"/>
        </w:rPr>
      </w:pPr>
      <w:r w:rsidRPr="00D5447A">
        <w:rPr>
          <w:rFonts w:ascii="Times New Roman" w:hAnsi="Times New Roman" w:cs="Times New Roman"/>
          <w:noProof/>
        </w:rPr>
        <w:drawing>
          <wp:inline distT="0" distB="0" distL="0" distR="0">
            <wp:extent cx="4572000" cy="18508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dynamic_gnn_concept.png"/>
                    <pic:cNvPicPr/>
                  </pic:nvPicPr>
                  <pic:blipFill>
                    <a:blip r:embed="rId11"/>
                    <a:stretch>
                      <a:fillRect/>
                    </a:stretch>
                  </pic:blipFill>
                  <pic:spPr>
                    <a:xfrm>
                      <a:off x="0" y="0"/>
                      <a:ext cx="4572000" cy="1850887"/>
                    </a:xfrm>
                    <a:prstGeom prst="rect">
                      <a:avLst/>
                    </a:prstGeom>
                  </pic:spPr>
                </pic:pic>
              </a:graphicData>
            </a:graphic>
          </wp:inline>
        </w:drawing>
      </w:r>
    </w:p>
    <w:p w:rsidR="00D731E9" w:rsidRPr="00D5447A" w:rsidRDefault="00C6224A" w:rsidP="00F54FF4">
      <w:pPr>
        <w:spacing w:before="60" w:after="180" w:line="276" w:lineRule="auto"/>
        <w:jc w:val="center"/>
        <w:rPr>
          <w:rFonts w:ascii="Times New Roman" w:hAnsi="Times New Roman" w:cs="Times New Roman"/>
        </w:rPr>
      </w:pPr>
      <w:r w:rsidRPr="00D5447A">
        <w:rPr>
          <w:rFonts w:ascii="Times New Roman" w:hAnsi="Times New Roman" w:cs="Times New Roman"/>
          <w:i/>
          <w:sz w:val="20"/>
        </w:rPr>
        <w:t>Figure 2: Conceptual flow of a dynamic GNN (GAT + GRU) for temporal graph classification.</w:t>
      </w:r>
    </w:p>
    <w:p w:rsidR="00D731E9" w:rsidRPr="00D5447A" w:rsidRDefault="00C6224A" w:rsidP="00F54FF4">
      <w:pPr>
        <w:jc w:val="center"/>
        <w:rPr>
          <w:rFonts w:ascii="Times New Roman" w:hAnsi="Times New Roman" w:cs="Times New Roman"/>
        </w:rPr>
      </w:pPr>
      <w:r w:rsidRPr="00D5447A">
        <w:rPr>
          <w:rFonts w:ascii="Times New Roman" w:hAnsi="Times New Roman" w:cs="Times New Roman"/>
          <w:i/>
        </w:rPr>
        <w:t>Sources: Velickovic et al. (2018); Liu et al. (2019); Basak et al. (2025).</w:t>
      </w:r>
    </w:p>
    <w:p w:rsidR="00D731E9" w:rsidRPr="00D5447A" w:rsidRDefault="00C6224A" w:rsidP="009C4487">
      <w:pPr>
        <w:pStyle w:val="Heading2"/>
        <w:jc w:val="both"/>
        <w:rPr>
          <w:rFonts w:ascii="Times New Roman" w:hAnsi="Times New Roman" w:cs="Times New Roman"/>
        </w:rPr>
      </w:pPr>
      <w:bookmarkStart w:id="8" w:name="_Toc225165656"/>
      <w:r w:rsidRPr="00D5447A">
        <w:rPr>
          <w:rFonts w:ascii="Times New Roman" w:hAnsi="Times New Roman" w:cs="Times New Roman"/>
        </w:rPr>
        <w:t>1.4 Federated Learning for Privacy-Preserving IoT Security</w:t>
      </w:r>
      <w:bookmarkEnd w:id="8"/>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In federated learning, several clients can train a shared model together, but none of them have to send their raw data to a central server. This helps with privacy and regulations like GDPR (McMahan et al., 2017). In FedAvg, each client trains on its own data and only sends model updates to a server. The server averages these updates and sends the improved model back to all clients. This fits IoT security well because traffic data often comes from different organisations or places and cannot be pooled in one location. Figure 3 shows the FedAvg flow used in this project.</w:t>
      </w:r>
    </w:p>
    <w:p w:rsidR="00D731E9" w:rsidRPr="00D5447A" w:rsidRDefault="00C6224A" w:rsidP="009C4487">
      <w:pPr>
        <w:jc w:val="center"/>
        <w:rPr>
          <w:rFonts w:ascii="Times New Roman" w:hAnsi="Times New Roman" w:cs="Times New Roman"/>
        </w:rPr>
      </w:pPr>
      <w:r w:rsidRPr="00D5447A">
        <w:rPr>
          <w:rFonts w:ascii="Times New Roman" w:hAnsi="Times New Roman" w:cs="Times New Roman"/>
          <w:noProof/>
        </w:rPr>
        <w:lastRenderedPageBreak/>
        <w:drawing>
          <wp:inline distT="0" distB="0" distL="0" distR="0">
            <wp:extent cx="4572000" cy="22145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fedavg_flow.png"/>
                    <pic:cNvPicPr/>
                  </pic:nvPicPr>
                  <pic:blipFill>
                    <a:blip r:embed="rId12"/>
                    <a:stretch>
                      <a:fillRect/>
                    </a:stretch>
                  </pic:blipFill>
                  <pic:spPr>
                    <a:xfrm>
                      <a:off x="0" y="0"/>
                      <a:ext cx="4572000" cy="2214562"/>
                    </a:xfrm>
                    <a:prstGeom prst="rect">
                      <a:avLst/>
                    </a:prstGeom>
                  </pic:spPr>
                </pic:pic>
              </a:graphicData>
            </a:graphic>
          </wp:inline>
        </w:drawing>
      </w:r>
    </w:p>
    <w:p w:rsidR="00D731E9" w:rsidRPr="00D5447A" w:rsidRDefault="00C6224A" w:rsidP="009C4487">
      <w:pPr>
        <w:spacing w:before="60" w:after="180" w:line="276" w:lineRule="auto"/>
        <w:jc w:val="center"/>
        <w:rPr>
          <w:rFonts w:ascii="Times New Roman" w:hAnsi="Times New Roman" w:cs="Times New Roman"/>
        </w:rPr>
      </w:pPr>
      <w:r w:rsidRPr="00D5447A">
        <w:rPr>
          <w:rFonts w:ascii="Times New Roman" w:hAnsi="Times New Roman" w:cs="Times New Roman"/>
          <w:i/>
          <w:sz w:val="20"/>
        </w:rPr>
        <w:t>Figure 3: Federated learning (FedAvg) flow — no raw data leaves clients.</w:t>
      </w:r>
    </w:p>
    <w:p w:rsidR="00D731E9" w:rsidRPr="00D5447A" w:rsidRDefault="00C6224A" w:rsidP="009C4487">
      <w:pPr>
        <w:jc w:val="center"/>
        <w:rPr>
          <w:rFonts w:ascii="Times New Roman" w:hAnsi="Times New Roman" w:cs="Times New Roman"/>
        </w:rPr>
      </w:pPr>
      <w:r w:rsidRPr="00D5447A">
        <w:rPr>
          <w:rFonts w:ascii="Times New Roman" w:hAnsi="Times New Roman" w:cs="Times New Roman"/>
          <w:i/>
        </w:rPr>
        <w:t>Sources: McMahan et al. (2017); Lazzarini et al. (2023).</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Lazzarini et al. (2023) used federated learning for intrusion detection on UNSW-NB15. Their federated MLP got within 2% F1 of the centralised model. However, they only used two clients with IID (evenly distributed) data. This is an ideal case that does not reflect real IoT deployments. In practice, different networks (for example, factory sensors compared to smart homes) see very different traffic patterns. This non-IID data is known to hurt FedAvg performance (Kairouz et al., 2021).</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Albanbay et al. (2025) addressed non-IID data by using Dirichlet splits. Lower alpha values (meaning more different data across clients) caused up to 8% F1 drop. It also needed about twice as many rounds to converge. However, they used flat models, not graph models. It is still unclear whether graph-based models behave differently with non-IID data. My project tests this by combining GNNs with federated learning using alpha=0.5. I chose alpha=0.5 because it creates a noticeable difference between clients without making the problem impossibly hard for initial experiments.</w:t>
      </w:r>
    </w:p>
    <w:p w:rsidR="00D731E9" w:rsidRPr="00D5447A" w:rsidRDefault="00C6224A" w:rsidP="009C4487">
      <w:pPr>
        <w:pStyle w:val="Heading2"/>
        <w:jc w:val="both"/>
        <w:rPr>
          <w:rFonts w:ascii="Times New Roman" w:hAnsi="Times New Roman" w:cs="Times New Roman"/>
        </w:rPr>
      </w:pPr>
      <w:bookmarkStart w:id="9" w:name="_Toc225165657"/>
      <w:r w:rsidRPr="00D5447A">
        <w:rPr>
          <w:rFonts w:ascii="Times New Roman" w:hAnsi="Times New Roman" w:cs="Times New Roman"/>
        </w:rPr>
        <w:t>1.5 Explainable AI for Security Operations</w:t>
      </w:r>
      <w:bookmarkEnd w:id="9"/>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One well-known problem in SOCs is that analysts get far too many alerts each day, and many of them turn out to be false (Alahmadi et al., 2022). Cuppens and Miege (2002) proposed alert correlation to reduce noise, but the main problem remains: many detection systems output labels without saying why. ML models that only give a yes or no answer make this problem worse.</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Explainable AI (XAI) helps by showing which input features drove each decision. Integrated Gradients (Sundararajan, Taly and Yan, 2017) does this by following a path from a baseline to the </w:t>
      </w:r>
      <w:r w:rsidRPr="00D5447A">
        <w:rPr>
          <w:rFonts w:ascii="Times New Roman" w:hAnsi="Times New Roman" w:cs="Times New Roman"/>
        </w:rPr>
        <w:lastRenderedPageBreak/>
        <w:t>real input. It has good mathematical properties. Captum (Kokhlikyan et al., 2020) implements Integrated Gradients for PyTorch. I use Captum in my project. Alabbadi and Bajaber (2025) used SHAP for IoT intrusion detection. Feature attribution helped analysts trust the alerts. However, SHAP is slow for deep models. One prediction can take over 10 seconds. That is too slow for real-time or edge use. I picked Integrated Gradients over SHAP mainly because it is faster — it only needs a single forward and backward pass through the network, which matters when running on CPU.</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GAT attention weights provide another form of explanation. They show which neighbour flows influenced each classification. No prior work I found combines both approaches: feature attributions from Integrated Gradients and structural explanations from attention weights. I use both in my project to give analysts richer context for each alert. Figure 4 shows the explainability pipeline used in this project.</w:t>
      </w:r>
    </w:p>
    <w:p w:rsidR="00D731E9" w:rsidRPr="00D5447A" w:rsidRDefault="00C6224A" w:rsidP="009C4487">
      <w:pPr>
        <w:jc w:val="center"/>
        <w:rPr>
          <w:rFonts w:ascii="Times New Roman" w:hAnsi="Times New Roman" w:cs="Times New Roman"/>
        </w:rPr>
      </w:pPr>
      <w:r w:rsidRPr="00D5447A">
        <w:rPr>
          <w:rFonts w:ascii="Times New Roman" w:hAnsi="Times New Roman" w:cs="Times New Roman"/>
          <w:noProof/>
        </w:rPr>
        <w:drawing>
          <wp:inline distT="0" distB="0" distL="0" distR="0">
            <wp:extent cx="4572000" cy="19372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explainability.png"/>
                    <pic:cNvPicPr/>
                  </pic:nvPicPr>
                  <pic:blipFill>
                    <a:blip r:embed="rId13"/>
                    <a:stretch>
                      <a:fillRect/>
                    </a:stretch>
                  </pic:blipFill>
                  <pic:spPr>
                    <a:xfrm>
                      <a:off x="0" y="0"/>
                      <a:ext cx="4572000" cy="1937288"/>
                    </a:xfrm>
                    <a:prstGeom prst="rect">
                      <a:avLst/>
                    </a:prstGeom>
                  </pic:spPr>
                </pic:pic>
              </a:graphicData>
            </a:graphic>
          </wp:inline>
        </w:drawing>
      </w:r>
    </w:p>
    <w:p w:rsidR="00D731E9" w:rsidRPr="00D5447A" w:rsidRDefault="00C6224A" w:rsidP="009C4487">
      <w:pPr>
        <w:spacing w:before="60" w:after="180" w:line="276" w:lineRule="auto"/>
        <w:jc w:val="center"/>
        <w:rPr>
          <w:rFonts w:ascii="Times New Roman" w:hAnsi="Times New Roman" w:cs="Times New Roman"/>
        </w:rPr>
      </w:pPr>
      <w:r w:rsidRPr="00D5447A">
        <w:rPr>
          <w:rFonts w:ascii="Times New Roman" w:hAnsi="Times New Roman" w:cs="Times New Roman"/>
          <w:i/>
          <w:sz w:val="20"/>
        </w:rPr>
        <w:t>Figure 4: Explainability pipeline — Integrated Gradients and GAT attention for SOC alerts.</w:t>
      </w:r>
    </w:p>
    <w:p w:rsidR="00D731E9" w:rsidRPr="00D5447A" w:rsidRDefault="00C6224A" w:rsidP="009C4487">
      <w:pPr>
        <w:jc w:val="center"/>
        <w:rPr>
          <w:rFonts w:ascii="Times New Roman" w:hAnsi="Times New Roman" w:cs="Times New Roman"/>
        </w:rPr>
      </w:pPr>
      <w:r w:rsidRPr="00D5447A">
        <w:rPr>
          <w:rFonts w:ascii="Times New Roman" w:hAnsi="Times New Roman" w:cs="Times New Roman"/>
          <w:i/>
        </w:rPr>
        <w:t>Sources: Sundararajan et al. (2017); Velickovic et al. (2018); Kokhlikyan et al. (2020).</w:t>
      </w:r>
    </w:p>
    <w:p w:rsidR="00D731E9" w:rsidRPr="00D5447A" w:rsidRDefault="00C6224A" w:rsidP="009C4487">
      <w:pPr>
        <w:pStyle w:val="Heading2"/>
        <w:jc w:val="both"/>
        <w:rPr>
          <w:rFonts w:ascii="Times New Roman" w:hAnsi="Times New Roman" w:cs="Times New Roman"/>
        </w:rPr>
      </w:pPr>
      <w:bookmarkStart w:id="10" w:name="_Toc225165658"/>
      <w:r w:rsidRPr="00D5447A">
        <w:rPr>
          <w:rFonts w:ascii="Times New Roman" w:hAnsi="Times New Roman" w:cs="Times New Roman"/>
        </w:rPr>
        <w:t>1.6 Research Gap and Contribution</w:t>
      </w:r>
      <w:bookmarkEnd w:id="10"/>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Table 1 compares the main related works against the four pillars of my project. The table shows that each study covers one or two areas, but no single study covers all four pillars together.</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Table 1: Comparison of Related Work Against Project Pillars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D731E9" w:rsidRPr="00D5447A">
        <w:trPr>
          <w:jc w:val="center"/>
        </w:trPr>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Study</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Dynamic GNN</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Federated Learning</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Explainability</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SIEM Integration</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Basak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Static GNN</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Partial</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Ngo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Static GNN</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lastRenderedPageBreak/>
              <w:t>Han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Static GNN</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Yang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Yes</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Lazzarini et al. (2023)</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Yes (IID only)</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Albanbay et al. (2025)</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Yes (non-IID)</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Alabbadi and Bajaber (2025)</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Yes (SHAP)</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sz w:val="20"/>
              </w:rPr>
              <w:t>This project</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sz w:val="20"/>
              </w:rPr>
              <w:t>Yes (GAT+GRU)</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sz w:val="20"/>
              </w:rPr>
              <w:t>Yes (non-IID)</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sz w:val="20"/>
              </w:rPr>
              <w:t>Yes (IG+Attention)</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sz w:val="20"/>
              </w:rPr>
              <w:t>Yes (ECS JSON)</w:t>
            </w:r>
          </w:p>
        </w:tc>
      </w:tr>
    </w:tbl>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No study I found combines all four of these in one system: dynamic GNN with temporal modelling, federated learning with non-IID data, dual explainability (feature-level and structural), and SIEM-style alerts. Figure 5 shows the positioning of related work against these four pillars. My project fills this gap. I am building a system that has all four components and runs on CPU for edge deployment, using the CICIoT2023 dataset.</w:t>
      </w:r>
    </w:p>
    <w:p w:rsidR="00D731E9" w:rsidRPr="00D5447A" w:rsidRDefault="00C6224A" w:rsidP="009C4487">
      <w:pPr>
        <w:jc w:val="center"/>
        <w:rPr>
          <w:rFonts w:ascii="Times New Roman" w:hAnsi="Times New Roman" w:cs="Times New Roman"/>
        </w:rPr>
      </w:pPr>
      <w:r w:rsidRPr="00D5447A">
        <w:rPr>
          <w:rFonts w:ascii="Times New Roman" w:hAnsi="Times New Roman" w:cs="Times New Roman"/>
          <w:noProof/>
        </w:rPr>
        <w:drawing>
          <wp:inline distT="0" distB="0" distL="0" distR="0">
            <wp:extent cx="4572000" cy="30530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positioning.png"/>
                    <pic:cNvPicPr/>
                  </pic:nvPicPr>
                  <pic:blipFill>
                    <a:blip r:embed="rId14"/>
                    <a:stretch>
                      <a:fillRect/>
                    </a:stretch>
                  </pic:blipFill>
                  <pic:spPr>
                    <a:xfrm>
                      <a:off x="0" y="0"/>
                      <a:ext cx="4572000" cy="3053051"/>
                    </a:xfrm>
                    <a:prstGeom prst="rect">
                      <a:avLst/>
                    </a:prstGeom>
                  </pic:spPr>
                </pic:pic>
              </a:graphicData>
            </a:graphic>
          </wp:inline>
        </w:drawing>
      </w:r>
    </w:p>
    <w:p w:rsidR="00D731E9" w:rsidRPr="00D5447A" w:rsidRDefault="00C6224A" w:rsidP="009C4487">
      <w:pPr>
        <w:spacing w:before="60" w:after="180" w:line="276" w:lineRule="auto"/>
        <w:jc w:val="center"/>
        <w:rPr>
          <w:rFonts w:ascii="Times New Roman" w:hAnsi="Times New Roman" w:cs="Times New Roman"/>
        </w:rPr>
      </w:pPr>
      <w:r w:rsidRPr="00D5447A">
        <w:rPr>
          <w:rFonts w:ascii="Times New Roman" w:hAnsi="Times New Roman" w:cs="Times New Roman"/>
          <w:i/>
          <w:sz w:val="20"/>
        </w:rPr>
        <w:t>Figure 5: Positioning of related work — GNN, federated learning, explainability, and SIEM.</w:t>
      </w:r>
    </w:p>
    <w:p w:rsidR="00D731E9" w:rsidRPr="00D5447A" w:rsidRDefault="00C6224A" w:rsidP="009C4487">
      <w:pPr>
        <w:jc w:val="center"/>
        <w:rPr>
          <w:rFonts w:ascii="Times New Roman" w:hAnsi="Times New Roman" w:cs="Times New Roman"/>
        </w:rPr>
      </w:pPr>
      <w:r w:rsidRPr="00D5447A">
        <w:rPr>
          <w:rFonts w:ascii="Times New Roman" w:hAnsi="Times New Roman" w:cs="Times New Roman"/>
          <w:i/>
        </w:rPr>
        <w:t>Sources: All references cited in Table 1. This figure synthesises the literature review.</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To make the project positioning clearer, Figure 6 maps the four literature pillars directly to the integrated design used in this project.</w:t>
      </w:r>
    </w:p>
    <w:p w:rsidR="00D731E9" w:rsidRPr="00D5447A" w:rsidRDefault="00C6224A" w:rsidP="009C4487">
      <w:pPr>
        <w:jc w:val="center"/>
        <w:rPr>
          <w:rFonts w:ascii="Times New Roman" w:hAnsi="Times New Roman" w:cs="Times New Roman"/>
        </w:rPr>
      </w:pPr>
      <w:bookmarkStart w:id="11" w:name="_GoBack"/>
      <w:r w:rsidRPr="00D5447A">
        <w:rPr>
          <w:rFonts w:ascii="Times New Roman" w:hAnsi="Times New Roman" w:cs="Times New Roman"/>
          <w:noProof/>
        </w:rPr>
        <w:lastRenderedPageBreak/>
        <w:drawing>
          <wp:inline distT="0" distB="0" distL="0" distR="0">
            <wp:extent cx="5749290" cy="383286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terature_project_pillars.png"/>
                    <pic:cNvPicPr/>
                  </pic:nvPicPr>
                  <pic:blipFill>
                    <a:blip r:embed="rId15"/>
                    <a:stretch>
                      <a:fillRect/>
                    </a:stretch>
                  </pic:blipFill>
                  <pic:spPr>
                    <a:xfrm>
                      <a:off x="0" y="0"/>
                      <a:ext cx="5749290" cy="3832860"/>
                    </a:xfrm>
                    <a:prstGeom prst="rect">
                      <a:avLst/>
                    </a:prstGeom>
                  </pic:spPr>
                </pic:pic>
              </a:graphicData>
            </a:graphic>
          </wp:inline>
        </w:drawing>
      </w:r>
      <w:bookmarkEnd w:id="11"/>
    </w:p>
    <w:p w:rsidR="00813446" w:rsidRPr="00813446" w:rsidRDefault="00C6224A" w:rsidP="00813446">
      <w:pPr>
        <w:spacing w:before="60" w:after="180" w:line="276" w:lineRule="auto"/>
        <w:jc w:val="center"/>
        <w:rPr>
          <w:rFonts w:ascii="Times New Roman" w:hAnsi="Times New Roman" w:cs="Times New Roman"/>
          <w:i/>
          <w:sz w:val="20"/>
        </w:rPr>
      </w:pPr>
      <w:r w:rsidRPr="00D5447A">
        <w:rPr>
          <w:rFonts w:ascii="Times New Roman" w:hAnsi="Times New Roman" w:cs="Times New Roman"/>
          <w:i/>
          <w:sz w:val="20"/>
        </w:rPr>
        <w:t>Figure 6: Project integration of four literature pillars.</w:t>
      </w: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813446" w:rsidRDefault="00813446" w:rsidP="009C4487">
      <w:pPr>
        <w:jc w:val="both"/>
        <w:rPr>
          <w:rFonts w:ascii="Times New Roman" w:hAnsi="Times New Roman" w:cs="Times New Roman"/>
        </w:rPr>
      </w:pP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Finally, Figure 7 presents the end-to-end project pipeline, included here to show how the literature insights are translated into an operational research design.</w:t>
      </w:r>
    </w:p>
    <w:p w:rsidR="00D731E9" w:rsidRPr="00D5447A" w:rsidRDefault="00C6224A" w:rsidP="009C4487">
      <w:pPr>
        <w:jc w:val="center"/>
        <w:rPr>
          <w:rFonts w:ascii="Times New Roman" w:hAnsi="Times New Roman" w:cs="Times New Roman"/>
        </w:rPr>
      </w:pPr>
      <w:r w:rsidRPr="00D5447A">
        <w:rPr>
          <w:rFonts w:ascii="Times New Roman" w:hAnsi="Times New Roman" w:cs="Times New Roman"/>
          <w:noProof/>
        </w:rPr>
        <w:drawing>
          <wp:inline distT="0" distB="0" distL="0" distR="0">
            <wp:extent cx="4572000" cy="57207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ipeline.png"/>
                    <pic:cNvPicPr/>
                  </pic:nvPicPr>
                  <pic:blipFill>
                    <a:blip r:embed="rId16"/>
                    <a:stretch>
                      <a:fillRect/>
                    </a:stretch>
                  </pic:blipFill>
                  <pic:spPr>
                    <a:xfrm>
                      <a:off x="0" y="0"/>
                      <a:ext cx="4572000" cy="5720744"/>
                    </a:xfrm>
                    <a:prstGeom prst="rect">
                      <a:avLst/>
                    </a:prstGeom>
                  </pic:spPr>
                </pic:pic>
              </a:graphicData>
            </a:graphic>
          </wp:inline>
        </w:drawing>
      </w:r>
    </w:p>
    <w:p w:rsidR="00D731E9" w:rsidRPr="00D5447A" w:rsidRDefault="00C6224A" w:rsidP="009C4487">
      <w:pPr>
        <w:spacing w:before="60" w:after="180" w:line="276" w:lineRule="auto"/>
        <w:jc w:val="center"/>
        <w:rPr>
          <w:rFonts w:ascii="Times New Roman" w:hAnsi="Times New Roman" w:cs="Times New Roman"/>
        </w:rPr>
      </w:pPr>
      <w:r w:rsidRPr="00D5447A">
        <w:rPr>
          <w:rFonts w:ascii="Times New Roman" w:hAnsi="Times New Roman" w:cs="Times New Roman"/>
          <w:i/>
          <w:sz w:val="20"/>
        </w:rPr>
        <w:t>Figure 7: End-to-end research pipeline aligned with literature findings.</w:t>
      </w:r>
    </w:p>
    <w:p w:rsidR="00D731E9" w:rsidRPr="00D5447A" w:rsidRDefault="00C6224A" w:rsidP="009C4487">
      <w:pPr>
        <w:pStyle w:val="Heading1"/>
        <w:jc w:val="both"/>
        <w:rPr>
          <w:rFonts w:ascii="Times New Roman" w:hAnsi="Times New Roman" w:cs="Times New Roman"/>
        </w:rPr>
      </w:pPr>
      <w:bookmarkStart w:id="12" w:name="_Toc225165659"/>
      <w:r w:rsidRPr="00D5447A">
        <w:rPr>
          <w:rFonts w:ascii="Times New Roman" w:hAnsi="Times New Roman" w:cs="Times New Roman"/>
        </w:rPr>
        <w:lastRenderedPageBreak/>
        <w:t>2. Research Methodology</w:t>
      </w:r>
      <w:bookmarkEnd w:id="12"/>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This section explains how I am doing my research. It covers my method, how I collect and analyse data, and the academic goal of the project.</w:t>
      </w:r>
    </w:p>
    <w:p w:rsidR="00D731E9" w:rsidRPr="00D5447A" w:rsidRDefault="00C6224A" w:rsidP="009C4487">
      <w:pPr>
        <w:pStyle w:val="Heading2"/>
        <w:jc w:val="both"/>
        <w:rPr>
          <w:rFonts w:ascii="Times New Roman" w:hAnsi="Times New Roman" w:cs="Times New Roman"/>
        </w:rPr>
      </w:pPr>
      <w:bookmarkStart w:id="13" w:name="_Toc225165660"/>
      <w:r w:rsidRPr="00D5447A">
        <w:rPr>
          <w:rFonts w:ascii="Times New Roman" w:hAnsi="Times New Roman" w:cs="Times New Roman"/>
        </w:rPr>
        <w:t>2.1 Research Approach and Basis</w:t>
      </w:r>
      <w:bookmarkEnd w:id="13"/>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For this project, I took a quantitative, experimental approach. I design, build and compare several detection models under controlled conditions. I measure metrics like precision, recall, F1, ROC-AUC, false alarm rate and CPU inference time. The test set is held out and never used during training. Each model is tested against the hypotheses below.</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Primary research question:</w:t>
      </w:r>
      <w:r w:rsidRPr="00D5447A">
        <w:rPr>
          <w:rFonts w:ascii="Times New Roman" w:hAnsi="Times New Roman" w:cs="Times New Roman"/>
        </w:rPr>
        <w:t xml:space="preserve"> How can an explainable dynamic graph neural network, trained using federated learning, detect attacks in Software-Defined IoT flow data and generate SIEM alerts that support SOC operations on CPU-based edge devices?</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Sub-questions and hypotheses:</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H1:</w:t>
      </w:r>
      <w:r w:rsidRPr="00D5447A">
        <w:rPr>
          <w:rFonts w:ascii="Times New Roman" w:hAnsi="Times New Roman" w:cs="Times New Roman"/>
        </w:rPr>
        <w:t xml:space="preserve"> The dynamic GNN (GAT+GRU) achieves a higher F1 score and lower false alarm rate than Random Forest and MLP baselines on CICIoT2023 binary classification.</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H2:</w:t>
      </w:r>
      <w:r w:rsidRPr="00D5447A">
        <w:rPr>
          <w:rFonts w:ascii="Times New Roman" w:hAnsi="Times New Roman" w:cs="Times New Roman"/>
        </w:rPr>
        <w:t xml:space="preserve"> The federated GNN achieves F1 within 2% of the centralised GNN, showing that privacy-preserving training does not substantially degrade detection performance.</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H3:</w:t>
      </w:r>
      <w:r w:rsidRPr="00D5447A">
        <w:rPr>
          <w:rFonts w:ascii="Times New Roman" w:hAnsi="Times New Roman" w:cs="Times New Roman"/>
        </w:rPr>
        <w:t xml:space="preserve"> Integrated Gradients and GAT attention weights produce feature attributions and flow-level explanations that identify attack-relevant features (such as TCP flags and protocol indicators) in the generated SIEM alerts.</w:t>
      </w:r>
    </w:p>
    <w:p w:rsidR="00D731E9" w:rsidRPr="00D5447A" w:rsidRDefault="00C6224A" w:rsidP="009C4487">
      <w:pPr>
        <w:pStyle w:val="Heading2"/>
        <w:jc w:val="both"/>
        <w:rPr>
          <w:rFonts w:ascii="Times New Roman" w:hAnsi="Times New Roman" w:cs="Times New Roman"/>
        </w:rPr>
      </w:pPr>
      <w:bookmarkStart w:id="14" w:name="_Toc225165661"/>
      <w:r w:rsidRPr="00D5447A">
        <w:rPr>
          <w:rFonts w:ascii="Times New Roman" w:hAnsi="Times New Roman" w:cs="Times New Roman"/>
        </w:rPr>
        <w:t>2.2 Dataset and Preprocessing</w:t>
      </w:r>
      <w:bookmarkEnd w:id="14"/>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use the CICIoT2023 dataset (Pinto Neto et al., 2023). It has flow-level records with 46 numeric features including packet counts, byte counts, flow duration, protocol indicators (TCP, UDP, ICMP, HTTP, DNS), TCP flag counts (SYN, ACK, RST, PSH, FIN), and statistical measures (mean, variance, standard deviation). Labels cover benign traffic and 34 attack types including DDoS, DoS, reconnaissance, brute force and spoofing. A manageable subset of 500,000 flows per split is selected to fit the 15-week timeline.</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Preprocessing steps:</w:t>
      </w:r>
    </w:p>
    <w:p w:rsidR="00D731E9" w:rsidRPr="00D5447A" w:rsidRDefault="00C6224A" w:rsidP="009C4487">
      <w:pPr>
        <w:pStyle w:val="ListNumber"/>
        <w:numPr>
          <w:ilvl w:val="0"/>
          <w:numId w:val="12"/>
        </w:numPr>
        <w:jc w:val="both"/>
        <w:rPr>
          <w:rFonts w:ascii="Times New Roman" w:hAnsi="Times New Roman" w:cs="Times New Roman"/>
        </w:rPr>
      </w:pPr>
      <w:r w:rsidRPr="00D5447A">
        <w:rPr>
          <w:rFonts w:ascii="Times New Roman" w:hAnsi="Times New Roman" w:cs="Times New Roman"/>
        </w:rPr>
        <w:t>Load raw CSVs and remove any rows with missing or infinite values.</w:t>
      </w:r>
    </w:p>
    <w:p w:rsidR="00D731E9" w:rsidRPr="00D5447A" w:rsidRDefault="00C6224A" w:rsidP="009C4487">
      <w:pPr>
        <w:pStyle w:val="ListNumber"/>
        <w:numPr>
          <w:ilvl w:val="0"/>
          <w:numId w:val="12"/>
        </w:numPr>
        <w:jc w:val="both"/>
        <w:rPr>
          <w:rFonts w:ascii="Times New Roman" w:hAnsi="Times New Roman" w:cs="Times New Roman"/>
        </w:rPr>
      </w:pPr>
      <w:r w:rsidRPr="00D5447A">
        <w:rPr>
          <w:rFonts w:ascii="Times New Roman" w:hAnsi="Times New Roman" w:cs="Times New Roman"/>
        </w:rPr>
        <w:t>Map the 35 original labels to binary classes: 0 (Benign) and 1 (Attack).</w:t>
      </w:r>
    </w:p>
    <w:p w:rsidR="00D731E9" w:rsidRPr="00D5447A" w:rsidRDefault="00C6224A" w:rsidP="009C4487">
      <w:pPr>
        <w:pStyle w:val="ListNumber"/>
        <w:numPr>
          <w:ilvl w:val="0"/>
          <w:numId w:val="12"/>
        </w:numPr>
        <w:jc w:val="both"/>
        <w:rPr>
          <w:rFonts w:ascii="Times New Roman" w:hAnsi="Times New Roman" w:cs="Times New Roman"/>
        </w:rPr>
      </w:pPr>
      <w:r w:rsidRPr="00D5447A">
        <w:rPr>
          <w:rFonts w:ascii="Times New Roman" w:hAnsi="Times New Roman" w:cs="Times New Roman"/>
        </w:rPr>
        <w:lastRenderedPageBreak/>
        <w:t>Apply StandardScaler (fitted on training data only) to normalise all 46 features to zero mean and unit variance. Save the fitted scaler so the same transformation is applied to validation and test sets without data leakage.</w:t>
      </w:r>
    </w:p>
    <w:p w:rsidR="00D731E9" w:rsidRPr="00D5447A" w:rsidRDefault="00C6224A" w:rsidP="009C4487">
      <w:pPr>
        <w:pStyle w:val="ListNumber"/>
        <w:numPr>
          <w:ilvl w:val="0"/>
          <w:numId w:val="12"/>
        </w:numPr>
        <w:jc w:val="both"/>
        <w:rPr>
          <w:rFonts w:ascii="Times New Roman" w:hAnsi="Times New Roman" w:cs="Times New Roman"/>
        </w:rPr>
      </w:pPr>
      <w:r w:rsidRPr="00D5447A">
        <w:rPr>
          <w:rFonts w:ascii="Times New Roman" w:hAnsi="Times New Roman" w:cs="Times New Roman"/>
        </w:rPr>
        <w:t>Export normalised data as Parquet files for efficient loading in later steps.</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chose binary classification rather than multi-class because the most important question for a SOC analyst is simply whether traffic is malicious or not. Adding more attack categories is something I can look at later if time allows.</w:t>
      </w:r>
    </w:p>
    <w:p w:rsidR="00D731E9" w:rsidRPr="00D5447A" w:rsidRDefault="00C6224A" w:rsidP="009C4487">
      <w:pPr>
        <w:pStyle w:val="Heading2"/>
        <w:jc w:val="both"/>
        <w:rPr>
          <w:rFonts w:ascii="Times New Roman" w:hAnsi="Times New Roman" w:cs="Times New Roman"/>
        </w:rPr>
      </w:pPr>
      <w:bookmarkStart w:id="15" w:name="_Toc225165662"/>
      <w:r w:rsidRPr="00D5447A">
        <w:rPr>
          <w:rFonts w:ascii="Times New Roman" w:hAnsi="Times New Roman" w:cs="Times New Roman"/>
        </w:rPr>
        <w:t>2.3 Graph Construction and Design Decisions</w:t>
      </w:r>
      <w:bookmarkEnd w:id="15"/>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The public version of CICIoT2023 has no device IDs or IP addresses. So I cannot build a device-topology graph. Instead, I follow the approach of Ngo et al. (2025) and Basak et al. (2025) and build graphs from feature similarity:</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Nodes:</w:t>
      </w:r>
      <w:r w:rsidRPr="00D5447A">
        <w:rPr>
          <w:rFonts w:ascii="Times New Roman" w:hAnsi="Times New Roman" w:cs="Times New Roman"/>
        </w:rPr>
        <w:t xml:space="preserve"> Each flow record becomes a node with its 46 normalised features as the node feature vector.</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Edges:</w:t>
      </w:r>
      <w:r w:rsidRPr="00D5447A">
        <w:rPr>
          <w:rFonts w:ascii="Times New Roman" w:hAnsi="Times New Roman" w:cs="Times New Roman"/>
        </w:rPr>
        <w:t xml:space="preserve"> k-nearest neighbours (kNN) in Euclidean feature space, with k=5. Ngo et al. (2025) validated this value as a good balance between graph connectivity and computational cost.</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Windows:</w:t>
      </w:r>
      <w:r w:rsidRPr="00D5447A">
        <w:rPr>
          <w:rFonts w:ascii="Times New Roman" w:hAnsi="Times New Roman" w:cs="Times New Roman"/>
        </w:rPr>
        <w:t xml:space="preserve"> 50 flows per window. This gives enough nodes for the GAT to learn meaningful patterns, while keeping computation fast enough for CPU inference.</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Sequences:</w:t>
      </w:r>
      <w:r w:rsidRPr="00D5447A">
        <w:rPr>
          <w:rFonts w:ascii="Times New Roman" w:hAnsi="Times New Roman" w:cs="Times New Roman"/>
        </w:rPr>
        <w:t xml:space="preserve"> 5 consecutive windows per sample. These are fed to the GRU to capture how network behaviour changes over time (covering 250 flows in total).</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Stratified windowing:</w:t>
      </w:r>
      <w:r w:rsidRPr="00D5447A">
        <w:rPr>
          <w:rFonts w:ascii="Times New Roman" w:hAnsi="Times New Roman" w:cs="Times New Roman"/>
        </w:rPr>
        <w:t xml:space="preserve"> The dataset is heavily imbalanced (approximately 97.8% attack, 2.2% benign at flow level). To handle this, benign and attack flows are separated into pools. Windows are built from each pool independently. Minority-class windows use an overlapping stride (25 flows) for augmentation. Sequences are then balanced and shuffled before training.</w:t>
      </w:r>
    </w:p>
    <w:p w:rsidR="00D731E9" w:rsidRPr="00D5447A" w:rsidRDefault="00C6224A" w:rsidP="009C4487">
      <w:pPr>
        <w:pStyle w:val="Heading2"/>
        <w:jc w:val="both"/>
        <w:rPr>
          <w:rFonts w:ascii="Times New Roman" w:hAnsi="Times New Roman" w:cs="Times New Roman"/>
        </w:rPr>
      </w:pPr>
      <w:bookmarkStart w:id="16" w:name="_Toc225165663"/>
      <w:r w:rsidRPr="00D5447A">
        <w:rPr>
          <w:rFonts w:ascii="Times New Roman" w:hAnsi="Times New Roman" w:cs="Times New Roman"/>
        </w:rPr>
        <w:t>2.4 Model Architectures</w:t>
      </w:r>
      <w:bookmarkEnd w:id="16"/>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train and compare four models. They represent increasing structural sophistication. Table 2 summarises the key parameters of each model.</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Table 2: Summary of Model Architectures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D731E9" w:rsidRPr="00D5447A">
        <w:trPr>
          <w:jc w:val="center"/>
        </w:trPr>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Model</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Type</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Input</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Key Parameters</w:t>
            </w:r>
          </w:p>
        </w:tc>
        <w:tc>
          <w:tcPr>
            <w:tcW w:w="1728"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Graph/Temporal</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Random Forest</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Ensemble</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46 flow features</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200 trees, max depth 20</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 / 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lastRenderedPageBreak/>
              <w:t>MLP</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Neural network</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46 flow features</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3 layers (128, 64, 32), dropout 0.2</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No / No</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Centralised GNN</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GAT + GRU</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kNN graph sequences</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4 heads, dim 64, GRU dim 64</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Yes / Yes</w:t>
            </w:r>
          </w:p>
        </w:tc>
      </w:tr>
      <w:tr w:rsidR="00D731E9" w:rsidRPr="00D5447A">
        <w:trPr>
          <w:jc w:val="center"/>
        </w:trPr>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Federated GNN</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GAT + GRU</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kNN graph sequences</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Same as above, 3 clients, 10 rounds</w:t>
            </w:r>
          </w:p>
        </w:tc>
        <w:tc>
          <w:tcPr>
            <w:tcW w:w="1728"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Yes / Yes</w:t>
            </w:r>
          </w:p>
        </w:tc>
      </w:tr>
    </w:tbl>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Random Forest (Baseline 1):</w:t>
      </w:r>
      <w:r w:rsidRPr="00D5447A">
        <w:rPr>
          <w:rFonts w:ascii="Times New Roman" w:hAnsi="Times New Roman" w:cs="Times New Roman"/>
        </w:rPr>
        <w:t xml:space="preserve"> 200 decision trees with maximum depth 20. Trained on flat 46-dimensional feature vectors. This is a strong non-neural baseline that is fast and resistant to overfitting.</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MLP (Baseline 2):</w:t>
      </w:r>
      <w:r w:rsidRPr="00D5447A">
        <w:rPr>
          <w:rFonts w:ascii="Times New Roman" w:hAnsi="Times New Roman" w:cs="Times New Roman"/>
        </w:rPr>
        <w:t xml:space="preserve"> Three hidden layers (128, 64, 32 neurons) with ReLU activation and 20% dropout. Trained on the same flat features. This provides a neural baseline without graph or temporal components.</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Centralised Dynamic GNN (Main Model):</w:t>
      </w:r>
      <w:r w:rsidRPr="00D5447A">
        <w:rPr>
          <w:rFonts w:ascii="Times New Roman" w:hAnsi="Times New Roman" w:cs="Times New Roman"/>
        </w:rPr>
        <w:t xml:space="preserve"> This is the core model. It has: (1) two GAT convolutional layers (4 attention heads, hidden dimension 64); (2) global mean pooling to get one vector per graph snapshot; (3) a GRU recurrent layer (hidden dimension 64) that processes the sequence of 5 graph embeddings; (4) a fully connected classifier that produces binary attack/benign probability.</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Federated Dynamic GNN:</w:t>
      </w:r>
      <w:r w:rsidRPr="00D5447A">
        <w:rPr>
          <w:rFonts w:ascii="Times New Roman" w:hAnsi="Times New Roman" w:cs="Times New Roman"/>
        </w:rPr>
        <w:t xml:space="preserve"> The same architecture as the centralised GNN, but trained using FedAvg across 3 simulated clients. Data is split using Dirichlet distribution (alpha=0.5) to create non-IID conditions. Training runs for 10 communication rounds with 2 local epochs per round. Flower (Beutel et al., 2020) is used as the federated learning framework.</w:t>
      </w:r>
    </w:p>
    <w:p w:rsidR="00D731E9" w:rsidRPr="00D5447A" w:rsidRDefault="00C6224A" w:rsidP="009C4487">
      <w:pPr>
        <w:pStyle w:val="Heading2"/>
        <w:jc w:val="both"/>
        <w:rPr>
          <w:rFonts w:ascii="Times New Roman" w:hAnsi="Times New Roman" w:cs="Times New Roman"/>
        </w:rPr>
      </w:pPr>
      <w:bookmarkStart w:id="17" w:name="_Toc225165664"/>
      <w:r w:rsidRPr="00D5447A">
        <w:rPr>
          <w:rFonts w:ascii="Times New Roman" w:hAnsi="Times New Roman" w:cs="Times New Roman"/>
        </w:rPr>
        <w:t>2.5 Data Gathering and Analysis</w:t>
      </w:r>
      <w:bookmarkEnd w:id="17"/>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use the pre-defined train/validation/test splits from CICIoT2023. This lets me compare my results with other papers that use the same dataset. I use the validation set for hyperparameter tuning and early stopping (patience=5 epochs). The test set is reserved only for final evaluation. A fixed random seed (42) makes results reproducible. I use class-weighted loss for all neural models. This prevents the model from simply predicting the majority class. One challenge I faced during data preparation was handling the extreme class imbalance at flow level. The raw data had about 97.8% attack flows and only 2.2% benign flows. If I trained on this directly, the model would just predict attack every time. I solved this by building the stratified windowing strategy described in Section 2.3, which balances the graph-level samples before training.</w:t>
      </w:r>
    </w:p>
    <w:p w:rsidR="00D731E9" w:rsidRPr="00D5447A" w:rsidRDefault="00C6224A" w:rsidP="009C4487">
      <w:pPr>
        <w:pStyle w:val="Heading2"/>
        <w:jc w:val="both"/>
        <w:rPr>
          <w:rFonts w:ascii="Times New Roman" w:hAnsi="Times New Roman" w:cs="Times New Roman"/>
        </w:rPr>
      </w:pPr>
      <w:bookmarkStart w:id="18" w:name="_Toc225165665"/>
      <w:r w:rsidRPr="00D5447A">
        <w:rPr>
          <w:rFonts w:ascii="Times New Roman" w:hAnsi="Times New Roman" w:cs="Times New Roman"/>
        </w:rPr>
        <w:lastRenderedPageBreak/>
        <w:t>2.6 Evaluation Metrics</w:t>
      </w:r>
      <w:bookmarkEnd w:id="18"/>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use these metrics because they matter for SOC work.</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Precision</w:t>
      </w:r>
      <w:r w:rsidRPr="00D5447A">
        <w:rPr>
          <w:rFonts w:ascii="Times New Roman" w:hAnsi="Times New Roman" w:cs="Times New Roman"/>
        </w:rPr>
        <w:t xml:space="preserve"> (Eq. 1): the fraction of predicted attacks that are actually attacks.</w:t>
      </w:r>
    </w:p>
    <w:p w:rsidR="00D731E9" w:rsidRPr="00D5447A" w:rsidRDefault="00C6224A" w:rsidP="009C4487">
      <w:pPr>
        <w:tabs>
          <w:tab w:val="center" w:pos="4680"/>
          <w:tab w:val="right" w:pos="9360"/>
        </w:tabs>
        <w:spacing w:before="120" w:line="276" w:lineRule="auto"/>
        <w:jc w:val="both"/>
        <w:rPr>
          <w:rFonts w:ascii="Times New Roman" w:hAnsi="Times New Roman" w:cs="Times New Roman"/>
        </w:rPr>
      </w:pPr>
      <w:r w:rsidRPr="00D5447A">
        <w:rPr>
          <w:rFonts w:ascii="Times New Roman" w:hAnsi="Times New Roman" w:cs="Times New Roman"/>
        </w:rPr>
        <w:tab/>
      </w:r>
      <m:oMath>
        <m:r>
          <w:rPr>
            <w:rFonts w:ascii="Cambria Math" w:hAnsi="Cambria Math" w:cs="Times New Roman"/>
          </w:rPr>
          <m:t>Precision = TP / (TP + FP)</m:t>
        </m:r>
      </m:oMath>
      <w:r w:rsidRPr="00D5447A">
        <w:rPr>
          <w:rFonts w:ascii="Times New Roman" w:hAnsi="Times New Roman" w:cs="Times New Roman"/>
        </w:rPr>
        <w:tab/>
        <w:t>(1)</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Recall</w:t>
      </w:r>
      <w:r w:rsidRPr="00D5447A">
        <w:rPr>
          <w:rFonts w:ascii="Times New Roman" w:hAnsi="Times New Roman" w:cs="Times New Roman"/>
        </w:rPr>
        <w:t xml:space="preserve"> (Eq. 2): the fraction of actual attacks that the model correctly finds.</w:t>
      </w:r>
    </w:p>
    <w:p w:rsidR="00D731E9" w:rsidRPr="00D5447A" w:rsidRDefault="00C6224A" w:rsidP="009C4487">
      <w:pPr>
        <w:tabs>
          <w:tab w:val="center" w:pos="4680"/>
          <w:tab w:val="right" w:pos="9360"/>
        </w:tabs>
        <w:spacing w:before="120" w:line="276" w:lineRule="auto"/>
        <w:jc w:val="both"/>
        <w:rPr>
          <w:rFonts w:ascii="Times New Roman" w:hAnsi="Times New Roman" w:cs="Times New Roman"/>
        </w:rPr>
      </w:pPr>
      <w:r w:rsidRPr="00D5447A">
        <w:rPr>
          <w:rFonts w:ascii="Times New Roman" w:hAnsi="Times New Roman" w:cs="Times New Roman"/>
        </w:rPr>
        <w:tab/>
      </w:r>
      <m:oMath>
        <m:r>
          <w:rPr>
            <w:rFonts w:ascii="Cambria Math" w:hAnsi="Cambria Math" w:cs="Times New Roman"/>
          </w:rPr>
          <m:t>Recall = TP / (TP + FN)</m:t>
        </m:r>
      </m:oMath>
      <w:r w:rsidRPr="00D5447A">
        <w:rPr>
          <w:rFonts w:ascii="Times New Roman" w:hAnsi="Times New Roman" w:cs="Times New Roman"/>
        </w:rPr>
        <w:tab/>
        <w:t>(2)</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F1-score</w:t>
      </w:r>
      <w:r w:rsidRPr="00D5447A">
        <w:rPr>
          <w:rFonts w:ascii="Times New Roman" w:hAnsi="Times New Roman" w:cs="Times New Roman"/>
        </w:rPr>
        <w:t xml:space="preserve"> (Eq. 3): the harmonic mean of precision and recall.</w:t>
      </w:r>
    </w:p>
    <w:p w:rsidR="00D731E9" w:rsidRPr="00D5447A" w:rsidRDefault="00C6224A" w:rsidP="009C4487">
      <w:pPr>
        <w:tabs>
          <w:tab w:val="center" w:pos="4680"/>
          <w:tab w:val="right" w:pos="9360"/>
        </w:tabs>
        <w:spacing w:before="120" w:line="276" w:lineRule="auto"/>
        <w:jc w:val="both"/>
        <w:rPr>
          <w:rFonts w:ascii="Times New Roman" w:hAnsi="Times New Roman" w:cs="Times New Roman"/>
        </w:rPr>
      </w:pPr>
      <w:r w:rsidRPr="00D5447A">
        <w:rPr>
          <w:rFonts w:ascii="Times New Roman" w:hAnsi="Times New Roman" w:cs="Times New Roman"/>
        </w:rPr>
        <w:tab/>
      </w:r>
      <m:oMath>
        <m:r>
          <w:rPr>
            <w:rFonts w:ascii="Cambria Math" w:hAnsi="Cambria Math" w:cs="Times New Roman"/>
          </w:rPr>
          <m:t>F₁ = 2 × Precision × Recall / (Precision + Recall)</m:t>
        </m:r>
      </m:oMath>
      <w:r w:rsidRPr="00D5447A">
        <w:rPr>
          <w:rFonts w:ascii="Times New Roman" w:hAnsi="Times New Roman" w:cs="Times New Roman"/>
        </w:rPr>
        <w:tab/>
        <w:t>(3)</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False Alarm Rate</w:t>
      </w:r>
      <w:r w:rsidRPr="00D5447A">
        <w:rPr>
          <w:rFonts w:ascii="Times New Roman" w:hAnsi="Times New Roman" w:cs="Times New Roman"/>
        </w:rPr>
        <w:t xml:space="preserve"> (Eq. 4): the fraction of benign traffic incorrectly flagged as an attack.</w:t>
      </w:r>
    </w:p>
    <w:p w:rsidR="00D731E9" w:rsidRPr="00D5447A" w:rsidRDefault="00C6224A" w:rsidP="009C4487">
      <w:pPr>
        <w:tabs>
          <w:tab w:val="center" w:pos="4680"/>
          <w:tab w:val="right" w:pos="9360"/>
        </w:tabs>
        <w:spacing w:before="120" w:line="276" w:lineRule="auto"/>
        <w:jc w:val="both"/>
        <w:rPr>
          <w:rFonts w:ascii="Times New Roman" w:hAnsi="Times New Roman" w:cs="Times New Roman"/>
        </w:rPr>
      </w:pPr>
      <w:r w:rsidRPr="00D5447A">
        <w:rPr>
          <w:rFonts w:ascii="Times New Roman" w:hAnsi="Times New Roman" w:cs="Times New Roman"/>
        </w:rPr>
        <w:tab/>
      </w:r>
      <m:oMath>
        <m:r>
          <w:rPr>
            <w:rFonts w:ascii="Cambria Math" w:hAnsi="Cambria Math" w:cs="Times New Roman"/>
          </w:rPr>
          <m:t>FAR = FP / (FP + TN)</m:t>
        </m:r>
      </m:oMath>
      <w:r w:rsidRPr="00D5447A">
        <w:rPr>
          <w:rFonts w:ascii="Times New Roman" w:hAnsi="Times New Roman" w:cs="Times New Roman"/>
        </w:rPr>
        <w:tab/>
        <w:t>(4)</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ROC-AUC</w:t>
      </w:r>
      <w:r w:rsidRPr="00D5447A">
        <w:rPr>
          <w:rFonts w:ascii="Times New Roman" w:hAnsi="Times New Roman" w:cs="Times New Roman"/>
        </w:rPr>
        <w:t xml:space="preserve"> (Eq. 5): area under the Receiver Operating Characteristic curve. The ROC curve plots true positive rate against false positive rate at varying thresholds. AUC of 1.0 indicates perfect ranking; 0.5 indicates random guessing.</w:t>
      </w:r>
    </w:p>
    <w:p w:rsidR="00D731E9" w:rsidRPr="00D5447A" w:rsidRDefault="00C6224A" w:rsidP="009C4487">
      <w:pPr>
        <w:tabs>
          <w:tab w:val="center" w:pos="4680"/>
          <w:tab w:val="right" w:pos="9360"/>
        </w:tabs>
        <w:spacing w:before="120" w:line="276" w:lineRule="auto"/>
        <w:jc w:val="both"/>
        <w:rPr>
          <w:rFonts w:ascii="Times New Roman" w:hAnsi="Times New Roman" w:cs="Times New Roman"/>
        </w:rPr>
      </w:pPr>
      <w:r w:rsidRPr="00D5447A">
        <w:rPr>
          <w:rFonts w:ascii="Times New Roman" w:hAnsi="Times New Roman" w:cs="Times New Roman"/>
        </w:rPr>
        <w:tab/>
      </w:r>
      <m:oMath>
        <m:r>
          <w:rPr>
            <w:rFonts w:ascii="Cambria Math" w:hAnsi="Cambria Math" w:cs="Times New Roman"/>
          </w:rPr>
          <m:t>AUC = ∫₀¹ TPR(t) d(FPR(t))</m:t>
        </m:r>
      </m:oMath>
      <w:r w:rsidRPr="00D5447A">
        <w:rPr>
          <w:rFonts w:ascii="Times New Roman" w:hAnsi="Times New Roman" w:cs="Times New Roman"/>
        </w:rPr>
        <w:tab/>
        <w:t>(5)</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also use a confusion matrix, CPU inference time (ms per sample), and communication cost (bytes sent during federated training). False alarm rate matters most for SOCs because high recall with high FAR means too many false alerts.</w:t>
      </w:r>
    </w:p>
    <w:p w:rsidR="00D731E9" w:rsidRPr="00D5447A" w:rsidRDefault="00C6224A" w:rsidP="009C4487">
      <w:pPr>
        <w:pStyle w:val="Heading2"/>
        <w:jc w:val="both"/>
        <w:rPr>
          <w:rFonts w:ascii="Times New Roman" w:hAnsi="Times New Roman" w:cs="Times New Roman"/>
        </w:rPr>
      </w:pPr>
      <w:bookmarkStart w:id="19" w:name="_Toc225165666"/>
      <w:r w:rsidRPr="00D5447A">
        <w:rPr>
          <w:rFonts w:ascii="Times New Roman" w:hAnsi="Times New Roman" w:cs="Times New Roman"/>
        </w:rPr>
        <w:t>2.7 Explainability and SIEM Integration</w:t>
      </w:r>
      <w:bookmarkEnd w:id="19"/>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use two methods for explainability:</w:t>
      </w:r>
    </w:p>
    <w:p w:rsidR="00D731E9" w:rsidRPr="00D5447A" w:rsidRDefault="00C6224A" w:rsidP="009C4487">
      <w:pPr>
        <w:pStyle w:val="ListNumber"/>
        <w:numPr>
          <w:ilvl w:val="0"/>
          <w:numId w:val="13"/>
        </w:numPr>
        <w:jc w:val="both"/>
        <w:rPr>
          <w:rFonts w:ascii="Times New Roman" w:hAnsi="Times New Roman" w:cs="Times New Roman"/>
        </w:rPr>
      </w:pPr>
      <w:r w:rsidRPr="00D5447A">
        <w:rPr>
          <w:rFonts w:ascii="Times New Roman" w:hAnsi="Times New Roman" w:cs="Times New Roman"/>
          <w:b/>
        </w:rPr>
        <w:t>Integrated Gradients (Captum):</w:t>
      </w:r>
      <w:r w:rsidRPr="00D5447A">
        <w:rPr>
          <w:rFonts w:ascii="Times New Roman" w:hAnsi="Times New Roman" w:cs="Times New Roman"/>
        </w:rPr>
        <w:t xml:space="preserve"> For each flagged flow, feature attributions are computed by accumulating gradients along a path from a zero-valued baseline to the actual input (Eq. 6). The top-5 contributing features are extracted and included in the alert.</w:t>
      </w:r>
    </w:p>
    <w:p w:rsidR="00D731E9" w:rsidRPr="00D5447A" w:rsidRDefault="00C6224A" w:rsidP="009C4487">
      <w:pPr>
        <w:tabs>
          <w:tab w:val="center" w:pos="4680"/>
          <w:tab w:val="right" w:pos="9360"/>
        </w:tabs>
        <w:spacing w:before="120" w:line="276" w:lineRule="auto"/>
        <w:jc w:val="both"/>
        <w:rPr>
          <w:rFonts w:ascii="Times New Roman" w:hAnsi="Times New Roman" w:cs="Times New Roman"/>
        </w:rPr>
      </w:pPr>
      <w:r w:rsidRPr="00D5447A">
        <w:rPr>
          <w:rFonts w:ascii="Times New Roman" w:hAnsi="Times New Roman" w:cs="Times New Roman"/>
        </w:rPr>
        <w:tab/>
      </w:r>
      <m:oMath>
        <m:r>
          <w:rPr>
            <w:rFonts w:ascii="Cambria Math" w:hAnsi="Cambria Math" w:cs="Times New Roman"/>
          </w:rPr>
          <m:t>IGᵢ(x) = (xᵢ - x'ᵢ) × ∫₀¹ ∂F(x' + α(x - x')) / ∂xᵢ dα</m:t>
        </m:r>
      </m:oMath>
      <w:r w:rsidRPr="00D5447A">
        <w:rPr>
          <w:rFonts w:ascii="Times New Roman" w:hAnsi="Times New Roman" w:cs="Times New Roman"/>
        </w:rPr>
        <w:tab/>
        <w:t>(6)</w:t>
      </w:r>
    </w:p>
    <w:p w:rsidR="00D731E9" w:rsidRPr="00D5447A" w:rsidRDefault="00C6224A" w:rsidP="009C4487">
      <w:pPr>
        <w:spacing w:after="60" w:line="276" w:lineRule="auto"/>
        <w:jc w:val="both"/>
        <w:rPr>
          <w:rFonts w:ascii="Times New Roman" w:hAnsi="Times New Roman" w:cs="Times New Roman"/>
        </w:rPr>
      </w:pPr>
      <w:r w:rsidRPr="00D5447A">
        <w:rPr>
          <w:rFonts w:ascii="Times New Roman" w:hAnsi="Times New Roman" w:cs="Times New Roman"/>
          <w:i/>
          <w:sz w:val="20"/>
        </w:rPr>
        <w:t>where x is the input, x' is the baseline, and F is the model output.</w:t>
      </w:r>
    </w:p>
    <w:p w:rsidR="00D731E9" w:rsidRPr="00D5447A" w:rsidRDefault="00C6224A" w:rsidP="009C4487">
      <w:pPr>
        <w:pStyle w:val="ListNumber"/>
        <w:numPr>
          <w:ilvl w:val="0"/>
          <w:numId w:val="13"/>
        </w:numPr>
        <w:jc w:val="both"/>
        <w:rPr>
          <w:rFonts w:ascii="Times New Roman" w:hAnsi="Times New Roman" w:cs="Times New Roman"/>
        </w:rPr>
      </w:pPr>
      <w:r w:rsidRPr="00D5447A">
        <w:rPr>
          <w:rFonts w:ascii="Times New Roman" w:hAnsi="Times New Roman" w:cs="Times New Roman"/>
          <w:b/>
        </w:rPr>
        <w:t>GAT attention weights:</w:t>
      </w:r>
      <w:r w:rsidRPr="00D5447A">
        <w:rPr>
          <w:rFonts w:ascii="Times New Roman" w:hAnsi="Times New Roman" w:cs="Times New Roman"/>
        </w:rPr>
        <w:t xml:space="preserve"> The learned attention coefficients from the final GAT layer identify which neighbouring flows in the graph most influenced the classification. This provides structural context.</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Alerts are formatted in ECS (Elastic Common Schema) JSON format. I serve them through a FastAPI endpoint (POST /score). Each alert includes: timestamp, severity level, confidence score, </w:t>
      </w:r>
      <w:r w:rsidRPr="00D5447A">
        <w:rPr>
          <w:rFonts w:ascii="Times New Roman" w:hAnsi="Times New Roman" w:cs="Times New Roman"/>
        </w:rPr>
        <w:lastRenderedPageBreak/>
        <w:t>predicted label, top contributing features, and top neighbour flows. This format works with SIEM platforms like Elastic Security and Splunk.</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The full research pipeline from raw data to SIEM alerts is shown earlier in Figure 7 and is used here as the implementation reference for this section. During implementation, I found that running Integrated Gradients on graph sequences was slower than expected because Captum needs many forward passes (50 integration steps by default). To keep inference time acceptable on CPU, I set the system to compute explanations only for flows flagged as attacks, rather than for every single flow. This reduced the explainability overhead without losing the most important alerts.</w:t>
      </w:r>
    </w:p>
    <w:p w:rsidR="00D731E9" w:rsidRPr="00D5447A" w:rsidRDefault="00C6224A" w:rsidP="009C4487">
      <w:pPr>
        <w:pStyle w:val="Heading2"/>
        <w:jc w:val="both"/>
        <w:rPr>
          <w:rFonts w:ascii="Times New Roman" w:hAnsi="Times New Roman" w:cs="Times New Roman"/>
        </w:rPr>
      </w:pPr>
      <w:bookmarkStart w:id="20" w:name="_Toc225165667"/>
      <w:r w:rsidRPr="00D5447A">
        <w:rPr>
          <w:rFonts w:ascii="Times New Roman" w:hAnsi="Times New Roman" w:cs="Times New Roman"/>
        </w:rPr>
        <w:t>2.8 Academic Worth and Verifiable Goal</w:t>
      </w:r>
      <w:bookmarkEnd w:id="20"/>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My project has a clear, verifiable academic goal: to test whether an explainable dynamic GNN, trained with federated learning, can detect IoT attacks and produce useful SIEM alerts on CPU-based edge devices. I will demonstrate the rigour of my research in the following ways:</w:t>
      </w:r>
    </w:p>
    <w:p w:rsidR="00D731E9" w:rsidRPr="00D5447A" w:rsidRDefault="00C6224A" w:rsidP="009C4487">
      <w:pPr>
        <w:pStyle w:val="ListNumber"/>
        <w:numPr>
          <w:ilvl w:val="0"/>
          <w:numId w:val="14"/>
        </w:numPr>
        <w:jc w:val="both"/>
        <w:rPr>
          <w:rFonts w:ascii="Times New Roman" w:hAnsi="Times New Roman" w:cs="Times New Roman"/>
        </w:rPr>
      </w:pPr>
      <w:r w:rsidRPr="00D5447A">
        <w:rPr>
          <w:rFonts w:ascii="Times New Roman" w:hAnsi="Times New Roman" w:cs="Times New Roman"/>
          <w:b/>
        </w:rPr>
        <w:t>Architectural contribution:</w:t>
      </w:r>
      <w:r w:rsidRPr="00D5447A">
        <w:rPr>
          <w:rFonts w:ascii="Times New Roman" w:hAnsi="Times New Roman" w:cs="Times New Roman"/>
        </w:rPr>
        <w:t xml:space="preserve"> No existing prototype combines dynamic GNN (GAT+GRU), federated learning, dual explainability, and SIEM integration in one system on CICIoT2023 (see Table 1).</w:t>
      </w:r>
    </w:p>
    <w:p w:rsidR="00D731E9" w:rsidRPr="00D5447A" w:rsidRDefault="00C6224A" w:rsidP="009C4487">
      <w:pPr>
        <w:pStyle w:val="ListNumber"/>
        <w:numPr>
          <w:ilvl w:val="0"/>
          <w:numId w:val="14"/>
        </w:numPr>
        <w:jc w:val="both"/>
        <w:rPr>
          <w:rFonts w:ascii="Times New Roman" w:hAnsi="Times New Roman" w:cs="Times New Roman"/>
        </w:rPr>
      </w:pPr>
      <w:r w:rsidRPr="00D5447A">
        <w:rPr>
          <w:rFonts w:ascii="Times New Roman" w:hAnsi="Times New Roman" w:cs="Times New Roman"/>
          <w:b/>
        </w:rPr>
        <w:t>Empirical evidence:</w:t>
      </w:r>
      <w:r w:rsidRPr="00D5447A">
        <w:rPr>
          <w:rFonts w:ascii="Times New Roman" w:hAnsi="Times New Roman" w:cs="Times New Roman"/>
        </w:rPr>
        <w:t xml:space="preserve"> I compare flat models (Random Forest, MLP), centralised GNN, and federated GNN on the same data with identical preprocessing. This provides objective evidence of whether graph structure and federated learning actually improve detection.</w:t>
      </w:r>
    </w:p>
    <w:p w:rsidR="00D731E9" w:rsidRPr="00D5447A" w:rsidRDefault="00C6224A" w:rsidP="009C4487">
      <w:pPr>
        <w:pStyle w:val="ListNumber"/>
        <w:numPr>
          <w:ilvl w:val="0"/>
          <w:numId w:val="14"/>
        </w:numPr>
        <w:jc w:val="both"/>
        <w:rPr>
          <w:rFonts w:ascii="Times New Roman" w:hAnsi="Times New Roman" w:cs="Times New Roman"/>
        </w:rPr>
      </w:pPr>
      <w:r w:rsidRPr="00D5447A">
        <w:rPr>
          <w:rFonts w:ascii="Times New Roman" w:hAnsi="Times New Roman" w:cs="Times New Roman"/>
          <w:b/>
        </w:rPr>
        <w:t>Practical applicability:</w:t>
      </w:r>
      <w:r w:rsidRPr="00D5447A">
        <w:rPr>
          <w:rFonts w:ascii="Times New Roman" w:hAnsi="Times New Roman" w:cs="Times New Roman"/>
        </w:rPr>
        <w:t xml:space="preserve"> The full pipeline runs on CPU with acceptable latency for edge use. This bridges the gap between academic research and real SOC tools.</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How I will present the data to prove rigour:</w:t>
      </w:r>
      <w:r w:rsidRPr="00D5447A">
        <w:rPr>
          <w:rFonts w:ascii="Times New Roman" w:hAnsi="Times New Roman" w:cs="Times New Roman"/>
        </w:rPr>
        <w:t xml:space="preserve"> I will present results in comparison tables, confusion matrices, ROC curves, and federated learning convergence plots. Each hypothesis (H1 to H3) maps to specific metrics that can be checked on the held-out test set. I will not use the test set for any tuning. It is reserved solely for final evaluation. Beyond the performance numbers, I believe the project is useful because it shows that all four components (graph detection, federated training, explainability, and SIEM output) can work together in one small system on a normal computer. Most papers only look at one or two of these parts. Showing that they can be combined in a working prototype is valuable for both researchers and for SOC teams who want to try graph-based detection without needing expensive hardware.</w:t>
      </w:r>
    </w:p>
    <w:p w:rsidR="00D731E9" w:rsidRPr="00D5447A" w:rsidRDefault="00C6224A" w:rsidP="009C4487">
      <w:pPr>
        <w:pStyle w:val="Heading2"/>
        <w:jc w:val="both"/>
        <w:rPr>
          <w:rFonts w:ascii="Times New Roman" w:hAnsi="Times New Roman" w:cs="Times New Roman"/>
        </w:rPr>
      </w:pPr>
      <w:bookmarkStart w:id="21" w:name="_Toc225165668"/>
      <w:r w:rsidRPr="00D5447A">
        <w:rPr>
          <w:rFonts w:ascii="Times New Roman" w:hAnsi="Times New Roman" w:cs="Times New Roman"/>
        </w:rPr>
        <w:lastRenderedPageBreak/>
        <w:t>2.9 Anticipated Critical Reflection</w:t>
      </w:r>
      <w:bookmarkEnd w:id="21"/>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The MSc Project Handbook requires a Critical Reflection section in the final report. At this stage, I anticipate reflecting on the following areas:</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Dataset representativeness:</w:t>
      </w:r>
      <w:r w:rsidRPr="00D5447A">
        <w:rPr>
          <w:rFonts w:ascii="Times New Roman" w:hAnsi="Times New Roman" w:cs="Times New Roman"/>
        </w:rPr>
        <w:t xml:space="preserve"> CICIoT2023 is a controlled testbed dataset. Results may not directly transfer to all real IoT environments with different devices and traffic patterns.</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Graph construction validity:</w:t>
      </w:r>
      <w:r w:rsidRPr="00D5447A">
        <w:rPr>
          <w:rFonts w:ascii="Times New Roman" w:hAnsi="Times New Roman" w:cs="Times New Roman"/>
        </w:rPr>
        <w:t xml:space="preserve"> kNN feature-similarity graphs are a proxy for true network topology. The assumption that flows similar in feature space are behaviourally related may not always hold, especially for encrypted traffic.</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Federated learning scale:</w:t>
      </w:r>
      <w:r w:rsidRPr="00D5447A">
        <w:rPr>
          <w:rFonts w:ascii="Times New Roman" w:hAnsi="Times New Roman" w:cs="Times New Roman"/>
        </w:rPr>
        <w:t xml:space="preserve"> Three simulated clients on a single machine do not capture real-world communication latency, client dropout, or security attacks on the federation itself.</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SDIoT scope:</w:t>
      </w:r>
      <w:r w:rsidRPr="00D5447A">
        <w:rPr>
          <w:rFonts w:ascii="Times New Roman" w:hAnsi="Times New Roman" w:cs="Times New Roman"/>
        </w:rPr>
        <w:t xml:space="preserve"> The flow features are consistent with SDN controller exports. However, the prototype does not integrate with an actual SDN controller. The SDIoT framing provides architectural context rather than a demonstrated deployment.</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Explainability validation:</w:t>
      </w:r>
      <w:r w:rsidRPr="00D5447A">
        <w:rPr>
          <w:rFonts w:ascii="Times New Roman" w:hAnsi="Times New Roman" w:cs="Times New Roman"/>
        </w:rPr>
        <w:t xml:space="preserve"> Without a formal user study with SOC analysts, the claim that explanations "support" triage is based on qualitative assessment rather than measured analyst performance improvement.</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Prototype maturity:</w:t>
      </w:r>
      <w:r w:rsidRPr="00D5447A">
        <w:rPr>
          <w:rFonts w:ascii="Times New Roman" w:hAnsi="Times New Roman" w:cs="Times New Roman"/>
        </w:rPr>
        <w:t xml:space="preserve"> The system is a research prototype. It is not a production SIEM.</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These limitations will define clear boundaries for my conclusions and identify directions for future work. I will incorporate feedback from this interim report into the critical reflection section of my final report. If I were to restart this project, I would spend more time early on exploring the dataset before jumping into graph construction. I spent several days debugging the kNN graph builder before I realised that some features had very different scales, which made the distance calculations unreliable until I applied proper normalisation. Starting with a thorough data exploration step would have saved that time.</w:t>
      </w:r>
    </w:p>
    <w:p w:rsidR="00D731E9" w:rsidRPr="00D5447A" w:rsidRDefault="00C6224A" w:rsidP="009C4487">
      <w:pPr>
        <w:pStyle w:val="Heading1"/>
        <w:jc w:val="both"/>
        <w:rPr>
          <w:rFonts w:ascii="Times New Roman" w:hAnsi="Times New Roman" w:cs="Times New Roman"/>
        </w:rPr>
      </w:pPr>
      <w:bookmarkStart w:id="22" w:name="_Toc225165669"/>
      <w:r w:rsidRPr="00D5447A">
        <w:rPr>
          <w:rFonts w:ascii="Times New Roman" w:hAnsi="Times New Roman" w:cs="Times New Roman"/>
        </w:rPr>
        <w:t>3. Plan for Completion</w:t>
      </w:r>
      <w:bookmarkEnd w:id="22"/>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In this part, I explain what I have done so far and what still needs to be done before submission. It also covers what I will do if results are not as expected.</w:t>
      </w:r>
    </w:p>
    <w:p w:rsidR="00D731E9" w:rsidRPr="00D5447A" w:rsidRDefault="00C6224A" w:rsidP="009C4487">
      <w:pPr>
        <w:pStyle w:val="Heading2"/>
        <w:jc w:val="both"/>
        <w:rPr>
          <w:rFonts w:ascii="Times New Roman" w:hAnsi="Times New Roman" w:cs="Times New Roman"/>
        </w:rPr>
      </w:pPr>
      <w:bookmarkStart w:id="23" w:name="_Toc225165670"/>
      <w:r w:rsidRPr="00D5447A">
        <w:rPr>
          <w:rFonts w:ascii="Times New Roman" w:hAnsi="Times New Roman" w:cs="Times New Roman"/>
        </w:rPr>
        <w:t>3.1 Current Status</w:t>
      </w:r>
      <w:bookmarkEnd w:id="23"/>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At the time of writing this report, I have completed the following:</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lastRenderedPageBreak/>
        <w:t>Data pipeline:</w:t>
      </w:r>
      <w:r w:rsidRPr="00D5447A">
        <w:rPr>
          <w:rFonts w:ascii="Times New Roman" w:hAnsi="Times New Roman" w:cs="Times New Roman"/>
        </w:rPr>
        <w:t xml:space="preserve"> CICIoT2023 has been downloaded, preprocessed, normalised, and exported as Parquet files. The fitted scaler has been saved for consistent transformation of validation and test sets.</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Graph construction:</w:t>
      </w:r>
      <w:r w:rsidRPr="00D5447A">
        <w:rPr>
          <w:rFonts w:ascii="Times New Roman" w:hAnsi="Times New Roman" w:cs="Times New Roman"/>
        </w:rPr>
        <w:t xml:space="preserve"> The kNN graph builder, stratified windowing, and sequence dataset have been implemented and tested.</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All four models:</w:t>
      </w:r>
      <w:r w:rsidRPr="00D5447A">
        <w:rPr>
          <w:rFonts w:ascii="Times New Roman" w:hAnsi="Times New Roman" w:cs="Times New Roman"/>
        </w:rPr>
        <w:t xml:space="preserve"> Random Forest, MLP, centralised GNN, and federated GNN architectures have been implemented and trained.</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Training infrastructure:</w:t>
      </w:r>
      <w:r w:rsidRPr="00D5447A">
        <w:rPr>
          <w:rFonts w:ascii="Times New Roman" w:hAnsi="Times New Roman" w:cs="Times New Roman"/>
        </w:rPr>
        <w:t xml:space="preserve"> Training loops with early stopping, class-weighted loss, and metric logging are operational.</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Federated learning:</w:t>
      </w:r>
      <w:r w:rsidRPr="00D5447A">
        <w:rPr>
          <w:rFonts w:ascii="Times New Roman" w:hAnsi="Times New Roman" w:cs="Times New Roman"/>
        </w:rPr>
        <w:t xml:space="preserve"> Flower server and client scripts are implemented. Dirichlet non-IID splitting is functional. A 10-round simulation has been completed.</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Explainability:</w:t>
      </w:r>
      <w:r w:rsidRPr="00D5447A">
        <w:rPr>
          <w:rFonts w:ascii="Times New Roman" w:hAnsi="Times New Roman" w:cs="Times New Roman"/>
        </w:rPr>
        <w:t xml:space="preserve"> Captum Integrated Gradients and GAT attention extraction are implemented and produce feature attributions.</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SIEM integration:</w:t>
      </w:r>
      <w:r w:rsidRPr="00D5447A">
        <w:rPr>
          <w:rFonts w:ascii="Times New Roman" w:hAnsi="Times New Roman" w:cs="Times New Roman"/>
        </w:rPr>
        <w:t xml:space="preserve"> The FastAPI endpoint producing ECS-formatted JSON alerts is operational.</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Preliminary metrics:</w:t>
      </w:r>
      <w:r w:rsidRPr="00D5447A">
        <w:rPr>
          <w:rFonts w:ascii="Times New Roman" w:hAnsi="Times New Roman" w:cs="Times New Roman"/>
        </w:rPr>
        <w:t xml:space="preserve"> All four models have been trained and evaluated on the test set. Initial metrics have been collected but not yet formally analysed.</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The main engineering work is done. What remains is final evaluation, analysis, and writing the dissertation.</w:t>
      </w:r>
    </w:p>
    <w:p w:rsidR="00D731E9" w:rsidRPr="00D5447A" w:rsidRDefault="00C6224A" w:rsidP="009C4487">
      <w:pPr>
        <w:pStyle w:val="Heading2"/>
        <w:jc w:val="both"/>
        <w:rPr>
          <w:rFonts w:ascii="Times New Roman" w:hAnsi="Times New Roman" w:cs="Times New Roman"/>
        </w:rPr>
      </w:pPr>
      <w:bookmarkStart w:id="24" w:name="_Toc225165671"/>
      <w:r w:rsidRPr="00D5447A">
        <w:rPr>
          <w:rFonts w:ascii="Times New Roman" w:hAnsi="Times New Roman" w:cs="Times New Roman"/>
        </w:rPr>
        <w:t>3.2 Plan to Completion</w:t>
      </w:r>
      <w:bookmarkEnd w:id="24"/>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t>Table 3: Completion Timeline</w:t>
      </w:r>
    </w:p>
    <w:tbl>
      <w:tblPr>
        <w:tblStyle w:val="TableGrid"/>
        <w:tblW w:w="0" w:type="auto"/>
        <w:jc w:val="center"/>
        <w:tblLook w:val="04A0" w:firstRow="1" w:lastRow="0" w:firstColumn="1" w:lastColumn="0" w:noHBand="0" w:noVBand="1"/>
      </w:tblPr>
      <w:tblGrid>
        <w:gridCol w:w="2160"/>
        <w:gridCol w:w="2160"/>
        <w:gridCol w:w="2160"/>
        <w:gridCol w:w="2160"/>
      </w:tblGrid>
      <w:tr w:rsidR="00D731E9" w:rsidRPr="00D5447A">
        <w:trPr>
          <w:jc w:val="center"/>
        </w:trPr>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Week</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Dates (Approx.)</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Tasks</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Deliverables</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5</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Current week</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Finalise all experiments with fixed seeds; generate final metrics for all four models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Final metric tables, confusion matrices</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5–6</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+1 week</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Generate all figures: confusion matrices, ROC curves, FL convergence plot, inference time chart</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All dissertation figures</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6</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+1.5 weeks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 xml:space="preserve">Conduct sensitivity </w:t>
            </w:r>
            <w:r w:rsidRPr="00D5447A">
              <w:rPr>
                <w:rFonts w:ascii="Times New Roman" w:hAnsi="Times New Roman" w:cs="Times New Roman"/>
                <w:sz w:val="20"/>
              </w:rPr>
              <w:lastRenderedPageBreak/>
              <w:t>analysis: vary k (3, 5, 7) and window_size (25, 50, 100) if time permits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lastRenderedPageBreak/>
              <w:t xml:space="preserve">Sensitivity analysis </w:t>
            </w:r>
            <w:r w:rsidRPr="00D5447A">
              <w:rPr>
                <w:rFonts w:ascii="Times New Roman" w:hAnsi="Times New Roman" w:cs="Times New Roman"/>
                <w:sz w:val="20"/>
              </w:rPr>
              <w:lastRenderedPageBreak/>
              <w:t>table (optional)</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lastRenderedPageBreak/>
              <w:t>6–7</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+2 weeks</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Write Results and Discussion chapters; interpret results against H1 to H3</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Draft Results and Discussion</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7</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+2.5 weeks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Write Conclusion and Critical Self-Evaluation; revisit references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Draft Conclusion chapter</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7–8</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+3 weeks</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Incorporate interim report feedback; integrate all chapters; proofread</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Complete dissertation draft</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8</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Submission week</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Final proofread; check word count; verify figures; submit</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Final dissertation submission</w:t>
            </w:r>
          </w:p>
        </w:tc>
      </w:tr>
    </w:tbl>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Figure 8 provides a visual roadmap of the remaining project phases from interim submission to final submission.</w:t>
      </w:r>
    </w:p>
    <w:p w:rsidR="00D731E9" w:rsidRPr="00D5447A" w:rsidRDefault="00C6224A" w:rsidP="009C4487">
      <w:pPr>
        <w:jc w:val="center"/>
        <w:rPr>
          <w:rFonts w:ascii="Times New Roman" w:hAnsi="Times New Roman" w:cs="Times New Roman"/>
        </w:rPr>
      </w:pPr>
      <w:r w:rsidRPr="00D5447A">
        <w:rPr>
          <w:rFonts w:ascii="Times New Roman" w:hAnsi="Times New Roman" w:cs="Times New Roman"/>
          <w:noProof/>
        </w:rPr>
        <w:drawing>
          <wp:inline distT="0" distB="0" distL="0" distR="0">
            <wp:extent cx="4572000" cy="21945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im_completion_roadmap.png"/>
                    <pic:cNvPicPr/>
                  </pic:nvPicPr>
                  <pic:blipFill>
                    <a:blip r:embed="rId17"/>
                    <a:stretch>
                      <a:fillRect/>
                    </a:stretch>
                  </pic:blipFill>
                  <pic:spPr>
                    <a:xfrm>
                      <a:off x="0" y="0"/>
                      <a:ext cx="4572000" cy="2194560"/>
                    </a:xfrm>
                    <a:prstGeom prst="rect">
                      <a:avLst/>
                    </a:prstGeom>
                  </pic:spPr>
                </pic:pic>
              </a:graphicData>
            </a:graphic>
          </wp:inline>
        </w:drawing>
      </w:r>
    </w:p>
    <w:p w:rsidR="00D731E9" w:rsidRPr="00D5447A" w:rsidRDefault="00C6224A" w:rsidP="009C4487">
      <w:pPr>
        <w:spacing w:before="60" w:after="180" w:line="276" w:lineRule="auto"/>
        <w:jc w:val="center"/>
        <w:rPr>
          <w:rFonts w:ascii="Times New Roman" w:hAnsi="Times New Roman" w:cs="Times New Roman"/>
        </w:rPr>
      </w:pPr>
      <w:r w:rsidRPr="00D5447A">
        <w:rPr>
          <w:rFonts w:ascii="Times New Roman" w:hAnsi="Times New Roman" w:cs="Times New Roman"/>
          <w:i/>
          <w:sz w:val="20"/>
        </w:rPr>
        <w:t>Figure 8: Interim-to-final completion roadmap.</w:t>
      </w:r>
    </w:p>
    <w:p w:rsidR="00D731E9" w:rsidRPr="00D5447A" w:rsidRDefault="00C6224A" w:rsidP="009C4487">
      <w:pPr>
        <w:pStyle w:val="Heading2"/>
        <w:jc w:val="both"/>
        <w:rPr>
          <w:rFonts w:ascii="Times New Roman" w:hAnsi="Times New Roman" w:cs="Times New Roman"/>
        </w:rPr>
      </w:pPr>
      <w:bookmarkStart w:id="25" w:name="_Toc225165672"/>
      <w:r w:rsidRPr="00D5447A">
        <w:rPr>
          <w:rFonts w:ascii="Times New Roman" w:hAnsi="Times New Roman" w:cs="Times New Roman"/>
        </w:rPr>
        <w:t>3.2.1 Alignment with Final Dissertation Criteria</w:t>
      </w:r>
      <w:bookmarkEnd w:id="25"/>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Table 4 shows how my progress aligns with the final dissertation marking criteria.</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b/>
        </w:rPr>
        <w:lastRenderedPageBreak/>
        <w:t>Table 4: Alignment of Project Progress with Final Dissertation Criteria</w:t>
      </w:r>
    </w:p>
    <w:tbl>
      <w:tblPr>
        <w:tblStyle w:val="TableGrid"/>
        <w:tblW w:w="0" w:type="auto"/>
        <w:jc w:val="center"/>
        <w:tblLook w:val="04A0" w:firstRow="1" w:lastRow="0" w:firstColumn="1" w:lastColumn="0" w:noHBand="0" w:noVBand="1"/>
      </w:tblPr>
      <w:tblGrid>
        <w:gridCol w:w="2160"/>
        <w:gridCol w:w="2160"/>
        <w:gridCol w:w="2160"/>
        <w:gridCol w:w="2160"/>
      </w:tblGrid>
      <w:tr w:rsidR="00D731E9" w:rsidRPr="00D5447A">
        <w:trPr>
          <w:jc w:val="center"/>
        </w:trPr>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Final Criterion</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Weight</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Interim Status</w:t>
            </w:r>
          </w:p>
        </w:tc>
        <w:tc>
          <w:tcPr>
            <w:tcW w:w="2160" w:type="dxa"/>
            <w:tcBorders>
              <w:top w:val="single" w:sz="4" w:space="0" w:color="4472C4"/>
              <w:left w:val="single" w:sz="4" w:space="0" w:color="4472C4"/>
              <w:bottom w:val="single" w:sz="4" w:space="0" w:color="4472C4"/>
              <w:right w:val="single" w:sz="4" w:space="0" w:color="4472C4"/>
            </w:tcBorders>
            <w:shd w:val="clear" w:color="auto" w:fill="4472C4"/>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b/>
                <w:color w:val="FFFFFF"/>
                <w:sz w:val="20"/>
              </w:rPr>
              <w:t>Planned Improvement Before Final Submission</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Introduction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5%</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Drafted clearly in final dissertation structure</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Tighten motivation and scope after final results</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Context / Literature Review</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20%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Strong and expanded with critical analysis, figures, and gap table</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Add any new references prompted by final findings</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Research Design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20%</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Methodology fully specified with equations, hypotheses, and controls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Add final validation details and any sensitivity outcomes</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Implementation (Practical Work)</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25%</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Core system completed (data pipeline, 4 models, FL, XAI, API)</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Improve code documentation and reproducibility notes</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Evaluation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5%</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Preliminary metrics collected</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Run final fixed-seed experiments and verify consistency</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Presentation of Results</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5%</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Result plan and figure templates prepared</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Insert final tables/plots with concise interpretation</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Conclusions and Recommendations</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10%</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Draft direction defined in completion plan</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Finalise evidence-based recommendations from results</w:t>
            </w:r>
          </w:p>
        </w:tc>
      </w:tr>
      <w:tr w:rsidR="00D731E9" w:rsidRPr="00D5447A">
        <w:trPr>
          <w:jc w:val="center"/>
        </w:trPr>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Critical Self-Evaluation</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10%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Anticipated reflection areas identified</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Pr>
          <w:p w:rsidR="00D731E9" w:rsidRPr="00D5447A" w:rsidRDefault="00C6224A" w:rsidP="009C4487">
            <w:pPr>
              <w:jc w:val="both"/>
              <w:rPr>
                <w:rFonts w:ascii="Times New Roman" w:hAnsi="Times New Roman" w:cs="Times New Roman"/>
              </w:rPr>
            </w:pPr>
            <w:r w:rsidRPr="00D5447A">
              <w:rPr>
                <w:rFonts w:ascii="Times New Roman" w:hAnsi="Times New Roman" w:cs="Times New Roman"/>
                <w:sz w:val="20"/>
              </w:rPr>
              <w:t>Write full reflective analysis after final evaluation</w:t>
            </w:r>
          </w:p>
        </w:tc>
      </w:tr>
    </w:tbl>
    <w:p w:rsidR="00D731E9" w:rsidRPr="00D5447A" w:rsidRDefault="00C6224A" w:rsidP="009C4487">
      <w:pPr>
        <w:pStyle w:val="Heading2"/>
        <w:jc w:val="both"/>
        <w:rPr>
          <w:rFonts w:ascii="Times New Roman" w:hAnsi="Times New Roman" w:cs="Times New Roman"/>
        </w:rPr>
      </w:pPr>
      <w:bookmarkStart w:id="26" w:name="_Toc225165673"/>
      <w:r w:rsidRPr="00D5447A">
        <w:rPr>
          <w:rFonts w:ascii="Times New Roman" w:hAnsi="Times New Roman" w:cs="Times New Roman"/>
        </w:rPr>
        <w:t>3.3 How Results Will Be Analysed</w:t>
      </w:r>
      <w:bookmarkEnd w:id="26"/>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When the final results are ready, I will analyse them as follows:</w:t>
      </w:r>
    </w:p>
    <w:p w:rsidR="00D731E9" w:rsidRPr="00D5447A" w:rsidRDefault="00C6224A" w:rsidP="009C4487">
      <w:pPr>
        <w:pStyle w:val="ListNumber"/>
        <w:numPr>
          <w:ilvl w:val="0"/>
          <w:numId w:val="15"/>
        </w:numPr>
        <w:jc w:val="both"/>
        <w:rPr>
          <w:rFonts w:ascii="Times New Roman" w:hAnsi="Times New Roman" w:cs="Times New Roman"/>
        </w:rPr>
      </w:pPr>
      <w:r w:rsidRPr="00D5447A">
        <w:rPr>
          <w:rFonts w:ascii="Times New Roman" w:hAnsi="Times New Roman" w:cs="Times New Roman"/>
          <w:b/>
        </w:rPr>
        <w:lastRenderedPageBreak/>
        <w:t>Model comparison (H1):</w:t>
      </w:r>
      <w:r w:rsidRPr="00D5447A">
        <w:rPr>
          <w:rFonts w:ascii="Times New Roman" w:hAnsi="Times New Roman" w:cs="Times New Roman"/>
        </w:rPr>
        <w:t xml:space="preserve"> I will compare Random Forest, MLP, centralised GNN, and federated GNN on the same test set using precision, recall, F1, ROC-AUC, and false alarm rate. Results will be presented in a comparison table.</w:t>
      </w:r>
    </w:p>
    <w:p w:rsidR="00D731E9" w:rsidRPr="00D5447A" w:rsidRDefault="00C6224A" w:rsidP="009C4487">
      <w:pPr>
        <w:pStyle w:val="ListNumber"/>
        <w:numPr>
          <w:ilvl w:val="0"/>
          <w:numId w:val="15"/>
        </w:numPr>
        <w:jc w:val="both"/>
        <w:rPr>
          <w:rFonts w:ascii="Times New Roman" w:hAnsi="Times New Roman" w:cs="Times New Roman"/>
        </w:rPr>
      </w:pPr>
      <w:r w:rsidRPr="00D5447A">
        <w:rPr>
          <w:rFonts w:ascii="Times New Roman" w:hAnsi="Times New Roman" w:cs="Times New Roman"/>
          <w:b/>
        </w:rPr>
        <w:t>Federated vs. centralised (H2):</w:t>
      </w:r>
      <w:r w:rsidRPr="00D5447A">
        <w:rPr>
          <w:rFonts w:ascii="Times New Roman" w:hAnsi="Times New Roman" w:cs="Times New Roman"/>
        </w:rPr>
        <w:t xml:space="preserve"> I will compare the federated model's metrics round by round and check whether it reaches performance within 2% of the centralised model. Communication cost will also be reported.</w:t>
      </w:r>
    </w:p>
    <w:p w:rsidR="00D731E9" w:rsidRPr="00D5447A" w:rsidRDefault="00C6224A" w:rsidP="009C4487">
      <w:pPr>
        <w:pStyle w:val="ListNumber"/>
        <w:numPr>
          <w:ilvl w:val="0"/>
          <w:numId w:val="15"/>
        </w:numPr>
        <w:jc w:val="both"/>
        <w:rPr>
          <w:rFonts w:ascii="Times New Roman" w:hAnsi="Times New Roman" w:cs="Times New Roman"/>
        </w:rPr>
      </w:pPr>
      <w:r w:rsidRPr="00D5447A">
        <w:rPr>
          <w:rFonts w:ascii="Times New Roman" w:hAnsi="Times New Roman" w:cs="Times New Roman"/>
          <w:b/>
        </w:rPr>
        <w:t>Explainability assessment (H3):</w:t>
      </w:r>
      <w:r w:rsidRPr="00D5447A">
        <w:rPr>
          <w:rFonts w:ascii="Times New Roman" w:hAnsi="Times New Roman" w:cs="Times New Roman"/>
        </w:rPr>
        <w:t xml:space="preserve"> I will generate 3 to 5 example alerts with full explanations (top features and top flows). I will discuss whether the highlighted features would help a SOC analyst understand and act on each alert. This assessment is qualitative.</w:t>
      </w:r>
    </w:p>
    <w:p w:rsidR="00D731E9" w:rsidRPr="00D5447A" w:rsidRDefault="00C6224A" w:rsidP="009C4487">
      <w:pPr>
        <w:pStyle w:val="ListNumber"/>
        <w:numPr>
          <w:ilvl w:val="0"/>
          <w:numId w:val="15"/>
        </w:numPr>
        <w:jc w:val="both"/>
        <w:rPr>
          <w:rFonts w:ascii="Times New Roman" w:hAnsi="Times New Roman" w:cs="Times New Roman"/>
        </w:rPr>
      </w:pPr>
      <w:r w:rsidRPr="00D5447A">
        <w:rPr>
          <w:rFonts w:ascii="Times New Roman" w:hAnsi="Times New Roman" w:cs="Times New Roman"/>
          <w:b/>
        </w:rPr>
        <w:t>Figures and visualisations:</w:t>
      </w:r>
      <w:r w:rsidRPr="00D5447A">
        <w:rPr>
          <w:rFonts w:ascii="Times New Roman" w:hAnsi="Times New Roman" w:cs="Times New Roman"/>
        </w:rPr>
        <w:t xml:space="preserve"> Confusion matrices for each model, ROC curves, a federated convergence plot, and a bar chart comparing inference time and F1-score will support the text.</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One thing I noticed in the preliminary runs is that the centralised GNN reached very high validation scores after just one or two epochs. This fast convergence might mean the chosen subset is relatively easy for the model, or it might mean the class-weighted loss and stratified windowing are working very well together. I plan to look into this more carefully during the final evaluation. If the task is too easy, I may try a harder subset or discuss it as a limitation.</w:t>
      </w:r>
    </w:p>
    <w:p w:rsidR="00D731E9" w:rsidRPr="00D5447A" w:rsidRDefault="00C6224A" w:rsidP="009C4487">
      <w:pPr>
        <w:pStyle w:val="Heading2"/>
        <w:jc w:val="both"/>
        <w:rPr>
          <w:rFonts w:ascii="Times New Roman" w:hAnsi="Times New Roman" w:cs="Times New Roman"/>
        </w:rPr>
      </w:pPr>
      <w:bookmarkStart w:id="27" w:name="_Toc225165674"/>
      <w:r w:rsidRPr="00D5447A">
        <w:rPr>
          <w:rFonts w:ascii="Times New Roman" w:hAnsi="Times New Roman" w:cs="Times New Roman"/>
        </w:rPr>
        <w:t>3.4 Contingency Plans</w:t>
      </w:r>
      <w:bookmarkEnd w:id="27"/>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I have planned for the possibility that results do not go as expected:</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Scenario 1: GNN does not beat baselines.</w:t>
      </w:r>
      <w:r w:rsidRPr="00D5447A">
        <w:rPr>
          <w:rFonts w:ascii="Times New Roman" w:hAnsi="Times New Roman" w:cs="Times New Roman"/>
        </w:rPr>
        <w:t xml:space="preserve"> That is still a valid result. I will discuss why flat models might be sufficient for this dataset. The contribution then becomes evidence about when graphs help and when they do not.</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Scenario 2: Federated GNN drops a lot (more than 5% F1).</w:t>
      </w:r>
      <w:r w:rsidRPr="00D5447A">
        <w:rPr>
          <w:rFonts w:ascii="Times New Roman" w:hAnsi="Times New Roman" w:cs="Times New Roman"/>
        </w:rPr>
        <w:t xml:space="preserve"> I will investigate whether the drop is caused by non-IID data or too few rounds. I may suggest alternatives like FedProx or more communication rounds for future work.</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Scenario 3: Explainability is too slow.</w:t>
      </w:r>
      <w:r w:rsidRPr="00D5447A">
        <w:rPr>
          <w:rFonts w:ascii="Times New Roman" w:hAnsi="Times New Roman" w:cs="Times New Roman"/>
        </w:rPr>
        <w:t xml:space="preserve"> I will apply it only to selected alerts (for example, the top 10% by confidence). I will document the trade-off and may suggest faster methods.</w:t>
      </w:r>
    </w:p>
    <w:p w:rsidR="00D731E9" w:rsidRPr="00D5447A" w:rsidRDefault="00C6224A" w:rsidP="009C4487">
      <w:pPr>
        <w:pStyle w:val="ListBullet"/>
        <w:jc w:val="both"/>
        <w:rPr>
          <w:rFonts w:ascii="Times New Roman" w:hAnsi="Times New Roman" w:cs="Times New Roman"/>
        </w:rPr>
      </w:pPr>
      <w:r w:rsidRPr="00D5447A">
        <w:rPr>
          <w:rFonts w:ascii="Times New Roman" w:hAnsi="Times New Roman" w:cs="Times New Roman"/>
          <w:b/>
        </w:rPr>
        <w:t>Scenario 4: Running out of time.</w:t>
      </w:r>
      <w:r w:rsidRPr="00D5447A">
        <w:rPr>
          <w:rFonts w:ascii="Times New Roman" w:hAnsi="Times New Roman" w:cs="Times New Roman"/>
        </w:rPr>
        <w:t xml:space="preserve"> I will drop the sensitivity analysis first. The main deliverable (four models, explanations, and SIEM alerts) can still be completed without it.</w:t>
      </w:r>
    </w:p>
    <w:p w:rsidR="009C4487" w:rsidRDefault="009C4487">
      <w:pPr>
        <w:spacing w:after="200" w:line="276" w:lineRule="auto"/>
        <w:rPr>
          <w:rFonts w:ascii="Times New Roman" w:eastAsiaTheme="majorEastAsia" w:hAnsi="Times New Roman" w:cs="Times New Roman"/>
          <w:b/>
          <w:bCs/>
          <w:color w:val="1F3A5F"/>
          <w:sz w:val="32"/>
          <w:szCs w:val="28"/>
        </w:rPr>
      </w:pPr>
      <w:r>
        <w:rPr>
          <w:rFonts w:ascii="Times New Roman" w:hAnsi="Times New Roman" w:cs="Times New Roman"/>
        </w:rPr>
        <w:br w:type="page"/>
      </w:r>
    </w:p>
    <w:p w:rsidR="00D731E9" w:rsidRPr="00D5447A" w:rsidRDefault="00C6224A" w:rsidP="009C4487">
      <w:pPr>
        <w:pStyle w:val="Heading1"/>
        <w:jc w:val="both"/>
        <w:rPr>
          <w:rFonts w:ascii="Times New Roman" w:hAnsi="Times New Roman" w:cs="Times New Roman"/>
        </w:rPr>
      </w:pPr>
      <w:bookmarkStart w:id="28" w:name="_Toc225165675"/>
      <w:r w:rsidRPr="00D5447A">
        <w:rPr>
          <w:rFonts w:ascii="Times New Roman" w:hAnsi="Times New Roman" w:cs="Times New Roman"/>
        </w:rPr>
        <w:lastRenderedPageBreak/>
        <w:t>References</w:t>
      </w:r>
      <w:bookmarkEnd w:id="28"/>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Ahmad, Z., Shahid Khan, A., Wai Shiang, C., Abdullah, J. and Ahmad, F. (2021) 'Network intrusion detection system: a systematic study of machine learning and deep learning approaches', </w:t>
      </w:r>
      <w:r w:rsidRPr="00D5447A">
        <w:rPr>
          <w:rFonts w:ascii="Times New Roman" w:hAnsi="Times New Roman" w:cs="Times New Roman"/>
          <w:i/>
        </w:rPr>
        <w:t>Transactions on Emerging Telecommunications Technologies</w:t>
      </w:r>
      <w:r w:rsidRPr="00D5447A">
        <w:rPr>
          <w:rFonts w:ascii="Times New Roman" w:hAnsi="Times New Roman" w:cs="Times New Roman"/>
        </w:rPr>
        <w:t>, 32(1), e4150. doi: 10.1002/ett.4150.</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Alahmadi, B.A., Axon, L., Martinovic, I. and Sherr, M. (2022) '99% false positives: a qualitative study of SOC analysts' perspectives on security alarms', in </w:t>
      </w:r>
      <w:r w:rsidRPr="00D5447A">
        <w:rPr>
          <w:rFonts w:ascii="Times New Roman" w:hAnsi="Times New Roman" w:cs="Times New Roman"/>
          <w:i/>
        </w:rPr>
        <w:t>Proceedings of the 31st USENIX Security Symposium</w:t>
      </w:r>
      <w:r w:rsidRPr="00D5447A">
        <w:rPr>
          <w:rFonts w:ascii="Times New Roman" w:hAnsi="Times New Roman" w:cs="Times New Roman"/>
        </w:rPr>
        <w:t>. Boston, MA, 10–12 August. Berkeley, CA: USENIX Association, pp. 2783–2800.</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Alabbadi, A. and Bajaber, F. (2025) 'An intrusion detection system over the IoT data streams using eXplainable artificial intelligence (XAI)', </w:t>
      </w:r>
      <w:r w:rsidRPr="00D5447A">
        <w:rPr>
          <w:rFonts w:ascii="Times New Roman" w:hAnsi="Times New Roman" w:cs="Times New Roman"/>
          <w:i/>
        </w:rPr>
        <w:t>Sensors</w:t>
      </w:r>
      <w:r w:rsidRPr="00D5447A">
        <w:rPr>
          <w:rFonts w:ascii="Times New Roman" w:hAnsi="Times New Roman" w:cs="Times New Roman"/>
        </w:rPr>
        <w:t>, 25(3), p. 847. doi: 10.3390/s25030847.</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Albanbay, N., Tursynbek, Y., Graffi, K., Uskenbayeva, R., Kalpeyeva, Z., Abilkaiyr, Z. and Ayapov, Y. (2025) 'Federated learning-based intrusion detection in IoT networks: performance evaluation and data scaling study', </w:t>
      </w:r>
      <w:r w:rsidRPr="00D5447A">
        <w:rPr>
          <w:rFonts w:ascii="Times New Roman" w:hAnsi="Times New Roman" w:cs="Times New Roman"/>
          <w:i/>
        </w:rPr>
        <w:t>Journal of Sensor and Actuator Networks</w:t>
      </w:r>
      <w:r w:rsidRPr="00D5447A">
        <w:rPr>
          <w:rFonts w:ascii="Times New Roman" w:hAnsi="Times New Roman" w:cs="Times New Roman"/>
        </w:rPr>
        <w:t>, 14(4), p. 78. doi: 10.3390/jsan14040078.</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Antonakakis, M., April, T., Bailey, M., Bernhard, M., Bursztein, E., Cochran, J., Durumeric, Z., Halderman, J.A., Invernizzi, L., Kallitsis, M., Kumar, D., Lever, C., Ma, Z., Mason, J., Menscher, D., Seaman, C., Sullivan, N., Thomas, K. and Zhou, Y. (2017) 'Understanding the Mirai botnet', in </w:t>
      </w:r>
      <w:r w:rsidRPr="00D5447A">
        <w:rPr>
          <w:rFonts w:ascii="Times New Roman" w:hAnsi="Times New Roman" w:cs="Times New Roman"/>
          <w:i/>
        </w:rPr>
        <w:t>Proceedings of the 26th USENIX Security Symposium</w:t>
      </w:r>
      <w:r w:rsidRPr="00D5447A">
        <w:rPr>
          <w:rFonts w:ascii="Times New Roman" w:hAnsi="Times New Roman" w:cs="Times New Roman"/>
        </w:rPr>
        <w:t>. Vancouver, BC, 16–18 August. Berkeley, CA: USENIX Association, pp. 1093–1110.</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Basak, M., Kim, D.-W., Han, M.-M. and Shin, G.-Y. (2025) 'X-GANet: an explainable graph-based framework for robust network intrusion detection', </w:t>
      </w:r>
      <w:r w:rsidRPr="00D5447A">
        <w:rPr>
          <w:rFonts w:ascii="Times New Roman" w:hAnsi="Times New Roman" w:cs="Times New Roman"/>
          <w:i/>
        </w:rPr>
        <w:t>Applied Sciences</w:t>
      </w:r>
      <w:r w:rsidRPr="00D5447A">
        <w:rPr>
          <w:rFonts w:ascii="Times New Roman" w:hAnsi="Times New Roman" w:cs="Times New Roman"/>
        </w:rPr>
        <w:t>, 15(9), p. 5002. doi: 10.3390/app15095002.</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Bera, S., Misra, S. and Vasilakos, A.V. (2017) 'Software-defined networking for Internet of Things: a survey', </w:t>
      </w:r>
      <w:r w:rsidRPr="00D5447A">
        <w:rPr>
          <w:rFonts w:ascii="Times New Roman" w:hAnsi="Times New Roman" w:cs="Times New Roman"/>
          <w:i/>
        </w:rPr>
        <w:t>IEEE Internet of Things Journal</w:t>
      </w:r>
      <w:r w:rsidRPr="00D5447A">
        <w:rPr>
          <w:rFonts w:ascii="Times New Roman" w:hAnsi="Times New Roman" w:cs="Times New Roman"/>
        </w:rPr>
        <w:t>, 4(6), pp. 1994–2008. doi: 10.1109/JIOT.2017.2746186.</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Beutel, D.J., Tober, T., Steiner, D., Aber, S., Becker, T., Naseri, A., Tanner, Y. and Lane, N.D. (2020) 'Flower: a friendly federated learning framework', </w:t>
      </w:r>
      <w:r w:rsidRPr="00D5447A">
        <w:rPr>
          <w:rFonts w:ascii="Times New Roman" w:hAnsi="Times New Roman" w:cs="Times New Roman"/>
          <w:i/>
        </w:rPr>
        <w:t>arXiv preprint</w:t>
      </w:r>
      <w:r w:rsidRPr="00D5447A">
        <w:rPr>
          <w:rFonts w:ascii="Times New Roman" w:hAnsi="Times New Roman" w:cs="Times New Roman"/>
        </w:rPr>
        <w:t>. doi: 10.48550/arXiv.2007.14390.</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lastRenderedPageBreak/>
        <w:t xml:space="preserve">Caville, E., Lo, W.W., Layeghy, S. and Portmann, M. (2022) 'Anomal-E: a self-supervised network intrusion detection system based on graph neural networks', </w:t>
      </w:r>
      <w:r w:rsidRPr="00D5447A">
        <w:rPr>
          <w:rFonts w:ascii="Times New Roman" w:hAnsi="Times New Roman" w:cs="Times New Roman"/>
          <w:i/>
        </w:rPr>
        <w:t>Knowledge-Based Systems</w:t>
      </w:r>
      <w:r w:rsidRPr="00D5447A">
        <w:rPr>
          <w:rFonts w:ascii="Times New Roman" w:hAnsi="Times New Roman" w:cs="Times New Roman"/>
        </w:rPr>
        <w:t>, 258, p. 110030. doi: 10.1016/j.knosys.2022.110030.</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Cuppens, F. and Miege, A. (2002) 'Alert correlation in a cooperative intrusion detection framework', in </w:t>
      </w:r>
      <w:r w:rsidRPr="00D5447A">
        <w:rPr>
          <w:rFonts w:ascii="Times New Roman" w:hAnsi="Times New Roman" w:cs="Times New Roman"/>
          <w:i/>
        </w:rPr>
        <w:t>Proceedings of the 2002 IEEE Symposium on Security and Privacy</w:t>
      </w:r>
      <w:r w:rsidRPr="00D5447A">
        <w:rPr>
          <w:rFonts w:ascii="Times New Roman" w:hAnsi="Times New Roman" w:cs="Times New Roman"/>
        </w:rPr>
        <w:t>, pp. 202–215.</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Han, Z., Zhang, C., Yang, G., Yang, P., Ren, J. and Liu, L. (2025) 'DIMK-GCN: a dynamic interactive multi-channel graph convolutional network model for intrusion detection', </w:t>
      </w:r>
      <w:r w:rsidRPr="00D5447A">
        <w:rPr>
          <w:rFonts w:ascii="Times New Roman" w:hAnsi="Times New Roman" w:cs="Times New Roman"/>
          <w:i/>
        </w:rPr>
        <w:t>Electronics</w:t>
      </w:r>
      <w:r w:rsidRPr="00D5447A">
        <w:rPr>
          <w:rFonts w:ascii="Times New Roman" w:hAnsi="Times New Roman" w:cs="Times New Roman"/>
        </w:rPr>
        <w:t>, 14(7), p. 1391. doi: 10.3390/electronics14071391.</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Kairouz, P., McMahan, H.B., Avent, B., Bellet, A., Bennis, M., Bhagoji, A.N., Bonawitz, K., Charles, Z., Cormode, G., Cummings, R. et al. (2021) 'Advances and open problems in federated learning', </w:t>
      </w:r>
      <w:r w:rsidRPr="00D5447A">
        <w:rPr>
          <w:rFonts w:ascii="Times New Roman" w:hAnsi="Times New Roman" w:cs="Times New Roman"/>
          <w:i/>
        </w:rPr>
        <w:t>Foundations and Trends in Machine Learning</w:t>
      </w:r>
      <w:r w:rsidRPr="00D5447A">
        <w:rPr>
          <w:rFonts w:ascii="Times New Roman" w:hAnsi="Times New Roman" w:cs="Times New Roman"/>
        </w:rPr>
        <w:t>, 14(1–2), pp. 1–210. doi: 10.1561/2200000083.</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Kokhlikyan, N., Miglani, V., Martin, M., Wang, E., Alsallakh, B., Reynolds, J., Melnikov, A., Kliushkina, N., Araya, C., Yan, S. and Reblitz-Richardson, O. (2020) 'Captum: a unified and generic model interpretability library for PyTorch', </w:t>
      </w:r>
      <w:r w:rsidRPr="00D5447A">
        <w:rPr>
          <w:rFonts w:ascii="Times New Roman" w:hAnsi="Times New Roman" w:cs="Times New Roman"/>
          <w:i/>
        </w:rPr>
        <w:t>arXiv preprint</w:t>
      </w:r>
      <w:r w:rsidRPr="00D5447A">
        <w:rPr>
          <w:rFonts w:ascii="Times New Roman" w:hAnsi="Times New Roman" w:cs="Times New Roman"/>
        </w:rPr>
        <w:t>. doi: 10.48550/arXiv.2009.07896.</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Kolias, C., Kambourakis, G., Stavrou, A. and Voas, J. (2017) 'DDoS in the IoT: Mirai and other botnets', </w:t>
      </w:r>
      <w:r w:rsidRPr="00D5447A">
        <w:rPr>
          <w:rFonts w:ascii="Times New Roman" w:hAnsi="Times New Roman" w:cs="Times New Roman"/>
          <w:i/>
        </w:rPr>
        <w:t>Computer</w:t>
      </w:r>
      <w:r w:rsidRPr="00D5447A">
        <w:rPr>
          <w:rFonts w:ascii="Times New Roman" w:hAnsi="Times New Roman" w:cs="Times New Roman"/>
        </w:rPr>
        <w:t>, 50(7), pp. 80–84. doi: 10.1109/MC.2017.201.</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Lazzarini, R., Tianfield, H. and Charissis, V. (2023) 'Federated learning for IoT intrusion detection', </w:t>
      </w:r>
      <w:r w:rsidRPr="00D5447A">
        <w:rPr>
          <w:rFonts w:ascii="Times New Roman" w:hAnsi="Times New Roman" w:cs="Times New Roman"/>
          <w:i/>
        </w:rPr>
        <w:t>AI</w:t>
      </w:r>
      <w:r w:rsidRPr="00D5447A">
        <w:rPr>
          <w:rFonts w:ascii="Times New Roman" w:hAnsi="Times New Roman" w:cs="Times New Roman"/>
        </w:rPr>
        <w:t>, 4(3), pp. 509–530. doi: 10.3390/ai4030028.</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Liu, Y., Chen, J. and Zhou, J. (2019) 'Temporal graph neural networks for fraud detection', in </w:t>
      </w:r>
      <w:r w:rsidRPr="00D5447A">
        <w:rPr>
          <w:rFonts w:ascii="Times New Roman" w:hAnsi="Times New Roman" w:cs="Times New Roman"/>
          <w:i/>
        </w:rPr>
        <w:t>Proceedings of the 2019 IEEE International Conference on Data Mining (ICDM)</w:t>
      </w:r>
      <w:r w:rsidRPr="00D5447A">
        <w:rPr>
          <w:rFonts w:ascii="Times New Roman" w:hAnsi="Times New Roman" w:cs="Times New Roman"/>
        </w:rPr>
        <w:t>, pp. 1202–1207.</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McMahan, B., Moore, E., Ramage, D., Hampson, S. and Arcas, B.A. (2017) 'Communication-efficient learning of deep networks from decentralized data', in </w:t>
      </w:r>
      <w:r w:rsidRPr="00D5447A">
        <w:rPr>
          <w:rFonts w:ascii="Times New Roman" w:hAnsi="Times New Roman" w:cs="Times New Roman"/>
          <w:i/>
        </w:rPr>
        <w:t>Proceedings of the 20th International Conference on Artificial Intelligence and Statistics (AISTATS)</w:t>
      </w:r>
      <w:r w:rsidRPr="00D5447A">
        <w:rPr>
          <w:rFonts w:ascii="Times New Roman" w:hAnsi="Times New Roman" w:cs="Times New Roman"/>
        </w:rPr>
        <w:t>. Fort Lauderdale, FL, 20–22 April. PMLR, pp. 1273–1282.</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Ngo, T., Yin, J., Ge, Y.-F. and Wang, H. (2025) 'Optimizing IoT intrusion detection: a graph neural network approach with attribute-based graph construction', </w:t>
      </w:r>
      <w:r w:rsidRPr="00D5447A">
        <w:rPr>
          <w:rFonts w:ascii="Times New Roman" w:hAnsi="Times New Roman" w:cs="Times New Roman"/>
          <w:i/>
        </w:rPr>
        <w:t>Information</w:t>
      </w:r>
      <w:r w:rsidRPr="00D5447A">
        <w:rPr>
          <w:rFonts w:ascii="Times New Roman" w:hAnsi="Times New Roman" w:cs="Times New Roman"/>
        </w:rPr>
        <w:t>, 16(6), p. 499. doi: 10.3390/info16060499.</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lastRenderedPageBreak/>
        <w:t xml:space="preserve">Pinto Neto, E.C., Dadkhah, S., Ferreira, R., Zohourian, A., Lu, R. and Ghorbani, A.A. (2023) 'CICIoT2023: a real-time dataset and benchmark for large-scale attacks in IoT environment', </w:t>
      </w:r>
      <w:r w:rsidRPr="00D5447A">
        <w:rPr>
          <w:rFonts w:ascii="Times New Roman" w:hAnsi="Times New Roman" w:cs="Times New Roman"/>
          <w:i/>
        </w:rPr>
        <w:t>Sensors</w:t>
      </w:r>
      <w:r w:rsidRPr="00D5447A">
        <w:rPr>
          <w:rFonts w:ascii="Times New Roman" w:hAnsi="Times New Roman" w:cs="Times New Roman"/>
        </w:rPr>
        <w:t>, 23(13), p. 5941. doi: 10.3390/s23135941.</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Shone, N., Ngoc, T.N., Phai, V.D. and Shi, Q. (2018) 'A deep learning approach to network intrusion detection', </w:t>
      </w:r>
      <w:r w:rsidRPr="00D5447A">
        <w:rPr>
          <w:rFonts w:ascii="Times New Roman" w:hAnsi="Times New Roman" w:cs="Times New Roman"/>
          <w:i/>
        </w:rPr>
        <w:t>IEEE Transactions on Emerging Topics in Computational Intelligence</w:t>
      </w:r>
      <w:r w:rsidRPr="00D5447A">
        <w:rPr>
          <w:rFonts w:ascii="Times New Roman" w:hAnsi="Times New Roman" w:cs="Times New Roman"/>
        </w:rPr>
        <w:t>, 2(1), pp. 41–50. doi: 10.1109/TETCI.2017.2772792.</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Sundararajan, M., Taly, A. and Yan, Q. (2017) 'Axiomatic attribution for deep networks', in </w:t>
      </w:r>
      <w:r w:rsidRPr="00D5447A">
        <w:rPr>
          <w:rFonts w:ascii="Times New Roman" w:hAnsi="Times New Roman" w:cs="Times New Roman"/>
          <w:i/>
        </w:rPr>
        <w:t>Proceedings of the 34th International Conference on Machine Learning (ICML)</w:t>
      </w:r>
      <w:r w:rsidRPr="00D5447A">
        <w:rPr>
          <w:rFonts w:ascii="Times New Roman" w:hAnsi="Times New Roman" w:cs="Times New Roman"/>
        </w:rPr>
        <w:t>. Sydney, Australia, 6–11 August. PMLR, pp. 3319–3328.</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Velickovic, P., Cucurull, G., Casanova, A., Romero, A., Lio, P. and Bengio, Y. (2018) 'Graph attention networks', in </w:t>
      </w:r>
      <w:r w:rsidRPr="00D5447A">
        <w:rPr>
          <w:rFonts w:ascii="Times New Roman" w:hAnsi="Times New Roman" w:cs="Times New Roman"/>
          <w:i/>
        </w:rPr>
        <w:t>Proceedings of the 6th International Conference on Learning Representations (ICLR)</w:t>
      </w:r>
      <w:r w:rsidRPr="00D5447A">
        <w:rPr>
          <w:rFonts w:ascii="Times New Roman" w:hAnsi="Times New Roman" w:cs="Times New Roman"/>
        </w:rPr>
        <w:t>. Vancouver, BC, 30 April – 3 May. Available at: https://openreview.net/forum?id=rJXMpikCZ.</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Wang, R., Zhao, J., Zhang, H., He, L., Li, H. and Huang, M. (2025) 'Network traffic analysis based on graph neural networks: a scoping review', </w:t>
      </w:r>
      <w:r w:rsidRPr="00D5447A">
        <w:rPr>
          <w:rFonts w:ascii="Times New Roman" w:hAnsi="Times New Roman" w:cs="Times New Roman"/>
          <w:i/>
        </w:rPr>
        <w:t>Big Data and Cognitive Computing</w:t>
      </w:r>
      <w:r w:rsidRPr="00D5447A">
        <w:rPr>
          <w:rFonts w:ascii="Times New Roman" w:hAnsi="Times New Roman" w:cs="Times New Roman"/>
        </w:rPr>
        <w:t>, 9(11), p. 270. doi: 10.3390/bdcc9110270.</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Yang, S., Pan, W., Li, M., Yin, M., Ren, H., Chang, Y., Liu, Y., Zhang, S. and Lou, F. (2025) 'Industrial Internet of Things intrusion detection system based on graph neural network', </w:t>
      </w:r>
      <w:r w:rsidRPr="00D5447A">
        <w:rPr>
          <w:rFonts w:ascii="Times New Roman" w:hAnsi="Times New Roman" w:cs="Times New Roman"/>
          <w:i/>
        </w:rPr>
        <w:t>Symmetry</w:t>
      </w:r>
      <w:r w:rsidRPr="00D5447A">
        <w:rPr>
          <w:rFonts w:ascii="Times New Roman" w:hAnsi="Times New Roman" w:cs="Times New Roman"/>
        </w:rPr>
        <w:t>, 17(7), pp. 997–997. doi: 10.3390/sym17070997.</w:t>
      </w:r>
    </w:p>
    <w:p w:rsidR="00D731E9" w:rsidRPr="00D5447A" w:rsidRDefault="00C6224A" w:rsidP="009C4487">
      <w:pPr>
        <w:jc w:val="both"/>
        <w:rPr>
          <w:rFonts w:ascii="Times New Roman" w:hAnsi="Times New Roman" w:cs="Times New Roman"/>
        </w:rPr>
      </w:pPr>
      <w:r w:rsidRPr="00D5447A">
        <w:rPr>
          <w:rFonts w:ascii="Times New Roman" w:hAnsi="Times New Roman" w:cs="Times New Roman"/>
        </w:rPr>
        <w:t xml:space="preserve">Zhong, M., Lin, M., Zhang, C. and Xu, Z. (2024) 'A survey on graph neural networks for intrusion detection systems: methods, trends and challenges', </w:t>
      </w:r>
      <w:r w:rsidRPr="00D5447A">
        <w:rPr>
          <w:rFonts w:ascii="Times New Roman" w:hAnsi="Times New Roman" w:cs="Times New Roman"/>
          <w:i/>
        </w:rPr>
        <w:t>Computers and Security</w:t>
      </w:r>
      <w:r w:rsidRPr="00D5447A">
        <w:rPr>
          <w:rFonts w:ascii="Times New Roman" w:hAnsi="Times New Roman" w:cs="Times New Roman"/>
        </w:rPr>
        <w:t>, 141, pp. 103821. doi: 10.1016/j.cose.2024.103821.</w:t>
      </w:r>
    </w:p>
    <w:sectPr w:rsidR="00D731E9" w:rsidRPr="00D5447A" w:rsidSect="0083686D">
      <w:footerReference w:type="default" r:id="rId18"/>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D0447" w:rsidRDefault="007D0447">
      <w:pPr>
        <w:spacing w:after="0" w:line="240" w:lineRule="auto"/>
      </w:pPr>
      <w:r>
        <w:separator/>
      </w:r>
    </w:p>
  </w:endnote>
  <w:endnote w:type="continuationSeparator" w:id="0">
    <w:p w:rsidR="007D0447" w:rsidRDefault="007D0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2638343"/>
      <w:docPartObj>
        <w:docPartGallery w:val="Page Numbers (Bottom of Page)"/>
        <w:docPartUnique/>
      </w:docPartObj>
    </w:sdtPr>
    <w:sdtEndPr>
      <w:rPr>
        <w:color w:val="7F7F7F" w:themeColor="background1" w:themeShade="7F"/>
        <w:spacing w:val="60"/>
      </w:rPr>
    </w:sdtEndPr>
    <w:sdtContent>
      <w:p w:rsidR="0083686D" w:rsidRDefault="0083686D">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1341E9" w:rsidRPr="001341E9">
          <w:rPr>
            <w:b/>
            <w:bCs/>
            <w:noProof/>
          </w:rPr>
          <w:t>12</w:t>
        </w:r>
        <w:r>
          <w:rPr>
            <w:b/>
            <w:bCs/>
            <w:noProof/>
          </w:rPr>
          <w:fldChar w:fldCharType="end"/>
        </w:r>
        <w:r>
          <w:rPr>
            <w:b/>
            <w:bCs/>
          </w:rPr>
          <w:t xml:space="preserve"> | </w:t>
        </w:r>
        <w:r>
          <w:rPr>
            <w:color w:val="7F7F7F" w:themeColor="background1" w:themeShade="7F"/>
            <w:spacing w:val="60"/>
          </w:rPr>
          <w:t>Page</w:t>
        </w:r>
      </w:p>
    </w:sdtContent>
  </w:sdt>
  <w:p w:rsidR="00D731E9" w:rsidRDefault="00D731E9">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D0447" w:rsidRDefault="007D0447">
      <w:pPr>
        <w:spacing w:after="0" w:line="240" w:lineRule="auto"/>
      </w:pPr>
      <w:r>
        <w:separator/>
      </w:r>
    </w:p>
  </w:footnote>
  <w:footnote w:type="continuationSeparator" w:id="0">
    <w:p w:rsidR="007D0447" w:rsidRDefault="007D044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E3A3DC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8"/>
    <w:lvlOverride w:ilvl="0">
      <w:startOverride w:val="1"/>
    </w:lvlOverride>
  </w:num>
  <w:num w:numId="11">
    <w:abstractNumId w:val="8"/>
    <w:lvlOverride w:ilvl="0">
      <w:startOverride w:val="1"/>
    </w:lvlOverride>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110C"/>
    <w:rsid w:val="001341E9"/>
    <w:rsid w:val="0015074B"/>
    <w:rsid w:val="001F06C9"/>
    <w:rsid w:val="0029639D"/>
    <w:rsid w:val="00326F90"/>
    <w:rsid w:val="00647B2A"/>
    <w:rsid w:val="006A7BFF"/>
    <w:rsid w:val="007D0447"/>
    <w:rsid w:val="00813446"/>
    <w:rsid w:val="0083686D"/>
    <w:rsid w:val="00852F1F"/>
    <w:rsid w:val="009C4487"/>
    <w:rsid w:val="00AA1D8D"/>
    <w:rsid w:val="00B47730"/>
    <w:rsid w:val="00C6224A"/>
    <w:rsid w:val="00CB0664"/>
    <w:rsid w:val="00D03739"/>
    <w:rsid w:val="00D5447A"/>
    <w:rsid w:val="00D730F9"/>
    <w:rsid w:val="00D731E9"/>
    <w:rsid w:val="00E17C23"/>
    <w:rsid w:val="00F157A7"/>
    <w:rsid w:val="00F54F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9A116DA-CB1F-495A-A92C-79128847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rsid w:val="00D5447A"/>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1F06C9"/>
    <w:pPr>
      <w:spacing w:after="100"/>
    </w:pPr>
  </w:style>
  <w:style w:type="paragraph" w:styleId="TOC2">
    <w:name w:val="toc 2"/>
    <w:basedOn w:val="Normal"/>
    <w:next w:val="Normal"/>
    <w:autoRedefine/>
    <w:uiPriority w:val="39"/>
    <w:unhideWhenUsed/>
    <w:rsid w:val="001F06C9"/>
    <w:pPr>
      <w:spacing w:after="100"/>
      <w:ind w:left="220"/>
    </w:pPr>
  </w:style>
  <w:style w:type="character" w:styleId="Hyperlink">
    <w:name w:val="Hyperlink"/>
    <w:basedOn w:val="DefaultParagraphFont"/>
    <w:uiPriority w:val="99"/>
    <w:unhideWhenUsed/>
    <w:rsid w:val="001F06C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42CA84-A6F5-4690-8813-613519368D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26</Pages>
  <Words>6269</Words>
  <Characters>35735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41921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16</cp:revision>
  <dcterms:created xsi:type="dcterms:W3CDTF">2013-12-23T23:15:00Z</dcterms:created>
  <dcterms:modified xsi:type="dcterms:W3CDTF">2026-03-23T14:18:00Z</dcterms:modified>
  <cp:category/>
</cp:coreProperties>
</file>