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C36AA" w:rsidRDefault="007C36AA" w:rsidP="007C36AA">
      <w:pPr>
        <w:pStyle w:val="NoSpacing"/>
        <w:rPr>
          <w:b/>
          <w:u w:val="single"/>
        </w:rPr>
      </w:pPr>
      <w:r w:rsidRPr="007C36AA">
        <w:rPr>
          <w:b/>
          <w:u w:val="single"/>
        </w:rPr>
        <w:t xml:space="preserve">Using multiple </w:t>
      </w:r>
      <w:proofErr w:type="spellStart"/>
      <w:r w:rsidRPr="007C36AA">
        <w:rPr>
          <w:b/>
          <w:u w:val="single"/>
        </w:rPr>
        <w:t>datasources</w:t>
      </w:r>
      <w:proofErr w:type="spellEnd"/>
      <w:r w:rsidRPr="007C36AA">
        <w:rPr>
          <w:b/>
          <w:u w:val="single"/>
        </w:rPr>
        <w:t xml:space="preserve"> with Spring Boot and Spring Data</w:t>
      </w:r>
    </w:p>
    <w:p w:rsidR="007C36AA" w:rsidRPr="007C36AA" w:rsidRDefault="007C36AA" w:rsidP="007C36AA">
      <w:pPr>
        <w:pStyle w:val="NoSpacing"/>
        <w:rPr>
          <w:b/>
        </w:rPr>
      </w:pPr>
    </w:p>
    <w:p w:rsidR="007C36AA" w:rsidRDefault="007C36AA" w:rsidP="007C36AA">
      <w:pPr>
        <w:pStyle w:val="NoSpacing"/>
      </w:pPr>
      <w:hyperlink r:id="rId4" w:history="1">
        <w:r>
          <w:rPr>
            <w:rStyle w:val="Strong"/>
            <w:rFonts w:ascii="Georgia" w:hAnsi="Georgia"/>
            <w:color w:val="0000FF"/>
            <w:spacing w:val="-1"/>
            <w:sz w:val="19"/>
            <w:szCs w:val="19"/>
            <w:u w:val="single"/>
          </w:rPr>
          <w:t>Spring Boot</w:t>
        </w:r>
      </w:hyperlink>
      <w:r>
        <w:t> with </w:t>
      </w:r>
      <w:hyperlink r:id="rId5" w:history="1">
        <w:r>
          <w:rPr>
            <w:rStyle w:val="Strong"/>
            <w:rFonts w:ascii="Georgia" w:hAnsi="Georgia"/>
            <w:color w:val="0000FF"/>
            <w:spacing w:val="-1"/>
            <w:sz w:val="19"/>
            <w:szCs w:val="19"/>
            <w:u w:val="single"/>
          </w:rPr>
          <w:t>Spring Data</w:t>
        </w:r>
      </w:hyperlink>
      <w:r>
        <w:t> makes it easy to access a database through so called Repositories. But what if you want to access </w:t>
      </w:r>
      <w:r>
        <w:rPr>
          <w:rStyle w:val="Strong"/>
          <w:rFonts w:ascii="Georgia" w:hAnsi="Georgia"/>
          <w:color w:val="292929"/>
          <w:spacing w:val="-1"/>
          <w:sz w:val="19"/>
          <w:szCs w:val="19"/>
        </w:rPr>
        <w:t>multiple databases</w:t>
      </w:r>
      <w:r>
        <w:t> maybe even with different Database Management Systems?</w:t>
      </w:r>
    </w:p>
    <w:p w:rsidR="007C36AA" w:rsidRDefault="007C36AA" w:rsidP="007C36AA">
      <w:pPr>
        <w:pStyle w:val="NoSpacing"/>
      </w:pPr>
      <w:r>
        <w:t xml:space="preserve">Luckily </w:t>
      </w:r>
      <w:proofErr w:type="gramStart"/>
      <w:r>
        <w:t>Spring</w:t>
      </w:r>
      <w:proofErr w:type="gramEnd"/>
      <w:r>
        <w:t xml:space="preserve"> provides a way of doing this.</w:t>
      </w:r>
    </w:p>
    <w:p w:rsidR="007C36AA" w:rsidRDefault="007C36AA" w:rsidP="007C36AA">
      <w:pPr>
        <w:pStyle w:val="NoSpacing"/>
      </w:pPr>
      <w:r>
        <w:t xml:space="preserve">I provided an example project with two </w:t>
      </w:r>
      <w:proofErr w:type="spellStart"/>
      <w:r>
        <w:t>PostgreSQL</w:t>
      </w:r>
      <w:proofErr w:type="spellEnd"/>
      <w:r>
        <w:t xml:space="preserve"> </w:t>
      </w:r>
      <w:proofErr w:type="spellStart"/>
      <w:r>
        <w:t>datasources</w:t>
      </w:r>
      <w:proofErr w:type="spellEnd"/>
      <w:r>
        <w:t xml:space="preserve"> on </w:t>
      </w:r>
      <w:proofErr w:type="spellStart"/>
      <w:r>
        <w:t>GitHub</w:t>
      </w:r>
      <w:proofErr w:type="spellEnd"/>
      <w:r>
        <w:t>:</w:t>
      </w:r>
    </w:p>
    <w:p w:rsidR="007C36AA" w:rsidRDefault="007C36AA" w:rsidP="007C36AA">
      <w:pPr>
        <w:pStyle w:val="NoSpacing"/>
      </w:pPr>
      <w:r>
        <w:t> </w:t>
      </w:r>
      <w:hyperlink r:id="rId6" w:history="1">
        <w:r>
          <w:rPr>
            <w:rStyle w:val="Hyperlink"/>
            <w:rFonts w:ascii="Georgia" w:hAnsi="Georgia"/>
            <w:spacing w:val="-1"/>
            <w:sz w:val="19"/>
            <w:szCs w:val="19"/>
          </w:rPr>
          <w:t>https://github.com/jahe/spring-boot-multiple-datasources</w:t>
        </w:r>
      </w:hyperlink>
    </w:p>
    <w:p w:rsidR="007C36AA" w:rsidRDefault="007C36AA" w:rsidP="007C36AA">
      <w:pPr>
        <w:pStyle w:val="NoSpacing"/>
      </w:pPr>
    </w:p>
    <w:p w:rsidR="007C36AA" w:rsidRPr="007C36AA" w:rsidRDefault="007C36AA" w:rsidP="007C36AA">
      <w:pPr>
        <w:shd w:val="clear" w:color="auto" w:fill="FFFFFF"/>
        <w:spacing w:before="413" w:after="0" w:line="258" w:lineRule="atLeast"/>
        <w:outlineLvl w:val="1"/>
        <w:rPr>
          <w:rFonts w:ascii="Helvetica" w:eastAsia="Times New Roman" w:hAnsi="Helvetica" w:cs="Helvetica"/>
          <w:color w:val="292929"/>
          <w:sz w:val="20"/>
          <w:szCs w:val="20"/>
        </w:rPr>
      </w:pPr>
      <w:r w:rsidRPr="007C36AA">
        <w:rPr>
          <w:rFonts w:ascii="Helvetica" w:eastAsia="Times New Roman" w:hAnsi="Helvetica" w:cs="Helvetica"/>
          <w:color w:val="292929"/>
          <w:sz w:val="20"/>
          <w:szCs w:val="20"/>
        </w:rPr>
        <w:t>1. Add an additional datasource configuration to your application.properties</w:t>
      </w:r>
    </w:p>
    <w:p w:rsidR="007C36AA" w:rsidRDefault="007C36AA" w:rsidP="007C36AA">
      <w:pPr>
        <w:pStyle w:val="NoSpacing"/>
      </w:pPr>
    </w:p>
    <w:tbl>
      <w:tblPr>
        <w:tblStyle w:val="TableGrid"/>
        <w:tblW w:w="0" w:type="auto"/>
        <w:tblLook w:val="04A0"/>
      </w:tblPr>
      <w:tblGrid>
        <w:gridCol w:w="10847"/>
      </w:tblGrid>
      <w:tr w:rsidR="007C36AA" w:rsidTr="007C36AA">
        <w:tc>
          <w:tcPr>
            <w:tcW w:w="10847" w:type="dxa"/>
          </w:tcPr>
          <w:p w:rsidR="007C36AA" w:rsidRPr="007C36AA" w:rsidRDefault="007C36AA" w:rsidP="007C36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</w:pPr>
            <w:r w:rsidRPr="007C36AA">
              <w:rPr>
                <w:rFonts w:ascii="Courier New" w:eastAsia="Times New Roman" w:hAnsi="Courier New" w:cs="Courier New"/>
                <w:b/>
                <w:color w:val="292929"/>
                <w:spacing w:val="-5"/>
                <w:sz w:val="20"/>
                <w:szCs w:val="20"/>
              </w:rPr>
              <w:t># Oracle DB - "</w:t>
            </w:r>
            <w:proofErr w:type="spellStart"/>
            <w:r w:rsidRPr="007C36AA">
              <w:rPr>
                <w:rFonts w:ascii="Courier New" w:eastAsia="Times New Roman" w:hAnsi="Courier New" w:cs="Courier New"/>
                <w:b/>
                <w:color w:val="292929"/>
                <w:spacing w:val="-5"/>
                <w:sz w:val="20"/>
                <w:szCs w:val="20"/>
              </w:rPr>
              <w:t>foo</w:t>
            </w:r>
            <w:proofErr w:type="spellEnd"/>
            <w:r w:rsidRPr="007C36AA">
              <w:rPr>
                <w:rFonts w:ascii="Courier New" w:eastAsia="Times New Roman" w:hAnsi="Courier New" w:cs="Courier New"/>
                <w:b/>
                <w:color w:val="292929"/>
                <w:spacing w:val="-5"/>
                <w:sz w:val="20"/>
                <w:szCs w:val="20"/>
              </w:rPr>
              <w:t>"</w:t>
            </w:r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spring.datasource.url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=</w:t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jdbc:oracle:thin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:@//db-server-foo:1521/FOO</w:t>
            </w:r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spring.datasource.username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=</w:t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fooadmin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spring.datasource.password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=foo123</w:t>
            </w:r>
            <w:r w:rsidRPr="007C36AA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spring.datasource.driver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-class-name=</w:t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oracle.jdbc.OracleDriver</w:t>
            </w:r>
            <w:proofErr w:type="spellEnd"/>
          </w:p>
          <w:p w:rsidR="007C36AA" w:rsidRPr="007C36AA" w:rsidRDefault="007C36AA" w:rsidP="007C36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</w:pPr>
          </w:p>
          <w:p w:rsidR="007C36AA" w:rsidRPr="007C36AA" w:rsidRDefault="007C36AA" w:rsidP="007C36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</w:pPr>
          </w:p>
          <w:p w:rsidR="007C36AA" w:rsidRPr="007C36AA" w:rsidRDefault="007C36AA" w:rsidP="007C36AA">
            <w:pPr>
              <w:shd w:val="clear" w:color="auto" w:fill="F2F2F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7C36AA">
              <w:rPr>
                <w:rFonts w:ascii="Courier New" w:eastAsia="Times New Roman" w:hAnsi="Courier New" w:cs="Courier New"/>
                <w:b/>
                <w:color w:val="292929"/>
                <w:spacing w:val="-5"/>
                <w:sz w:val="20"/>
                <w:szCs w:val="20"/>
              </w:rPr>
              <w:t xml:space="preserve"># </w:t>
            </w:r>
            <w:proofErr w:type="spellStart"/>
            <w:r w:rsidRPr="007C36AA">
              <w:rPr>
                <w:rFonts w:ascii="Courier New" w:eastAsia="Times New Roman" w:hAnsi="Courier New" w:cs="Courier New"/>
                <w:b/>
                <w:color w:val="292929"/>
                <w:spacing w:val="-5"/>
                <w:sz w:val="20"/>
                <w:szCs w:val="20"/>
              </w:rPr>
              <w:t>PostgreSQL</w:t>
            </w:r>
            <w:proofErr w:type="spellEnd"/>
            <w:r w:rsidRPr="007C36AA">
              <w:rPr>
                <w:rFonts w:ascii="Courier New" w:eastAsia="Times New Roman" w:hAnsi="Courier New" w:cs="Courier New"/>
                <w:b/>
                <w:color w:val="292929"/>
                <w:spacing w:val="-5"/>
                <w:sz w:val="20"/>
                <w:szCs w:val="20"/>
              </w:rPr>
              <w:t xml:space="preserve"> DB - "bar"</w:t>
            </w:r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bar.datasource.url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=</w:t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jdbc:postgresql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://db-server-bar:5432/bar</w:t>
            </w:r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bar.datasource.username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=</w:t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baradmin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bar.datasource.password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=bar123</w:t>
            </w:r>
            <w:r w:rsidRPr="007C36AA">
              <w:rPr>
                <w:rFonts w:ascii="Courier New" w:eastAsia="Times New Roman" w:hAnsi="Courier New" w:cs="Courier New"/>
                <w:i/>
                <w:iCs/>
                <w:color w:val="292929"/>
                <w:spacing w:val="-5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bar.datasource.driver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-class-name=</w:t>
            </w: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org.postgresql.Driver</w:t>
            </w:r>
            <w:proofErr w:type="spellEnd"/>
          </w:p>
          <w:p w:rsidR="007C36AA" w:rsidRDefault="007C36AA" w:rsidP="007C36AA">
            <w:pPr>
              <w:pStyle w:val="NoSpacing"/>
            </w:pPr>
          </w:p>
        </w:tc>
      </w:tr>
    </w:tbl>
    <w:p w:rsidR="007C36AA" w:rsidRDefault="007C36AA" w:rsidP="007C36AA">
      <w:pPr>
        <w:pStyle w:val="NoSpacing"/>
        <w:rPr>
          <w:b/>
        </w:rPr>
      </w:pPr>
    </w:p>
    <w:p w:rsidR="007C36AA" w:rsidRDefault="007C36AA" w:rsidP="007C36AA">
      <w:pPr>
        <w:pStyle w:val="NoSpacing"/>
        <w:rPr>
          <w:b/>
        </w:rPr>
      </w:pPr>
      <w:r w:rsidRPr="007C36AA">
        <w:rPr>
          <w:b/>
        </w:rPr>
        <w:t xml:space="preserve">2. Set the SQL Dialect to “default” in your application.properties to let </w:t>
      </w:r>
      <w:proofErr w:type="gramStart"/>
      <w:r w:rsidRPr="007C36AA">
        <w:rPr>
          <w:b/>
        </w:rPr>
        <w:t>Spring</w:t>
      </w:r>
      <w:proofErr w:type="gramEnd"/>
      <w:r w:rsidRPr="007C36AA">
        <w:rPr>
          <w:b/>
        </w:rPr>
        <w:t xml:space="preserve"> </w:t>
      </w:r>
      <w:proofErr w:type="spellStart"/>
      <w:r w:rsidRPr="007C36AA">
        <w:rPr>
          <w:b/>
        </w:rPr>
        <w:t>autodetect</w:t>
      </w:r>
      <w:proofErr w:type="spellEnd"/>
      <w:r w:rsidRPr="007C36AA">
        <w:rPr>
          <w:b/>
        </w:rPr>
        <w:t xml:space="preserve"> the different SQL Dialects of each datasource</w:t>
      </w:r>
    </w:p>
    <w:tbl>
      <w:tblPr>
        <w:tblStyle w:val="TableGrid"/>
        <w:tblW w:w="0" w:type="auto"/>
        <w:tblLook w:val="04A0"/>
      </w:tblPr>
      <w:tblGrid>
        <w:gridCol w:w="10847"/>
      </w:tblGrid>
      <w:tr w:rsidR="007C36AA" w:rsidTr="007C36AA">
        <w:tc>
          <w:tcPr>
            <w:tcW w:w="10847" w:type="dxa"/>
          </w:tcPr>
          <w:p w:rsidR="007C36AA" w:rsidRDefault="007C36AA" w:rsidP="007C36AA">
            <w:pPr>
              <w:pStyle w:val="NoSpacing"/>
              <w:rPr>
                <w:b/>
              </w:rPr>
            </w:pPr>
            <w:proofErr w:type="spellStart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spring.jpa.database</w:t>
            </w:r>
            <w:proofErr w:type="spellEnd"/>
            <w:r w:rsidRPr="007C36AA">
              <w:rPr>
                <w:rFonts w:ascii="Courier New" w:eastAsia="Times New Roman" w:hAnsi="Courier New" w:cs="Courier New"/>
                <w:color w:val="292929"/>
                <w:spacing w:val="-5"/>
                <w:sz w:val="20"/>
                <w:szCs w:val="20"/>
              </w:rPr>
              <w:t>=</w:t>
            </w:r>
            <w:r w:rsidRPr="007C36AA">
              <w:rPr>
                <w:rFonts w:ascii="Courier New" w:eastAsia="Times New Roman" w:hAnsi="Courier New" w:cs="Courier New"/>
                <w:b/>
                <w:color w:val="292929"/>
                <w:spacing w:val="-5"/>
                <w:sz w:val="20"/>
                <w:szCs w:val="20"/>
              </w:rPr>
              <w:t>default</w:t>
            </w:r>
          </w:p>
        </w:tc>
      </w:tr>
    </w:tbl>
    <w:p w:rsidR="007C36AA" w:rsidRDefault="007C36AA" w:rsidP="007C36AA">
      <w:pPr>
        <w:pStyle w:val="NoSpacing"/>
        <w:rPr>
          <w:b/>
        </w:rPr>
      </w:pPr>
    </w:p>
    <w:p w:rsidR="007C36AA" w:rsidRDefault="007C36AA" w:rsidP="007C36AA">
      <w:pPr>
        <w:pStyle w:val="NoSpacing"/>
        <w:rPr>
          <w:b/>
        </w:rPr>
      </w:pPr>
      <w:r w:rsidRPr="007C36AA">
        <w:rPr>
          <w:b/>
        </w:rPr>
        <w:t>3. Create a Java Package for each datasource with two nested Packages “domain” and “repo”</w:t>
      </w:r>
    </w:p>
    <w:tbl>
      <w:tblPr>
        <w:tblStyle w:val="TableGrid"/>
        <w:tblW w:w="0" w:type="auto"/>
        <w:tblLook w:val="04A0"/>
      </w:tblPr>
      <w:tblGrid>
        <w:gridCol w:w="10847"/>
      </w:tblGrid>
      <w:tr w:rsidR="007C36AA" w:rsidTr="007C36AA">
        <w:tc>
          <w:tcPr>
            <w:tcW w:w="10847" w:type="dxa"/>
          </w:tcPr>
          <w:p w:rsidR="007C36AA" w:rsidRPr="007C36AA" w:rsidRDefault="007C36AA" w:rsidP="007C36AA">
            <w:pPr>
              <w:pStyle w:val="NoSpacing"/>
              <w:rPr>
                <w:b/>
                <w:sz w:val="20"/>
                <w:szCs w:val="20"/>
              </w:rPr>
            </w:pP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  <w:shd w:val="clear" w:color="auto" w:fill="F2F2F2"/>
              </w:rPr>
              <w:t>src/main/java</w:t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- </w:t>
            </w:r>
            <w:proofErr w:type="spellStart"/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  <w:shd w:val="clear" w:color="auto" w:fill="F2F2F2"/>
              </w:rPr>
              <w:t>com.foobar</w:t>
            </w:r>
            <w:proofErr w:type="spellEnd"/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- </w:t>
            </w:r>
            <w:proofErr w:type="spellStart"/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  <w:shd w:val="clear" w:color="auto" w:fill="F2F2F2"/>
              </w:rPr>
              <w:t>foo</w:t>
            </w:r>
            <w:proofErr w:type="spellEnd"/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   - domain</w:t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   - repo</w:t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  <w:shd w:val="clear" w:color="auto" w:fill="F2F2F2"/>
              </w:rPr>
              <w:t>- bar</w:t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   - domain</w:t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b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   - repo</w:t>
            </w:r>
          </w:p>
        </w:tc>
      </w:tr>
    </w:tbl>
    <w:p w:rsidR="007C36AA" w:rsidRDefault="007C36AA" w:rsidP="007C36AA">
      <w:pPr>
        <w:pStyle w:val="NoSpacing"/>
        <w:rPr>
          <w:b/>
        </w:rPr>
      </w:pPr>
      <w:r w:rsidRPr="007C36AA">
        <w:rPr>
          <w:b/>
        </w:rPr>
        <w:t>4. Create a Configuration Class for the Oracle database “</w:t>
      </w:r>
      <w:proofErr w:type="spellStart"/>
      <w:r w:rsidRPr="007C36AA">
        <w:rPr>
          <w:b/>
        </w:rPr>
        <w:t>foo</w:t>
      </w:r>
      <w:proofErr w:type="spellEnd"/>
      <w:r w:rsidRPr="007C36AA">
        <w:rPr>
          <w:b/>
        </w:rPr>
        <w:t>” named “FooDbConfig.java”</w:t>
      </w:r>
    </w:p>
    <w:p w:rsidR="007C36AA" w:rsidRDefault="007C36AA" w:rsidP="007C36AA">
      <w:pPr>
        <w:pStyle w:val="NoSpacing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10847"/>
      </w:tblGrid>
      <w:tr w:rsidR="007C36AA" w:rsidTr="007C36AA">
        <w:tc>
          <w:tcPr>
            <w:tcW w:w="10847" w:type="dxa"/>
          </w:tcPr>
          <w:p w:rsidR="007C36AA" w:rsidRDefault="007C36AA" w:rsidP="007C36AA">
            <w:pPr>
              <w:pStyle w:val="NoSpacing"/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</w:pP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package 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com.foobar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;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@Configuration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@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EnableTransactionManagement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@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EnableJpaRepositories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(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entityManagerFactoryRef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 = "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entityManagerFactory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",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basePackages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 = { "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com.foobar.foo.repo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" }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)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public class 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FooDbConfig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 {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@Primary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@Bean(name = "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dataSource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")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@ConfigurationProperties(prefix = "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spring.datasource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")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public DataSource 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dataSource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() {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return 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DataSourceBuilder.</w:t>
            </w:r>
            <w:r w:rsidRPr="007C36AA">
              <w:rPr>
                <w:rStyle w:val="Emphasis"/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create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().build();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}</w:t>
            </w:r>
          </w:p>
          <w:p w:rsidR="007C36AA" w:rsidRPr="007C36AA" w:rsidRDefault="007C36AA" w:rsidP="007C36AA">
            <w:pPr>
              <w:pStyle w:val="NoSpacing"/>
              <w:rPr>
                <w:b/>
                <w:sz w:val="20"/>
                <w:szCs w:val="20"/>
              </w:rPr>
            </w:pP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lastRenderedPageBreak/>
              <w:t>@Primary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@Bean(name = "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entityManagerFactory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")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public 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LocalContainerEntityManagerFactoryBean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 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entityManagerFactory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(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EntityManagerFactoryBuilder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 builder,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@Qualifier("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dataSource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") DataSource 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dataSource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) {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return builder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.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dataSource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(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dataSource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)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.packages("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com.foobar.foo.domain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")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.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persistenceUnit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("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foo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")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.build();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}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@Primary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@Bean(name = "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transactionManager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")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public 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PlatformTransactionManager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 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transactionManager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(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@Qualifier("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entityManagerFactory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") 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EntityManagerFactory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 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entityManagerFactory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) {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 xml:space="preserve">return new 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JpaTransactionManager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(</w:t>
            </w:r>
            <w:proofErr w:type="spellStart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entityManagerFactory</w:t>
            </w:r>
            <w:proofErr w:type="spellEnd"/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);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}</w:t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</w:rPr>
              <w:br/>
            </w:r>
            <w:r w:rsidRPr="007C36AA">
              <w:rPr>
                <w:rFonts w:ascii="Courier New" w:hAnsi="Courier New" w:cs="Courier New"/>
                <w:color w:val="292929"/>
                <w:spacing w:val="-3"/>
                <w:sz w:val="20"/>
                <w:szCs w:val="20"/>
                <w:shd w:val="clear" w:color="auto" w:fill="F2F2F2"/>
              </w:rPr>
              <w:t>}</w:t>
            </w:r>
          </w:p>
        </w:tc>
      </w:tr>
    </w:tbl>
    <w:p w:rsidR="007C36AA" w:rsidRPr="007C36AA" w:rsidRDefault="007C36AA" w:rsidP="007C36AA">
      <w:pPr>
        <w:pStyle w:val="NoSpacing"/>
        <w:rPr>
          <w:b/>
        </w:rPr>
      </w:pPr>
    </w:p>
    <w:sectPr w:rsidR="007C36AA" w:rsidRPr="007C36AA" w:rsidSect="007C36AA">
      <w:pgSz w:w="12240" w:h="15840"/>
      <w:pgMar w:top="851" w:right="758" w:bottom="709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C36AA"/>
    <w:rsid w:val="007C36AA"/>
    <w:rsid w:val="008748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C36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C36AA"/>
    <w:pPr>
      <w:spacing w:after="0" w:line="240" w:lineRule="auto"/>
    </w:pPr>
  </w:style>
  <w:style w:type="paragraph" w:customStyle="1" w:styleId="hl">
    <w:name w:val="hl"/>
    <w:basedOn w:val="Normal"/>
    <w:rsid w:val="007C36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C36A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C36AA"/>
    <w:rPr>
      <w:b/>
      <w:bCs/>
    </w:rPr>
  </w:style>
  <w:style w:type="table" w:styleId="TableGrid">
    <w:name w:val="Table Grid"/>
    <w:basedOn w:val="TableNormal"/>
    <w:uiPriority w:val="59"/>
    <w:rsid w:val="007C36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7C36AA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36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36AA"/>
    <w:rPr>
      <w:rFonts w:ascii="Courier New" w:eastAsia="Times New Roman" w:hAnsi="Courier New" w:cs="Courier New"/>
      <w:sz w:val="20"/>
      <w:szCs w:val="20"/>
    </w:rPr>
  </w:style>
  <w:style w:type="character" w:customStyle="1" w:styleId="gi">
    <w:name w:val="gi"/>
    <w:basedOn w:val="DefaultParagraphFont"/>
    <w:rsid w:val="007C36AA"/>
  </w:style>
  <w:style w:type="character" w:styleId="Emphasis">
    <w:name w:val="Emphasis"/>
    <w:basedOn w:val="DefaultParagraphFont"/>
    <w:uiPriority w:val="20"/>
    <w:qFormat/>
    <w:rsid w:val="007C36AA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4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ahe/spring-boot-multiple-datasources" TargetMode="External"/><Relationship Id="rId5" Type="http://schemas.openxmlformats.org/officeDocument/2006/relationships/hyperlink" Target="http://projects.spring.io/spring-data/" TargetMode="External"/><Relationship Id="rId4" Type="http://schemas.openxmlformats.org/officeDocument/2006/relationships/hyperlink" Target="https://projects.spring.io/spring-boo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saraswati</dc:creator>
  <cp:keywords/>
  <dc:description/>
  <cp:lastModifiedBy>saraswati</cp:lastModifiedBy>
  <cp:revision>3</cp:revision>
  <dcterms:created xsi:type="dcterms:W3CDTF">2021-08-14T08:12:00Z</dcterms:created>
  <dcterms:modified xsi:type="dcterms:W3CDTF">2021-08-14T09:16:00Z</dcterms:modified>
</cp:coreProperties>
</file>