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F66BB4" w14:textId="77777777" w:rsidR="00ED148D" w:rsidRPr="001E674E" w:rsidRDefault="00ED148D" w:rsidP="001E674E">
      <w:pPr>
        <w:widowControl w:val="0"/>
        <w:autoSpaceDE w:val="0"/>
        <w:autoSpaceDN w:val="0"/>
        <w:spacing w:before="87" w:after="0" w:line="360" w:lineRule="auto"/>
        <w:ind w:right="104"/>
        <w:jc w:val="right"/>
        <w:rPr>
          <w:rFonts w:ascii="Calibri" w:eastAsia="Century Gothic" w:hAnsi="Calibri" w:cs="Calibri"/>
          <w:kern w:val="0"/>
          <w:lang w:bidi="en-US"/>
          <w14:ligatures w14:val="none"/>
        </w:rPr>
      </w:pPr>
      <w:r w:rsidRPr="001E674E">
        <w:rPr>
          <w:rFonts w:ascii="Calibri" w:eastAsia="Century Gothic" w:hAnsi="Calibri" w:cs="Calibri"/>
          <w:noProof/>
          <w:kern w:val="0"/>
          <w14:ligatures w14:val="none"/>
        </w:rPr>
        <mc:AlternateContent>
          <mc:Choice Requires="wpg">
            <w:drawing>
              <wp:anchor distT="0" distB="0" distL="114300" distR="114300" simplePos="0" relativeHeight="251659264" behindDoc="1" locked="0" layoutInCell="1" allowOverlap="1" wp14:anchorId="7BCB6B22" wp14:editId="45D9FB9A">
                <wp:simplePos x="0" y="0"/>
                <wp:positionH relativeFrom="page">
                  <wp:posOffset>795655</wp:posOffset>
                </wp:positionH>
                <wp:positionV relativeFrom="page">
                  <wp:posOffset>738505</wp:posOffset>
                </wp:positionV>
                <wp:extent cx="1845945" cy="300355"/>
                <wp:effectExtent l="0" t="0" r="0" b="0"/>
                <wp:wrapNone/>
                <wp:docPr id="1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5945" cy="300355"/>
                          <a:chOff x="1253" y="1163"/>
                          <a:chExt cx="2907" cy="473"/>
                        </a:xfrm>
                      </wpg:grpSpPr>
                      <wps:wsp>
                        <wps:cNvPr id="19" name="AutoShape 17"/>
                        <wps:cNvSpPr>
                          <a:spLocks/>
                        </wps:cNvSpPr>
                        <wps:spPr bwMode="auto">
                          <a:xfrm>
                            <a:off x="2382" y="1163"/>
                            <a:ext cx="1778" cy="471"/>
                          </a:xfrm>
                          <a:custGeom>
                            <a:avLst/>
                            <a:gdLst>
                              <a:gd name="T0" fmla="+- 0 2798 2382"/>
                              <a:gd name="T1" fmla="*/ T0 w 1778"/>
                              <a:gd name="T2" fmla="+- 0 1618 1164"/>
                              <a:gd name="T3" fmla="*/ 1618 h 471"/>
                              <a:gd name="T4" fmla="+- 0 2646 2382"/>
                              <a:gd name="T5" fmla="*/ T4 w 1778"/>
                              <a:gd name="T6" fmla="+- 0 1172 1164"/>
                              <a:gd name="T7" fmla="*/ 1172 h 471"/>
                              <a:gd name="T8" fmla="+- 0 2641 2382"/>
                              <a:gd name="T9" fmla="*/ T8 w 1778"/>
                              <a:gd name="T10" fmla="+- 0 1164 1164"/>
                              <a:gd name="T11" fmla="*/ 1164 h 471"/>
                              <a:gd name="T12" fmla="+- 0 2530 2382"/>
                              <a:gd name="T13" fmla="*/ T12 w 1778"/>
                              <a:gd name="T14" fmla="+- 0 1167 1164"/>
                              <a:gd name="T15" fmla="*/ 1167 h 471"/>
                              <a:gd name="T16" fmla="+- 0 2384 2382"/>
                              <a:gd name="T17" fmla="*/ T16 w 1778"/>
                              <a:gd name="T18" fmla="+- 0 1619 1164"/>
                              <a:gd name="T19" fmla="*/ 1619 h 471"/>
                              <a:gd name="T20" fmla="+- 0 2382 2382"/>
                              <a:gd name="T21" fmla="*/ T20 w 1778"/>
                              <a:gd name="T22" fmla="+- 0 1627 1164"/>
                              <a:gd name="T23" fmla="*/ 1627 h 471"/>
                              <a:gd name="T24" fmla="+- 0 2499 2382"/>
                              <a:gd name="T25" fmla="*/ T24 w 1778"/>
                              <a:gd name="T26" fmla="+- 0 1635 1164"/>
                              <a:gd name="T27" fmla="*/ 1635 h 471"/>
                              <a:gd name="T28" fmla="+- 0 2505 2382"/>
                              <a:gd name="T29" fmla="*/ T28 w 1778"/>
                              <a:gd name="T30" fmla="+- 0 1626 1164"/>
                              <a:gd name="T31" fmla="*/ 1626 h 471"/>
                              <a:gd name="T32" fmla="+- 0 2585 2382"/>
                              <a:gd name="T33" fmla="*/ T32 w 1778"/>
                              <a:gd name="T34" fmla="+- 0 1367 1164"/>
                              <a:gd name="T35" fmla="*/ 1367 h 471"/>
                              <a:gd name="T36" fmla="+- 0 2603 2382"/>
                              <a:gd name="T37" fmla="*/ T36 w 1778"/>
                              <a:gd name="T38" fmla="+- 0 1378 1164"/>
                              <a:gd name="T39" fmla="*/ 1378 h 471"/>
                              <a:gd name="T40" fmla="+- 0 2594 2382"/>
                              <a:gd name="T41" fmla="*/ T40 w 1778"/>
                              <a:gd name="T42" fmla="+- 0 1465 1164"/>
                              <a:gd name="T43" fmla="*/ 1465 h 471"/>
                              <a:gd name="T44" fmla="+- 0 2660 2382"/>
                              <a:gd name="T45" fmla="*/ T44 w 1778"/>
                              <a:gd name="T46" fmla="+- 0 1565 1164"/>
                              <a:gd name="T47" fmla="*/ 1565 h 471"/>
                              <a:gd name="T48" fmla="+- 0 2680 2382"/>
                              <a:gd name="T49" fmla="*/ T48 w 1778"/>
                              <a:gd name="T50" fmla="+- 0 1632 1164"/>
                              <a:gd name="T51" fmla="*/ 1632 h 471"/>
                              <a:gd name="T52" fmla="+- 0 2796 2382"/>
                              <a:gd name="T53" fmla="*/ T52 w 1778"/>
                              <a:gd name="T54" fmla="+- 0 1635 1164"/>
                              <a:gd name="T55" fmla="*/ 1635 h 471"/>
                              <a:gd name="T56" fmla="+- 0 3243 2382"/>
                              <a:gd name="T57" fmla="*/ T56 w 1778"/>
                              <a:gd name="T58" fmla="+- 0 1173 1164"/>
                              <a:gd name="T59" fmla="*/ 1173 h 471"/>
                              <a:gd name="T60" fmla="+- 0 3132 2382"/>
                              <a:gd name="T61" fmla="*/ T60 w 1778"/>
                              <a:gd name="T62" fmla="+- 0 1167 1164"/>
                              <a:gd name="T63" fmla="*/ 1167 h 471"/>
                              <a:gd name="T64" fmla="+- 0 3127 2382"/>
                              <a:gd name="T65" fmla="*/ T64 w 1778"/>
                              <a:gd name="T66" fmla="+- 0 1390 1164"/>
                              <a:gd name="T67" fmla="*/ 1390 h 471"/>
                              <a:gd name="T68" fmla="+- 0 2955 2382"/>
                              <a:gd name="T69" fmla="*/ T68 w 1778"/>
                              <a:gd name="T70" fmla="+- 0 1169 1164"/>
                              <a:gd name="T71" fmla="*/ 1169 h 471"/>
                              <a:gd name="T72" fmla="+- 0 2850 2382"/>
                              <a:gd name="T73" fmla="*/ T72 w 1778"/>
                              <a:gd name="T74" fmla="+- 0 1167 1164"/>
                              <a:gd name="T75" fmla="*/ 1167 h 471"/>
                              <a:gd name="T76" fmla="+- 0 2845 2382"/>
                              <a:gd name="T77" fmla="*/ T76 w 1778"/>
                              <a:gd name="T78" fmla="+- 0 1629 1164"/>
                              <a:gd name="T79" fmla="*/ 1629 h 471"/>
                              <a:gd name="T80" fmla="+- 0 2956 2382"/>
                              <a:gd name="T81" fmla="*/ T80 w 1778"/>
                              <a:gd name="T82" fmla="+- 0 1635 1164"/>
                              <a:gd name="T83" fmla="*/ 1635 h 471"/>
                              <a:gd name="T84" fmla="+- 0 2961 2382"/>
                              <a:gd name="T85" fmla="*/ T84 w 1778"/>
                              <a:gd name="T86" fmla="+- 0 1402 1164"/>
                              <a:gd name="T87" fmla="*/ 1402 h 471"/>
                              <a:gd name="T88" fmla="+- 0 3139 2382"/>
                              <a:gd name="T89" fmla="*/ T88 w 1778"/>
                              <a:gd name="T90" fmla="+- 0 1633 1164"/>
                              <a:gd name="T91" fmla="*/ 1633 h 471"/>
                              <a:gd name="T92" fmla="+- 0 3238 2382"/>
                              <a:gd name="T93" fmla="*/ T92 w 1778"/>
                              <a:gd name="T94" fmla="+- 0 1635 1164"/>
                              <a:gd name="T95" fmla="*/ 1635 h 471"/>
                              <a:gd name="T96" fmla="+- 0 3243 2382"/>
                              <a:gd name="T97" fmla="*/ T96 w 1778"/>
                              <a:gd name="T98" fmla="+- 0 1397 1164"/>
                              <a:gd name="T99" fmla="*/ 1397 h 471"/>
                              <a:gd name="T100" fmla="+- 0 3243 2382"/>
                              <a:gd name="T101" fmla="*/ T100 w 1778"/>
                              <a:gd name="T102" fmla="+- 0 1173 1164"/>
                              <a:gd name="T103" fmla="*/ 1173 h 471"/>
                              <a:gd name="T104" fmla="+- 0 3731 2382"/>
                              <a:gd name="T105" fmla="*/ T104 w 1778"/>
                              <a:gd name="T106" fmla="+- 0 1164 1164"/>
                              <a:gd name="T107" fmla="*/ 1164 h 471"/>
                              <a:gd name="T108" fmla="+- 0 3359 2382"/>
                              <a:gd name="T109" fmla="*/ T108 w 1778"/>
                              <a:gd name="T110" fmla="+- 0 1174 1164"/>
                              <a:gd name="T111" fmla="*/ 1174 h 471"/>
                              <a:gd name="T112" fmla="+- 0 3297 2382"/>
                              <a:gd name="T113" fmla="*/ T112 w 1778"/>
                              <a:gd name="T114" fmla="+- 0 1237 1164"/>
                              <a:gd name="T115" fmla="*/ 1237 h 471"/>
                              <a:gd name="T116" fmla="+- 0 3287 2382"/>
                              <a:gd name="T117" fmla="*/ T116 w 1778"/>
                              <a:gd name="T118" fmla="+- 0 1505 1164"/>
                              <a:gd name="T119" fmla="*/ 1505 h 471"/>
                              <a:gd name="T120" fmla="+- 0 3325 2382"/>
                              <a:gd name="T121" fmla="*/ T120 w 1778"/>
                              <a:gd name="T122" fmla="+- 0 1597 1164"/>
                              <a:gd name="T123" fmla="*/ 1597 h 471"/>
                              <a:gd name="T124" fmla="+- 0 3417 2382"/>
                              <a:gd name="T125" fmla="*/ T124 w 1778"/>
                              <a:gd name="T126" fmla="+- 0 1635 1164"/>
                              <a:gd name="T127" fmla="*/ 1635 h 471"/>
                              <a:gd name="T128" fmla="+- 0 3673 2382"/>
                              <a:gd name="T129" fmla="*/ T128 w 1778"/>
                              <a:gd name="T130" fmla="+- 0 1627 1164"/>
                              <a:gd name="T131" fmla="*/ 1627 h 471"/>
                              <a:gd name="T132" fmla="+- 0 3727 2382"/>
                              <a:gd name="T133" fmla="*/ T132 w 1778"/>
                              <a:gd name="T134" fmla="+- 0 1573 1164"/>
                              <a:gd name="T135" fmla="*/ 1573 h 471"/>
                              <a:gd name="T136" fmla="+- 0 3735 2382"/>
                              <a:gd name="T137" fmla="*/ T136 w 1778"/>
                              <a:gd name="T138" fmla="+- 0 1525 1164"/>
                              <a:gd name="T139" fmla="*/ 1525 h 471"/>
                              <a:gd name="T140" fmla="+- 0 3735 2382"/>
                              <a:gd name="T141" fmla="*/ T140 w 1778"/>
                              <a:gd name="T142" fmla="+- 0 1365 1164"/>
                              <a:gd name="T143" fmla="*/ 1365 h 471"/>
                              <a:gd name="T144" fmla="+- 0 3457 2382"/>
                              <a:gd name="T145" fmla="*/ T144 w 1778"/>
                              <a:gd name="T146" fmla="+- 0 1360 1164"/>
                              <a:gd name="T147" fmla="*/ 1360 h 471"/>
                              <a:gd name="T148" fmla="+- 0 3452 2382"/>
                              <a:gd name="T149" fmla="*/ T148 w 1778"/>
                              <a:gd name="T150" fmla="+- 0 1464 1164"/>
                              <a:gd name="T151" fmla="*/ 1464 h 471"/>
                              <a:gd name="T152" fmla="+- 0 3620 2382"/>
                              <a:gd name="T153" fmla="*/ T152 w 1778"/>
                              <a:gd name="T154" fmla="+- 0 1469 1164"/>
                              <a:gd name="T155" fmla="*/ 1469 h 471"/>
                              <a:gd name="T156" fmla="+- 0 3626 2382"/>
                              <a:gd name="T157" fmla="*/ T156 w 1778"/>
                              <a:gd name="T158" fmla="+- 0 1520 1164"/>
                              <a:gd name="T159" fmla="*/ 1520 h 471"/>
                              <a:gd name="T160" fmla="+- 0 3435 2382"/>
                              <a:gd name="T161" fmla="*/ T160 w 1778"/>
                              <a:gd name="T162" fmla="+- 0 1525 1164"/>
                              <a:gd name="T163" fmla="*/ 1525 h 471"/>
                              <a:gd name="T164" fmla="+- 0 3408 2382"/>
                              <a:gd name="T165" fmla="*/ T164 w 1778"/>
                              <a:gd name="T166" fmla="+- 0 1514 1164"/>
                              <a:gd name="T167" fmla="*/ 1514 h 471"/>
                              <a:gd name="T168" fmla="+- 0 3397 2382"/>
                              <a:gd name="T169" fmla="*/ T168 w 1778"/>
                              <a:gd name="T170" fmla="+- 0 1487 1164"/>
                              <a:gd name="T171" fmla="*/ 1487 h 471"/>
                              <a:gd name="T172" fmla="+- 0 3400 2382"/>
                              <a:gd name="T173" fmla="*/ T172 w 1778"/>
                              <a:gd name="T174" fmla="+- 0 1296 1164"/>
                              <a:gd name="T175" fmla="*/ 1296 h 471"/>
                              <a:gd name="T176" fmla="+- 0 3419 2382"/>
                              <a:gd name="T177" fmla="*/ T176 w 1778"/>
                              <a:gd name="T178" fmla="+- 0 1277 1164"/>
                              <a:gd name="T179" fmla="*/ 1277 h 471"/>
                              <a:gd name="T180" fmla="+- 0 3731 2382"/>
                              <a:gd name="T181" fmla="*/ T180 w 1778"/>
                              <a:gd name="T182" fmla="+- 0 1273 1164"/>
                              <a:gd name="T183" fmla="*/ 1273 h 471"/>
                              <a:gd name="T184" fmla="+- 0 3737 2382"/>
                              <a:gd name="T185" fmla="*/ T184 w 1778"/>
                              <a:gd name="T186" fmla="+- 0 1170 1164"/>
                              <a:gd name="T187" fmla="*/ 1170 h 471"/>
                              <a:gd name="T188" fmla="+- 0 4156 2382"/>
                              <a:gd name="T189" fmla="*/ T188 w 1778"/>
                              <a:gd name="T190" fmla="+- 0 1618 1164"/>
                              <a:gd name="T191" fmla="*/ 1618 h 471"/>
                              <a:gd name="T192" fmla="+- 0 4004 2382"/>
                              <a:gd name="T193" fmla="*/ T192 w 1778"/>
                              <a:gd name="T194" fmla="+- 0 1172 1164"/>
                              <a:gd name="T195" fmla="*/ 1172 h 471"/>
                              <a:gd name="T196" fmla="+- 0 3999 2382"/>
                              <a:gd name="T197" fmla="*/ T196 w 1778"/>
                              <a:gd name="T198" fmla="+- 0 1164 1164"/>
                              <a:gd name="T199" fmla="*/ 1164 h 471"/>
                              <a:gd name="T200" fmla="+- 0 3888 2382"/>
                              <a:gd name="T201" fmla="*/ T200 w 1778"/>
                              <a:gd name="T202" fmla="+- 0 1167 1164"/>
                              <a:gd name="T203" fmla="*/ 1167 h 471"/>
                              <a:gd name="T204" fmla="+- 0 3742 2382"/>
                              <a:gd name="T205" fmla="*/ T204 w 1778"/>
                              <a:gd name="T206" fmla="+- 0 1619 1164"/>
                              <a:gd name="T207" fmla="*/ 1619 h 471"/>
                              <a:gd name="T208" fmla="+- 0 3740 2382"/>
                              <a:gd name="T209" fmla="*/ T208 w 1778"/>
                              <a:gd name="T210" fmla="+- 0 1627 1164"/>
                              <a:gd name="T211" fmla="*/ 1627 h 471"/>
                              <a:gd name="T212" fmla="+- 0 3857 2382"/>
                              <a:gd name="T213" fmla="*/ T212 w 1778"/>
                              <a:gd name="T214" fmla="+- 0 1635 1164"/>
                              <a:gd name="T215" fmla="*/ 1635 h 471"/>
                              <a:gd name="T216" fmla="+- 0 3863 2382"/>
                              <a:gd name="T217" fmla="*/ T216 w 1778"/>
                              <a:gd name="T218" fmla="+- 0 1626 1164"/>
                              <a:gd name="T219" fmla="*/ 1626 h 471"/>
                              <a:gd name="T220" fmla="+- 0 3943 2382"/>
                              <a:gd name="T221" fmla="*/ T220 w 1778"/>
                              <a:gd name="T222" fmla="+- 0 1367 1164"/>
                              <a:gd name="T223" fmla="*/ 1367 h 471"/>
                              <a:gd name="T224" fmla="+- 0 3961 2382"/>
                              <a:gd name="T225" fmla="*/ T224 w 1778"/>
                              <a:gd name="T226" fmla="+- 0 1378 1164"/>
                              <a:gd name="T227" fmla="*/ 1378 h 471"/>
                              <a:gd name="T228" fmla="+- 0 3952 2382"/>
                              <a:gd name="T229" fmla="*/ T228 w 1778"/>
                              <a:gd name="T230" fmla="+- 0 1465 1164"/>
                              <a:gd name="T231" fmla="*/ 1465 h 471"/>
                              <a:gd name="T232" fmla="+- 0 4018 2382"/>
                              <a:gd name="T233" fmla="*/ T232 w 1778"/>
                              <a:gd name="T234" fmla="+- 0 1565 1164"/>
                              <a:gd name="T235" fmla="*/ 1565 h 471"/>
                              <a:gd name="T236" fmla="+- 0 4038 2382"/>
                              <a:gd name="T237" fmla="*/ T236 w 1778"/>
                              <a:gd name="T238" fmla="+- 0 1632 1164"/>
                              <a:gd name="T239" fmla="*/ 1632 h 471"/>
                              <a:gd name="T240" fmla="+- 0 4154 2382"/>
                              <a:gd name="T241" fmla="*/ T240 w 1778"/>
                              <a:gd name="T242" fmla="+- 0 1635 1164"/>
                              <a:gd name="T243" fmla="*/ 1635 h 4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778" h="471">
                                <a:moveTo>
                                  <a:pt x="419" y="462"/>
                                </a:moveTo>
                                <a:lnTo>
                                  <a:pt x="416" y="454"/>
                                </a:lnTo>
                                <a:lnTo>
                                  <a:pt x="331" y="203"/>
                                </a:lnTo>
                                <a:lnTo>
                                  <a:pt x="264" y="8"/>
                                </a:lnTo>
                                <a:lnTo>
                                  <a:pt x="263" y="3"/>
                                </a:lnTo>
                                <a:lnTo>
                                  <a:pt x="259" y="0"/>
                                </a:lnTo>
                                <a:lnTo>
                                  <a:pt x="152" y="0"/>
                                </a:lnTo>
                                <a:lnTo>
                                  <a:pt x="148" y="3"/>
                                </a:lnTo>
                                <a:lnTo>
                                  <a:pt x="147" y="8"/>
                                </a:lnTo>
                                <a:lnTo>
                                  <a:pt x="2" y="455"/>
                                </a:lnTo>
                                <a:lnTo>
                                  <a:pt x="0" y="462"/>
                                </a:lnTo>
                                <a:lnTo>
                                  <a:pt x="0" y="463"/>
                                </a:lnTo>
                                <a:lnTo>
                                  <a:pt x="5" y="471"/>
                                </a:lnTo>
                                <a:lnTo>
                                  <a:pt x="117" y="471"/>
                                </a:lnTo>
                                <a:lnTo>
                                  <a:pt x="121" y="467"/>
                                </a:lnTo>
                                <a:lnTo>
                                  <a:pt x="123" y="462"/>
                                </a:lnTo>
                                <a:lnTo>
                                  <a:pt x="200" y="215"/>
                                </a:lnTo>
                                <a:lnTo>
                                  <a:pt x="203" y="203"/>
                                </a:lnTo>
                                <a:lnTo>
                                  <a:pt x="217" y="203"/>
                                </a:lnTo>
                                <a:lnTo>
                                  <a:pt x="221" y="214"/>
                                </a:lnTo>
                                <a:lnTo>
                                  <a:pt x="248" y="301"/>
                                </a:lnTo>
                                <a:lnTo>
                                  <a:pt x="212" y="301"/>
                                </a:lnTo>
                                <a:lnTo>
                                  <a:pt x="181" y="401"/>
                                </a:lnTo>
                                <a:lnTo>
                                  <a:pt x="278" y="401"/>
                                </a:lnTo>
                                <a:lnTo>
                                  <a:pt x="296" y="463"/>
                                </a:lnTo>
                                <a:lnTo>
                                  <a:pt x="298" y="468"/>
                                </a:lnTo>
                                <a:lnTo>
                                  <a:pt x="302" y="471"/>
                                </a:lnTo>
                                <a:lnTo>
                                  <a:pt x="414" y="471"/>
                                </a:lnTo>
                                <a:lnTo>
                                  <a:pt x="419" y="462"/>
                                </a:lnTo>
                                <a:moveTo>
                                  <a:pt x="861" y="9"/>
                                </a:moveTo>
                                <a:lnTo>
                                  <a:pt x="856" y="3"/>
                                </a:lnTo>
                                <a:lnTo>
                                  <a:pt x="750" y="3"/>
                                </a:lnTo>
                                <a:lnTo>
                                  <a:pt x="745" y="9"/>
                                </a:lnTo>
                                <a:lnTo>
                                  <a:pt x="745" y="226"/>
                                </a:lnTo>
                                <a:lnTo>
                                  <a:pt x="732" y="231"/>
                                </a:lnTo>
                                <a:lnTo>
                                  <a:pt x="573" y="5"/>
                                </a:lnTo>
                                <a:lnTo>
                                  <a:pt x="570" y="3"/>
                                </a:lnTo>
                                <a:lnTo>
                                  <a:pt x="468" y="3"/>
                                </a:lnTo>
                                <a:lnTo>
                                  <a:pt x="463" y="9"/>
                                </a:lnTo>
                                <a:lnTo>
                                  <a:pt x="463" y="465"/>
                                </a:lnTo>
                                <a:lnTo>
                                  <a:pt x="468" y="471"/>
                                </a:lnTo>
                                <a:lnTo>
                                  <a:pt x="574" y="471"/>
                                </a:lnTo>
                                <a:lnTo>
                                  <a:pt x="579" y="465"/>
                                </a:lnTo>
                                <a:lnTo>
                                  <a:pt x="579" y="238"/>
                                </a:lnTo>
                                <a:lnTo>
                                  <a:pt x="592" y="233"/>
                                </a:lnTo>
                                <a:lnTo>
                                  <a:pt x="757" y="469"/>
                                </a:lnTo>
                                <a:lnTo>
                                  <a:pt x="761" y="471"/>
                                </a:lnTo>
                                <a:lnTo>
                                  <a:pt x="856" y="471"/>
                                </a:lnTo>
                                <a:lnTo>
                                  <a:pt x="861" y="465"/>
                                </a:lnTo>
                                <a:lnTo>
                                  <a:pt x="861" y="233"/>
                                </a:lnTo>
                                <a:lnTo>
                                  <a:pt x="861" y="231"/>
                                </a:lnTo>
                                <a:lnTo>
                                  <a:pt x="861" y="9"/>
                                </a:lnTo>
                                <a:moveTo>
                                  <a:pt x="1355" y="6"/>
                                </a:moveTo>
                                <a:lnTo>
                                  <a:pt x="1349" y="0"/>
                                </a:lnTo>
                                <a:lnTo>
                                  <a:pt x="1023" y="0"/>
                                </a:lnTo>
                                <a:lnTo>
                                  <a:pt x="977" y="10"/>
                                </a:lnTo>
                                <a:lnTo>
                                  <a:pt x="940" y="35"/>
                                </a:lnTo>
                                <a:lnTo>
                                  <a:pt x="915" y="73"/>
                                </a:lnTo>
                                <a:lnTo>
                                  <a:pt x="905" y="119"/>
                                </a:lnTo>
                                <a:lnTo>
                                  <a:pt x="905" y="341"/>
                                </a:lnTo>
                                <a:lnTo>
                                  <a:pt x="915" y="391"/>
                                </a:lnTo>
                                <a:lnTo>
                                  <a:pt x="943" y="433"/>
                                </a:lnTo>
                                <a:lnTo>
                                  <a:pt x="985" y="461"/>
                                </a:lnTo>
                                <a:lnTo>
                                  <a:pt x="1035" y="471"/>
                                </a:lnTo>
                                <a:lnTo>
                                  <a:pt x="1251" y="471"/>
                                </a:lnTo>
                                <a:lnTo>
                                  <a:pt x="1291" y="463"/>
                                </a:lnTo>
                                <a:lnTo>
                                  <a:pt x="1323" y="441"/>
                                </a:lnTo>
                                <a:lnTo>
                                  <a:pt x="1345" y="409"/>
                                </a:lnTo>
                                <a:lnTo>
                                  <a:pt x="1353" y="369"/>
                                </a:lnTo>
                                <a:lnTo>
                                  <a:pt x="1353" y="361"/>
                                </a:lnTo>
                                <a:lnTo>
                                  <a:pt x="1353" y="305"/>
                                </a:lnTo>
                                <a:lnTo>
                                  <a:pt x="1353" y="201"/>
                                </a:lnTo>
                                <a:lnTo>
                                  <a:pt x="1348" y="196"/>
                                </a:lnTo>
                                <a:lnTo>
                                  <a:pt x="1075" y="196"/>
                                </a:lnTo>
                                <a:lnTo>
                                  <a:pt x="1070" y="201"/>
                                </a:lnTo>
                                <a:lnTo>
                                  <a:pt x="1070" y="300"/>
                                </a:lnTo>
                                <a:lnTo>
                                  <a:pt x="1075" y="305"/>
                                </a:lnTo>
                                <a:lnTo>
                                  <a:pt x="1238" y="305"/>
                                </a:lnTo>
                                <a:lnTo>
                                  <a:pt x="1244" y="311"/>
                                </a:lnTo>
                                <a:lnTo>
                                  <a:pt x="1244" y="356"/>
                                </a:lnTo>
                                <a:lnTo>
                                  <a:pt x="1238" y="361"/>
                                </a:lnTo>
                                <a:lnTo>
                                  <a:pt x="1053" y="361"/>
                                </a:lnTo>
                                <a:lnTo>
                                  <a:pt x="1038" y="358"/>
                                </a:lnTo>
                                <a:lnTo>
                                  <a:pt x="1026" y="350"/>
                                </a:lnTo>
                                <a:lnTo>
                                  <a:pt x="1018" y="338"/>
                                </a:lnTo>
                                <a:lnTo>
                                  <a:pt x="1015" y="323"/>
                                </a:lnTo>
                                <a:lnTo>
                                  <a:pt x="1015" y="146"/>
                                </a:lnTo>
                                <a:lnTo>
                                  <a:pt x="1018" y="132"/>
                                </a:lnTo>
                                <a:lnTo>
                                  <a:pt x="1026" y="121"/>
                                </a:lnTo>
                                <a:lnTo>
                                  <a:pt x="1037" y="113"/>
                                </a:lnTo>
                                <a:lnTo>
                                  <a:pt x="1051" y="110"/>
                                </a:lnTo>
                                <a:lnTo>
                                  <a:pt x="1349" y="109"/>
                                </a:lnTo>
                                <a:lnTo>
                                  <a:pt x="1355" y="104"/>
                                </a:lnTo>
                                <a:lnTo>
                                  <a:pt x="1355" y="6"/>
                                </a:lnTo>
                                <a:moveTo>
                                  <a:pt x="1777" y="462"/>
                                </a:moveTo>
                                <a:lnTo>
                                  <a:pt x="1774" y="454"/>
                                </a:lnTo>
                                <a:lnTo>
                                  <a:pt x="1689" y="203"/>
                                </a:lnTo>
                                <a:lnTo>
                                  <a:pt x="1622" y="8"/>
                                </a:lnTo>
                                <a:lnTo>
                                  <a:pt x="1621" y="3"/>
                                </a:lnTo>
                                <a:lnTo>
                                  <a:pt x="1617" y="0"/>
                                </a:lnTo>
                                <a:lnTo>
                                  <a:pt x="1510" y="0"/>
                                </a:lnTo>
                                <a:lnTo>
                                  <a:pt x="1506" y="3"/>
                                </a:lnTo>
                                <a:lnTo>
                                  <a:pt x="1505" y="8"/>
                                </a:lnTo>
                                <a:lnTo>
                                  <a:pt x="1360" y="455"/>
                                </a:lnTo>
                                <a:lnTo>
                                  <a:pt x="1358" y="462"/>
                                </a:lnTo>
                                <a:lnTo>
                                  <a:pt x="1358" y="463"/>
                                </a:lnTo>
                                <a:lnTo>
                                  <a:pt x="1363" y="471"/>
                                </a:lnTo>
                                <a:lnTo>
                                  <a:pt x="1475" y="471"/>
                                </a:lnTo>
                                <a:lnTo>
                                  <a:pt x="1479" y="467"/>
                                </a:lnTo>
                                <a:lnTo>
                                  <a:pt x="1481" y="462"/>
                                </a:lnTo>
                                <a:lnTo>
                                  <a:pt x="1558" y="215"/>
                                </a:lnTo>
                                <a:lnTo>
                                  <a:pt x="1561" y="203"/>
                                </a:lnTo>
                                <a:lnTo>
                                  <a:pt x="1575" y="203"/>
                                </a:lnTo>
                                <a:lnTo>
                                  <a:pt x="1579" y="214"/>
                                </a:lnTo>
                                <a:lnTo>
                                  <a:pt x="1606" y="301"/>
                                </a:lnTo>
                                <a:lnTo>
                                  <a:pt x="1570" y="301"/>
                                </a:lnTo>
                                <a:lnTo>
                                  <a:pt x="1539" y="401"/>
                                </a:lnTo>
                                <a:lnTo>
                                  <a:pt x="1636" y="401"/>
                                </a:lnTo>
                                <a:lnTo>
                                  <a:pt x="1654" y="463"/>
                                </a:lnTo>
                                <a:lnTo>
                                  <a:pt x="1656" y="468"/>
                                </a:lnTo>
                                <a:lnTo>
                                  <a:pt x="1660" y="471"/>
                                </a:lnTo>
                                <a:lnTo>
                                  <a:pt x="1772" y="471"/>
                                </a:lnTo>
                                <a:lnTo>
                                  <a:pt x="1777" y="462"/>
                                </a:lnTo>
                              </a:path>
                            </a:pathLst>
                          </a:custGeom>
                          <a:solidFill>
                            <a:srgbClr val="02A5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AutoShape 16"/>
                        <wps:cNvSpPr>
                          <a:spLocks/>
                        </wps:cNvSpPr>
                        <wps:spPr bwMode="auto">
                          <a:xfrm>
                            <a:off x="1652" y="1162"/>
                            <a:ext cx="404" cy="466"/>
                          </a:xfrm>
                          <a:custGeom>
                            <a:avLst/>
                            <a:gdLst>
                              <a:gd name="T0" fmla="+- 0 1893 1653"/>
                              <a:gd name="T1" fmla="*/ T0 w 404"/>
                              <a:gd name="T2" fmla="+- 0 1619 1163"/>
                              <a:gd name="T3" fmla="*/ 1619 h 466"/>
                              <a:gd name="T4" fmla="+- 0 1758 1653"/>
                              <a:gd name="T5" fmla="*/ T4 w 404"/>
                              <a:gd name="T6" fmla="+- 0 1166 1163"/>
                              <a:gd name="T7" fmla="*/ 1166 h 466"/>
                              <a:gd name="T8" fmla="+- 0 1754 1653"/>
                              <a:gd name="T9" fmla="*/ T8 w 404"/>
                              <a:gd name="T10" fmla="+- 0 1163 1163"/>
                              <a:gd name="T11" fmla="*/ 1163 h 466"/>
                              <a:gd name="T12" fmla="+- 0 1660 1653"/>
                              <a:gd name="T13" fmla="*/ T12 w 404"/>
                              <a:gd name="T14" fmla="+- 0 1163 1163"/>
                              <a:gd name="T15" fmla="*/ 1163 h 466"/>
                              <a:gd name="T16" fmla="+- 0 1656 1653"/>
                              <a:gd name="T17" fmla="*/ T16 w 404"/>
                              <a:gd name="T18" fmla="+- 0 1166 1163"/>
                              <a:gd name="T19" fmla="*/ 1166 h 466"/>
                              <a:gd name="T20" fmla="+- 0 1654 1653"/>
                              <a:gd name="T21" fmla="*/ T20 w 404"/>
                              <a:gd name="T22" fmla="+- 0 1171 1163"/>
                              <a:gd name="T23" fmla="*/ 1171 h 466"/>
                              <a:gd name="T24" fmla="+- 0 1653 1653"/>
                              <a:gd name="T25" fmla="*/ T24 w 404"/>
                              <a:gd name="T26" fmla="+- 0 1175 1163"/>
                              <a:gd name="T27" fmla="*/ 1175 h 466"/>
                              <a:gd name="T28" fmla="+- 0 1774 1653"/>
                              <a:gd name="T29" fmla="*/ T28 w 404"/>
                              <a:gd name="T30" fmla="+- 0 1623 1163"/>
                              <a:gd name="T31" fmla="*/ 1623 h 466"/>
                              <a:gd name="T32" fmla="+- 0 1776 1653"/>
                              <a:gd name="T33" fmla="*/ T32 w 404"/>
                              <a:gd name="T34" fmla="+- 0 1626 1163"/>
                              <a:gd name="T35" fmla="*/ 1626 h 466"/>
                              <a:gd name="T36" fmla="+- 0 1779 1653"/>
                              <a:gd name="T37" fmla="*/ T36 w 404"/>
                              <a:gd name="T38" fmla="+- 0 1627 1163"/>
                              <a:gd name="T39" fmla="*/ 1627 h 466"/>
                              <a:gd name="T40" fmla="+- 0 1888 1653"/>
                              <a:gd name="T41" fmla="*/ T40 w 404"/>
                              <a:gd name="T42" fmla="+- 0 1627 1163"/>
                              <a:gd name="T43" fmla="*/ 1627 h 466"/>
                              <a:gd name="T44" fmla="+- 0 1893 1653"/>
                              <a:gd name="T45" fmla="*/ T44 w 404"/>
                              <a:gd name="T46" fmla="+- 0 1619 1163"/>
                              <a:gd name="T47" fmla="*/ 1619 h 466"/>
                              <a:gd name="T48" fmla="+- 0 2056 1653"/>
                              <a:gd name="T49" fmla="*/ T48 w 404"/>
                              <a:gd name="T50" fmla="+- 0 1613 1163"/>
                              <a:gd name="T51" fmla="*/ 1613 h 466"/>
                              <a:gd name="T52" fmla="+- 0 1934 1653"/>
                              <a:gd name="T53" fmla="*/ T52 w 404"/>
                              <a:gd name="T54" fmla="+- 0 1167 1163"/>
                              <a:gd name="T55" fmla="*/ 1167 h 466"/>
                              <a:gd name="T56" fmla="+- 0 1930 1653"/>
                              <a:gd name="T57" fmla="*/ T56 w 404"/>
                              <a:gd name="T58" fmla="+- 0 1164 1163"/>
                              <a:gd name="T59" fmla="*/ 1164 h 466"/>
                              <a:gd name="T60" fmla="+- 0 1819 1653"/>
                              <a:gd name="T61" fmla="*/ T60 w 404"/>
                              <a:gd name="T62" fmla="+- 0 1164 1163"/>
                              <a:gd name="T63" fmla="*/ 1164 h 466"/>
                              <a:gd name="T64" fmla="+- 0 1814 1653"/>
                              <a:gd name="T65" fmla="*/ T64 w 404"/>
                              <a:gd name="T66" fmla="+- 0 1172 1163"/>
                              <a:gd name="T67" fmla="*/ 1172 h 466"/>
                              <a:gd name="T68" fmla="+- 0 1950 1653"/>
                              <a:gd name="T69" fmla="*/ T68 w 404"/>
                              <a:gd name="T70" fmla="+- 0 1625 1163"/>
                              <a:gd name="T71" fmla="*/ 1625 h 466"/>
                              <a:gd name="T72" fmla="+- 0 1954 1653"/>
                              <a:gd name="T73" fmla="*/ T72 w 404"/>
                              <a:gd name="T74" fmla="+- 0 1629 1163"/>
                              <a:gd name="T75" fmla="*/ 1629 h 466"/>
                              <a:gd name="T76" fmla="+- 0 2048 1653"/>
                              <a:gd name="T77" fmla="*/ T76 w 404"/>
                              <a:gd name="T78" fmla="+- 0 1629 1163"/>
                              <a:gd name="T79" fmla="*/ 1629 h 466"/>
                              <a:gd name="T80" fmla="+- 0 2052 1653"/>
                              <a:gd name="T81" fmla="*/ T80 w 404"/>
                              <a:gd name="T82" fmla="+- 0 1625 1163"/>
                              <a:gd name="T83" fmla="*/ 1625 h 466"/>
                              <a:gd name="T84" fmla="+- 0 2056 1653"/>
                              <a:gd name="T85" fmla="*/ T84 w 404"/>
                              <a:gd name="T86" fmla="+- 0 1613 1163"/>
                              <a:gd name="T87" fmla="*/ 1613 h 4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404" h="466">
                                <a:moveTo>
                                  <a:pt x="240" y="456"/>
                                </a:moveTo>
                                <a:lnTo>
                                  <a:pt x="105" y="3"/>
                                </a:lnTo>
                                <a:lnTo>
                                  <a:pt x="101" y="0"/>
                                </a:lnTo>
                                <a:lnTo>
                                  <a:pt x="7" y="0"/>
                                </a:lnTo>
                                <a:lnTo>
                                  <a:pt x="3" y="3"/>
                                </a:lnTo>
                                <a:lnTo>
                                  <a:pt x="1" y="8"/>
                                </a:lnTo>
                                <a:lnTo>
                                  <a:pt x="0" y="12"/>
                                </a:lnTo>
                                <a:lnTo>
                                  <a:pt x="121" y="460"/>
                                </a:lnTo>
                                <a:lnTo>
                                  <a:pt x="123" y="463"/>
                                </a:lnTo>
                                <a:lnTo>
                                  <a:pt x="126" y="464"/>
                                </a:lnTo>
                                <a:lnTo>
                                  <a:pt x="235" y="464"/>
                                </a:lnTo>
                                <a:lnTo>
                                  <a:pt x="240" y="456"/>
                                </a:lnTo>
                                <a:moveTo>
                                  <a:pt x="403" y="450"/>
                                </a:moveTo>
                                <a:lnTo>
                                  <a:pt x="281" y="4"/>
                                </a:lnTo>
                                <a:lnTo>
                                  <a:pt x="277" y="1"/>
                                </a:lnTo>
                                <a:lnTo>
                                  <a:pt x="166" y="1"/>
                                </a:lnTo>
                                <a:lnTo>
                                  <a:pt x="161" y="9"/>
                                </a:lnTo>
                                <a:lnTo>
                                  <a:pt x="297" y="462"/>
                                </a:lnTo>
                                <a:lnTo>
                                  <a:pt x="301" y="466"/>
                                </a:lnTo>
                                <a:lnTo>
                                  <a:pt x="395" y="466"/>
                                </a:lnTo>
                                <a:lnTo>
                                  <a:pt x="399" y="462"/>
                                </a:lnTo>
                                <a:lnTo>
                                  <a:pt x="403" y="450"/>
                                </a:lnTo>
                              </a:path>
                            </a:pathLst>
                          </a:custGeom>
                          <a:solidFill>
                            <a:srgbClr val="E47A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AutoShape 15"/>
                        <wps:cNvSpPr>
                          <a:spLocks/>
                        </wps:cNvSpPr>
                        <wps:spPr bwMode="auto">
                          <a:xfrm>
                            <a:off x="1252" y="1162"/>
                            <a:ext cx="1202" cy="467"/>
                          </a:xfrm>
                          <a:custGeom>
                            <a:avLst/>
                            <a:gdLst>
                              <a:gd name="T0" fmla="+- 0 1683 1253"/>
                              <a:gd name="T1" fmla="*/ T0 w 1202"/>
                              <a:gd name="T2" fmla="+- 0 1421 1163"/>
                              <a:gd name="T3" fmla="*/ 1421 h 467"/>
                              <a:gd name="T4" fmla="+- 0 1679 1253"/>
                              <a:gd name="T5" fmla="*/ T4 w 1202"/>
                              <a:gd name="T6" fmla="+- 0 1406 1163"/>
                              <a:gd name="T7" fmla="*/ 1406 h 467"/>
                              <a:gd name="T8" fmla="+- 0 1632 1253"/>
                              <a:gd name="T9" fmla="*/ T8 w 1202"/>
                              <a:gd name="T10" fmla="+- 0 1242 1163"/>
                              <a:gd name="T11" fmla="*/ 1242 h 467"/>
                              <a:gd name="T12" fmla="+- 0 1580 1253"/>
                              <a:gd name="T13" fmla="*/ T12 w 1202"/>
                              <a:gd name="T14" fmla="+- 0 1406 1163"/>
                              <a:gd name="T15" fmla="*/ 1406 h 467"/>
                              <a:gd name="T16" fmla="+- 0 1579 1253"/>
                              <a:gd name="T17" fmla="*/ T16 w 1202"/>
                              <a:gd name="T18" fmla="+- 0 1406 1163"/>
                              <a:gd name="T19" fmla="*/ 1406 h 467"/>
                              <a:gd name="T20" fmla="+- 0 1567 1253"/>
                              <a:gd name="T21" fmla="*/ T20 w 1202"/>
                              <a:gd name="T22" fmla="+- 0 1406 1163"/>
                              <a:gd name="T23" fmla="*/ 1406 h 467"/>
                              <a:gd name="T24" fmla="+- 0 1567 1253"/>
                              <a:gd name="T25" fmla="*/ T24 w 1202"/>
                              <a:gd name="T26" fmla="+- 0 1406 1163"/>
                              <a:gd name="T27" fmla="*/ 1406 h 467"/>
                              <a:gd name="T28" fmla="+- 0 1560 1253"/>
                              <a:gd name="T29" fmla="*/ T28 w 1202"/>
                              <a:gd name="T30" fmla="+- 0 1385 1163"/>
                              <a:gd name="T31" fmla="*/ 1385 h 467"/>
                              <a:gd name="T32" fmla="+- 0 1491 1253"/>
                              <a:gd name="T33" fmla="*/ T32 w 1202"/>
                              <a:gd name="T34" fmla="+- 0 1166 1163"/>
                              <a:gd name="T35" fmla="*/ 1166 h 467"/>
                              <a:gd name="T36" fmla="+- 0 1487 1253"/>
                              <a:gd name="T37" fmla="*/ T36 w 1202"/>
                              <a:gd name="T38" fmla="+- 0 1163 1163"/>
                              <a:gd name="T39" fmla="*/ 1163 h 467"/>
                              <a:gd name="T40" fmla="+- 0 1393 1253"/>
                              <a:gd name="T41" fmla="*/ T40 w 1202"/>
                              <a:gd name="T42" fmla="+- 0 1163 1163"/>
                              <a:gd name="T43" fmla="*/ 1163 h 467"/>
                              <a:gd name="T44" fmla="+- 0 1388 1253"/>
                              <a:gd name="T45" fmla="*/ T44 w 1202"/>
                              <a:gd name="T46" fmla="+- 0 1166 1163"/>
                              <a:gd name="T47" fmla="*/ 1166 h 467"/>
                              <a:gd name="T48" fmla="+- 0 1253 1253"/>
                              <a:gd name="T49" fmla="*/ T48 w 1202"/>
                              <a:gd name="T50" fmla="+- 0 1619 1163"/>
                              <a:gd name="T51" fmla="*/ 1619 h 467"/>
                              <a:gd name="T52" fmla="+- 0 1258 1253"/>
                              <a:gd name="T53" fmla="*/ T52 w 1202"/>
                              <a:gd name="T54" fmla="+- 0 1627 1163"/>
                              <a:gd name="T55" fmla="*/ 1627 h 467"/>
                              <a:gd name="T56" fmla="+- 0 1367 1253"/>
                              <a:gd name="T57" fmla="*/ T56 w 1202"/>
                              <a:gd name="T58" fmla="+- 0 1627 1163"/>
                              <a:gd name="T59" fmla="*/ 1627 h 467"/>
                              <a:gd name="T60" fmla="+- 0 1371 1253"/>
                              <a:gd name="T61" fmla="*/ T60 w 1202"/>
                              <a:gd name="T62" fmla="+- 0 1624 1163"/>
                              <a:gd name="T63" fmla="*/ 1624 h 467"/>
                              <a:gd name="T64" fmla="+- 0 1435 1253"/>
                              <a:gd name="T65" fmla="*/ T64 w 1202"/>
                              <a:gd name="T66" fmla="+- 0 1386 1163"/>
                              <a:gd name="T67" fmla="*/ 1386 h 467"/>
                              <a:gd name="T68" fmla="+- 0 1450 1253"/>
                              <a:gd name="T69" fmla="*/ T68 w 1202"/>
                              <a:gd name="T70" fmla="+- 0 1385 1163"/>
                              <a:gd name="T71" fmla="*/ 1385 h 467"/>
                              <a:gd name="T72" fmla="+- 0 1521 1253"/>
                              <a:gd name="T73" fmla="*/ T72 w 1202"/>
                              <a:gd name="T74" fmla="+- 0 1625 1163"/>
                              <a:gd name="T75" fmla="*/ 1625 h 467"/>
                              <a:gd name="T76" fmla="+- 0 1526 1253"/>
                              <a:gd name="T77" fmla="*/ T76 w 1202"/>
                              <a:gd name="T78" fmla="+- 0 1629 1163"/>
                              <a:gd name="T79" fmla="*/ 1629 h 467"/>
                              <a:gd name="T80" fmla="+- 0 1618 1253"/>
                              <a:gd name="T81" fmla="*/ T80 w 1202"/>
                              <a:gd name="T82" fmla="+- 0 1629 1163"/>
                              <a:gd name="T83" fmla="*/ 1629 h 467"/>
                              <a:gd name="T84" fmla="+- 0 1622 1253"/>
                              <a:gd name="T85" fmla="*/ T84 w 1202"/>
                              <a:gd name="T86" fmla="+- 0 1625 1163"/>
                              <a:gd name="T87" fmla="*/ 1625 h 467"/>
                              <a:gd name="T88" fmla="+- 0 1683 1253"/>
                              <a:gd name="T89" fmla="*/ T88 w 1202"/>
                              <a:gd name="T90" fmla="+- 0 1421 1163"/>
                              <a:gd name="T91" fmla="*/ 1421 h 467"/>
                              <a:gd name="T92" fmla="+- 0 2455 1253"/>
                              <a:gd name="T93" fmla="*/ T92 w 1202"/>
                              <a:gd name="T94" fmla="+- 0 1172 1163"/>
                              <a:gd name="T95" fmla="*/ 1172 h 467"/>
                              <a:gd name="T96" fmla="+- 0 2449 1253"/>
                              <a:gd name="T97" fmla="*/ T96 w 1202"/>
                              <a:gd name="T98" fmla="+- 0 1164 1163"/>
                              <a:gd name="T99" fmla="*/ 1164 h 467"/>
                              <a:gd name="T100" fmla="+- 0 2341 1253"/>
                              <a:gd name="T101" fmla="*/ T100 w 1202"/>
                              <a:gd name="T102" fmla="+- 0 1164 1163"/>
                              <a:gd name="T103" fmla="*/ 1164 h 467"/>
                              <a:gd name="T104" fmla="+- 0 2337 1253"/>
                              <a:gd name="T105" fmla="*/ T104 w 1202"/>
                              <a:gd name="T106" fmla="+- 0 1167 1163"/>
                              <a:gd name="T107" fmla="*/ 1167 h 467"/>
                              <a:gd name="T108" fmla="+- 0 2272 1253"/>
                              <a:gd name="T109" fmla="*/ T108 w 1202"/>
                              <a:gd name="T110" fmla="+- 0 1406 1163"/>
                              <a:gd name="T111" fmla="*/ 1406 h 467"/>
                              <a:gd name="T112" fmla="+- 0 2258 1253"/>
                              <a:gd name="T113" fmla="*/ T112 w 1202"/>
                              <a:gd name="T114" fmla="+- 0 1406 1163"/>
                              <a:gd name="T115" fmla="*/ 1406 h 467"/>
                              <a:gd name="T116" fmla="+- 0 2251 1253"/>
                              <a:gd name="T117" fmla="*/ T116 w 1202"/>
                              <a:gd name="T118" fmla="+- 0 1385 1163"/>
                              <a:gd name="T119" fmla="*/ 1385 h 467"/>
                              <a:gd name="T120" fmla="+- 0 2186 1253"/>
                              <a:gd name="T121" fmla="*/ T120 w 1202"/>
                              <a:gd name="T122" fmla="+- 0 1166 1163"/>
                              <a:gd name="T123" fmla="*/ 1166 h 467"/>
                              <a:gd name="T124" fmla="+- 0 2182 1253"/>
                              <a:gd name="T125" fmla="*/ T124 w 1202"/>
                              <a:gd name="T126" fmla="+- 0 1163 1163"/>
                              <a:gd name="T127" fmla="*/ 1163 h 467"/>
                              <a:gd name="T128" fmla="+- 0 2089 1253"/>
                              <a:gd name="T129" fmla="*/ T128 w 1202"/>
                              <a:gd name="T130" fmla="+- 0 1163 1163"/>
                              <a:gd name="T131" fmla="*/ 1163 h 467"/>
                              <a:gd name="T132" fmla="+- 0 2085 1253"/>
                              <a:gd name="T133" fmla="*/ T132 w 1202"/>
                              <a:gd name="T134" fmla="+- 0 1166 1163"/>
                              <a:gd name="T135" fmla="*/ 1166 h 467"/>
                              <a:gd name="T136" fmla="+- 0 2024 1253"/>
                              <a:gd name="T137" fmla="*/ T136 w 1202"/>
                              <a:gd name="T138" fmla="+- 0 1369 1163"/>
                              <a:gd name="T139" fmla="*/ 1369 h 467"/>
                              <a:gd name="T140" fmla="+- 0 2077 1253"/>
                              <a:gd name="T141" fmla="*/ T140 w 1202"/>
                              <a:gd name="T142" fmla="+- 0 1547 1163"/>
                              <a:gd name="T143" fmla="*/ 1547 h 467"/>
                              <a:gd name="T144" fmla="+- 0 2127 1253"/>
                              <a:gd name="T145" fmla="*/ T144 w 1202"/>
                              <a:gd name="T146" fmla="+- 0 1385 1163"/>
                              <a:gd name="T147" fmla="*/ 1385 h 467"/>
                              <a:gd name="T148" fmla="+- 0 2141 1253"/>
                              <a:gd name="T149" fmla="*/ T148 w 1202"/>
                              <a:gd name="T150" fmla="+- 0 1385 1163"/>
                              <a:gd name="T151" fmla="*/ 1385 h 467"/>
                              <a:gd name="T152" fmla="+- 0 2217 1253"/>
                              <a:gd name="T153" fmla="*/ T152 w 1202"/>
                              <a:gd name="T154" fmla="+- 0 1625 1163"/>
                              <a:gd name="T155" fmla="*/ 1625 h 467"/>
                              <a:gd name="T156" fmla="+- 0 2221 1253"/>
                              <a:gd name="T157" fmla="*/ T156 w 1202"/>
                              <a:gd name="T158" fmla="+- 0 1629 1163"/>
                              <a:gd name="T159" fmla="*/ 1629 h 467"/>
                              <a:gd name="T160" fmla="+- 0 2315 1253"/>
                              <a:gd name="T161" fmla="*/ T160 w 1202"/>
                              <a:gd name="T162" fmla="+- 0 1629 1163"/>
                              <a:gd name="T163" fmla="*/ 1629 h 467"/>
                              <a:gd name="T164" fmla="+- 0 2319 1253"/>
                              <a:gd name="T165" fmla="*/ T164 w 1202"/>
                              <a:gd name="T166" fmla="+- 0 1625 1163"/>
                              <a:gd name="T167" fmla="*/ 1625 h 467"/>
                              <a:gd name="T168" fmla="+- 0 2321 1253"/>
                              <a:gd name="T169" fmla="*/ T168 w 1202"/>
                              <a:gd name="T170" fmla="+- 0 1620 1163"/>
                              <a:gd name="T171" fmla="*/ 1620 h 467"/>
                              <a:gd name="T172" fmla="+- 0 2385 1253"/>
                              <a:gd name="T173" fmla="*/ T172 w 1202"/>
                              <a:gd name="T174" fmla="+- 0 1406 1163"/>
                              <a:gd name="T175" fmla="*/ 1406 h 467"/>
                              <a:gd name="T176" fmla="+- 0 2455 1253"/>
                              <a:gd name="T177" fmla="*/ T176 w 1202"/>
                              <a:gd name="T178" fmla="+- 0 1172 1163"/>
                              <a:gd name="T179" fmla="*/ 1172 h 4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02" h="467">
                                <a:moveTo>
                                  <a:pt x="430" y="258"/>
                                </a:moveTo>
                                <a:lnTo>
                                  <a:pt x="426" y="243"/>
                                </a:lnTo>
                                <a:lnTo>
                                  <a:pt x="379" y="79"/>
                                </a:lnTo>
                                <a:lnTo>
                                  <a:pt x="327" y="243"/>
                                </a:lnTo>
                                <a:lnTo>
                                  <a:pt x="326" y="243"/>
                                </a:lnTo>
                                <a:lnTo>
                                  <a:pt x="314" y="243"/>
                                </a:lnTo>
                                <a:lnTo>
                                  <a:pt x="307" y="222"/>
                                </a:lnTo>
                                <a:lnTo>
                                  <a:pt x="238" y="3"/>
                                </a:lnTo>
                                <a:lnTo>
                                  <a:pt x="234" y="0"/>
                                </a:lnTo>
                                <a:lnTo>
                                  <a:pt x="140" y="0"/>
                                </a:lnTo>
                                <a:lnTo>
                                  <a:pt x="135" y="3"/>
                                </a:lnTo>
                                <a:lnTo>
                                  <a:pt x="0" y="456"/>
                                </a:lnTo>
                                <a:lnTo>
                                  <a:pt x="5" y="464"/>
                                </a:lnTo>
                                <a:lnTo>
                                  <a:pt x="114" y="464"/>
                                </a:lnTo>
                                <a:lnTo>
                                  <a:pt x="118" y="461"/>
                                </a:lnTo>
                                <a:lnTo>
                                  <a:pt x="182" y="223"/>
                                </a:lnTo>
                                <a:lnTo>
                                  <a:pt x="197" y="222"/>
                                </a:lnTo>
                                <a:lnTo>
                                  <a:pt x="268" y="462"/>
                                </a:lnTo>
                                <a:lnTo>
                                  <a:pt x="273" y="466"/>
                                </a:lnTo>
                                <a:lnTo>
                                  <a:pt x="365" y="466"/>
                                </a:lnTo>
                                <a:lnTo>
                                  <a:pt x="369" y="462"/>
                                </a:lnTo>
                                <a:lnTo>
                                  <a:pt x="430" y="258"/>
                                </a:lnTo>
                                <a:moveTo>
                                  <a:pt x="1202" y="9"/>
                                </a:moveTo>
                                <a:lnTo>
                                  <a:pt x="1196" y="1"/>
                                </a:lnTo>
                                <a:lnTo>
                                  <a:pt x="1088" y="1"/>
                                </a:lnTo>
                                <a:lnTo>
                                  <a:pt x="1084" y="4"/>
                                </a:lnTo>
                                <a:lnTo>
                                  <a:pt x="1019" y="243"/>
                                </a:lnTo>
                                <a:lnTo>
                                  <a:pt x="1005" y="243"/>
                                </a:lnTo>
                                <a:lnTo>
                                  <a:pt x="998" y="222"/>
                                </a:lnTo>
                                <a:lnTo>
                                  <a:pt x="933" y="3"/>
                                </a:lnTo>
                                <a:lnTo>
                                  <a:pt x="929" y="0"/>
                                </a:lnTo>
                                <a:lnTo>
                                  <a:pt x="836" y="0"/>
                                </a:lnTo>
                                <a:lnTo>
                                  <a:pt x="832" y="3"/>
                                </a:lnTo>
                                <a:lnTo>
                                  <a:pt x="771" y="206"/>
                                </a:lnTo>
                                <a:lnTo>
                                  <a:pt x="824" y="384"/>
                                </a:lnTo>
                                <a:lnTo>
                                  <a:pt x="874" y="222"/>
                                </a:lnTo>
                                <a:lnTo>
                                  <a:pt x="888" y="222"/>
                                </a:lnTo>
                                <a:lnTo>
                                  <a:pt x="964" y="462"/>
                                </a:lnTo>
                                <a:lnTo>
                                  <a:pt x="968" y="466"/>
                                </a:lnTo>
                                <a:lnTo>
                                  <a:pt x="1062" y="466"/>
                                </a:lnTo>
                                <a:lnTo>
                                  <a:pt x="1066" y="462"/>
                                </a:lnTo>
                                <a:lnTo>
                                  <a:pt x="1068" y="457"/>
                                </a:lnTo>
                                <a:lnTo>
                                  <a:pt x="1132" y="243"/>
                                </a:lnTo>
                                <a:lnTo>
                                  <a:pt x="1202" y="9"/>
                                </a:lnTo>
                              </a:path>
                            </a:pathLst>
                          </a:custGeom>
                          <a:solidFill>
                            <a:srgbClr val="02A5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9AB2884" id="Group 14" o:spid="_x0000_s1026" style="position:absolute;margin-left:62.65pt;margin-top:58.15pt;width:145.35pt;height:23.65pt;z-index:-251657216;mso-position-horizontal-relative:page;mso-position-vertical-relative:page" coordorigin="1253,1163" coordsize="2907,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">
                <v:shape id="AutoShape 17" o:spid="_x0000_s1027" style="position:absolute;left:2382;top:1163;width:1778;height:471;visibility:visible;mso-wrap-style:square;v-text-anchor:top" coordsize="1778,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" path="m419,462r-3,-8l331,203,264,8,263,3,259,,152,r-4,3l147,8,2,455,,462r,1l5,471r112,l121,467r2,-5l200,215r3,-12l217,203r4,11l248,301r-36,l181,401r97,l296,463r2,5l302,471r112,l419,462m861,9l856,3,750,3r-5,6l745,226r-13,5l573,5,570,3,468,3r-5,6l463,465r5,6l574,471r5,-6l579,238r13,-5l757,469r4,2l856,471r5,-6l861,233r,-2l861,9m1355,6l1349,,1023,,977,10,940,35,915,73r-10,46l905,341r10,50l943,433r42,28l1035,471r216,l1291,463r32,-22l1345,409r8,-40l1353,361r,-56l1353,201r-5,-5l1075,196r-5,5l1070,300r5,5l1238,305r6,6l1244,356r-6,5l1053,361r-15,-3l1026,350r-8,-12l1015,323r,-177l1018,132r8,-11l1037,113r14,-3l1349,109r6,-5l1355,6t422,456l1774,454,1689,203,1622,8r-1,-5l1617,,1510,r-4,3l1505,8,1360,455r-2,7l1358,463r5,8l1475,471r4,-4l1481,462r77,-247l1561,203r14,l1579,214r27,87l1570,301r-31,100l1636,401r18,62l1656,468r4,3l1772,471r5,-9e" fillcolor="#02a5d8" stroked="f">
                  <v:path arrowok="t" o:connecttype="custom" o:connectlocs="416,1618;264,1172;259,1164;148,1167;2,1619;0,1627;117,1635;123,1626;203,1367;221,1378;212,1465;278,1565;298,1632;414,1635;861,1173;750,1167;745,1390;573,1169;468,1167;463,1629;574,1635;579,1402;757,1633;856,1635;861,1397;861,1173;1349,1164;977,1174;915,1237;905,1505;943,1597;1035,1635;1291,1627;1345,1573;1353,1525;1353,1365;1075,1360;1070,1464;1238,1469;1244,1520;1053,1525;1026,1514;1015,1487;1018,1296;1037,1277;1349,1273;1355,1170;1774,1618;1622,1172;1617,1164;1506,1167;1360,1619;1358,1627;1475,1635;1481,1626;1561,1367;1579,1378;1570,1465;1636,1565;1656,1632;1772,1635" o:connectangles="0,0,0,0,0,0,0,0,0,0,0,0,0,0,0,0,0,0,0,0,0,0,0,0,0,0,0,0,0,0,0,0,0,0,0,0,0,0,0,0,0,0,0,0,0,0,0,0,0,0,0,0,0,0,0,0,0,0,0,0,0"/>
                </v:shape>
                <v:shape id="AutoShape 16" o:spid="_x0000_s1028" style="position:absolute;left:1652;top:1162;width:404;height:466;visibility:visible;mso-wrap-style:square;v-text-anchor:top" coordsize="40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" path="m240,456l105,3,101,,7,,3,3,1,8,,12,121,460r2,3l126,464r109,l240,456t163,-6l281,4,277,1,166,1r-5,8l297,462r4,4l395,466r4,-4l403,450e" fillcolor="#e47a30" stroked="f">
                  <v:path arrowok="t" o:connecttype="custom" o:connectlocs="240,1619;105,1166;101,1163;7,1163;3,1166;1,1171;0,1175;121,1623;123,1626;126,1627;235,1627;240,1619;403,1613;281,1167;277,1164;166,1164;161,1172;297,1625;301,1629;395,1629;399,1625;403,1613" o:connectangles="0,0,0,0,0,0,0,0,0,0,0,0,0,0,0,0,0,0,0,0,0,0"/>
                </v:shape>
                <v:shape id="AutoShape 15" o:spid="_x0000_s1029" style="position:absolute;left:1252;top:1162;width:1202;height:467;visibility:visible;mso-wrap-style:square;v-text-anchor:top" coordsize="1202,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" path="m430,258r-4,-15l379,79,327,243r-1,l314,243r-7,-21l238,3,234,,140,r-5,3l,456r5,8l114,464r4,-3l182,223r15,-1l268,462r5,4l365,466r4,-4l430,258m1202,9r-6,-8l1088,1r-4,3l1019,243r-14,l998,222,933,3,929,,836,r-4,3l771,206r53,178l874,222r14,l964,462r4,4l1062,466r4,-4l1068,457r64,-214l1202,9e" fillcolor="#02a5d8" stroked="f">
                  <v:path arrowok="t" o:connecttype="custom" o:connectlocs="430,1421;426,1406;379,1242;327,1406;326,1406;314,1406;314,1406;307,1385;238,1166;234,1163;140,1163;135,1166;0,1619;5,1627;114,1627;118,1624;182,1386;197,1385;268,1625;273,1629;365,1629;369,1625;430,1421;1202,1172;1196,1164;1088,1164;1084,1167;1019,1406;1005,1406;998,1385;933,1166;929,1163;836,1163;832,1166;771,1369;824,1547;874,1385;888,1385;964,1625;968,1629;1062,1629;1066,1625;1068,1620;1132,1406;1202,1172" o:connectangles="0,0,0,0,0,0,0,0,0,0,0,0,0,0,0,0,0,0,0,0,0,0,0,0,0,0,0,0,0,0,0,0,0,0,0,0,0,0,0,0,0,0,0,0,0"/>
                </v:shape>
                <w10:wrap anchorx="page" anchory="page"/>
              </v:group>
            </w:pict>
          </mc:Fallback>
        </mc:AlternateContent>
      </w:r>
      <w:r w:rsidRPr="001E674E">
        <w:rPr>
          <w:rFonts w:ascii="Calibri" w:eastAsia="Century Gothic" w:hAnsi="Calibri" w:cs="Calibri"/>
          <w:w w:val="115"/>
          <w:kern w:val="0"/>
          <w:lang w:bidi="en-US"/>
          <w14:ligatures w14:val="none"/>
        </w:rPr>
        <w:t xml:space="preserve">   DEFINING TOMORROW TODAY</w:t>
      </w:r>
    </w:p>
    <w:p w14:paraId="3A8EC856" w14:textId="77777777" w:rsidR="00ED148D" w:rsidRPr="001E674E" w:rsidRDefault="00ED148D" w:rsidP="001E674E">
      <w:pPr>
        <w:widowControl w:val="0"/>
        <w:autoSpaceDE w:val="0"/>
        <w:autoSpaceDN w:val="0"/>
        <w:spacing w:before="1" w:after="0" w:line="360" w:lineRule="auto"/>
        <w:rPr>
          <w:rFonts w:ascii="Calibri" w:eastAsia="Century Gothic" w:hAnsi="Calibri" w:cs="Calibri"/>
          <w:kern w:val="0"/>
          <w:lang w:bidi="en-US"/>
          <w14:ligatures w14:val="none"/>
        </w:rPr>
      </w:pPr>
    </w:p>
    <w:p w14:paraId="12A84CF5" w14:textId="77777777" w:rsidR="00ED148D" w:rsidRPr="001E674E" w:rsidRDefault="00ED148D" w:rsidP="001E674E">
      <w:pPr>
        <w:widowControl w:val="0"/>
        <w:autoSpaceDE w:val="0"/>
        <w:autoSpaceDN w:val="0"/>
        <w:spacing w:after="0" w:line="360" w:lineRule="auto"/>
        <w:ind w:left="-162"/>
        <w:rPr>
          <w:rFonts w:ascii="Calibri" w:eastAsia="Century Gothic" w:hAnsi="Calibri" w:cs="Calibri"/>
          <w:kern w:val="0"/>
          <w:lang w:bidi="en-US"/>
          <w14:ligatures w14:val="none"/>
        </w:rPr>
      </w:pPr>
      <w:r w:rsidRPr="001E674E">
        <w:rPr>
          <w:rFonts w:ascii="Calibri" w:eastAsia="Century Gothic" w:hAnsi="Calibri" w:cs="Calibri"/>
          <w:noProof/>
          <w:kern w:val="0"/>
          <w14:ligatures w14:val="none"/>
        </w:rPr>
        <mc:AlternateContent>
          <mc:Choice Requires="wpg">
            <w:drawing>
              <wp:inline distT="0" distB="0" distL="0" distR="0" wp14:anchorId="56960D59" wp14:editId="558AF755">
                <wp:extent cx="862965" cy="130175"/>
                <wp:effectExtent l="1905" t="25400" r="1905" b="25400"/>
                <wp:docPr id="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2965" cy="130175"/>
                          <a:chOff x="0" y="0"/>
                          <a:chExt cx="1359" cy="205"/>
                        </a:xfrm>
                      </wpg:grpSpPr>
                      <wps:wsp>
                        <wps:cNvPr id="10" name="Line 12"/>
                        <wps:cNvCnPr>
                          <a:cxnSpLocks noChangeShapeType="1"/>
                        </wps:cNvCnPr>
                        <wps:spPr bwMode="auto">
                          <a:xfrm>
                            <a:off x="799" y="1"/>
                            <a:ext cx="0" cy="203"/>
                          </a:xfrm>
                          <a:prstGeom prst="line">
                            <a:avLst/>
                          </a:prstGeom>
                          <a:noFill/>
                          <a:ln w="35878">
                            <a:solidFill>
                              <a:srgbClr val="E47A3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1"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39" y="0"/>
                            <a:ext cx="227" cy="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20" y="1"/>
                            <a:ext cx="196" cy="2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131" y="0"/>
                            <a:ext cx="227" cy="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881" y="1"/>
                            <a:ext cx="196" cy="2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Freeform 7"/>
                        <wps:cNvSpPr>
                          <a:spLocks/>
                        </wps:cNvSpPr>
                        <wps:spPr bwMode="auto">
                          <a:xfrm>
                            <a:off x="73" y="1"/>
                            <a:ext cx="112" cy="203"/>
                          </a:xfrm>
                          <a:custGeom>
                            <a:avLst/>
                            <a:gdLst>
                              <a:gd name="T0" fmla="+- 0 185 73"/>
                              <a:gd name="T1" fmla="*/ T0 w 112"/>
                              <a:gd name="T2" fmla="+- 0 1 1"/>
                              <a:gd name="T3" fmla="*/ 1 h 203"/>
                              <a:gd name="T4" fmla="+- 0 128 73"/>
                              <a:gd name="T5" fmla="*/ T4 w 112"/>
                              <a:gd name="T6" fmla="+- 0 1 1"/>
                              <a:gd name="T7" fmla="*/ 1 h 203"/>
                              <a:gd name="T8" fmla="+- 0 128 73"/>
                              <a:gd name="T9" fmla="*/ T8 w 112"/>
                              <a:gd name="T10" fmla="+- 0 77 1"/>
                              <a:gd name="T11" fmla="*/ 77 h 203"/>
                              <a:gd name="T12" fmla="+- 0 73 73"/>
                              <a:gd name="T13" fmla="*/ T12 w 112"/>
                              <a:gd name="T14" fmla="+- 0 77 1"/>
                              <a:gd name="T15" fmla="*/ 77 h 203"/>
                              <a:gd name="T16" fmla="+- 0 73 73"/>
                              <a:gd name="T17" fmla="*/ T16 w 112"/>
                              <a:gd name="T18" fmla="+- 0 127 1"/>
                              <a:gd name="T19" fmla="*/ 127 h 203"/>
                              <a:gd name="T20" fmla="+- 0 128 73"/>
                              <a:gd name="T21" fmla="*/ T20 w 112"/>
                              <a:gd name="T22" fmla="+- 0 127 1"/>
                              <a:gd name="T23" fmla="*/ 127 h 203"/>
                              <a:gd name="T24" fmla="+- 0 128 73"/>
                              <a:gd name="T25" fmla="*/ T24 w 112"/>
                              <a:gd name="T26" fmla="+- 0 204 1"/>
                              <a:gd name="T27" fmla="*/ 204 h 203"/>
                              <a:gd name="T28" fmla="+- 0 185 73"/>
                              <a:gd name="T29" fmla="*/ T28 w 112"/>
                              <a:gd name="T30" fmla="+- 0 204 1"/>
                              <a:gd name="T31" fmla="*/ 204 h 203"/>
                              <a:gd name="T32" fmla="+- 0 185 73"/>
                              <a:gd name="T33" fmla="*/ T32 w 112"/>
                              <a:gd name="T34" fmla="+- 0 1 1"/>
                              <a:gd name="T35" fmla="*/ 1 h 2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2" h="203">
                                <a:moveTo>
                                  <a:pt x="112" y="0"/>
                                </a:moveTo>
                                <a:lnTo>
                                  <a:pt x="55" y="0"/>
                                </a:lnTo>
                                <a:lnTo>
                                  <a:pt x="55" y="76"/>
                                </a:lnTo>
                                <a:lnTo>
                                  <a:pt x="0" y="76"/>
                                </a:lnTo>
                                <a:lnTo>
                                  <a:pt x="0" y="126"/>
                                </a:lnTo>
                                <a:lnTo>
                                  <a:pt x="55" y="126"/>
                                </a:lnTo>
                                <a:lnTo>
                                  <a:pt x="55" y="203"/>
                                </a:lnTo>
                                <a:lnTo>
                                  <a:pt x="112" y="203"/>
                                </a:lnTo>
                                <a:lnTo>
                                  <a:pt x="112" y="0"/>
                                </a:lnTo>
                                <a:close/>
                              </a:path>
                            </a:pathLst>
                          </a:custGeom>
                          <a:solidFill>
                            <a:srgbClr val="E47A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Line 6"/>
                        <wps:cNvCnPr>
                          <a:cxnSpLocks noChangeShapeType="1"/>
                        </wps:cNvCnPr>
                        <wps:spPr bwMode="auto">
                          <a:xfrm>
                            <a:off x="28" y="1"/>
                            <a:ext cx="0" cy="203"/>
                          </a:xfrm>
                          <a:prstGeom prst="line">
                            <a:avLst/>
                          </a:prstGeom>
                          <a:noFill/>
                          <a:ln w="36157">
                            <a:solidFill>
                              <a:srgbClr val="E47A3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C0FAB7E" id="Group 5" o:spid="_x0000_s1026" style="width:67.95pt;height:10.25pt;mso-position-horizontal-relative:char;mso-position-vertical-relative:line" coordsize="1359,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">
                <v:line id="Line 12" o:spid="_x0000_s1027" style="position:absolute;visibility:visible;mso-wrap-style:square" from="799,1" to="799,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" strokecolor="#e47a30" strokeweight=".99661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8" type="#_x0000_t75" style="position:absolute;left:239;width:227;height: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">
                  <v:imagedata r:id="rId11" o:title=""/>
                </v:shape>
                <v:shape id="Picture 10" o:spid="_x0000_s1029" type="#_x0000_t75" style="position:absolute;left:520;top:1;width:196;height: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">
                  <v:imagedata r:id="rId12" o:title=""/>
                </v:shape>
                <v:shape id="Picture 9" o:spid="_x0000_s1030" type="#_x0000_t75" style="position:absolute;left:1131;width:227;height: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">
                  <v:imagedata r:id="rId13" o:title=""/>
                </v:shape>
                <v:shape id="Picture 8" o:spid="_x0000_s1031" type="#_x0000_t75" style="position:absolute;left:881;top:1;width:196;height: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">
                  <v:imagedata r:id="rId14" o:title=""/>
                </v:shape>
                <v:shape id="Freeform 7" o:spid="_x0000_s1032" style="position:absolute;left:73;top:1;width:112;height:203;visibility:visible;mso-wrap-style:square;v-text-anchor:top" coordsize="112,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" path="m112,l55,r,76l,76r,50l55,126r,77l112,203,112,xe" fillcolor="#e47a30" stroked="f">
                  <v:path arrowok="t" o:connecttype="custom" o:connectlocs="112,1;55,1;55,77;0,77;0,127;55,127;55,204;112,204;112,1" o:connectangles="0,0,0,0,0,0,0,0,0"/>
                </v:shape>
                <v:line id="Line 6" o:spid="_x0000_s1033" style="position:absolute;visibility:visible;mso-wrap-style:square" from="28,1" to="28,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" strokecolor="#e47a30" strokeweight="1.0044mm"/>
                <w10:anchorlock/>
              </v:group>
            </w:pict>
          </mc:Fallback>
        </mc:AlternateContent>
      </w:r>
      <w:r w:rsidRPr="001E674E">
        <w:rPr>
          <w:rFonts w:ascii="Calibri" w:eastAsia="Century Gothic" w:hAnsi="Calibri" w:cs="Calibri"/>
          <w:spacing w:val="22"/>
          <w:kern w:val="0"/>
          <w:lang w:bidi="en-US"/>
          <w14:ligatures w14:val="none"/>
        </w:rPr>
        <w:t xml:space="preserve"> </w:t>
      </w:r>
      <w:r w:rsidRPr="001E674E">
        <w:rPr>
          <w:rFonts w:ascii="Calibri" w:eastAsia="Century Gothic" w:hAnsi="Calibri" w:cs="Calibri"/>
          <w:noProof/>
          <w:spacing w:val="22"/>
          <w:kern w:val="0"/>
          <w:position w:val="3"/>
          <w14:ligatures w14:val="none"/>
        </w:rPr>
        <mc:AlternateContent>
          <mc:Choice Requires="wpg">
            <w:drawing>
              <wp:inline distT="0" distB="0" distL="0" distR="0" wp14:anchorId="4F3F5637" wp14:editId="4BDB49C1">
                <wp:extent cx="274955" cy="130175"/>
                <wp:effectExtent l="0" t="0" r="5080"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955" cy="130175"/>
                          <a:chOff x="0" y="0"/>
                          <a:chExt cx="433" cy="205"/>
                        </a:xfrm>
                      </wpg:grpSpPr>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1"/>
                            <a:ext cx="164" cy="2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26" y="0"/>
                            <a:ext cx="207" cy="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EBF4E3E" id="Group 2" o:spid="_x0000_s1026" style="width:21.65pt;height:10.25pt;mso-position-horizontal-relative:char;mso-position-vertical-relative:line" coordsize="433,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">
                <v:shape id="Picture 4" o:spid="_x0000_s1027" type="#_x0000_t75" style="position:absolute;top:1;width:164;height: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">
                  <v:imagedata r:id="rId17" o:title=""/>
                </v:shape>
                <v:shape id="Picture 3" o:spid="_x0000_s1028" type="#_x0000_t75" style="position:absolute;left:226;width:207;height: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">
                  <v:imagedata r:id="rId18" o:title=""/>
                </v:shape>
                <w10:anchorlock/>
              </v:group>
            </w:pict>
          </mc:Fallback>
        </mc:AlternateContent>
      </w:r>
      <w:r w:rsidRPr="001E674E">
        <w:rPr>
          <w:rFonts w:ascii="Calibri" w:eastAsia="Century Gothic" w:hAnsi="Calibri" w:cs="Calibri"/>
          <w:spacing w:val="14"/>
          <w:kern w:val="0"/>
          <w:position w:val="3"/>
          <w:lang w:bidi="en-US"/>
          <w14:ligatures w14:val="none"/>
        </w:rPr>
        <w:t xml:space="preserve"> </w:t>
      </w:r>
      <w:r w:rsidRPr="001E674E">
        <w:rPr>
          <w:rFonts w:ascii="Calibri" w:eastAsia="Century Gothic" w:hAnsi="Calibri" w:cs="Calibri"/>
          <w:noProof/>
          <w:spacing w:val="14"/>
          <w:kern w:val="0"/>
          <w:position w:val="3"/>
          <w14:ligatures w14:val="none"/>
        </w:rPr>
        <w:drawing>
          <wp:inline distT="0" distB="0" distL="0" distR="0" wp14:anchorId="36A95FC9" wp14:editId="1ACC605D">
            <wp:extent cx="108737" cy="128587"/>
            <wp:effectExtent l="0" t="0" r="0" b="0"/>
            <wp:docPr id="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pic:cNvPicPr/>
                  </pic:nvPicPr>
                  <pic:blipFill>
                    <a:blip r:embed="rId19" cstate="print"/>
                    <a:stretch>
                      <a:fillRect/>
                    </a:stretch>
                  </pic:blipFill>
                  <pic:spPr>
                    <a:xfrm>
                      <a:off x="0" y="0"/>
                      <a:ext cx="108737" cy="128587"/>
                    </a:xfrm>
                    <a:prstGeom prst="rect">
                      <a:avLst/>
                    </a:prstGeom>
                  </pic:spPr>
                </pic:pic>
              </a:graphicData>
            </a:graphic>
          </wp:inline>
        </w:drawing>
      </w:r>
      <w:r w:rsidRPr="001E674E">
        <w:rPr>
          <w:rFonts w:ascii="Calibri" w:eastAsia="Century Gothic" w:hAnsi="Calibri" w:cs="Calibri"/>
          <w:spacing w:val="42"/>
          <w:kern w:val="0"/>
          <w:position w:val="3"/>
          <w:lang w:bidi="en-US"/>
          <w14:ligatures w14:val="none"/>
        </w:rPr>
        <w:t xml:space="preserve"> </w:t>
      </w:r>
      <w:r w:rsidRPr="001E674E">
        <w:rPr>
          <w:rFonts w:ascii="Calibri" w:eastAsia="Century Gothic" w:hAnsi="Calibri" w:cs="Calibri"/>
          <w:noProof/>
          <w:spacing w:val="42"/>
          <w:kern w:val="0"/>
          <w:position w:val="3"/>
          <w14:ligatures w14:val="none"/>
        </w:rPr>
        <w:drawing>
          <wp:inline distT="0" distB="0" distL="0" distR="0" wp14:anchorId="2D99880F" wp14:editId="76056ABB">
            <wp:extent cx="109485" cy="128587"/>
            <wp:effectExtent l="0" t="0" r="0" b="0"/>
            <wp:docPr id="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png"/>
                    <pic:cNvPicPr/>
                  </pic:nvPicPr>
                  <pic:blipFill>
                    <a:blip r:embed="rId20" cstate="print"/>
                    <a:stretch>
                      <a:fillRect/>
                    </a:stretch>
                  </pic:blipFill>
                  <pic:spPr>
                    <a:xfrm>
                      <a:off x="0" y="0"/>
                      <a:ext cx="109485" cy="128587"/>
                    </a:xfrm>
                    <a:prstGeom prst="rect">
                      <a:avLst/>
                    </a:prstGeom>
                  </pic:spPr>
                </pic:pic>
              </a:graphicData>
            </a:graphic>
          </wp:inline>
        </w:drawing>
      </w:r>
      <w:r w:rsidRPr="001E674E">
        <w:rPr>
          <w:rFonts w:ascii="Calibri" w:eastAsia="Century Gothic" w:hAnsi="Calibri" w:cs="Calibri"/>
          <w:noProof/>
          <w:kern w:val="0"/>
          <w14:ligatures w14:val="none"/>
        </w:rPr>
        <mc:AlternateContent>
          <mc:Choice Requires="wps">
            <w:drawing>
              <wp:anchor distT="0" distB="0" distL="114300" distR="114300" simplePos="0" relativeHeight="251660288" behindDoc="1" locked="1" layoutInCell="1" allowOverlap="0" wp14:anchorId="48DC8C7B" wp14:editId="500630F6">
                <wp:simplePos x="0" y="0"/>
                <wp:positionH relativeFrom="page">
                  <wp:posOffset>476250</wp:posOffset>
                </wp:positionH>
                <wp:positionV relativeFrom="page">
                  <wp:posOffset>8886825</wp:posOffset>
                </wp:positionV>
                <wp:extent cx="6684010" cy="8890"/>
                <wp:effectExtent l="0" t="0" r="21590" b="29210"/>
                <wp:wrapNone/>
                <wp:docPr id="1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4010" cy="8890"/>
                        </a:xfrm>
                        <a:prstGeom prst="line">
                          <a:avLst/>
                        </a:prstGeom>
                        <a:noFill/>
                        <a:ln w="9525">
                          <a:solidFill>
                            <a:srgbClr val="02A5D8"/>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5AD8A4" id="Line 13" o:spid="_x0000_s1026" style="position:absolute;flip:y;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7.5pt,699.75pt" to="563.8pt,7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" o:allowoverlap="f" strokecolor="#02a5d8">
                <w10:wrap anchorx="page" anchory="page"/>
                <w10:anchorlock/>
              </v:line>
            </w:pict>
          </mc:Fallback>
        </mc:AlternateContent>
      </w:r>
      <w:r w:rsidRPr="001E674E">
        <w:rPr>
          <w:rFonts w:ascii="Calibri" w:eastAsia="Century Gothic" w:hAnsi="Calibri" w:cs="Calibri"/>
          <w:kern w:val="0"/>
          <w:lang w:bidi="en-US"/>
          <w14:ligatures w14:val="none"/>
        </w:rPr>
        <w:t xml:space="preserve"> </w:t>
      </w:r>
    </w:p>
    <w:p w14:paraId="5D9D11F1" w14:textId="77777777" w:rsidR="00ED148D" w:rsidRPr="001E674E" w:rsidRDefault="00ED148D" w:rsidP="001E674E">
      <w:pPr>
        <w:widowControl w:val="0"/>
        <w:autoSpaceDE w:val="0"/>
        <w:autoSpaceDN w:val="0"/>
        <w:spacing w:after="0" w:line="360" w:lineRule="auto"/>
        <w:rPr>
          <w:rFonts w:ascii="Calibri" w:eastAsia="Century Gothic" w:hAnsi="Calibri" w:cs="Calibri"/>
          <w:kern w:val="0"/>
          <w:lang w:bidi="en-US"/>
          <w14:ligatures w14:val="none"/>
        </w:rPr>
      </w:pPr>
    </w:p>
    <w:p w14:paraId="6DC63A91" w14:textId="77777777" w:rsidR="00ED148D" w:rsidRPr="001E674E" w:rsidRDefault="00ED148D" w:rsidP="001E674E">
      <w:pPr>
        <w:widowControl w:val="0"/>
        <w:autoSpaceDE w:val="0"/>
        <w:autoSpaceDN w:val="0"/>
        <w:spacing w:after="0" w:line="360" w:lineRule="auto"/>
        <w:rPr>
          <w:rFonts w:ascii="Calibri" w:eastAsia="Century Gothic" w:hAnsi="Calibri" w:cs="Calibri"/>
          <w:kern w:val="0"/>
          <w:lang w:bidi="en-US"/>
          <w14:ligatures w14:val="none"/>
        </w:rPr>
      </w:pPr>
    </w:p>
    <w:p w14:paraId="68C1BBB8" w14:textId="77777777" w:rsidR="00ED148D" w:rsidRPr="001E674E" w:rsidRDefault="00ED148D" w:rsidP="001E674E">
      <w:pPr>
        <w:widowControl w:val="0"/>
        <w:autoSpaceDE w:val="0"/>
        <w:autoSpaceDN w:val="0"/>
        <w:spacing w:after="0" w:line="360" w:lineRule="auto"/>
        <w:rPr>
          <w:rFonts w:ascii="Calibri" w:eastAsia="Century Gothic" w:hAnsi="Calibri" w:cs="Calibri"/>
          <w:kern w:val="0"/>
          <w:lang w:bidi="en-US"/>
          <w14:ligatures w14:val="none"/>
        </w:rPr>
      </w:pPr>
    </w:p>
    <w:p w14:paraId="6B4B632C" w14:textId="660A81CA" w:rsidR="00ED148D" w:rsidRPr="001E674E" w:rsidRDefault="00D153E1"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Pr>
          <w:rFonts w:ascii="Calibri" w:eastAsia="Times New Roman" w:hAnsi="Calibri" w:cs="Calibri"/>
          <w:b/>
          <w:kern w:val="0"/>
          <w:lang w:val="en-GB" w:bidi="en-US"/>
          <w14:ligatures w14:val="none"/>
        </w:rPr>
        <w:t>REF: M</w:t>
      </w:r>
      <w:r w:rsidR="00874A87">
        <w:rPr>
          <w:rFonts w:ascii="Calibri" w:eastAsia="Times New Roman" w:hAnsi="Calibri" w:cs="Calibri"/>
          <w:b/>
          <w:kern w:val="0"/>
          <w:lang w:val="en-GB" w:bidi="en-US"/>
          <w14:ligatures w14:val="none"/>
        </w:rPr>
        <w:t>HB/LGL/RS/VOL.1259 AUGUST</w:t>
      </w:r>
      <w:r w:rsidR="00874A87">
        <w:rPr>
          <w:rFonts w:ascii="Calibri" w:eastAsia="Times New Roman" w:hAnsi="Calibri" w:cs="Calibri"/>
          <w:b/>
          <w:kern w:val="0"/>
          <w:lang w:val="en-GB" w:bidi="en-US"/>
          <w14:ligatures w14:val="none"/>
        </w:rPr>
        <w:tab/>
      </w:r>
      <w:r w:rsidR="00874A87">
        <w:rPr>
          <w:rFonts w:ascii="Calibri" w:eastAsia="Times New Roman" w:hAnsi="Calibri" w:cs="Calibri"/>
          <w:b/>
          <w:kern w:val="0"/>
          <w:lang w:val="en-GB" w:bidi="en-US"/>
          <w14:ligatures w14:val="none"/>
        </w:rPr>
        <w:tab/>
      </w:r>
      <w:r w:rsidR="00874A87">
        <w:rPr>
          <w:rFonts w:ascii="Calibri" w:eastAsia="Times New Roman" w:hAnsi="Calibri" w:cs="Calibri"/>
          <w:b/>
          <w:kern w:val="0"/>
          <w:lang w:val="en-GB" w:bidi="en-US"/>
          <w14:ligatures w14:val="none"/>
        </w:rPr>
        <w:tab/>
      </w:r>
      <w:r w:rsidR="00874A87">
        <w:rPr>
          <w:rFonts w:ascii="Calibri" w:eastAsia="Times New Roman" w:hAnsi="Calibri" w:cs="Calibri"/>
          <w:b/>
          <w:kern w:val="0"/>
          <w:lang w:val="en-GB" w:bidi="en-US"/>
          <w14:ligatures w14:val="none"/>
        </w:rPr>
        <w:tab/>
        <w:t xml:space="preserve">   26</w:t>
      </w:r>
      <w:r w:rsidR="002405B0">
        <w:rPr>
          <w:rFonts w:ascii="Calibri" w:eastAsia="Times New Roman" w:hAnsi="Calibri" w:cs="Calibri"/>
          <w:b/>
          <w:kern w:val="0"/>
          <w:vertAlign w:val="superscript"/>
          <w:lang w:val="en-GB" w:bidi="en-US"/>
          <w14:ligatures w14:val="none"/>
        </w:rPr>
        <w:t>th</w:t>
      </w:r>
      <w:r w:rsidR="00ED148D" w:rsidRPr="001E674E">
        <w:rPr>
          <w:rFonts w:ascii="Calibri" w:eastAsia="Times New Roman" w:hAnsi="Calibri" w:cs="Calibri"/>
          <w:b/>
          <w:kern w:val="0"/>
          <w:vertAlign w:val="superscript"/>
          <w:lang w:val="en-GB" w:bidi="en-US"/>
          <w14:ligatures w14:val="none"/>
        </w:rPr>
        <w:t xml:space="preserve"> </w:t>
      </w:r>
      <w:r w:rsidR="00874A87">
        <w:rPr>
          <w:rFonts w:ascii="Calibri" w:eastAsia="Times New Roman" w:hAnsi="Calibri" w:cs="Calibri"/>
          <w:b/>
          <w:kern w:val="0"/>
          <w:lang w:val="en-GB" w:bidi="en-US"/>
          <w14:ligatures w14:val="none"/>
        </w:rPr>
        <w:t>AUGUST</w:t>
      </w:r>
      <w:r w:rsidR="00ED148D" w:rsidRPr="001E674E">
        <w:rPr>
          <w:rFonts w:ascii="Calibri" w:eastAsia="Times New Roman" w:hAnsi="Calibri" w:cs="Calibri"/>
          <w:b/>
          <w:kern w:val="0"/>
          <w:lang w:val="en-GB" w:bidi="en-US"/>
          <w14:ligatures w14:val="none"/>
        </w:rPr>
        <w:t>, 2026</w:t>
      </w:r>
    </w:p>
    <w:p w14:paraId="46288D50" w14:textId="6CA32822" w:rsidR="00ED148D" w:rsidRPr="001E674E" w:rsidRDefault="00CE0843" w:rsidP="001E674E">
      <w:pPr>
        <w:widowControl w:val="0"/>
        <w:autoSpaceDE w:val="0"/>
        <w:autoSpaceDN w:val="0"/>
        <w:spacing w:after="0" w:line="360" w:lineRule="auto"/>
        <w:jc w:val="both"/>
        <w:rPr>
          <w:rFonts w:ascii="Calibri" w:eastAsia="Times New Roman" w:hAnsi="Calibri" w:cs="Calibri"/>
          <w:b/>
          <w:kern w:val="0"/>
          <w:u w:val="single"/>
          <w:lang w:val="it-IT" w:bidi="en-US"/>
          <w14:ligatures w14:val="none"/>
        </w:rPr>
      </w:pPr>
      <w:r>
        <w:rPr>
          <w:rFonts w:ascii="Calibri" w:eastAsia="Times New Roman" w:hAnsi="Calibri" w:cs="Calibri"/>
          <w:b/>
          <w:kern w:val="0"/>
          <w:lang w:val="it-IT" w:bidi="en-US"/>
          <w14:ligatures w14:val="none"/>
        </w:rPr>
        <w:t>CANOPIES INTERNATIONAL (T) LT</w:t>
      </w:r>
      <w:r w:rsidR="00721541">
        <w:rPr>
          <w:rFonts w:ascii="Calibri" w:eastAsia="Times New Roman" w:hAnsi="Calibri" w:cs="Calibri"/>
          <w:b/>
          <w:kern w:val="0"/>
          <w:lang w:val="it-IT" w:bidi="en-US"/>
          <w14:ligatures w14:val="none"/>
        </w:rPr>
        <w:t>D</w:t>
      </w:r>
      <w:r w:rsidR="00ED148D" w:rsidRPr="001E674E">
        <w:rPr>
          <w:rFonts w:ascii="Calibri" w:eastAsia="Times New Roman" w:hAnsi="Calibri" w:cs="Calibri"/>
          <w:b/>
          <w:kern w:val="0"/>
          <w:lang w:val="it-IT" w:bidi="en-US"/>
          <w14:ligatures w14:val="none"/>
        </w:rPr>
        <w:t>,</w:t>
      </w:r>
    </w:p>
    <w:p w14:paraId="1CC2197F" w14:textId="2BFEB28F" w:rsidR="00ED148D" w:rsidRPr="001E674E" w:rsidRDefault="007D08ED" w:rsidP="001E674E">
      <w:pPr>
        <w:widowControl w:val="0"/>
        <w:autoSpaceDE w:val="0"/>
        <w:autoSpaceDN w:val="0"/>
        <w:spacing w:after="0" w:line="360" w:lineRule="auto"/>
        <w:jc w:val="both"/>
        <w:rPr>
          <w:rFonts w:ascii="Calibri" w:eastAsia="Times New Roman" w:hAnsi="Calibri" w:cs="Calibri"/>
          <w:b/>
          <w:kern w:val="0"/>
          <w:lang w:val="it-IT" w:bidi="en-US"/>
          <w14:ligatures w14:val="none"/>
        </w:rPr>
      </w:pPr>
      <w:r>
        <w:rPr>
          <w:rFonts w:ascii="Calibri" w:eastAsia="Times New Roman" w:hAnsi="Calibri" w:cs="Calibri"/>
          <w:b/>
          <w:kern w:val="0"/>
          <w:lang w:val="it-IT" w:bidi="en-US"/>
          <w14:ligatures w14:val="none"/>
        </w:rPr>
        <w:t>P.O BOX</w:t>
      </w:r>
      <w:r w:rsidR="00CE0843">
        <w:rPr>
          <w:rFonts w:ascii="Calibri" w:eastAsia="Times New Roman" w:hAnsi="Calibri" w:cs="Calibri"/>
          <w:b/>
          <w:kern w:val="0"/>
          <w:lang w:val="it-IT" w:bidi="en-US"/>
          <w14:ligatures w14:val="none"/>
        </w:rPr>
        <w:t>4473</w:t>
      </w:r>
      <w:r w:rsidR="00ED148D" w:rsidRPr="001E674E">
        <w:rPr>
          <w:rFonts w:ascii="Calibri" w:eastAsia="Times New Roman" w:hAnsi="Calibri" w:cs="Calibri"/>
          <w:b/>
          <w:kern w:val="0"/>
          <w:lang w:val="it-IT" w:bidi="en-US"/>
          <w14:ligatures w14:val="none"/>
        </w:rPr>
        <w:t>,</w:t>
      </w:r>
    </w:p>
    <w:p w14:paraId="337E8640" w14:textId="6514DFCE" w:rsidR="00ED148D" w:rsidRDefault="00B32CCD" w:rsidP="001E674E">
      <w:pPr>
        <w:widowControl w:val="0"/>
        <w:autoSpaceDE w:val="0"/>
        <w:autoSpaceDN w:val="0"/>
        <w:spacing w:after="0" w:line="360" w:lineRule="auto"/>
        <w:jc w:val="both"/>
        <w:rPr>
          <w:rFonts w:ascii="Calibri" w:eastAsia="Times New Roman" w:hAnsi="Calibri" w:cs="Calibri"/>
          <w:b/>
          <w:kern w:val="0"/>
          <w:lang w:val="it-IT" w:bidi="en-US"/>
          <w14:ligatures w14:val="none"/>
        </w:rPr>
      </w:pPr>
      <w:r>
        <w:rPr>
          <w:rFonts w:ascii="Calibri" w:eastAsia="Times New Roman" w:hAnsi="Calibri" w:cs="Calibri"/>
          <w:b/>
          <w:kern w:val="0"/>
          <w:u w:val="single"/>
          <w:lang w:val="it-IT" w:bidi="en-US"/>
          <w14:ligatures w14:val="none"/>
        </w:rPr>
        <w:t>DAR ES SALAAM-</w:t>
      </w:r>
      <w:r w:rsidR="002405B0">
        <w:rPr>
          <w:rFonts w:ascii="Calibri" w:eastAsia="Times New Roman" w:hAnsi="Calibri" w:cs="Calibri"/>
          <w:b/>
          <w:kern w:val="0"/>
          <w:u w:val="single"/>
          <w:lang w:val="it-IT" w:bidi="en-US"/>
          <w14:ligatures w14:val="none"/>
        </w:rPr>
        <w:t xml:space="preserve"> </w:t>
      </w:r>
      <w:r w:rsidR="00ED148D" w:rsidRPr="001E674E">
        <w:rPr>
          <w:rFonts w:ascii="Calibri" w:eastAsia="Times New Roman" w:hAnsi="Calibri" w:cs="Calibri"/>
          <w:b/>
          <w:kern w:val="0"/>
          <w:u w:val="single"/>
          <w:lang w:val="it-IT" w:bidi="en-US"/>
          <w14:ligatures w14:val="none"/>
        </w:rPr>
        <w:t>TANZANIA</w:t>
      </w:r>
      <w:r w:rsidR="00ED148D" w:rsidRPr="001E674E">
        <w:rPr>
          <w:rFonts w:ascii="Calibri" w:eastAsia="Times New Roman" w:hAnsi="Calibri" w:cs="Calibri"/>
          <w:b/>
          <w:kern w:val="0"/>
          <w:lang w:val="it-IT" w:bidi="en-US"/>
          <w14:ligatures w14:val="none"/>
        </w:rPr>
        <w:t>.</w:t>
      </w:r>
    </w:p>
    <w:p w14:paraId="6CDAC317" w14:textId="77777777" w:rsidR="00CE0843" w:rsidRPr="00CE0843" w:rsidRDefault="00CE0843" w:rsidP="001E674E">
      <w:pPr>
        <w:widowControl w:val="0"/>
        <w:autoSpaceDE w:val="0"/>
        <w:autoSpaceDN w:val="0"/>
        <w:spacing w:after="0" w:line="360" w:lineRule="auto"/>
        <w:jc w:val="both"/>
        <w:rPr>
          <w:rFonts w:ascii="Calibri" w:eastAsia="Times New Roman" w:hAnsi="Calibri" w:cs="Calibri"/>
          <w:b/>
          <w:kern w:val="0"/>
          <w:lang w:val="it-IT" w:bidi="en-US"/>
          <w14:ligatures w14:val="none"/>
        </w:rPr>
      </w:pPr>
    </w:p>
    <w:p w14:paraId="17F11D12" w14:textId="2E2BED05" w:rsidR="00ED148D" w:rsidRPr="001E674E" w:rsidRDefault="007D08E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r>
        <w:rPr>
          <w:rFonts w:ascii="Calibri" w:eastAsia="Times New Roman" w:hAnsi="Calibri" w:cs="Calibri"/>
          <w:kern w:val="0"/>
          <w:lang w:val="en-GB" w:bidi="en-US"/>
          <w14:ligatures w14:val="none"/>
        </w:rPr>
        <w:t>Dear Directors</w:t>
      </w:r>
      <w:r w:rsidR="00ED148D" w:rsidRPr="001E674E">
        <w:rPr>
          <w:rFonts w:ascii="Calibri" w:eastAsia="Times New Roman" w:hAnsi="Calibri" w:cs="Calibri"/>
          <w:kern w:val="0"/>
          <w:lang w:val="en-GB" w:bidi="en-US"/>
          <w14:ligatures w14:val="none"/>
        </w:rPr>
        <w:t>,</w:t>
      </w:r>
    </w:p>
    <w:p w14:paraId="17F4EA86"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RE:</w:t>
      </w:r>
      <w:r w:rsidRPr="001E674E">
        <w:rPr>
          <w:rFonts w:ascii="Calibri" w:eastAsia="Times New Roman" w:hAnsi="Calibri" w:cs="Calibri"/>
          <w:b/>
          <w:kern w:val="0"/>
          <w:lang w:val="en-GB" w:bidi="en-US"/>
          <w14:ligatures w14:val="none"/>
        </w:rPr>
        <w:tab/>
      </w:r>
      <w:r w:rsidRPr="001E674E">
        <w:rPr>
          <w:rFonts w:ascii="Calibri" w:eastAsia="Times New Roman" w:hAnsi="Calibri" w:cs="Calibri"/>
          <w:b/>
          <w:kern w:val="0"/>
          <w:u w:val="single"/>
          <w:lang w:val="en-GB" w:bidi="en-US"/>
          <w14:ligatures w14:val="none"/>
        </w:rPr>
        <w:t>BANKING FACILITIES</w:t>
      </w:r>
    </w:p>
    <w:p w14:paraId="29D5C5E3"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We offer to place at your disposal the Facility details whereof are set out herein on the following terms and conditions:</w:t>
      </w:r>
    </w:p>
    <w:p w14:paraId="09155994" w14:textId="77777777" w:rsidR="00ED148D" w:rsidRPr="001E674E" w:rsidRDefault="00ED148D" w:rsidP="001E674E">
      <w:pPr>
        <w:widowControl w:val="0"/>
        <w:numPr>
          <w:ilvl w:val="0"/>
          <w:numId w:val="1"/>
        </w:numPr>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u w:val="single"/>
          <w:lang w:val="en-GB" w:bidi="en-US"/>
          <w14:ligatures w14:val="none"/>
        </w:rPr>
        <w:t>Definitions</w:t>
      </w:r>
      <w:r w:rsidRPr="001E674E">
        <w:rPr>
          <w:rFonts w:ascii="Calibri" w:eastAsia="Times New Roman" w:hAnsi="Calibri" w:cs="Calibri"/>
          <w:b/>
          <w:kern w:val="0"/>
          <w:lang w:val="en-GB" w:bidi="en-US"/>
          <w14:ligatures w14:val="none"/>
        </w:rPr>
        <w:t>:</w:t>
      </w:r>
    </w:p>
    <w:p w14:paraId="131A3A84" w14:textId="77777777" w:rsidR="00ED148D" w:rsidRPr="001E674E" w:rsidRDefault="00ED148D" w:rsidP="001E674E">
      <w:pPr>
        <w:widowControl w:val="0"/>
        <w:autoSpaceDE w:val="0"/>
        <w:autoSpaceDN w:val="0"/>
        <w:spacing w:after="0" w:line="360" w:lineRule="auto"/>
        <w:ind w:left="720"/>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In this Letter, the expressions following shall, except where the context otherwise requires, bear the meanings attributed to them respectively:</w:t>
      </w:r>
    </w:p>
    <w:p w14:paraId="704392D2" w14:textId="77777777" w:rsidR="00ED148D" w:rsidRPr="001E674E" w:rsidRDefault="00ED148D" w:rsidP="001E674E">
      <w:pPr>
        <w:widowControl w:val="0"/>
        <w:autoSpaceDE w:val="0"/>
        <w:autoSpaceDN w:val="0"/>
        <w:spacing w:after="0" w:line="360" w:lineRule="auto"/>
        <w:ind w:left="720"/>
        <w:jc w:val="both"/>
        <w:rPr>
          <w:rFonts w:ascii="Calibri" w:eastAsia="Times New Roman" w:hAnsi="Calibri" w:cs="Calibri"/>
          <w:kern w:val="0"/>
          <w:lang w:val="en-GB" w:bidi="en-US"/>
          <w14:ligatures w14:val="none"/>
        </w:rPr>
      </w:pPr>
    </w:p>
    <w:p w14:paraId="6B647D52" w14:textId="77777777" w:rsidR="00ED148D" w:rsidRPr="001E674E" w:rsidRDefault="00ED148D" w:rsidP="001E674E">
      <w:pPr>
        <w:widowControl w:val="0"/>
        <w:numPr>
          <w:ilvl w:val="1"/>
          <w:numId w:val="1"/>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"Bank" means </w:t>
      </w:r>
      <w:r w:rsidRPr="001E674E">
        <w:rPr>
          <w:rFonts w:ascii="Calibri" w:eastAsia="Times New Roman" w:hAnsi="Calibri" w:cs="Calibri"/>
          <w:b/>
          <w:kern w:val="0"/>
          <w:lang w:val="en-GB" w:bidi="en-US"/>
          <w14:ligatures w14:val="none"/>
        </w:rPr>
        <w:t>MHB Bank Limited</w:t>
      </w:r>
      <w:r w:rsidRPr="001E674E">
        <w:rPr>
          <w:rFonts w:ascii="Calibri" w:eastAsia="Times New Roman" w:hAnsi="Calibri" w:cs="Calibri"/>
          <w:kern w:val="0"/>
          <w:lang w:val="en-GB" w:bidi="en-US"/>
          <w14:ligatures w14:val="none"/>
        </w:rPr>
        <w:t>, a Banking company incorporated in the United Republic of Tanzania, whose address is Post Office Box No.11735, Dar es Salaam and includes their successors and assigns;</w:t>
      </w:r>
    </w:p>
    <w:p w14:paraId="09289686" w14:textId="77777777" w:rsidR="00ED148D" w:rsidRPr="001E674E" w:rsidRDefault="00ED148D" w:rsidP="001E674E">
      <w:pPr>
        <w:widowControl w:val="0"/>
        <w:autoSpaceDE w:val="0"/>
        <w:autoSpaceDN w:val="0"/>
        <w:spacing w:after="0" w:line="360" w:lineRule="auto"/>
        <w:ind w:left="720"/>
        <w:jc w:val="both"/>
        <w:rPr>
          <w:rFonts w:ascii="Calibri" w:eastAsia="Times New Roman" w:hAnsi="Calibri" w:cs="Calibri"/>
          <w:kern w:val="0"/>
          <w:lang w:val="en-GB" w:bidi="en-US"/>
          <w14:ligatures w14:val="none"/>
        </w:rPr>
      </w:pPr>
    </w:p>
    <w:p w14:paraId="75233D29" w14:textId="0236F2AD" w:rsidR="00ED148D" w:rsidRPr="001E674E" w:rsidRDefault="00ED148D" w:rsidP="001E674E">
      <w:pPr>
        <w:widowControl w:val="0"/>
        <w:numPr>
          <w:ilvl w:val="1"/>
          <w:numId w:val="1"/>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"Base Rate" means the Bank's Lending Rate as reviewed from time to time </w:t>
      </w:r>
      <w:r w:rsidR="009673F4">
        <w:rPr>
          <w:rFonts w:ascii="Calibri" w:eastAsia="Times New Roman" w:hAnsi="Calibri" w:cs="Calibri"/>
          <w:b/>
          <w:kern w:val="0"/>
          <w:lang w:val="en-GB" w:bidi="en-US"/>
          <w14:ligatures w14:val="none"/>
        </w:rPr>
        <w:t>(curren</w:t>
      </w:r>
      <w:r w:rsidR="00CE0843">
        <w:rPr>
          <w:rFonts w:ascii="Calibri" w:eastAsia="Times New Roman" w:hAnsi="Calibri" w:cs="Calibri"/>
          <w:b/>
          <w:kern w:val="0"/>
          <w:lang w:val="en-GB" w:bidi="en-US"/>
          <w14:ligatures w14:val="none"/>
        </w:rPr>
        <w:t>tly at 19</w:t>
      </w:r>
      <w:r w:rsidRPr="001E674E">
        <w:rPr>
          <w:rFonts w:ascii="Calibri" w:eastAsia="Times New Roman" w:hAnsi="Calibri" w:cs="Calibri"/>
          <w:b/>
          <w:kern w:val="0"/>
          <w:lang w:val="en-GB" w:bidi="en-US"/>
          <w14:ligatures w14:val="none"/>
        </w:rPr>
        <w:t xml:space="preserve">% </w:t>
      </w:r>
      <w:proofErr w:type="spellStart"/>
      <w:r w:rsidRPr="001E674E">
        <w:rPr>
          <w:rFonts w:ascii="Calibri" w:eastAsia="Times New Roman" w:hAnsi="Calibri" w:cs="Calibri"/>
          <w:b/>
          <w:kern w:val="0"/>
          <w:lang w:val="en-GB" w:bidi="en-US"/>
          <w14:ligatures w14:val="none"/>
        </w:rPr>
        <w:t>p.a.reducing</w:t>
      </w:r>
      <w:proofErr w:type="spellEnd"/>
      <w:r w:rsidRPr="001E674E">
        <w:rPr>
          <w:rFonts w:ascii="Calibri" w:eastAsia="Times New Roman" w:hAnsi="Calibri" w:cs="Calibri"/>
          <w:b/>
          <w:kern w:val="0"/>
          <w:lang w:val="en-GB" w:bidi="en-US"/>
          <w14:ligatures w14:val="none"/>
        </w:rPr>
        <w:t xml:space="preserve"> for Tanzania Shillings facilities).</w:t>
      </w:r>
      <w:r w:rsidRPr="001E674E">
        <w:rPr>
          <w:rFonts w:ascii="Calibri" w:eastAsia="Times New Roman" w:hAnsi="Calibri" w:cs="Calibri"/>
          <w:kern w:val="0"/>
          <w:lang w:val="en-GB" w:bidi="en-US"/>
          <w14:ligatures w14:val="none"/>
        </w:rPr>
        <w:t xml:space="preserve"> In the event that the Bank </w:t>
      </w:r>
      <w:r w:rsidRPr="001E674E">
        <w:rPr>
          <w:rFonts w:ascii="Calibri" w:eastAsia="Times New Roman" w:hAnsi="Calibri" w:cs="Calibri"/>
          <w:kern w:val="0"/>
          <w:lang w:val="en-GB" w:bidi="en-US"/>
          <w14:ligatures w14:val="none"/>
        </w:rPr>
        <w:lastRenderedPageBreak/>
        <w:t>ceases to have a Base Rate, means the rate of interest that the Bank shall at its sole discretion from time-to-time charge within the limits permitted by law;</w:t>
      </w:r>
    </w:p>
    <w:p w14:paraId="63EE4DB8"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4828878D" w14:textId="5D8BBEC7" w:rsidR="00ED148D" w:rsidRPr="001E674E" w:rsidRDefault="00ED148D" w:rsidP="001E674E">
      <w:pPr>
        <w:widowControl w:val="0"/>
        <w:numPr>
          <w:ilvl w:val="1"/>
          <w:numId w:val="1"/>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"Borrower" means</w:t>
      </w:r>
      <w:r w:rsidR="007D08ED">
        <w:rPr>
          <w:rFonts w:ascii="Calibri" w:eastAsia="Times New Roman" w:hAnsi="Calibri" w:cs="Calibri"/>
          <w:b/>
          <w:kern w:val="0"/>
          <w:lang w:val="en-GB" w:bidi="en-US"/>
          <w14:ligatures w14:val="none"/>
        </w:rPr>
        <w:t xml:space="preserve"> </w:t>
      </w:r>
      <w:r w:rsidR="00CE0843">
        <w:rPr>
          <w:rFonts w:ascii="Calibri" w:eastAsia="Times New Roman" w:hAnsi="Calibri" w:cs="Calibri"/>
          <w:b/>
          <w:kern w:val="0"/>
          <w:lang w:val="en-GB" w:bidi="en-US"/>
          <w14:ligatures w14:val="none"/>
        </w:rPr>
        <w:t>CANOPIES INTERNATIONAL (T) LT</w:t>
      </w:r>
      <w:r w:rsidR="00721541">
        <w:rPr>
          <w:rFonts w:ascii="Calibri" w:eastAsia="Times New Roman" w:hAnsi="Calibri" w:cs="Calibri"/>
          <w:b/>
          <w:kern w:val="0"/>
          <w:lang w:val="en-GB" w:bidi="en-US"/>
          <w14:ligatures w14:val="none"/>
        </w:rPr>
        <w:t>D</w:t>
      </w:r>
      <w:r w:rsidRPr="001E674E">
        <w:rPr>
          <w:rFonts w:ascii="Calibri" w:eastAsia="Times New Roman" w:hAnsi="Calibri" w:cs="Calibri"/>
          <w:b/>
          <w:kern w:val="0"/>
          <w:lang w:val="en-GB" w:bidi="en-US"/>
          <w14:ligatures w14:val="none"/>
        </w:rPr>
        <w:t xml:space="preserve"> whose</w:t>
      </w:r>
      <w:r w:rsidRPr="001E674E">
        <w:rPr>
          <w:rFonts w:ascii="Calibri" w:eastAsia="Times New Roman" w:hAnsi="Calibri" w:cs="Calibri"/>
          <w:kern w:val="0"/>
          <w:lang w:val="en-GB" w:bidi="en-US"/>
          <w14:ligatures w14:val="none"/>
        </w:rPr>
        <w:t xml:space="preserve"> address is </w:t>
      </w:r>
      <w:r w:rsidR="007D08ED">
        <w:rPr>
          <w:rFonts w:ascii="Calibri" w:eastAsia="Times New Roman" w:hAnsi="Calibri" w:cs="Calibri"/>
          <w:b/>
          <w:bCs/>
          <w:kern w:val="0"/>
          <w:lang w:val="en-GB" w:bidi="en-US"/>
          <w14:ligatures w14:val="none"/>
        </w:rPr>
        <w:t>Post Office Box</w:t>
      </w:r>
      <w:r w:rsidR="00CE0843">
        <w:rPr>
          <w:rFonts w:ascii="Calibri" w:eastAsia="Times New Roman" w:hAnsi="Calibri" w:cs="Calibri"/>
          <w:b/>
          <w:bCs/>
          <w:kern w:val="0"/>
          <w:lang w:val="en-GB" w:bidi="en-US"/>
          <w14:ligatures w14:val="none"/>
        </w:rPr>
        <w:t>4473</w:t>
      </w:r>
      <w:r w:rsidRPr="001E674E">
        <w:rPr>
          <w:rFonts w:ascii="Calibri" w:eastAsia="Times New Roman" w:hAnsi="Calibri" w:cs="Calibri"/>
          <w:b/>
          <w:bCs/>
          <w:kern w:val="0"/>
          <w:lang w:val="en-GB" w:bidi="en-US"/>
          <w14:ligatures w14:val="none"/>
        </w:rPr>
        <w:t>,</w:t>
      </w:r>
      <w:r w:rsidR="00B32CCD">
        <w:rPr>
          <w:rFonts w:ascii="Calibri" w:eastAsia="Times New Roman" w:hAnsi="Calibri" w:cs="Calibri"/>
          <w:b/>
          <w:bCs/>
          <w:color w:val="000000" w:themeColor="text1"/>
          <w:kern w:val="0"/>
          <w:lang w:val="en-GB" w:bidi="en-US"/>
          <w14:ligatures w14:val="none"/>
        </w:rPr>
        <w:t>DAR ES SALAAM</w:t>
      </w:r>
      <w:r w:rsidRPr="001E674E">
        <w:rPr>
          <w:rFonts w:ascii="Calibri" w:eastAsia="Times New Roman" w:hAnsi="Calibri" w:cs="Calibri"/>
          <w:b/>
          <w:bCs/>
          <w:kern w:val="0"/>
          <w:lang w:val="en-GB" w:bidi="en-US"/>
          <w14:ligatures w14:val="none"/>
        </w:rPr>
        <w:t xml:space="preserve"> </w:t>
      </w:r>
      <w:r w:rsidRPr="001E674E">
        <w:rPr>
          <w:rFonts w:ascii="Calibri" w:eastAsia="Times New Roman" w:hAnsi="Calibri" w:cs="Calibri"/>
          <w:kern w:val="0"/>
          <w:lang w:val="en-GB" w:bidi="en-US"/>
          <w14:ligatures w14:val="none"/>
        </w:rPr>
        <w:t>in the United Republic of Tanzania and shall include its successors and assigns as the case may be;</w:t>
      </w:r>
    </w:p>
    <w:p w14:paraId="55E501CA" w14:textId="77777777" w:rsidR="00ED148D" w:rsidRPr="001E674E" w:rsidRDefault="00ED148D" w:rsidP="001E674E">
      <w:pPr>
        <w:widowControl w:val="0"/>
        <w:numPr>
          <w:ilvl w:val="1"/>
          <w:numId w:val="1"/>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"Business Day" means a day on which Banks are open for business in Tanzania.</w:t>
      </w:r>
    </w:p>
    <w:p w14:paraId="4D828CDB" w14:textId="77777777" w:rsidR="00ED148D" w:rsidRPr="001E674E" w:rsidRDefault="00ED148D" w:rsidP="001E674E">
      <w:pPr>
        <w:widowControl w:val="0"/>
        <w:numPr>
          <w:ilvl w:val="1"/>
          <w:numId w:val="1"/>
        </w:numPr>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kern w:val="0"/>
          <w:lang w:val="en-GB" w:bidi="en-US"/>
          <w14:ligatures w14:val="none"/>
        </w:rPr>
        <w:t>"</w:t>
      </w:r>
      <w:r w:rsidRPr="001E674E">
        <w:rPr>
          <w:rFonts w:ascii="Calibri" w:eastAsia="Times New Roman" w:hAnsi="Calibri" w:cs="Calibri"/>
          <w:b/>
          <w:kern w:val="0"/>
          <w:lang w:val="en-GB" w:bidi="en-US"/>
          <w14:ligatures w14:val="none"/>
        </w:rPr>
        <w:t>Commitment Expiry Date" means 30 days from the date of</w:t>
      </w:r>
    </w:p>
    <w:p w14:paraId="24628BAC"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 xml:space="preserve">                    this letter.</w:t>
      </w:r>
    </w:p>
    <w:p w14:paraId="7394FE5A" w14:textId="77777777" w:rsidR="00ED148D" w:rsidRPr="001E674E" w:rsidRDefault="00ED148D" w:rsidP="001E674E">
      <w:pPr>
        <w:widowControl w:val="0"/>
        <w:numPr>
          <w:ilvl w:val="1"/>
          <w:numId w:val="1"/>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"Encumbrance" includes any mortgage, charge, pledge, lien, hypothecation, assignment by way of security, security interest, title retention, preferential rights of set off, Counterclaim, Banker's lien or other encumbrance securing any obligation of any person;</w:t>
      </w:r>
    </w:p>
    <w:p w14:paraId="35EEBDBB" w14:textId="77777777" w:rsidR="00ED148D" w:rsidRPr="001E674E" w:rsidRDefault="00ED148D" w:rsidP="001E674E">
      <w:pPr>
        <w:widowControl w:val="0"/>
        <w:numPr>
          <w:ilvl w:val="1"/>
          <w:numId w:val="1"/>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"Event of Default" means any one of the events specified in Paragraph 12 of this letter;</w:t>
      </w:r>
    </w:p>
    <w:p w14:paraId="22F16C4D" w14:textId="77777777" w:rsidR="00ED148D" w:rsidRPr="001E674E" w:rsidRDefault="00ED148D" w:rsidP="001E674E">
      <w:pPr>
        <w:widowControl w:val="0"/>
        <w:numPr>
          <w:ilvl w:val="1"/>
          <w:numId w:val="1"/>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"Facility" means the Facility, details of which are set out in paragraph 2.2. Of this Letter;</w:t>
      </w:r>
    </w:p>
    <w:p w14:paraId="22D496BF"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50A7EFE2" w14:textId="77777777" w:rsidR="00ED148D" w:rsidRPr="001E674E" w:rsidRDefault="00ED148D" w:rsidP="001E674E">
      <w:pPr>
        <w:widowControl w:val="0"/>
        <w:numPr>
          <w:ilvl w:val="1"/>
          <w:numId w:val="1"/>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"Letter" means this Facility letter;</w:t>
      </w:r>
    </w:p>
    <w:p w14:paraId="55AA8A6A"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0A8CF222" w14:textId="77777777" w:rsidR="00ED148D" w:rsidRPr="001E674E" w:rsidRDefault="00ED148D" w:rsidP="001E674E">
      <w:pPr>
        <w:widowControl w:val="0"/>
        <w:numPr>
          <w:ilvl w:val="1"/>
          <w:numId w:val="1"/>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"Security" means the security referred to in Paragraph 8 of this letter and/or any security created or to be created by the Borrower or at the request of the Borrower by any third party in favour of the Bank in respect of the Facility and any other security that the Bank may reasonably request from time to time;</w:t>
      </w:r>
    </w:p>
    <w:p w14:paraId="5C31ABDC"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789B08E2" w14:textId="77777777" w:rsidR="00ED148D" w:rsidRPr="001E674E" w:rsidRDefault="00ED148D" w:rsidP="001E674E">
      <w:pPr>
        <w:widowControl w:val="0"/>
        <w:numPr>
          <w:ilvl w:val="1"/>
          <w:numId w:val="1"/>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"Transaction Documents" means all credentials, correspondence, memoranda and </w:t>
      </w:r>
      <w:r w:rsidRPr="001E674E">
        <w:rPr>
          <w:rFonts w:ascii="Calibri" w:eastAsia="Times New Roman" w:hAnsi="Calibri" w:cs="Calibri"/>
          <w:kern w:val="0"/>
          <w:lang w:val="en-GB" w:bidi="en-US"/>
          <w14:ligatures w14:val="none"/>
        </w:rPr>
        <w:lastRenderedPageBreak/>
        <w:t>documents of whatsoever nature and howsoever described or defined, in writing or print and availed by the Borrower or on the Borrower's behalf or by the Bank for purposes of assessing, facilitating or securing the Facility or generally in relation to this transaction and includes this Letter and the Security;</w:t>
      </w:r>
    </w:p>
    <w:p w14:paraId="6EB0D0DE"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1049BDC7"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headings in this Letter are inserted for convenience only and shall be ignored in construing this Letter.</w:t>
      </w:r>
    </w:p>
    <w:p w14:paraId="780228C5" w14:textId="77777777" w:rsidR="00ED148D" w:rsidRPr="001E674E" w:rsidRDefault="00ED148D" w:rsidP="001E674E">
      <w:pPr>
        <w:widowControl w:val="0"/>
        <w:numPr>
          <w:ilvl w:val="0"/>
          <w:numId w:val="1"/>
        </w:numPr>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u w:val="single"/>
          <w:lang w:val="en-GB" w:bidi="en-US"/>
          <w14:ligatures w14:val="none"/>
        </w:rPr>
        <w:t>Availability and Options available within the Facility</w:t>
      </w:r>
      <w:r w:rsidRPr="001E674E">
        <w:rPr>
          <w:rFonts w:ascii="Calibri" w:eastAsia="Times New Roman" w:hAnsi="Calibri" w:cs="Calibri"/>
          <w:b/>
          <w:kern w:val="0"/>
          <w:lang w:val="en-GB" w:bidi="en-US"/>
          <w14:ligatures w14:val="none"/>
        </w:rPr>
        <w:t>:</w:t>
      </w:r>
    </w:p>
    <w:p w14:paraId="05E31797" w14:textId="77777777" w:rsidR="00ED148D" w:rsidRPr="001E674E" w:rsidRDefault="00ED148D" w:rsidP="001E674E">
      <w:pPr>
        <w:widowControl w:val="0"/>
        <w:autoSpaceDE w:val="0"/>
        <w:autoSpaceDN w:val="0"/>
        <w:spacing w:after="0" w:line="360" w:lineRule="auto"/>
        <w:ind w:left="1440" w:hanging="720"/>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2.1</w:t>
      </w:r>
      <w:r w:rsidRPr="001E674E">
        <w:rPr>
          <w:rFonts w:ascii="Calibri" w:eastAsia="Times New Roman" w:hAnsi="Calibri" w:cs="Calibri"/>
          <w:kern w:val="0"/>
          <w:lang w:val="en-GB" w:bidi="en-US"/>
          <w14:ligatures w14:val="none"/>
        </w:rPr>
        <w:tab/>
        <w:t>Subjects to:</w:t>
      </w:r>
    </w:p>
    <w:p w14:paraId="740C9F72" w14:textId="77777777" w:rsidR="00ED148D" w:rsidRPr="001E674E" w:rsidRDefault="00ED148D" w:rsidP="001E674E">
      <w:pPr>
        <w:widowControl w:val="0"/>
        <w:numPr>
          <w:ilvl w:val="2"/>
          <w:numId w:val="1"/>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The Conditions Precedent referred to in </w:t>
      </w:r>
      <w:r w:rsidRPr="001E674E">
        <w:rPr>
          <w:rFonts w:ascii="Calibri" w:eastAsia="Times New Roman" w:hAnsi="Calibri" w:cs="Calibri"/>
          <w:i/>
          <w:kern w:val="0"/>
          <w:lang w:val="en-GB" w:bidi="en-US"/>
          <w14:ligatures w14:val="none"/>
        </w:rPr>
        <w:t>paragraph 7</w:t>
      </w:r>
      <w:r w:rsidRPr="001E674E">
        <w:rPr>
          <w:rFonts w:ascii="Calibri" w:eastAsia="Times New Roman" w:hAnsi="Calibri" w:cs="Calibri"/>
          <w:kern w:val="0"/>
          <w:lang w:val="en-GB" w:bidi="en-US"/>
          <w14:ligatures w14:val="none"/>
        </w:rPr>
        <w:t xml:space="preserve"> of this letter having been complied with, including, without limitation, all relevant consents (if any) having been received by the Borrower for obtaining the Facility and creating the obligations of the Borrower hereunder before the Commitment Expiry Date;</w:t>
      </w:r>
    </w:p>
    <w:p w14:paraId="234DBCF8" w14:textId="77777777" w:rsidR="00ED148D" w:rsidRPr="001E674E" w:rsidRDefault="00ED148D" w:rsidP="001E674E">
      <w:pPr>
        <w:widowControl w:val="0"/>
        <w:autoSpaceDE w:val="0"/>
        <w:autoSpaceDN w:val="0"/>
        <w:spacing w:after="0" w:line="360" w:lineRule="auto"/>
        <w:ind w:left="1440"/>
        <w:jc w:val="both"/>
        <w:rPr>
          <w:rFonts w:ascii="Calibri" w:eastAsia="Times New Roman" w:hAnsi="Calibri" w:cs="Calibri"/>
          <w:kern w:val="0"/>
          <w:lang w:val="en-GB" w:bidi="en-US"/>
          <w14:ligatures w14:val="none"/>
        </w:rPr>
      </w:pPr>
    </w:p>
    <w:p w14:paraId="785746F0" w14:textId="77777777" w:rsidR="00ED148D" w:rsidRPr="001E674E" w:rsidRDefault="00ED148D" w:rsidP="001E674E">
      <w:pPr>
        <w:widowControl w:val="0"/>
        <w:numPr>
          <w:ilvl w:val="2"/>
          <w:numId w:val="1"/>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No Event of Default has occurred and no event having occurred which, with the giving of notice and/or the lapse of time and/or upon the Bank making the relevant determination, would constitute an Event of Default.</w:t>
      </w:r>
    </w:p>
    <w:p w14:paraId="47496504"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65B51FCB" w14:textId="77777777" w:rsidR="00ED148D" w:rsidRPr="001E674E" w:rsidRDefault="00ED148D" w:rsidP="001E674E">
      <w:pPr>
        <w:widowControl w:val="0"/>
        <w:autoSpaceDE w:val="0"/>
        <w:autoSpaceDN w:val="0"/>
        <w:spacing w:after="0" w:line="360" w:lineRule="auto"/>
        <w:ind w:left="1440"/>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Bank shall, (subject to the provisions of this Letter) on any Business Day prior to the Commitment Expiry Date place at the disposal of the Borrower the Facility or part thereof.</w:t>
      </w:r>
    </w:p>
    <w:p w14:paraId="7091AAAD" w14:textId="77777777" w:rsidR="00ED148D" w:rsidRPr="001E674E" w:rsidRDefault="00ED148D" w:rsidP="001E674E">
      <w:pPr>
        <w:widowControl w:val="0"/>
        <w:autoSpaceDE w:val="0"/>
        <w:autoSpaceDN w:val="0"/>
        <w:spacing w:after="0" w:line="360" w:lineRule="auto"/>
        <w:ind w:left="720"/>
        <w:jc w:val="both"/>
        <w:rPr>
          <w:rFonts w:ascii="Calibri" w:eastAsia="Times New Roman" w:hAnsi="Calibri" w:cs="Calibri"/>
          <w:b/>
          <w:kern w:val="0"/>
          <w:u w:val="single"/>
          <w:lang w:bidi="en-US"/>
          <w14:ligatures w14:val="none"/>
        </w:rPr>
      </w:pPr>
      <w:r w:rsidRPr="001E674E">
        <w:rPr>
          <w:rFonts w:ascii="Calibri" w:eastAsia="Times New Roman" w:hAnsi="Calibri" w:cs="Calibri"/>
          <w:b/>
          <w:kern w:val="0"/>
          <w:u w:val="single"/>
          <w:lang w:bidi="en-US"/>
          <w14:ligatures w14:val="none"/>
        </w:rPr>
        <w:t>The Facility:</w:t>
      </w:r>
    </w:p>
    <w:p w14:paraId="1F4D9953" w14:textId="77777777" w:rsidR="00ED148D" w:rsidRPr="001E674E" w:rsidRDefault="00ED148D" w:rsidP="001E674E">
      <w:pPr>
        <w:widowControl w:val="0"/>
        <w:numPr>
          <w:ilvl w:val="1"/>
          <w:numId w:val="1"/>
        </w:numPr>
        <w:autoSpaceDE w:val="0"/>
        <w:autoSpaceDN w:val="0"/>
        <w:spacing w:after="0" w:line="360" w:lineRule="auto"/>
        <w:jc w:val="both"/>
        <w:rPr>
          <w:rFonts w:ascii="Calibri" w:eastAsia="Times New Roman" w:hAnsi="Calibri" w:cs="Calibri"/>
          <w:kern w:val="0"/>
          <w:lang w:bidi="en-US"/>
          <w14:ligatures w14:val="none"/>
        </w:rPr>
      </w:pPr>
      <w:r w:rsidRPr="001E674E">
        <w:rPr>
          <w:rFonts w:ascii="Calibri" w:eastAsia="Times New Roman" w:hAnsi="Calibri" w:cs="Calibri"/>
          <w:kern w:val="0"/>
          <w:lang w:bidi="en-US"/>
          <w14:ligatures w14:val="none"/>
        </w:rPr>
        <w:t>The Facility may be utilized as:</w:t>
      </w: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800"/>
        <w:gridCol w:w="1800"/>
        <w:gridCol w:w="1080"/>
        <w:gridCol w:w="1800"/>
      </w:tblGrid>
      <w:tr w:rsidR="00ED148D" w:rsidRPr="001E674E" w14:paraId="732768ED" w14:textId="77777777" w:rsidTr="009671CD">
        <w:trPr>
          <w:trHeight w:val="593"/>
        </w:trPr>
        <w:tc>
          <w:tcPr>
            <w:tcW w:w="2160" w:type="dxa"/>
            <w:shd w:val="clear" w:color="auto" w:fill="F2F2F2" w:themeFill="background1" w:themeFillShade="F2"/>
          </w:tcPr>
          <w:p w14:paraId="7EFFBCF8"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bidi="en-US"/>
                <w14:ligatures w14:val="none"/>
              </w:rPr>
            </w:pPr>
            <w:r w:rsidRPr="001E674E">
              <w:rPr>
                <w:rFonts w:ascii="Calibri" w:eastAsia="Times New Roman" w:hAnsi="Calibri" w:cs="Calibri"/>
                <w:b/>
                <w:kern w:val="0"/>
                <w:lang w:bidi="en-US"/>
                <w14:ligatures w14:val="none"/>
              </w:rPr>
              <w:t xml:space="preserve">Facility </w:t>
            </w:r>
          </w:p>
        </w:tc>
        <w:tc>
          <w:tcPr>
            <w:tcW w:w="1800" w:type="dxa"/>
            <w:shd w:val="clear" w:color="auto" w:fill="F2F2F2" w:themeFill="background1" w:themeFillShade="F2"/>
          </w:tcPr>
          <w:p w14:paraId="340182A9"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bidi="en-US"/>
                <w14:ligatures w14:val="none"/>
              </w:rPr>
            </w:pPr>
            <w:r w:rsidRPr="001E674E">
              <w:rPr>
                <w:rFonts w:ascii="Calibri" w:eastAsia="Calibri" w:hAnsi="Calibri" w:cs="Calibri"/>
                <w:b/>
                <w:kern w:val="0"/>
                <w:lang w:bidi="en-US"/>
                <w14:ligatures w14:val="none"/>
              </w:rPr>
              <w:t xml:space="preserve">Proposed Limit </w:t>
            </w:r>
            <w:r w:rsidRPr="001E674E">
              <w:rPr>
                <w:rFonts w:ascii="Calibri" w:eastAsia="Calibri" w:hAnsi="Calibri" w:cs="Calibri"/>
                <w:b/>
                <w:kern w:val="0"/>
                <w:lang w:bidi="en-US"/>
                <w14:ligatures w14:val="none"/>
              </w:rPr>
              <w:lastRenderedPageBreak/>
              <w:t>in TZS</w:t>
            </w:r>
          </w:p>
        </w:tc>
        <w:tc>
          <w:tcPr>
            <w:tcW w:w="1800" w:type="dxa"/>
            <w:shd w:val="clear" w:color="auto" w:fill="F2F2F2" w:themeFill="background1" w:themeFillShade="F2"/>
          </w:tcPr>
          <w:p w14:paraId="38FE5DF1"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bidi="en-US"/>
                <w14:ligatures w14:val="none"/>
              </w:rPr>
            </w:pPr>
            <w:r w:rsidRPr="001E674E">
              <w:rPr>
                <w:rFonts w:ascii="Calibri" w:eastAsia="Times New Roman" w:hAnsi="Calibri" w:cs="Calibri"/>
                <w:b/>
                <w:kern w:val="0"/>
                <w:lang w:bidi="en-US"/>
                <w14:ligatures w14:val="none"/>
              </w:rPr>
              <w:lastRenderedPageBreak/>
              <w:t xml:space="preserve">Pricing </w:t>
            </w:r>
          </w:p>
          <w:p w14:paraId="1166CA82"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bidi="en-US"/>
                <w14:ligatures w14:val="none"/>
              </w:rPr>
            </w:pPr>
          </w:p>
        </w:tc>
        <w:tc>
          <w:tcPr>
            <w:tcW w:w="1080" w:type="dxa"/>
            <w:shd w:val="clear" w:color="auto" w:fill="F2F2F2" w:themeFill="background1" w:themeFillShade="F2"/>
          </w:tcPr>
          <w:p w14:paraId="2F739C8B"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bidi="en-US"/>
                <w14:ligatures w14:val="none"/>
              </w:rPr>
            </w:pPr>
            <w:r w:rsidRPr="001E674E">
              <w:rPr>
                <w:rFonts w:ascii="Calibri" w:eastAsia="Times New Roman" w:hAnsi="Calibri" w:cs="Calibri"/>
                <w:b/>
                <w:kern w:val="0"/>
                <w:lang w:bidi="en-US"/>
                <w14:ligatures w14:val="none"/>
              </w:rPr>
              <w:lastRenderedPageBreak/>
              <w:t>Fees</w:t>
            </w:r>
          </w:p>
        </w:tc>
        <w:tc>
          <w:tcPr>
            <w:tcW w:w="1800" w:type="dxa"/>
            <w:shd w:val="clear" w:color="auto" w:fill="F2F2F2" w:themeFill="background1" w:themeFillShade="F2"/>
          </w:tcPr>
          <w:p w14:paraId="014946A2"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bidi="en-US"/>
                <w14:ligatures w14:val="none"/>
              </w:rPr>
            </w:pPr>
            <w:r w:rsidRPr="001E674E">
              <w:rPr>
                <w:rFonts w:ascii="Calibri" w:eastAsia="Times New Roman" w:hAnsi="Calibri" w:cs="Calibri"/>
                <w:b/>
                <w:kern w:val="0"/>
                <w:lang w:bidi="en-US"/>
                <w14:ligatures w14:val="none"/>
              </w:rPr>
              <w:t>Expiry/Tenure</w:t>
            </w:r>
          </w:p>
        </w:tc>
      </w:tr>
      <w:tr w:rsidR="00ED148D" w:rsidRPr="001E674E" w14:paraId="795F4F45" w14:textId="77777777" w:rsidTr="009671CD">
        <w:trPr>
          <w:trHeight w:val="593"/>
        </w:trPr>
        <w:tc>
          <w:tcPr>
            <w:tcW w:w="2160" w:type="dxa"/>
          </w:tcPr>
          <w:p w14:paraId="49F12F27" w14:textId="0F168638" w:rsidR="00ED148D" w:rsidRPr="001E674E" w:rsidRDefault="00761DB9" w:rsidP="00551786">
            <w:pPr>
              <w:widowControl w:val="0"/>
              <w:autoSpaceDE w:val="0"/>
              <w:autoSpaceDN w:val="0"/>
              <w:spacing w:after="0" w:line="360" w:lineRule="auto"/>
              <w:jc w:val="both"/>
              <w:rPr>
                <w:rFonts w:ascii="Calibri" w:eastAsia="Times New Roman" w:hAnsi="Calibri" w:cs="Calibri"/>
                <w:kern w:val="0"/>
                <w:lang w:bidi="en-US"/>
                <w14:ligatures w14:val="none"/>
              </w:rPr>
            </w:pPr>
            <w:r>
              <w:rPr>
                <w:rFonts w:ascii="Calibri" w:eastAsia="Times New Roman" w:hAnsi="Calibri" w:cs="Calibri"/>
                <w:kern w:val="0"/>
                <w:lang w:bidi="en-US"/>
                <w14:ligatures w14:val="none"/>
              </w:rPr>
              <w:t>Invoice Discounting</w:t>
            </w:r>
            <w:r w:rsidR="007D08ED">
              <w:rPr>
                <w:rFonts w:ascii="Calibri" w:eastAsia="Times New Roman" w:hAnsi="Calibri" w:cs="Calibri"/>
                <w:kern w:val="0"/>
                <w:lang w:bidi="en-US"/>
                <w14:ligatures w14:val="none"/>
              </w:rPr>
              <w:t xml:space="preserve"> </w:t>
            </w:r>
            <w:r w:rsidR="00ED148D" w:rsidRPr="001E674E">
              <w:rPr>
                <w:rFonts w:ascii="Calibri" w:eastAsia="Times New Roman" w:hAnsi="Calibri" w:cs="Calibri"/>
                <w:kern w:val="0"/>
                <w:lang w:bidi="en-US"/>
                <w14:ligatures w14:val="none"/>
              </w:rPr>
              <w:t xml:space="preserve">  Facility</w:t>
            </w:r>
            <w:r w:rsidR="007D08ED">
              <w:rPr>
                <w:rFonts w:ascii="Calibri" w:eastAsia="Times New Roman" w:hAnsi="Calibri" w:cs="Calibri"/>
                <w:kern w:val="0"/>
                <w:lang w:bidi="en-US"/>
                <w14:ligatures w14:val="none"/>
              </w:rPr>
              <w:t xml:space="preserve"> </w:t>
            </w:r>
          </w:p>
        </w:tc>
        <w:tc>
          <w:tcPr>
            <w:tcW w:w="1800" w:type="dxa"/>
          </w:tcPr>
          <w:p w14:paraId="44AAD57E" w14:textId="502E6FE7" w:rsidR="00ED148D" w:rsidRPr="001E674E" w:rsidRDefault="00551786" w:rsidP="00551786">
            <w:pPr>
              <w:widowControl w:val="0"/>
              <w:autoSpaceDE w:val="0"/>
              <w:autoSpaceDN w:val="0"/>
              <w:spacing w:after="0" w:line="360" w:lineRule="auto"/>
              <w:jc w:val="both"/>
              <w:rPr>
                <w:rFonts w:ascii="Calibri" w:eastAsia="Times New Roman" w:hAnsi="Calibri" w:cs="Calibri"/>
                <w:kern w:val="0"/>
                <w:lang w:bidi="en-US"/>
                <w14:ligatures w14:val="none"/>
              </w:rPr>
            </w:pPr>
            <w:r>
              <w:rPr>
                <w:rFonts w:ascii="Calibri" w:eastAsia="Times New Roman" w:hAnsi="Calibri" w:cs="Calibri"/>
                <w:kern w:val="0"/>
                <w:lang w:bidi="en-US"/>
                <w14:ligatures w14:val="none"/>
              </w:rPr>
              <w:t xml:space="preserve"> TZS </w:t>
            </w:r>
            <w:r w:rsidR="00761DB9">
              <w:rPr>
                <w:rFonts w:ascii="Calibri" w:eastAsia="Times New Roman" w:hAnsi="Calibri" w:cs="Calibri"/>
                <w:kern w:val="0"/>
                <w:lang w:bidi="en-US"/>
                <w14:ligatures w14:val="none"/>
              </w:rPr>
              <w:t>53</w:t>
            </w:r>
            <w:r w:rsidR="00CE0843">
              <w:rPr>
                <w:rFonts w:ascii="Calibri" w:eastAsia="Times New Roman" w:hAnsi="Calibri" w:cs="Calibri"/>
                <w:kern w:val="0"/>
                <w:lang w:bidi="en-US"/>
                <w14:ligatures w14:val="none"/>
              </w:rPr>
              <w:t>6</w:t>
            </w:r>
            <w:r w:rsidR="00714F44">
              <w:rPr>
                <w:rFonts w:ascii="Calibri" w:eastAsia="Times New Roman" w:hAnsi="Calibri" w:cs="Calibri"/>
                <w:kern w:val="0"/>
                <w:lang w:bidi="en-US"/>
                <w14:ligatures w14:val="none"/>
              </w:rPr>
              <w:t>,000</w:t>
            </w:r>
            <w:r>
              <w:rPr>
                <w:rFonts w:ascii="Calibri" w:eastAsia="Times New Roman" w:hAnsi="Calibri" w:cs="Calibri"/>
                <w:kern w:val="0"/>
                <w:lang w:bidi="en-US"/>
                <w14:ligatures w14:val="none"/>
              </w:rPr>
              <w:t>,000</w:t>
            </w:r>
            <w:r w:rsidR="00714F44">
              <w:rPr>
                <w:rFonts w:ascii="Calibri" w:eastAsia="Times New Roman" w:hAnsi="Calibri" w:cs="Calibri"/>
                <w:kern w:val="0"/>
                <w:lang w:bidi="en-US"/>
                <w14:ligatures w14:val="none"/>
              </w:rPr>
              <w:t>.00</w:t>
            </w:r>
          </w:p>
        </w:tc>
        <w:tc>
          <w:tcPr>
            <w:tcW w:w="1800" w:type="dxa"/>
          </w:tcPr>
          <w:p w14:paraId="68CD12F2" w14:textId="6E586AE6" w:rsidR="00ED148D" w:rsidRPr="001E674E" w:rsidRDefault="00714F44" w:rsidP="001E674E">
            <w:pPr>
              <w:widowControl w:val="0"/>
              <w:autoSpaceDE w:val="0"/>
              <w:autoSpaceDN w:val="0"/>
              <w:spacing w:after="0" w:line="360" w:lineRule="auto"/>
              <w:jc w:val="both"/>
              <w:rPr>
                <w:rFonts w:ascii="Calibri" w:eastAsia="Times New Roman" w:hAnsi="Calibri" w:cs="Calibri"/>
                <w:kern w:val="0"/>
                <w:lang w:bidi="en-US"/>
                <w14:ligatures w14:val="none"/>
              </w:rPr>
            </w:pPr>
            <w:r>
              <w:rPr>
                <w:rFonts w:ascii="Calibri" w:eastAsia="Times New Roman" w:hAnsi="Calibri" w:cs="Calibri"/>
                <w:kern w:val="0"/>
                <w:lang w:bidi="en-US"/>
                <w14:ligatures w14:val="none"/>
              </w:rPr>
              <w:t>T</w:t>
            </w:r>
            <w:r w:rsidR="00CE0843">
              <w:rPr>
                <w:rFonts w:ascii="Calibri" w:eastAsia="Times New Roman" w:hAnsi="Calibri" w:cs="Calibri"/>
                <w:kern w:val="0"/>
                <w:lang w:bidi="en-US"/>
                <w14:ligatures w14:val="none"/>
              </w:rPr>
              <w:t>ZS Base lending rate 19</w:t>
            </w:r>
            <w:r w:rsidR="00ED148D" w:rsidRPr="001E674E">
              <w:rPr>
                <w:rFonts w:ascii="Calibri" w:eastAsia="Times New Roman" w:hAnsi="Calibri" w:cs="Calibri"/>
                <w:kern w:val="0"/>
                <w:lang w:bidi="en-US"/>
                <w14:ligatures w14:val="none"/>
              </w:rPr>
              <w:t xml:space="preserve">% </w:t>
            </w:r>
            <w:proofErr w:type="spellStart"/>
            <w:r w:rsidR="00ED148D" w:rsidRPr="001E674E">
              <w:rPr>
                <w:rFonts w:ascii="Calibri" w:eastAsia="Times New Roman" w:hAnsi="Calibri" w:cs="Calibri"/>
                <w:kern w:val="0"/>
                <w:lang w:bidi="en-US"/>
                <w14:ligatures w14:val="none"/>
              </w:rPr>
              <w:t>p.a</w:t>
            </w:r>
            <w:proofErr w:type="spellEnd"/>
            <w:r w:rsidR="00ED148D" w:rsidRPr="001E674E">
              <w:rPr>
                <w:rFonts w:ascii="Calibri" w:eastAsia="Times New Roman" w:hAnsi="Calibri" w:cs="Calibri"/>
                <w:kern w:val="0"/>
                <w:lang w:bidi="en-US"/>
                <w14:ligatures w14:val="none"/>
              </w:rPr>
              <w:t xml:space="preserve"> reducing, </w:t>
            </w:r>
          </w:p>
        </w:tc>
        <w:tc>
          <w:tcPr>
            <w:tcW w:w="1080" w:type="dxa"/>
          </w:tcPr>
          <w:p w14:paraId="1E5CB564" w14:textId="35423DF9" w:rsidR="00ED148D" w:rsidRPr="001E674E" w:rsidRDefault="00CE0843" w:rsidP="001E674E">
            <w:pPr>
              <w:widowControl w:val="0"/>
              <w:autoSpaceDE w:val="0"/>
              <w:autoSpaceDN w:val="0"/>
              <w:spacing w:after="0" w:line="360" w:lineRule="auto"/>
              <w:jc w:val="both"/>
              <w:rPr>
                <w:rFonts w:ascii="Calibri" w:eastAsia="Times New Roman" w:hAnsi="Calibri" w:cs="Calibri"/>
                <w:kern w:val="0"/>
                <w:lang w:bidi="en-US"/>
                <w14:ligatures w14:val="none"/>
              </w:rPr>
            </w:pPr>
            <w:r>
              <w:rPr>
                <w:rFonts w:ascii="Calibri" w:eastAsia="Times New Roman" w:hAnsi="Calibri" w:cs="Calibri"/>
                <w:kern w:val="0"/>
                <w:lang w:bidi="en-US"/>
                <w14:ligatures w14:val="none"/>
              </w:rPr>
              <w:t>2</w:t>
            </w:r>
            <w:r w:rsidR="001862D4">
              <w:rPr>
                <w:rFonts w:ascii="Calibri" w:eastAsia="Times New Roman" w:hAnsi="Calibri" w:cs="Calibri"/>
                <w:kern w:val="0"/>
                <w:lang w:bidi="en-US"/>
                <w14:ligatures w14:val="none"/>
              </w:rPr>
              <w:t>% processing &amp; 0.75% Legal fee (maximum amount TZS 2,000,000)</w:t>
            </w:r>
          </w:p>
          <w:p w14:paraId="65A7913F" w14:textId="0457CCA5"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bidi="en-US"/>
                <w14:ligatures w14:val="none"/>
              </w:rPr>
            </w:pPr>
          </w:p>
        </w:tc>
        <w:tc>
          <w:tcPr>
            <w:tcW w:w="1800" w:type="dxa"/>
          </w:tcPr>
          <w:p w14:paraId="687C0882" w14:textId="413836D0" w:rsidR="00ED148D" w:rsidRPr="001E674E" w:rsidRDefault="00761DB9" w:rsidP="00721541">
            <w:pPr>
              <w:widowControl w:val="0"/>
              <w:autoSpaceDE w:val="0"/>
              <w:autoSpaceDN w:val="0"/>
              <w:spacing w:after="0" w:line="360" w:lineRule="auto"/>
              <w:jc w:val="both"/>
              <w:rPr>
                <w:rFonts w:ascii="Calibri" w:eastAsia="Times New Roman" w:hAnsi="Calibri" w:cs="Calibri"/>
                <w:kern w:val="0"/>
                <w:lang w:bidi="en-US"/>
                <w14:ligatures w14:val="none"/>
              </w:rPr>
            </w:pPr>
            <w:r>
              <w:rPr>
                <w:rFonts w:ascii="Calibri" w:eastAsia="Times New Roman" w:hAnsi="Calibri" w:cs="Calibri"/>
                <w:kern w:val="0"/>
                <w:lang w:bidi="en-US"/>
                <w14:ligatures w14:val="none"/>
              </w:rPr>
              <w:t>03</w:t>
            </w:r>
            <w:r w:rsidR="00D153E1">
              <w:rPr>
                <w:rFonts w:ascii="Calibri" w:eastAsia="Times New Roman" w:hAnsi="Calibri" w:cs="Calibri"/>
                <w:kern w:val="0"/>
                <w:lang w:bidi="en-US"/>
                <w14:ligatures w14:val="none"/>
              </w:rPr>
              <w:t xml:space="preserve"> months (</w:t>
            </w:r>
            <w:r w:rsidR="00CE0843">
              <w:rPr>
                <w:rFonts w:ascii="Calibri" w:eastAsia="Times New Roman" w:hAnsi="Calibri" w:cs="Calibri"/>
                <w:kern w:val="0"/>
                <w:lang w:bidi="en-US"/>
                <w14:ligatures w14:val="none"/>
              </w:rPr>
              <w:t xml:space="preserve">Bullet </w:t>
            </w:r>
            <w:r w:rsidR="00ED148D" w:rsidRPr="001E674E">
              <w:rPr>
                <w:rFonts w:ascii="Calibri" w:eastAsia="Times New Roman" w:hAnsi="Calibri" w:cs="Calibri"/>
                <w:kern w:val="0"/>
                <w:lang w:bidi="en-US"/>
                <w14:ligatures w14:val="none"/>
              </w:rPr>
              <w:t>payment).</w:t>
            </w:r>
          </w:p>
        </w:tc>
      </w:tr>
    </w:tbl>
    <w:p w14:paraId="5871076C"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 xml:space="preserve">  </w:t>
      </w:r>
    </w:p>
    <w:p w14:paraId="03368FBB" w14:textId="77777777" w:rsidR="00ED148D" w:rsidRPr="001E674E" w:rsidRDefault="00ED148D" w:rsidP="001E674E">
      <w:pPr>
        <w:widowControl w:val="0"/>
        <w:autoSpaceDE w:val="0"/>
        <w:autoSpaceDN w:val="0"/>
        <w:spacing w:after="0" w:line="360" w:lineRule="auto"/>
        <w:jc w:val="center"/>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(Hereinafter referred as the ‘Facility’)</w:t>
      </w:r>
    </w:p>
    <w:p w14:paraId="0439D924" w14:textId="5B626E27" w:rsidR="00ED148D" w:rsidRPr="00721541" w:rsidRDefault="00ED148D" w:rsidP="00721541">
      <w:pPr>
        <w:widowControl w:val="0"/>
        <w:numPr>
          <w:ilvl w:val="2"/>
          <w:numId w:val="10"/>
        </w:numPr>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kern w:val="0"/>
          <w:lang w:val="en-GB" w:bidi="en-US"/>
          <w14:ligatures w14:val="none"/>
        </w:rPr>
        <w:t>Without prejudice to the provisions of this paragraph, the availability of the Facility is at all times subject to the availability of funds and the compliance by the Bank with any and all restrictions rules and regulations from time to time in force of the Bank of Tanzania or any other relevant regulatory authority.</w:t>
      </w:r>
    </w:p>
    <w:p w14:paraId="3A4BE337" w14:textId="77777777" w:rsidR="00ED148D" w:rsidRPr="001E674E" w:rsidRDefault="00ED148D" w:rsidP="001E674E">
      <w:pPr>
        <w:widowControl w:val="0"/>
        <w:numPr>
          <w:ilvl w:val="2"/>
          <w:numId w:val="10"/>
        </w:numPr>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kern w:val="0"/>
          <w:lang w:val="en-GB" w:bidi="en-US"/>
          <w14:ligatures w14:val="none"/>
        </w:rPr>
        <w:t>The Bank shall not be liable for any failure to perform its obligations hereunder caused by reason beyond the Bank's control or resulting directly or indirectly from the action or inaction of the Government, any Government Authority or any strike, boycott, blockade, Act of God, revolution or civil disturbance.</w:t>
      </w:r>
    </w:p>
    <w:p w14:paraId="0C58841C" w14:textId="77777777" w:rsidR="00ED148D" w:rsidRPr="001E674E" w:rsidRDefault="00ED148D" w:rsidP="001E674E">
      <w:pPr>
        <w:widowControl w:val="0"/>
        <w:numPr>
          <w:ilvl w:val="0"/>
          <w:numId w:val="1"/>
        </w:numPr>
        <w:tabs>
          <w:tab w:val="left" w:pos="720"/>
        </w:tabs>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u w:val="single"/>
          <w:lang w:val="en-GB" w:bidi="en-US"/>
          <w14:ligatures w14:val="none"/>
        </w:rPr>
        <w:lastRenderedPageBreak/>
        <w:t>Purpose of Facility</w:t>
      </w:r>
    </w:p>
    <w:p w14:paraId="3AD0D275" w14:textId="67FA6CAB" w:rsidR="00ED148D" w:rsidRPr="001E674E" w:rsidRDefault="00ED148D" w:rsidP="001E674E">
      <w:pPr>
        <w:widowControl w:val="0"/>
        <w:numPr>
          <w:ilvl w:val="1"/>
          <w:numId w:val="1"/>
        </w:numPr>
        <w:autoSpaceDE w:val="0"/>
        <w:autoSpaceDN w:val="0"/>
        <w:spacing w:after="0" w:line="360" w:lineRule="auto"/>
        <w:contextualSpacing/>
        <w:jc w:val="both"/>
        <w:rPr>
          <w:rFonts w:ascii="Calibri" w:eastAsia="Times New Roman" w:hAnsi="Calibri" w:cs="Calibri"/>
          <w:kern w:val="0"/>
          <w:lang w:bidi="en-US"/>
          <w14:ligatures w14:val="none"/>
        </w:rPr>
      </w:pPr>
      <w:r w:rsidRPr="001E674E">
        <w:rPr>
          <w:rFonts w:ascii="Calibri" w:eastAsia="Times New Roman" w:hAnsi="Calibri" w:cs="Calibri"/>
          <w:kern w:val="0"/>
          <w:lang w:bidi="en-US"/>
          <w14:ligatures w14:val="none"/>
        </w:rPr>
        <w:t>The Bank has ap</w:t>
      </w:r>
      <w:r w:rsidR="00714F44">
        <w:rPr>
          <w:rFonts w:ascii="Calibri" w:eastAsia="Times New Roman" w:hAnsi="Calibri" w:cs="Calibri"/>
          <w:kern w:val="0"/>
          <w:lang w:bidi="en-US"/>
          <w14:ligatures w14:val="none"/>
        </w:rPr>
        <w:t xml:space="preserve">proved the amount into </w:t>
      </w:r>
      <w:r w:rsidR="00761DB9">
        <w:rPr>
          <w:rFonts w:ascii="Calibri" w:eastAsia="Times New Roman" w:hAnsi="Calibri" w:cs="Calibri"/>
          <w:kern w:val="0"/>
          <w:lang w:bidi="en-US"/>
          <w14:ligatures w14:val="none"/>
        </w:rPr>
        <w:t>invoice discounting</w:t>
      </w:r>
      <w:r w:rsidRPr="001E674E">
        <w:rPr>
          <w:rFonts w:ascii="Calibri" w:eastAsia="Times New Roman" w:hAnsi="Calibri" w:cs="Calibri"/>
          <w:kern w:val="0"/>
          <w:lang w:bidi="en-US"/>
          <w14:ligatures w14:val="none"/>
        </w:rPr>
        <w:t xml:space="preserve"> Facility of </w:t>
      </w:r>
      <w:r w:rsidR="00CE0843">
        <w:rPr>
          <w:rFonts w:ascii="Calibri" w:eastAsia="Times New Roman" w:hAnsi="Calibri" w:cs="Calibri"/>
          <w:b/>
          <w:kern w:val="0"/>
          <w:lang w:bidi="en-US"/>
          <w14:ligatures w14:val="none"/>
        </w:rPr>
        <w:t xml:space="preserve">TZS </w:t>
      </w:r>
      <w:r w:rsidR="00761DB9">
        <w:rPr>
          <w:rFonts w:ascii="Calibri" w:eastAsia="Times New Roman" w:hAnsi="Calibri" w:cs="Calibri"/>
          <w:b/>
          <w:kern w:val="0"/>
          <w:lang w:bidi="en-US"/>
          <w14:ligatures w14:val="none"/>
        </w:rPr>
        <w:t>53</w:t>
      </w:r>
      <w:r w:rsidR="00CE0843">
        <w:rPr>
          <w:rFonts w:ascii="Calibri" w:eastAsia="Times New Roman" w:hAnsi="Calibri" w:cs="Calibri"/>
          <w:b/>
          <w:kern w:val="0"/>
          <w:lang w:bidi="en-US"/>
          <w14:ligatures w14:val="none"/>
        </w:rPr>
        <w:t>6</w:t>
      </w:r>
      <w:r w:rsidR="00551786">
        <w:rPr>
          <w:rFonts w:ascii="Calibri" w:eastAsia="Times New Roman" w:hAnsi="Calibri" w:cs="Calibri"/>
          <w:b/>
          <w:kern w:val="0"/>
          <w:lang w:bidi="en-US"/>
          <w14:ligatures w14:val="none"/>
        </w:rPr>
        <w:t>,0</w:t>
      </w:r>
      <w:r w:rsidR="00714F44">
        <w:rPr>
          <w:rFonts w:ascii="Calibri" w:eastAsia="Times New Roman" w:hAnsi="Calibri" w:cs="Calibri"/>
          <w:b/>
          <w:kern w:val="0"/>
          <w:lang w:bidi="en-US"/>
          <w14:ligatures w14:val="none"/>
        </w:rPr>
        <w:t>0</w:t>
      </w:r>
      <w:r w:rsidR="00551786">
        <w:rPr>
          <w:rFonts w:ascii="Calibri" w:eastAsia="Times New Roman" w:hAnsi="Calibri" w:cs="Calibri"/>
          <w:b/>
          <w:kern w:val="0"/>
          <w:lang w:bidi="en-US"/>
          <w14:ligatures w14:val="none"/>
        </w:rPr>
        <w:t>0</w:t>
      </w:r>
      <w:r w:rsidR="001862D4">
        <w:rPr>
          <w:rFonts w:ascii="Calibri" w:eastAsia="Times New Roman" w:hAnsi="Calibri" w:cs="Calibri"/>
          <w:b/>
          <w:kern w:val="0"/>
          <w:lang w:bidi="en-US"/>
          <w14:ligatures w14:val="none"/>
        </w:rPr>
        <w:t>,</w:t>
      </w:r>
      <w:r w:rsidR="00B32CCD">
        <w:rPr>
          <w:rFonts w:ascii="Calibri" w:eastAsia="Times New Roman" w:hAnsi="Calibri" w:cs="Calibri"/>
          <w:b/>
          <w:kern w:val="0"/>
          <w:lang w:bidi="en-US"/>
          <w14:ligatures w14:val="none"/>
        </w:rPr>
        <w:t xml:space="preserve">000.00 (Tanzania shillings </w:t>
      </w:r>
      <w:r w:rsidR="00761DB9">
        <w:rPr>
          <w:rFonts w:ascii="Calibri" w:eastAsia="Times New Roman" w:hAnsi="Calibri" w:cs="Calibri"/>
          <w:b/>
          <w:kern w:val="0"/>
          <w:lang w:bidi="en-US"/>
          <w14:ligatures w14:val="none"/>
        </w:rPr>
        <w:t xml:space="preserve">Five hundred  thirty six </w:t>
      </w:r>
      <w:r w:rsidR="00551786">
        <w:rPr>
          <w:rFonts w:ascii="Calibri" w:eastAsia="Times New Roman" w:hAnsi="Calibri" w:cs="Calibri"/>
          <w:b/>
          <w:kern w:val="0"/>
          <w:lang w:bidi="en-US"/>
          <w14:ligatures w14:val="none"/>
        </w:rPr>
        <w:t xml:space="preserve">million </w:t>
      </w:r>
      <w:r w:rsidR="00714F44">
        <w:rPr>
          <w:rFonts w:ascii="Calibri" w:eastAsia="Times New Roman" w:hAnsi="Calibri" w:cs="Calibri"/>
          <w:b/>
          <w:kern w:val="0"/>
          <w:lang w:bidi="en-US"/>
          <w14:ligatures w14:val="none"/>
        </w:rPr>
        <w:t>only)</w:t>
      </w:r>
    </w:p>
    <w:p w14:paraId="78269364" w14:textId="77777777" w:rsidR="00ED148D" w:rsidRPr="001E674E" w:rsidRDefault="00ED148D" w:rsidP="001E674E">
      <w:pPr>
        <w:widowControl w:val="0"/>
        <w:autoSpaceDE w:val="0"/>
        <w:autoSpaceDN w:val="0"/>
        <w:spacing w:after="0" w:line="360" w:lineRule="auto"/>
        <w:ind w:left="720"/>
        <w:jc w:val="both"/>
        <w:rPr>
          <w:rFonts w:ascii="Calibri" w:eastAsia="Times New Roman" w:hAnsi="Calibri" w:cs="Calibri"/>
          <w:kern w:val="0"/>
          <w:lang w:val="en-GB" w:bidi="en-US"/>
          <w14:ligatures w14:val="none"/>
        </w:rPr>
      </w:pPr>
    </w:p>
    <w:p w14:paraId="7AF148B4" w14:textId="77777777" w:rsidR="00ED148D" w:rsidRPr="001E674E" w:rsidRDefault="00ED148D" w:rsidP="001E674E">
      <w:pPr>
        <w:widowControl w:val="0"/>
        <w:numPr>
          <w:ilvl w:val="0"/>
          <w:numId w:val="1"/>
        </w:numPr>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u w:val="single"/>
          <w:lang w:val="en-GB" w:bidi="en-US"/>
          <w14:ligatures w14:val="none"/>
        </w:rPr>
        <w:t>Repayments and Review</w:t>
      </w:r>
      <w:r w:rsidRPr="001E674E">
        <w:rPr>
          <w:rFonts w:ascii="Calibri" w:eastAsia="Times New Roman" w:hAnsi="Calibri" w:cs="Calibri"/>
          <w:b/>
          <w:kern w:val="0"/>
          <w:lang w:val="en-GB" w:bidi="en-US"/>
          <w14:ligatures w14:val="none"/>
        </w:rPr>
        <w:t xml:space="preserve">: </w:t>
      </w:r>
    </w:p>
    <w:p w14:paraId="157F1874" w14:textId="77777777" w:rsidR="00ED148D" w:rsidRPr="001E674E" w:rsidRDefault="00ED148D" w:rsidP="001E674E">
      <w:pPr>
        <w:widowControl w:val="0"/>
        <w:numPr>
          <w:ilvl w:val="1"/>
          <w:numId w:val="16"/>
        </w:numPr>
        <w:suppressAutoHyphens/>
        <w:autoSpaceDE w:val="0"/>
        <w:autoSpaceDN w:val="0"/>
        <w:spacing w:after="0" w:line="360" w:lineRule="auto"/>
        <w:jc w:val="both"/>
        <w:textAlignment w:val="baseline"/>
        <w:rPr>
          <w:rFonts w:ascii="Calibri" w:eastAsia="Calibri" w:hAnsi="Calibri" w:cs="Calibri"/>
          <w:kern w:val="0"/>
          <w:lang w:bidi="en-US"/>
          <w14:ligatures w14:val="none"/>
        </w:rPr>
      </w:pPr>
      <w:r w:rsidRPr="001E674E">
        <w:rPr>
          <w:rFonts w:ascii="Calibri" w:eastAsia="Calibri" w:hAnsi="Calibri" w:cs="Calibri"/>
          <w:kern w:val="0"/>
          <w:lang w:bidi="en-US"/>
          <w14:ligatures w14:val="none"/>
        </w:rPr>
        <w:t>The Facilities are repayable strictly on written demand but subject to the below overriding condition:</w:t>
      </w:r>
    </w:p>
    <w:p w14:paraId="47D9E5BE" w14:textId="77777777" w:rsidR="00ED148D" w:rsidRPr="001E674E" w:rsidRDefault="00ED148D" w:rsidP="001E674E">
      <w:pPr>
        <w:widowControl w:val="0"/>
        <w:suppressAutoHyphens/>
        <w:autoSpaceDE w:val="0"/>
        <w:autoSpaceDN w:val="0"/>
        <w:spacing w:after="0" w:line="360" w:lineRule="auto"/>
        <w:ind w:left="2160"/>
        <w:jc w:val="both"/>
        <w:textAlignment w:val="baseline"/>
        <w:rPr>
          <w:rFonts w:ascii="Calibri" w:eastAsia="Calibri" w:hAnsi="Calibri" w:cs="Calibri"/>
          <w:kern w:val="0"/>
          <w:lang w:bidi="en-US"/>
          <w14:ligatures w14:val="none"/>
        </w:rPr>
      </w:pPr>
    </w:p>
    <w:p w14:paraId="0D4F8E6E" w14:textId="77777777" w:rsidR="00ED148D" w:rsidRPr="001E674E" w:rsidRDefault="00ED148D" w:rsidP="001E674E">
      <w:pPr>
        <w:widowControl w:val="0"/>
        <w:numPr>
          <w:ilvl w:val="1"/>
          <w:numId w:val="16"/>
        </w:numPr>
        <w:suppressAutoHyphens/>
        <w:autoSpaceDE w:val="0"/>
        <w:autoSpaceDN w:val="0"/>
        <w:spacing w:after="0" w:line="360" w:lineRule="auto"/>
        <w:jc w:val="both"/>
        <w:textAlignment w:val="baseline"/>
        <w:rPr>
          <w:rFonts w:ascii="Calibri" w:eastAsia="Calibri" w:hAnsi="Calibri" w:cs="Calibri"/>
          <w:kern w:val="0"/>
          <w:lang w:bidi="en-US"/>
          <w14:ligatures w14:val="none"/>
        </w:rPr>
      </w:pPr>
      <w:bookmarkStart w:id="0" w:name="_Ref6849574"/>
      <w:r w:rsidRPr="001E674E">
        <w:rPr>
          <w:rFonts w:ascii="Calibri" w:eastAsia="Calibri" w:hAnsi="Calibri" w:cs="Calibri"/>
          <w:kern w:val="0"/>
          <w:lang w:bidi="en-US"/>
          <w14:ligatures w14:val="none"/>
        </w:rPr>
        <w:t xml:space="preserve">The </w:t>
      </w:r>
      <w:r w:rsidRPr="001E674E">
        <w:rPr>
          <w:rFonts w:ascii="Calibri" w:eastAsia="Calibri" w:hAnsi="Calibri" w:cs="Calibri"/>
          <w:b/>
          <w:kern w:val="0"/>
          <w:lang w:bidi="en-US"/>
          <w14:ligatures w14:val="none"/>
        </w:rPr>
        <w:t xml:space="preserve">Facilities </w:t>
      </w:r>
      <w:r w:rsidRPr="001E674E">
        <w:rPr>
          <w:rFonts w:ascii="Calibri" w:eastAsia="Calibri" w:hAnsi="Calibri" w:cs="Calibri"/>
          <w:kern w:val="0"/>
          <w:lang w:bidi="en-US"/>
          <w14:ligatures w14:val="none"/>
        </w:rPr>
        <w:t xml:space="preserve">shall be </w:t>
      </w:r>
      <w:r w:rsidRPr="001E674E">
        <w:rPr>
          <w:rFonts w:ascii="Calibri" w:eastAsia="Calibri" w:hAnsi="Calibri" w:cs="Calibri"/>
          <w:b/>
          <w:kern w:val="0"/>
          <w:lang w:bidi="en-US"/>
          <w14:ligatures w14:val="none"/>
        </w:rPr>
        <w:t>utilized/serviced</w:t>
      </w:r>
      <w:r w:rsidRPr="001E674E">
        <w:rPr>
          <w:rFonts w:ascii="Calibri" w:eastAsia="Calibri" w:hAnsi="Calibri" w:cs="Calibri"/>
          <w:kern w:val="0"/>
          <w:lang w:bidi="en-US"/>
          <w14:ligatures w14:val="none"/>
        </w:rPr>
        <w:t xml:space="preserve"> as </w:t>
      </w:r>
      <w:bookmarkEnd w:id="0"/>
      <w:r w:rsidRPr="001E674E">
        <w:rPr>
          <w:rFonts w:ascii="Calibri" w:eastAsia="Calibri" w:hAnsi="Calibri" w:cs="Calibri"/>
          <w:kern w:val="0"/>
          <w:lang w:bidi="en-US"/>
          <w14:ligatures w14:val="none"/>
        </w:rPr>
        <w:t xml:space="preserve">set out in </w:t>
      </w:r>
      <w:r w:rsidRPr="001E674E">
        <w:rPr>
          <w:rFonts w:ascii="Calibri" w:eastAsia="Calibri" w:hAnsi="Calibri" w:cs="Calibri"/>
          <w:b/>
          <w:kern w:val="0"/>
          <w:lang w:bidi="en-US"/>
          <w14:ligatures w14:val="none"/>
        </w:rPr>
        <w:t xml:space="preserve">paragraph 2.2. </w:t>
      </w:r>
      <w:r w:rsidRPr="001E674E">
        <w:rPr>
          <w:rFonts w:ascii="Calibri" w:eastAsia="Calibri" w:hAnsi="Calibri" w:cs="Calibri"/>
          <w:kern w:val="0"/>
          <w:lang w:bidi="en-US"/>
          <w14:ligatures w14:val="none"/>
        </w:rPr>
        <w:t>The monthly instalment for the Facility will be stipulated in the repayment schedule to be provided to the Borrower after booking.</w:t>
      </w:r>
    </w:p>
    <w:p w14:paraId="4017D4B9" w14:textId="77777777" w:rsidR="00ED148D" w:rsidRPr="001E674E" w:rsidRDefault="00ED148D" w:rsidP="001E674E">
      <w:pPr>
        <w:widowControl w:val="0"/>
        <w:suppressAutoHyphens/>
        <w:autoSpaceDE w:val="0"/>
        <w:autoSpaceDN w:val="0"/>
        <w:spacing w:after="0" w:line="360" w:lineRule="auto"/>
        <w:ind w:left="2160"/>
        <w:jc w:val="both"/>
        <w:textAlignment w:val="baseline"/>
        <w:rPr>
          <w:rFonts w:ascii="Calibri" w:eastAsia="Calibri" w:hAnsi="Calibri" w:cs="Calibri"/>
          <w:kern w:val="0"/>
          <w:lang w:bidi="en-US"/>
          <w14:ligatures w14:val="none"/>
        </w:rPr>
      </w:pPr>
    </w:p>
    <w:p w14:paraId="6D4890F9" w14:textId="77777777" w:rsidR="00ED148D" w:rsidRPr="001E674E" w:rsidRDefault="00ED148D" w:rsidP="001E674E">
      <w:pPr>
        <w:widowControl w:val="0"/>
        <w:numPr>
          <w:ilvl w:val="1"/>
          <w:numId w:val="16"/>
        </w:numPr>
        <w:suppressAutoHyphens/>
        <w:autoSpaceDE w:val="0"/>
        <w:autoSpaceDN w:val="0"/>
        <w:spacing w:after="0" w:line="360" w:lineRule="auto"/>
        <w:jc w:val="both"/>
        <w:textAlignment w:val="baseline"/>
        <w:rPr>
          <w:rFonts w:ascii="Calibri" w:eastAsia="Calibri" w:hAnsi="Calibri" w:cs="Calibri"/>
          <w:kern w:val="0"/>
          <w:lang w:bidi="en-US"/>
          <w14:ligatures w14:val="none"/>
        </w:rPr>
      </w:pPr>
      <w:r w:rsidRPr="001E674E">
        <w:rPr>
          <w:rFonts w:ascii="Calibri" w:eastAsia="Calibri" w:hAnsi="Calibri" w:cs="Calibri"/>
          <w:kern w:val="0"/>
          <w:lang w:bidi="en-US"/>
          <w14:ligatures w14:val="none"/>
        </w:rPr>
        <w:t>If any part of the Facilities are denominated in a foreign currency (" the currency of account"), payment under or the repayment of such Facility will be made in such foreign currency. Any money received by the Bank, or by any person appointed by the Bank, in a currency other than “the currency of account", may be converted by the Bank into the currency of account or such other currency as the Bank considers necessary to cover the obligations or liabilities of the Borrower.  The Bank shall use the spot rate of exchange for such conversion.</w:t>
      </w:r>
    </w:p>
    <w:p w14:paraId="13EEA382" w14:textId="77777777" w:rsidR="00ED148D" w:rsidRPr="001E674E" w:rsidRDefault="00ED148D" w:rsidP="001E674E">
      <w:pPr>
        <w:widowControl w:val="0"/>
        <w:suppressAutoHyphens/>
        <w:autoSpaceDE w:val="0"/>
        <w:autoSpaceDN w:val="0"/>
        <w:spacing w:after="0" w:line="360" w:lineRule="auto"/>
        <w:ind w:left="2160"/>
        <w:jc w:val="both"/>
        <w:textAlignment w:val="baseline"/>
        <w:rPr>
          <w:rFonts w:ascii="Calibri" w:eastAsia="Calibri" w:hAnsi="Calibri" w:cs="Calibri"/>
          <w:kern w:val="0"/>
          <w:lang w:bidi="en-US"/>
          <w14:ligatures w14:val="none"/>
        </w:rPr>
      </w:pPr>
    </w:p>
    <w:p w14:paraId="4503803A" w14:textId="77777777" w:rsidR="00ED148D" w:rsidRPr="001E674E" w:rsidRDefault="00ED148D" w:rsidP="001E674E">
      <w:pPr>
        <w:widowControl w:val="0"/>
        <w:numPr>
          <w:ilvl w:val="1"/>
          <w:numId w:val="16"/>
        </w:numPr>
        <w:suppressAutoHyphens/>
        <w:autoSpaceDE w:val="0"/>
        <w:autoSpaceDN w:val="0"/>
        <w:spacing w:after="0" w:line="360" w:lineRule="auto"/>
        <w:jc w:val="both"/>
        <w:textAlignment w:val="baseline"/>
        <w:rPr>
          <w:rFonts w:ascii="Calibri" w:eastAsia="Calibri" w:hAnsi="Calibri" w:cs="Calibri"/>
          <w:kern w:val="0"/>
          <w:lang w:bidi="en-US"/>
          <w14:ligatures w14:val="none"/>
        </w:rPr>
      </w:pPr>
      <w:r w:rsidRPr="001E674E">
        <w:rPr>
          <w:rFonts w:ascii="Calibri" w:eastAsia="Calibri" w:hAnsi="Calibri" w:cs="Calibri"/>
          <w:kern w:val="0"/>
          <w:lang w:bidi="en-US"/>
          <w14:ligatures w14:val="none"/>
        </w:rPr>
        <w:t>For the avoidance of doubt, it is understood however that the Bank may on the occurrence of an event of default demand immediate repayment of all the Facilities.</w:t>
      </w:r>
    </w:p>
    <w:p w14:paraId="325B0E48" w14:textId="77777777" w:rsidR="00ED148D" w:rsidRPr="001E674E" w:rsidRDefault="00ED148D" w:rsidP="001E674E">
      <w:pPr>
        <w:widowControl w:val="0"/>
        <w:suppressAutoHyphens/>
        <w:autoSpaceDE w:val="0"/>
        <w:autoSpaceDN w:val="0"/>
        <w:spacing w:after="0" w:line="360" w:lineRule="auto"/>
        <w:ind w:left="2160"/>
        <w:jc w:val="both"/>
        <w:textAlignment w:val="baseline"/>
        <w:rPr>
          <w:rFonts w:ascii="Calibri" w:eastAsia="Calibri" w:hAnsi="Calibri" w:cs="Calibri"/>
          <w:kern w:val="0"/>
          <w:lang w:bidi="en-US"/>
          <w14:ligatures w14:val="none"/>
        </w:rPr>
      </w:pPr>
    </w:p>
    <w:p w14:paraId="6A3FB87F" w14:textId="77777777" w:rsidR="00ED148D" w:rsidRPr="001E674E" w:rsidRDefault="00ED148D" w:rsidP="001E674E">
      <w:pPr>
        <w:widowControl w:val="0"/>
        <w:numPr>
          <w:ilvl w:val="1"/>
          <w:numId w:val="16"/>
        </w:numPr>
        <w:suppressAutoHyphens/>
        <w:autoSpaceDE w:val="0"/>
        <w:autoSpaceDN w:val="0"/>
        <w:spacing w:after="0" w:line="360" w:lineRule="auto"/>
        <w:jc w:val="both"/>
        <w:textAlignment w:val="baseline"/>
        <w:rPr>
          <w:rFonts w:ascii="Calibri" w:eastAsia="Calibri" w:hAnsi="Calibri" w:cs="Calibri"/>
          <w:kern w:val="0"/>
          <w:lang w:bidi="en-US"/>
          <w14:ligatures w14:val="none"/>
        </w:rPr>
      </w:pPr>
      <w:r w:rsidRPr="001E674E">
        <w:rPr>
          <w:rFonts w:ascii="Calibri" w:eastAsia="Calibri" w:hAnsi="Calibri" w:cs="Calibri"/>
          <w:kern w:val="0"/>
          <w:lang w:bidi="en-US"/>
          <w14:ligatures w14:val="none"/>
        </w:rPr>
        <w:t>On demand being made by the Bank:</w:t>
      </w:r>
    </w:p>
    <w:p w14:paraId="2995BFE6" w14:textId="77777777" w:rsidR="00ED148D" w:rsidRPr="001E674E" w:rsidRDefault="00ED148D" w:rsidP="001E674E">
      <w:pPr>
        <w:widowControl w:val="0"/>
        <w:numPr>
          <w:ilvl w:val="2"/>
          <w:numId w:val="16"/>
        </w:numPr>
        <w:suppressAutoHyphens/>
        <w:autoSpaceDE w:val="0"/>
        <w:autoSpaceDN w:val="0"/>
        <w:spacing w:after="0" w:line="360" w:lineRule="auto"/>
        <w:jc w:val="both"/>
        <w:textAlignment w:val="baseline"/>
        <w:rPr>
          <w:rFonts w:ascii="Calibri" w:eastAsia="Calibri" w:hAnsi="Calibri" w:cs="Calibri"/>
          <w:kern w:val="0"/>
          <w:lang w:bidi="en-US"/>
          <w14:ligatures w14:val="none"/>
        </w:rPr>
      </w:pPr>
      <w:r w:rsidRPr="001E674E">
        <w:rPr>
          <w:rFonts w:ascii="Calibri" w:eastAsia="Calibri" w:hAnsi="Calibri" w:cs="Calibri"/>
          <w:kern w:val="0"/>
          <w:lang w:bidi="en-US"/>
          <w14:ligatures w14:val="none"/>
        </w:rPr>
        <w:t>The Facility shall be cancelled; and</w:t>
      </w:r>
    </w:p>
    <w:p w14:paraId="70EF9346" w14:textId="77777777" w:rsidR="00ED148D" w:rsidRPr="001E674E" w:rsidRDefault="00ED148D" w:rsidP="001E674E">
      <w:pPr>
        <w:widowControl w:val="0"/>
        <w:numPr>
          <w:ilvl w:val="2"/>
          <w:numId w:val="16"/>
        </w:numPr>
        <w:suppressAutoHyphens/>
        <w:autoSpaceDE w:val="0"/>
        <w:autoSpaceDN w:val="0"/>
        <w:spacing w:after="0" w:line="360" w:lineRule="auto"/>
        <w:jc w:val="both"/>
        <w:textAlignment w:val="baseline"/>
        <w:rPr>
          <w:rFonts w:ascii="Calibri" w:eastAsia="Calibri" w:hAnsi="Calibri" w:cs="Calibri"/>
          <w:kern w:val="0"/>
          <w:lang w:bidi="en-US"/>
          <w14:ligatures w14:val="none"/>
        </w:rPr>
      </w:pPr>
      <w:r w:rsidRPr="001E674E">
        <w:rPr>
          <w:rFonts w:ascii="Calibri" w:eastAsia="Calibri" w:hAnsi="Calibri" w:cs="Calibri"/>
          <w:kern w:val="0"/>
          <w:lang w:bidi="en-US"/>
          <w14:ligatures w14:val="none"/>
        </w:rPr>
        <w:t xml:space="preserve">The Borrower shall pay to the Bank all amounts outstanding on the date </w:t>
      </w:r>
      <w:r w:rsidRPr="001E674E">
        <w:rPr>
          <w:rFonts w:ascii="Calibri" w:eastAsia="Calibri" w:hAnsi="Calibri" w:cs="Calibri"/>
          <w:kern w:val="0"/>
          <w:lang w:bidi="en-US"/>
          <w14:ligatures w14:val="none"/>
        </w:rPr>
        <w:lastRenderedPageBreak/>
        <w:t>of payment together with interest thereon and all other costs charges and expenses due and payable to the Bank hereunder or under the Security.</w:t>
      </w:r>
    </w:p>
    <w:p w14:paraId="31F1D187"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b/>
          <w:kern w:val="0"/>
          <w:u w:val="single"/>
          <w:lang w:val="en-GB" w:bidi="en-US"/>
          <w14:ligatures w14:val="none"/>
        </w:rPr>
      </w:pPr>
      <w:r w:rsidRPr="001E674E">
        <w:rPr>
          <w:rFonts w:ascii="Calibri" w:eastAsia="Times New Roman" w:hAnsi="Calibri" w:cs="Calibri"/>
          <w:b/>
          <w:kern w:val="0"/>
          <w:lang w:val="en-GB" w:bidi="en-US"/>
          <w14:ligatures w14:val="none"/>
        </w:rPr>
        <w:t xml:space="preserve">5.   </w:t>
      </w:r>
      <w:r w:rsidRPr="001E674E">
        <w:rPr>
          <w:rFonts w:ascii="Calibri" w:eastAsia="Times New Roman" w:hAnsi="Calibri" w:cs="Calibri"/>
          <w:b/>
          <w:kern w:val="0"/>
          <w:u w:val="single"/>
          <w:lang w:val="en-GB" w:bidi="en-US"/>
          <w14:ligatures w14:val="none"/>
        </w:rPr>
        <w:t>Interest Rates;</w:t>
      </w:r>
    </w:p>
    <w:p w14:paraId="24FFED81" w14:textId="77777777" w:rsidR="00ED148D" w:rsidRPr="001E674E" w:rsidRDefault="00ED148D" w:rsidP="001E674E">
      <w:pPr>
        <w:widowControl w:val="0"/>
        <w:numPr>
          <w:ilvl w:val="1"/>
          <w:numId w:val="17"/>
        </w:numPr>
        <w:tabs>
          <w:tab w:val="num" w:pos="1260"/>
        </w:tabs>
        <w:suppressAutoHyphens/>
        <w:autoSpaceDE w:val="0"/>
        <w:autoSpaceDN w:val="0"/>
        <w:spacing w:after="0" w:line="360" w:lineRule="auto"/>
        <w:contextualSpacing/>
        <w:jc w:val="both"/>
        <w:textAlignment w:val="baseline"/>
        <w:rPr>
          <w:rFonts w:ascii="Calibri" w:eastAsia="Calibri" w:hAnsi="Calibri" w:cs="Calibri"/>
          <w:kern w:val="0"/>
          <w:lang w:bidi="en-US"/>
          <w14:ligatures w14:val="none"/>
        </w:rPr>
      </w:pPr>
      <w:r w:rsidRPr="001E674E">
        <w:rPr>
          <w:rFonts w:ascii="Calibri" w:eastAsia="Calibri" w:hAnsi="Calibri" w:cs="Calibri"/>
          <w:kern w:val="0"/>
          <w:lang w:bidi="en-US"/>
          <w14:ligatures w14:val="none"/>
        </w:rPr>
        <w:t xml:space="preserve">The Borrower shall pay interest after or before demand or liquidation of the Borrower at an interest rate set out in </w:t>
      </w:r>
      <w:r w:rsidRPr="001E674E">
        <w:rPr>
          <w:rFonts w:ascii="Calibri" w:eastAsia="Calibri" w:hAnsi="Calibri" w:cs="Calibri"/>
          <w:b/>
          <w:kern w:val="0"/>
          <w:lang w:bidi="en-US"/>
          <w14:ligatures w14:val="none"/>
        </w:rPr>
        <w:t>paragraph 2.2.</w:t>
      </w:r>
    </w:p>
    <w:p w14:paraId="09472FF4" w14:textId="77777777" w:rsidR="00ED148D" w:rsidRPr="001E674E" w:rsidRDefault="00ED148D" w:rsidP="001E674E">
      <w:pPr>
        <w:widowControl w:val="0"/>
        <w:suppressAutoHyphens/>
        <w:autoSpaceDE w:val="0"/>
        <w:autoSpaceDN w:val="0"/>
        <w:spacing w:after="0" w:line="360" w:lineRule="auto"/>
        <w:ind w:left="1260"/>
        <w:contextualSpacing/>
        <w:jc w:val="both"/>
        <w:textAlignment w:val="baseline"/>
        <w:rPr>
          <w:rFonts w:ascii="Calibri" w:eastAsia="Calibri" w:hAnsi="Calibri" w:cs="Calibri"/>
          <w:kern w:val="0"/>
          <w:lang w:bidi="en-US"/>
          <w14:ligatures w14:val="none"/>
        </w:rPr>
      </w:pPr>
    </w:p>
    <w:p w14:paraId="0B075F10" w14:textId="77777777" w:rsidR="00ED148D" w:rsidRPr="001E674E" w:rsidRDefault="00ED148D" w:rsidP="001E674E">
      <w:pPr>
        <w:widowControl w:val="0"/>
        <w:numPr>
          <w:ilvl w:val="1"/>
          <w:numId w:val="17"/>
        </w:numPr>
        <w:suppressAutoHyphens/>
        <w:autoSpaceDE w:val="0"/>
        <w:autoSpaceDN w:val="0"/>
        <w:spacing w:after="0" w:line="360" w:lineRule="auto"/>
        <w:contextualSpacing/>
        <w:jc w:val="both"/>
        <w:textAlignment w:val="baseline"/>
        <w:rPr>
          <w:rFonts w:ascii="Calibri" w:eastAsia="Calibri" w:hAnsi="Calibri" w:cs="Calibri"/>
          <w:color w:val="000000" w:themeColor="text1"/>
          <w:kern w:val="0"/>
          <w:lang w:bidi="en-US"/>
          <w14:ligatures w14:val="none"/>
        </w:rPr>
      </w:pPr>
      <w:r w:rsidRPr="001E674E">
        <w:rPr>
          <w:rFonts w:ascii="Calibri" w:eastAsia="Times New Roman" w:hAnsi="Calibri" w:cs="Calibri"/>
          <w:color w:val="000000" w:themeColor="text1"/>
          <w:kern w:val="0"/>
          <w:lang w:bidi="en-US"/>
          <w14:ligatures w14:val="none"/>
        </w:rPr>
        <w:t>Interest shall accrue from day to day, will be calculated on the basis of the actual number of days elapsed in a 365-days’ calendar year, will be debited to the Borrower's current account with the Bank [</w:t>
      </w:r>
      <w:r w:rsidRPr="001E674E">
        <w:rPr>
          <w:rFonts w:ascii="Calibri" w:eastAsia="Times New Roman" w:hAnsi="Calibri" w:cs="Calibri"/>
          <w:b/>
          <w:bCs/>
          <w:i/>
          <w:iCs/>
          <w:color w:val="000000" w:themeColor="text1"/>
          <w:kern w:val="0"/>
          <w:lang w:bidi="en-US"/>
          <w14:ligatures w14:val="none"/>
        </w:rPr>
        <w:t>monthly/quarterly</w:t>
      </w:r>
      <w:r w:rsidRPr="001E674E">
        <w:rPr>
          <w:rFonts w:ascii="Calibri" w:eastAsia="Times New Roman" w:hAnsi="Calibri" w:cs="Calibri"/>
          <w:color w:val="000000" w:themeColor="text1"/>
          <w:kern w:val="0"/>
          <w:lang w:bidi="en-US"/>
          <w14:ligatures w14:val="none"/>
        </w:rPr>
        <w:t>] in arrears and will be compounded in the event of not being punctually paid with monthly rests.</w:t>
      </w:r>
    </w:p>
    <w:p w14:paraId="34D69DDD" w14:textId="77777777" w:rsidR="00ED148D" w:rsidRPr="001E674E" w:rsidRDefault="00ED148D" w:rsidP="001E674E">
      <w:pPr>
        <w:widowControl w:val="0"/>
        <w:suppressAutoHyphens/>
        <w:autoSpaceDE w:val="0"/>
        <w:autoSpaceDN w:val="0"/>
        <w:spacing w:after="0" w:line="360" w:lineRule="auto"/>
        <w:jc w:val="both"/>
        <w:textAlignment w:val="baseline"/>
        <w:rPr>
          <w:rFonts w:ascii="Calibri" w:eastAsia="Calibri" w:hAnsi="Calibri" w:cs="Calibri"/>
          <w:kern w:val="0"/>
          <w:lang w:bidi="en-US"/>
          <w14:ligatures w14:val="none"/>
        </w:rPr>
      </w:pPr>
    </w:p>
    <w:p w14:paraId="2872F1D7" w14:textId="77777777" w:rsidR="00ED148D" w:rsidRPr="001E674E" w:rsidRDefault="00ED148D" w:rsidP="001E674E">
      <w:pPr>
        <w:widowControl w:val="0"/>
        <w:numPr>
          <w:ilvl w:val="1"/>
          <w:numId w:val="17"/>
        </w:numPr>
        <w:suppressAutoHyphens/>
        <w:autoSpaceDE w:val="0"/>
        <w:autoSpaceDN w:val="0"/>
        <w:spacing w:after="0" w:line="360" w:lineRule="auto"/>
        <w:ind w:left="1260" w:hanging="540"/>
        <w:contextualSpacing/>
        <w:jc w:val="both"/>
        <w:textAlignment w:val="baseline"/>
        <w:rPr>
          <w:rFonts w:ascii="Calibri" w:eastAsia="Calibri" w:hAnsi="Calibri" w:cs="Calibri"/>
          <w:kern w:val="0"/>
          <w:lang w:bidi="en-US"/>
          <w14:ligatures w14:val="none"/>
        </w:rPr>
      </w:pPr>
      <w:r w:rsidRPr="001E674E">
        <w:rPr>
          <w:rFonts w:ascii="Calibri" w:eastAsia="Calibri" w:hAnsi="Calibri" w:cs="Calibri"/>
          <w:kern w:val="0"/>
          <w:lang w:bidi="en-US"/>
          <w14:ligatures w14:val="none"/>
        </w:rPr>
        <w:t>The Bank may from time to time at its sole discretion and within the limits permitted by law revise the applicable rate of interest and will advise the Borrower in writing of any change in the applicable rate. Failure by the Bank to advise the Borrower shall not prejudice the right of the Bank to recover interest charged subsequent to any such change.</w:t>
      </w:r>
    </w:p>
    <w:p w14:paraId="5CB494AE" w14:textId="77777777" w:rsidR="00ED148D" w:rsidRPr="001E674E" w:rsidRDefault="00ED148D" w:rsidP="001E674E">
      <w:pPr>
        <w:widowControl w:val="0"/>
        <w:suppressAutoHyphens/>
        <w:autoSpaceDE w:val="0"/>
        <w:autoSpaceDN w:val="0"/>
        <w:spacing w:after="0" w:line="360" w:lineRule="auto"/>
        <w:jc w:val="both"/>
        <w:textAlignment w:val="baseline"/>
        <w:rPr>
          <w:rFonts w:ascii="Calibri" w:eastAsia="Calibri" w:hAnsi="Calibri" w:cs="Calibri"/>
          <w:kern w:val="0"/>
          <w:lang w:bidi="en-US"/>
          <w14:ligatures w14:val="none"/>
        </w:rPr>
      </w:pPr>
    </w:p>
    <w:p w14:paraId="16B8AD4E" w14:textId="77777777" w:rsidR="00ED148D" w:rsidRPr="001E674E" w:rsidRDefault="00ED148D" w:rsidP="001E674E">
      <w:pPr>
        <w:widowControl w:val="0"/>
        <w:numPr>
          <w:ilvl w:val="1"/>
          <w:numId w:val="17"/>
        </w:numPr>
        <w:suppressAutoHyphens/>
        <w:autoSpaceDE w:val="0"/>
        <w:autoSpaceDN w:val="0"/>
        <w:spacing w:after="0" w:line="360" w:lineRule="auto"/>
        <w:ind w:left="1260" w:hanging="540"/>
        <w:contextualSpacing/>
        <w:jc w:val="both"/>
        <w:textAlignment w:val="baseline"/>
        <w:rPr>
          <w:rFonts w:ascii="Calibri" w:eastAsia="Times New Roman" w:hAnsi="Calibri" w:cs="Calibri"/>
          <w:kern w:val="0"/>
          <w:lang w:val="en-GB" w:bidi="en-US"/>
          <w14:ligatures w14:val="none"/>
        </w:rPr>
      </w:pPr>
      <w:r w:rsidRPr="001E674E">
        <w:rPr>
          <w:rFonts w:ascii="Calibri" w:eastAsia="Calibri" w:hAnsi="Calibri" w:cs="Calibri"/>
          <w:kern w:val="0"/>
          <w:lang w:bidi="en-US"/>
          <w14:ligatures w14:val="none"/>
        </w:rPr>
        <w:t xml:space="preserve">The statement of the Bank as to the rate or amount of interest payable pursuant to this paragraph shall in the absence of manifest error be conclusive. </w:t>
      </w:r>
    </w:p>
    <w:p w14:paraId="45DD57DC" w14:textId="2F51BFFD" w:rsidR="00ED148D" w:rsidRPr="001E674E" w:rsidRDefault="00ED148D" w:rsidP="001E674E">
      <w:pPr>
        <w:shd w:val="clear" w:color="auto" w:fill="FFFFFF"/>
        <w:spacing w:before="100" w:beforeAutospacing="1" w:after="100" w:afterAutospacing="1" w:line="360" w:lineRule="auto"/>
        <w:textAlignment w:val="baseline"/>
        <w:rPr>
          <w:rFonts w:ascii="Calibri" w:eastAsia="Times New Roman" w:hAnsi="Calibri" w:cs="Calibri"/>
          <w:color w:val="000000"/>
          <w:kern w:val="0"/>
          <w14:ligatures w14:val="none"/>
        </w:rPr>
      </w:pPr>
      <w:r w:rsidRPr="001E674E">
        <w:rPr>
          <w:rFonts w:ascii="Calibri" w:eastAsia="Times New Roman" w:hAnsi="Calibri" w:cs="Calibri"/>
          <w:b/>
          <w:bCs/>
          <w:color w:val="000000"/>
          <w:kern w:val="0"/>
          <w14:ligatures w14:val="none"/>
        </w:rPr>
        <w:t xml:space="preserve">      </w:t>
      </w:r>
      <w:r w:rsidR="00551786" w:rsidRPr="001E674E">
        <w:rPr>
          <w:rFonts w:ascii="Calibri" w:eastAsia="Times New Roman" w:hAnsi="Calibri" w:cs="Calibri"/>
          <w:b/>
          <w:bCs/>
          <w:color w:val="000000"/>
          <w:kern w:val="0"/>
          <w14:ligatures w14:val="none"/>
        </w:rPr>
        <w:t>5.5 Penalty</w:t>
      </w:r>
      <w:r w:rsidRPr="001E674E">
        <w:rPr>
          <w:rFonts w:ascii="Calibri" w:eastAsia="Times New Roman" w:hAnsi="Calibri" w:cs="Calibri"/>
          <w:b/>
          <w:bCs/>
          <w:color w:val="000000"/>
          <w:kern w:val="0"/>
          <w14:ligatures w14:val="none"/>
        </w:rPr>
        <w:t xml:space="preserve"> Rate:</w:t>
      </w:r>
      <w:r w:rsidRPr="001E674E">
        <w:rPr>
          <w:rFonts w:ascii="Calibri" w:eastAsia="Times New Roman" w:hAnsi="Calibri" w:cs="Calibri"/>
          <w:color w:val="000000"/>
          <w:kern w:val="0"/>
          <w14:ligatures w14:val="none"/>
        </w:rPr>
        <w:t> to be uniform under all loan Products – Penalty rate to be @ 2% per month on the amount in arrears for all products [Charged monthly on the amount under arrears].</w:t>
      </w:r>
    </w:p>
    <w:p w14:paraId="57807A8C" w14:textId="77777777" w:rsidR="00ED148D" w:rsidRPr="001E674E" w:rsidRDefault="00ED148D" w:rsidP="001E674E">
      <w:pPr>
        <w:widowControl w:val="0"/>
        <w:numPr>
          <w:ilvl w:val="1"/>
          <w:numId w:val="19"/>
        </w:numPr>
        <w:shd w:val="clear" w:color="auto" w:fill="FFFFFF"/>
        <w:autoSpaceDE w:val="0"/>
        <w:autoSpaceDN w:val="0"/>
        <w:spacing w:before="100" w:beforeAutospacing="1" w:after="100" w:afterAutospacing="1" w:line="360" w:lineRule="auto"/>
        <w:textAlignment w:val="baseline"/>
        <w:rPr>
          <w:rFonts w:ascii="Calibri" w:eastAsia="Times New Roman" w:hAnsi="Calibri" w:cs="Calibri"/>
          <w:color w:val="000000"/>
          <w:kern w:val="0"/>
          <w14:ligatures w14:val="none"/>
        </w:rPr>
      </w:pPr>
      <w:r w:rsidRPr="001E674E">
        <w:rPr>
          <w:rFonts w:ascii="Calibri" w:eastAsia="Times New Roman" w:hAnsi="Calibri" w:cs="Calibri"/>
          <w:b/>
          <w:bCs/>
          <w:color w:val="000000"/>
          <w:kern w:val="0"/>
          <w14:ligatures w14:val="none"/>
        </w:rPr>
        <w:t xml:space="preserve"> Loan Prepayment Charges:</w:t>
      </w:r>
      <w:r w:rsidRPr="001E674E">
        <w:rPr>
          <w:rFonts w:ascii="Calibri" w:eastAsia="Times New Roman" w:hAnsi="Calibri" w:cs="Calibri"/>
          <w:color w:val="000000"/>
          <w:kern w:val="0"/>
          <w14:ligatures w14:val="none"/>
        </w:rPr>
        <w:t xml:space="preserve"> In the event of prepayment of any loan, the Borrower shall pay to the Bank a prepayment fee @ of 1% to 4% per annum (exclusive of VAT), on the </w:t>
      </w:r>
      <w:r w:rsidRPr="001E674E">
        <w:rPr>
          <w:rFonts w:ascii="Calibri" w:eastAsia="Times New Roman" w:hAnsi="Calibri" w:cs="Calibri"/>
          <w:color w:val="000000"/>
          <w:kern w:val="0"/>
          <w14:ligatures w14:val="none"/>
        </w:rPr>
        <w:lastRenderedPageBreak/>
        <w:t>outstanding principal amount of the facility for the leftover period. NOTE: Under special circumstances the applicable approving authority [which approved the loan] can reduce or waive off the early payment charges on case-to-case basis.</w:t>
      </w:r>
    </w:p>
    <w:p w14:paraId="76EA2EB6"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6.</w:t>
      </w:r>
      <w:r w:rsidRPr="001E674E">
        <w:rPr>
          <w:rFonts w:ascii="Calibri" w:eastAsia="Times New Roman" w:hAnsi="Calibri" w:cs="Calibri"/>
          <w:b/>
          <w:kern w:val="0"/>
          <w:lang w:val="en-GB" w:bidi="en-US"/>
          <w14:ligatures w14:val="none"/>
        </w:rPr>
        <w:tab/>
      </w:r>
      <w:r w:rsidRPr="001E674E">
        <w:rPr>
          <w:rFonts w:ascii="Calibri" w:eastAsia="Times New Roman" w:hAnsi="Calibri" w:cs="Calibri"/>
          <w:b/>
          <w:kern w:val="0"/>
          <w:u w:val="single"/>
          <w:lang w:val="en-GB" w:bidi="en-US"/>
          <w14:ligatures w14:val="none"/>
        </w:rPr>
        <w:t xml:space="preserve">Commission, Application Fees, Negotiation Fees, and Facility </w:t>
      </w:r>
      <w:r w:rsidRPr="001E674E">
        <w:rPr>
          <w:rFonts w:ascii="Calibri" w:eastAsia="Times New Roman" w:hAnsi="Calibri" w:cs="Calibri"/>
          <w:b/>
          <w:kern w:val="0"/>
          <w:lang w:val="en-GB" w:bidi="en-US"/>
          <w14:ligatures w14:val="none"/>
        </w:rPr>
        <w:tab/>
      </w:r>
      <w:r w:rsidRPr="001E674E">
        <w:rPr>
          <w:rFonts w:ascii="Calibri" w:eastAsia="Times New Roman" w:hAnsi="Calibri" w:cs="Calibri"/>
          <w:b/>
          <w:kern w:val="0"/>
          <w:u w:val="single"/>
          <w:lang w:val="en-GB" w:bidi="en-US"/>
          <w14:ligatures w14:val="none"/>
        </w:rPr>
        <w:t>Fees</w:t>
      </w:r>
      <w:r w:rsidRPr="001E674E">
        <w:rPr>
          <w:rFonts w:ascii="Calibri" w:eastAsia="Times New Roman" w:hAnsi="Calibri" w:cs="Calibri"/>
          <w:b/>
          <w:kern w:val="0"/>
          <w:lang w:val="en-GB" w:bidi="en-US"/>
          <w14:ligatures w14:val="none"/>
        </w:rPr>
        <w:t>:</w:t>
      </w:r>
    </w:p>
    <w:p w14:paraId="110F04DD" w14:textId="77777777" w:rsidR="00ED148D" w:rsidRPr="001E674E" w:rsidRDefault="00ED148D" w:rsidP="001E674E">
      <w:pPr>
        <w:widowControl w:val="0"/>
        <w:autoSpaceDE w:val="0"/>
        <w:autoSpaceDN w:val="0"/>
        <w:spacing w:after="0" w:line="360" w:lineRule="auto"/>
        <w:ind w:left="720"/>
        <w:jc w:val="both"/>
        <w:rPr>
          <w:rFonts w:ascii="Calibri" w:eastAsia="Calibri" w:hAnsi="Calibri" w:cs="Calibri"/>
          <w:kern w:val="0"/>
          <w:lang w:bidi="en-US"/>
          <w14:ligatures w14:val="none"/>
        </w:rPr>
      </w:pPr>
      <w:r w:rsidRPr="001E674E">
        <w:rPr>
          <w:rFonts w:ascii="Calibri" w:eastAsia="Calibri" w:hAnsi="Calibri" w:cs="Calibri"/>
          <w:kern w:val="0"/>
          <w:lang w:bidi="en-US"/>
          <w14:ligatures w14:val="none"/>
        </w:rPr>
        <w:t xml:space="preserve">Upon acceptance of the offer, the Borrower shall pay to the Bank a non-refundable Facility fees as set out in </w:t>
      </w:r>
      <w:r w:rsidRPr="001E674E">
        <w:rPr>
          <w:rFonts w:ascii="Calibri" w:eastAsia="Calibri" w:hAnsi="Calibri" w:cs="Calibri"/>
          <w:b/>
          <w:kern w:val="0"/>
          <w:lang w:bidi="en-US"/>
          <w14:ligatures w14:val="none"/>
        </w:rPr>
        <w:t>paragraph 2.2</w:t>
      </w:r>
      <w:r w:rsidRPr="001E674E">
        <w:rPr>
          <w:rFonts w:ascii="Calibri" w:eastAsia="Calibri" w:hAnsi="Calibri" w:cs="Calibri"/>
          <w:kern w:val="0"/>
          <w:lang w:bidi="en-US"/>
          <w14:ligatures w14:val="none"/>
        </w:rPr>
        <w:t>.</w:t>
      </w:r>
    </w:p>
    <w:p w14:paraId="083A58CC" w14:textId="77777777" w:rsidR="00ED148D" w:rsidRPr="001E674E" w:rsidRDefault="00ED148D" w:rsidP="001E674E">
      <w:pPr>
        <w:widowControl w:val="0"/>
        <w:autoSpaceDE w:val="0"/>
        <w:autoSpaceDN w:val="0"/>
        <w:spacing w:after="0" w:line="360" w:lineRule="auto"/>
        <w:ind w:left="720"/>
        <w:jc w:val="both"/>
        <w:rPr>
          <w:rFonts w:ascii="Calibri" w:eastAsia="Calibri" w:hAnsi="Calibri" w:cs="Calibri"/>
          <w:kern w:val="0"/>
          <w:lang w:bidi="en-US"/>
          <w14:ligatures w14:val="none"/>
        </w:rPr>
      </w:pPr>
    </w:p>
    <w:p w14:paraId="416D3AAA" w14:textId="77777777" w:rsidR="00ED148D" w:rsidRPr="001E674E" w:rsidRDefault="00ED148D" w:rsidP="001E674E">
      <w:pPr>
        <w:widowControl w:val="0"/>
        <w:autoSpaceDE w:val="0"/>
        <w:autoSpaceDN w:val="0"/>
        <w:spacing w:after="0" w:line="360" w:lineRule="auto"/>
        <w:ind w:left="720"/>
        <w:jc w:val="both"/>
        <w:rPr>
          <w:rFonts w:ascii="Calibri" w:eastAsia="Calibri" w:hAnsi="Calibri" w:cs="Calibri"/>
          <w:kern w:val="0"/>
          <w:lang w:bidi="en-US"/>
          <w14:ligatures w14:val="none"/>
        </w:rPr>
      </w:pPr>
      <w:r w:rsidRPr="001E674E">
        <w:rPr>
          <w:rFonts w:ascii="Calibri" w:eastAsia="Calibri" w:hAnsi="Calibri" w:cs="Calibri"/>
          <w:kern w:val="0"/>
          <w:lang w:bidi="en-US"/>
          <w14:ligatures w14:val="none"/>
        </w:rPr>
        <w:t>Other standard commission and bank charges will be charged by the Bank according to its tariff from time to time.</w:t>
      </w:r>
    </w:p>
    <w:p w14:paraId="16705A36" w14:textId="77777777" w:rsidR="00ED148D" w:rsidRPr="001E674E" w:rsidRDefault="00ED148D" w:rsidP="001E674E">
      <w:pPr>
        <w:widowControl w:val="0"/>
        <w:autoSpaceDE w:val="0"/>
        <w:autoSpaceDN w:val="0"/>
        <w:spacing w:after="0" w:line="360" w:lineRule="auto"/>
        <w:jc w:val="both"/>
        <w:rPr>
          <w:rFonts w:ascii="Calibri" w:eastAsia="Calibri" w:hAnsi="Calibri" w:cs="Calibri"/>
          <w:kern w:val="0"/>
          <w:lang w:bidi="en-US"/>
          <w14:ligatures w14:val="none"/>
        </w:rPr>
      </w:pPr>
    </w:p>
    <w:p w14:paraId="6F4183E9"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7.</w:t>
      </w:r>
      <w:r w:rsidRPr="001E674E">
        <w:rPr>
          <w:rFonts w:ascii="Calibri" w:eastAsia="Times New Roman" w:hAnsi="Calibri" w:cs="Calibri"/>
          <w:b/>
          <w:kern w:val="0"/>
          <w:lang w:val="en-GB" w:bidi="en-US"/>
          <w14:ligatures w14:val="none"/>
        </w:rPr>
        <w:tab/>
      </w:r>
      <w:r w:rsidRPr="001E674E">
        <w:rPr>
          <w:rFonts w:ascii="Calibri" w:eastAsia="Times New Roman" w:hAnsi="Calibri" w:cs="Calibri"/>
          <w:b/>
          <w:kern w:val="0"/>
          <w:u w:val="single"/>
          <w:lang w:val="en-GB" w:bidi="en-US"/>
          <w14:ligatures w14:val="none"/>
        </w:rPr>
        <w:t>Conditions Precedent</w:t>
      </w:r>
      <w:r w:rsidRPr="001E674E">
        <w:rPr>
          <w:rFonts w:ascii="Calibri" w:eastAsia="Times New Roman" w:hAnsi="Calibri" w:cs="Calibri"/>
          <w:b/>
          <w:kern w:val="0"/>
          <w:lang w:val="en-GB" w:bidi="en-US"/>
          <w14:ligatures w14:val="none"/>
        </w:rPr>
        <w:t>:</w:t>
      </w:r>
    </w:p>
    <w:p w14:paraId="3F6E679F" w14:textId="77777777" w:rsidR="00ED148D" w:rsidRPr="001E674E" w:rsidRDefault="00ED148D" w:rsidP="001E674E">
      <w:pPr>
        <w:widowControl w:val="0"/>
        <w:autoSpaceDE w:val="0"/>
        <w:autoSpaceDN w:val="0"/>
        <w:spacing w:after="0" w:line="360" w:lineRule="auto"/>
        <w:ind w:left="720"/>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Unless the Bank otherwise agrees, the granting of the Facility is subject to the following conditions precedent:</w:t>
      </w:r>
    </w:p>
    <w:p w14:paraId="098A20D9" w14:textId="77777777" w:rsidR="00ED148D" w:rsidRPr="001E674E" w:rsidRDefault="00ED148D" w:rsidP="001E674E">
      <w:pPr>
        <w:widowControl w:val="0"/>
        <w:autoSpaceDE w:val="0"/>
        <w:autoSpaceDN w:val="0"/>
        <w:spacing w:after="0" w:line="360" w:lineRule="auto"/>
        <w:ind w:firstLine="720"/>
        <w:jc w:val="both"/>
        <w:rPr>
          <w:rFonts w:ascii="Calibri" w:eastAsia="Times New Roman" w:hAnsi="Calibri" w:cs="Calibri"/>
          <w:kern w:val="0"/>
          <w:lang w:val="en-GB" w:bidi="en-US"/>
          <w14:ligatures w14:val="none"/>
        </w:rPr>
      </w:pPr>
    </w:p>
    <w:p w14:paraId="131ACF65" w14:textId="77777777" w:rsidR="00ED148D" w:rsidRPr="001E674E" w:rsidRDefault="00ED148D" w:rsidP="001E674E">
      <w:pPr>
        <w:widowControl w:val="0"/>
        <w:numPr>
          <w:ilvl w:val="1"/>
          <w:numId w:val="15"/>
        </w:numPr>
        <w:autoSpaceDE w:val="0"/>
        <w:autoSpaceDN w:val="0"/>
        <w:spacing w:after="0" w:line="360" w:lineRule="auto"/>
        <w:contextualSpacing/>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That the Bank shall have received all of the documents listed in </w:t>
      </w:r>
      <w:r w:rsidRPr="001E674E">
        <w:rPr>
          <w:rFonts w:ascii="Calibri" w:eastAsia="Times New Roman" w:hAnsi="Calibri" w:cs="Calibri"/>
          <w:b/>
          <w:i/>
          <w:kern w:val="0"/>
          <w:lang w:val="en-GB" w:bidi="en-US"/>
          <w14:ligatures w14:val="none"/>
        </w:rPr>
        <w:t>Annexure I &amp; II</w:t>
      </w:r>
      <w:r w:rsidRPr="001E674E">
        <w:rPr>
          <w:rFonts w:ascii="Calibri" w:eastAsia="Times New Roman" w:hAnsi="Calibri" w:cs="Calibri"/>
          <w:kern w:val="0"/>
          <w:lang w:val="en-GB" w:bidi="en-US"/>
          <w14:ligatures w14:val="none"/>
        </w:rPr>
        <w:t xml:space="preserve"> and shall have confirmed that each is in form and substance satisfactory to it;</w:t>
      </w:r>
    </w:p>
    <w:p w14:paraId="06930FC4" w14:textId="77777777" w:rsidR="00ED148D" w:rsidRPr="001E674E" w:rsidRDefault="00ED148D" w:rsidP="001E674E">
      <w:pPr>
        <w:widowControl w:val="0"/>
        <w:autoSpaceDE w:val="0"/>
        <w:autoSpaceDN w:val="0"/>
        <w:spacing w:after="0" w:line="360" w:lineRule="auto"/>
        <w:ind w:left="1080"/>
        <w:contextualSpacing/>
        <w:jc w:val="both"/>
        <w:rPr>
          <w:rFonts w:ascii="Calibri" w:eastAsia="Times New Roman" w:hAnsi="Calibri" w:cs="Calibri"/>
          <w:kern w:val="0"/>
          <w:lang w:val="en-GB" w:bidi="en-US"/>
          <w14:ligatures w14:val="none"/>
        </w:rPr>
      </w:pPr>
    </w:p>
    <w:p w14:paraId="52D07CE9" w14:textId="77777777" w:rsidR="00ED148D" w:rsidRPr="001E674E" w:rsidRDefault="00ED148D" w:rsidP="001E674E">
      <w:pPr>
        <w:widowControl w:val="0"/>
        <w:numPr>
          <w:ilvl w:val="1"/>
          <w:numId w:val="15"/>
        </w:numPr>
        <w:autoSpaceDE w:val="0"/>
        <w:autoSpaceDN w:val="0"/>
        <w:spacing w:after="0" w:line="360" w:lineRule="auto"/>
        <w:contextualSpacing/>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That the representations and warranties set out in </w:t>
      </w:r>
      <w:r w:rsidRPr="001E674E">
        <w:rPr>
          <w:rFonts w:ascii="Calibri" w:eastAsia="Times New Roman" w:hAnsi="Calibri" w:cs="Calibri"/>
          <w:i/>
          <w:kern w:val="0"/>
          <w:lang w:val="en-GB" w:bidi="en-US"/>
          <w14:ligatures w14:val="none"/>
        </w:rPr>
        <w:t>Clause 9</w:t>
      </w:r>
      <w:r w:rsidRPr="001E674E">
        <w:rPr>
          <w:rFonts w:ascii="Calibri" w:eastAsia="Times New Roman" w:hAnsi="Calibri" w:cs="Calibri"/>
          <w:kern w:val="0"/>
          <w:lang w:val="en-GB" w:bidi="en-US"/>
          <w14:ligatures w14:val="none"/>
        </w:rPr>
        <w:t xml:space="preserve"> below are true and correct on and as of each such time as if each was made with respect of the facts and circumstance at such time;</w:t>
      </w:r>
    </w:p>
    <w:p w14:paraId="0AE29349" w14:textId="5D31F628" w:rsidR="00ED148D" w:rsidRPr="00721541" w:rsidRDefault="00ED148D" w:rsidP="00721541">
      <w:pPr>
        <w:widowControl w:val="0"/>
        <w:numPr>
          <w:ilvl w:val="1"/>
          <w:numId w:val="15"/>
        </w:numPr>
        <w:autoSpaceDE w:val="0"/>
        <w:autoSpaceDN w:val="0"/>
        <w:spacing w:after="0" w:line="360" w:lineRule="auto"/>
        <w:contextualSpacing/>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That no event or circumstance which constitutes or which with the giving of notice or lapse of time or both would constitute an Event of Default shall have occurred and be continuing or would result from the granting of the Facility.</w:t>
      </w:r>
    </w:p>
    <w:p w14:paraId="31392047" w14:textId="77777777" w:rsidR="00ED148D" w:rsidRPr="001E674E" w:rsidRDefault="00ED148D" w:rsidP="001E674E">
      <w:pPr>
        <w:widowControl w:val="0"/>
        <w:numPr>
          <w:ilvl w:val="1"/>
          <w:numId w:val="15"/>
        </w:numPr>
        <w:autoSpaceDE w:val="0"/>
        <w:autoSpaceDN w:val="0"/>
        <w:spacing w:after="0" w:line="360" w:lineRule="auto"/>
        <w:contextualSpacing/>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That all the conditions of sanction of advance under </w:t>
      </w:r>
      <w:r w:rsidRPr="001E674E">
        <w:rPr>
          <w:rFonts w:ascii="Calibri" w:eastAsia="Times New Roman" w:hAnsi="Calibri" w:cs="Calibri"/>
          <w:i/>
          <w:kern w:val="0"/>
          <w:lang w:val="en-GB" w:bidi="en-US"/>
          <w14:ligatures w14:val="none"/>
        </w:rPr>
        <w:t>Clause 12</w:t>
      </w:r>
      <w:r w:rsidRPr="001E674E">
        <w:rPr>
          <w:rFonts w:ascii="Calibri" w:eastAsia="Times New Roman" w:hAnsi="Calibri" w:cs="Calibri"/>
          <w:kern w:val="0"/>
          <w:lang w:val="en-GB" w:bidi="en-US"/>
          <w14:ligatures w14:val="none"/>
        </w:rPr>
        <w:t xml:space="preserve"> shall have been performed or undertaken in form and to the satisfaction of the Bank.</w:t>
      </w:r>
    </w:p>
    <w:p w14:paraId="6F75135D" w14:textId="51B956D0" w:rsidR="001E674E" w:rsidRPr="001E674E" w:rsidRDefault="007C1CE7" w:rsidP="001E674E">
      <w:pPr>
        <w:widowControl w:val="0"/>
        <w:autoSpaceDE w:val="0"/>
        <w:autoSpaceDN w:val="0"/>
        <w:spacing w:after="0" w:line="360" w:lineRule="auto"/>
        <w:contextualSpacing/>
        <w:jc w:val="both"/>
        <w:rPr>
          <w:rFonts w:ascii="Calibri" w:eastAsia="Times New Roman" w:hAnsi="Calibri" w:cs="Calibri"/>
          <w:b/>
          <w:bCs/>
          <w:color w:val="000000" w:themeColor="text1"/>
          <w:kern w:val="0"/>
          <w:lang w:val="en-GB" w:bidi="en-US"/>
          <w14:ligatures w14:val="none"/>
        </w:rPr>
      </w:pPr>
      <w:r w:rsidRPr="001E674E">
        <w:rPr>
          <w:rFonts w:ascii="Calibri" w:eastAsia="Times New Roman" w:hAnsi="Calibri" w:cs="Calibri"/>
          <w:b/>
          <w:bCs/>
          <w:color w:val="000000" w:themeColor="text1"/>
          <w:kern w:val="0"/>
          <w:lang w:val="en-GB" w:bidi="en-US"/>
          <w14:ligatures w14:val="none"/>
        </w:rPr>
        <w:lastRenderedPageBreak/>
        <w:t>8. Other Conditions</w:t>
      </w:r>
      <w:r w:rsidR="001E674E" w:rsidRPr="001E674E">
        <w:rPr>
          <w:rFonts w:ascii="Calibri" w:eastAsia="Times New Roman" w:hAnsi="Calibri" w:cs="Calibri"/>
          <w:b/>
          <w:bCs/>
          <w:color w:val="000000" w:themeColor="text1"/>
          <w:kern w:val="0"/>
          <w:lang w:val="en-GB" w:bidi="en-US"/>
          <w14:ligatures w14:val="none"/>
        </w:rPr>
        <w:t xml:space="preserve"> (Account Turnover)</w:t>
      </w:r>
    </w:p>
    <w:p w14:paraId="119982F9" w14:textId="013707BB" w:rsidR="001E674E" w:rsidRPr="001E674E" w:rsidRDefault="001E674E" w:rsidP="001E674E">
      <w:pPr>
        <w:spacing w:line="360" w:lineRule="auto"/>
        <w:jc w:val="both"/>
        <w:rPr>
          <w:rFonts w:ascii="Calibri" w:eastAsia="Times New Roman" w:hAnsi="Calibri" w:cs="Calibri"/>
          <w:lang w:val="en-GB"/>
        </w:rPr>
      </w:pPr>
      <w:r w:rsidRPr="001E674E">
        <w:rPr>
          <w:rFonts w:ascii="Calibri" w:hAnsi="Calibri" w:cs="Calibri"/>
        </w:rPr>
        <w:t>The Customer/Borrower hereby irrevocably undertakes and agrees to channel through its bank account(s) maintained with Mwanga Hakika Bank Limited (“MHB” or the “Bank”) business proceeds and deposits sufficient to achieve the required level of annual account turnover as stipulated below</w:t>
      </w:r>
      <w:r w:rsidRPr="001E674E">
        <w:rPr>
          <w:rFonts w:ascii="Calibri" w:hAnsi="Calibri" w:cs="Calibri"/>
          <w:color w:val="000000" w:themeColor="text1"/>
        </w:rPr>
        <w:t xml:space="preserve"> </w:t>
      </w:r>
      <w:r w:rsidRPr="001E674E">
        <w:rPr>
          <w:rFonts w:ascii="Calibri" w:hAnsi="Calibri" w:cs="Calibri"/>
          <w:i/>
          <w:iCs/>
          <w:color w:val="000000" w:themeColor="text1"/>
        </w:rPr>
        <w:t>(pick tick the applicable option)</w:t>
      </w:r>
      <w:r w:rsidRPr="001E674E">
        <w:rPr>
          <w:rFonts w:ascii="Calibri" w:hAnsi="Calibri" w:cs="Calibri"/>
          <w:color w:val="000000" w:themeColor="text1"/>
        </w:rPr>
        <w:t>:</w:t>
      </w:r>
    </w:p>
    <w:p w14:paraId="49423A56" w14:textId="77777777" w:rsidR="001E674E" w:rsidRPr="001E674E" w:rsidRDefault="001E674E" w:rsidP="001E674E">
      <w:pPr>
        <w:spacing w:line="360" w:lineRule="auto"/>
        <w:jc w:val="both"/>
        <w:rPr>
          <w:rFonts w:ascii="Calibri" w:hAnsi="Calibri" w:cs="Calibri"/>
          <w:b/>
          <w:u w:val="single"/>
        </w:rPr>
      </w:pPr>
      <w:r w:rsidRPr="001E674E">
        <w:rPr>
          <w:rFonts w:ascii="Calibri" w:hAnsi="Calibri" w:cs="Calibri"/>
          <w:b/>
          <w:u w:val="single"/>
        </w:rPr>
        <w:t xml:space="preserve">OPTION-1: </w:t>
      </w:r>
    </w:p>
    <w:p w14:paraId="5703E2AD" w14:textId="4DACC51E" w:rsidR="002F531C" w:rsidRPr="002F531C" w:rsidRDefault="001E674E" w:rsidP="002F531C">
      <w:pPr>
        <w:pStyle w:val="ListParagraph"/>
        <w:numPr>
          <w:ilvl w:val="0"/>
          <w:numId w:val="33"/>
        </w:numPr>
        <w:spacing w:after="0" w:line="360" w:lineRule="auto"/>
        <w:jc w:val="both"/>
        <w:rPr>
          <w:rFonts w:ascii="Calibri" w:eastAsia="Times New Roman" w:hAnsi="Calibri" w:cs="Calibri"/>
          <w:lang w:val="en-GB"/>
        </w:rPr>
      </w:pPr>
      <w:r w:rsidRPr="002F531C">
        <w:rPr>
          <w:rFonts w:ascii="Calibri" w:hAnsi="Calibri" w:cs="Calibri"/>
        </w:rPr>
        <w:t xml:space="preserve">An annual account turnover in the amount pre-agreed (_______________________) with the Bank, as evidenced by a duly executed commitment letter submitted by the Customer to the Bank or as expressly stated in this Agreement. </w:t>
      </w:r>
      <w:r w:rsidRPr="002F531C">
        <w:rPr>
          <w:rFonts w:ascii="Calibri" w:hAnsi="Calibri" w:cs="Calibri"/>
          <w:b/>
          <w:bCs/>
          <w:i/>
          <w:iCs/>
        </w:rPr>
        <w:t>OR</w:t>
      </w:r>
    </w:p>
    <w:p w14:paraId="26891F8A" w14:textId="77777777" w:rsidR="001E674E" w:rsidRPr="001E674E" w:rsidRDefault="001E674E" w:rsidP="001E674E">
      <w:pPr>
        <w:spacing w:line="360" w:lineRule="auto"/>
        <w:jc w:val="both"/>
        <w:rPr>
          <w:rFonts w:ascii="Calibri" w:hAnsi="Calibri" w:cs="Calibri"/>
          <w:b/>
          <w:color w:val="000000" w:themeColor="text1"/>
          <w:u w:val="single"/>
        </w:rPr>
      </w:pPr>
      <w:r w:rsidRPr="001E674E">
        <w:rPr>
          <w:rFonts w:ascii="Calibri" w:hAnsi="Calibri" w:cs="Calibri"/>
          <w:b/>
          <w:color w:val="000000" w:themeColor="text1"/>
          <w:u w:val="single"/>
        </w:rPr>
        <w:t>OPTION-2:</w:t>
      </w:r>
    </w:p>
    <w:p w14:paraId="097043C3" w14:textId="6447F3DC" w:rsidR="001E674E" w:rsidRPr="001E674E" w:rsidRDefault="001E674E" w:rsidP="002F531C">
      <w:pPr>
        <w:pStyle w:val="ListParagraph"/>
        <w:numPr>
          <w:ilvl w:val="0"/>
          <w:numId w:val="33"/>
        </w:numPr>
        <w:spacing w:after="0" w:line="360" w:lineRule="auto"/>
        <w:contextualSpacing w:val="0"/>
        <w:rPr>
          <w:rFonts w:ascii="Calibri" w:hAnsi="Calibri" w:cs="Calibri"/>
          <w:b/>
          <w:bCs/>
          <w:i/>
          <w:iCs/>
        </w:rPr>
      </w:pPr>
      <w:r w:rsidRPr="001E674E">
        <w:rPr>
          <w:rFonts w:ascii="Calibri" w:hAnsi="Calibri" w:cs="Calibri"/>
        </w:rPr>
        <w:t xml:space="preserve">An annual account turnover of not less than seventy percent (70%) of the Customer’s total annual business turnover; </w:t>
      </w:r>
      <w:r w:rsidRPr="001E674E">
        <w:rPr>
          <w:rFonts w:ascii="Calibri" w:hAnsi="Calibri" w:cs="Calibri"/>
          <w:b/>
          <w:bCs/>
          <w:i/>
          <w:iCs/>
        </w:rPr>
        <w:t>OR</w:t>
      </w:r>
    </w:p>
    <w:p w14:paraId="32E43D53" w14:textId="77777777" w:rsidR="001E674E" w:rsidRPr="001E674E" w:rsidRDefault="001E674E" w:rsidP="001E674E">
      <w:pPr>
        <w:spacing w:line="360" w:lineRule="auto"/>
        <w:jc w:val="both"/>
        <w:rPr>
          <w:rFonts w:ascii="Calibri" w:hAnsi="Calibri" w:cs="Calibri"/>
          <w:b/>
        </w:rPr>
      </w:pPr>
      <w:r w:rsidRPr="001E674E">
        <w:rPr>
          <w:rFonts w:ascii="Calibri" w:hAnsi="Calibri" w:cs="Calibri"/>
          <w:b/>
        </w:rPr>
        <w:t>OPTION-3 (default option – when no clear choice of option is indicated)</w:t>
      </w:r>
    </w:p>
    <w:p w14:paraId="3A3F877D" w14:textId="188D6960" w:rsidR="002F531C" w:rsidRPr="002F531C" w:rsidRDefault="001E674E" w:rsidP="002F531C">
      <w:pPr>
        <w:pStyle w:val="ListParagraph"/>
        <w:numPr>
          <w:ilvl w:val="0"/>
          <w:numId w:val="33"/>
        </w:numPr>
        <w:spacing w:after="0" w:line="360" w:lineRule="auto"/>
        <w:jc w:val="both"/>
        <w:rPr>
          <w:rFonts w:ascii="Calibri" w:hAnsi="Calibri" w:cs="Calibri"/>
        </w:rPr>
      </w:pPr>
      <w:r w:rsidRPr="002F531C">
        <w:rPr>
          <w:rFonts w:ascii="Calibri" w:hAnsi="Calibri" w:cs="Calibri"/>
        </w:rPr>
        <w:t>An annual account turnover equivalent to three (3) times the aggregate amount of all credit facilities granted by the Bank to the Customer (excluding amount of the granted facility).</w:t>
      </w:r>
    </w:p>
    <w:p w14:paraId="292E1D38" w14:textId="77777777" w:rsidR="001E674E" w:rsidRPr="001E674E" w:rsidRDefault="001E674E" w:rsidP="001E674E">
      <w:pPr>
        <w:spacing w:line="360" w:lineRule="auto"/>
        <w:jc w:val="both"/>
        <w:rPr>
          <w:rFonts w:ascii="Calibri" w:hAnsi="Calibri" w:cs="Calibri"/>
        </w:rPr>
      </w:pPr>
    </w:p>
    <w:p w14:paraId="24CE7D55" w14:textId="36B0ED32" w:rsidR="001E674E" w:rsidRPr="001E674E" w:rsidRDefault="001E674E" w:rsidP="001E674E">
      <w:pPr>
        <w:spacing w:line="360" w:lineRule="auto"/>
        <w:jc w:val="both"/>
        <w:rPr>
          <w:rFonts w:ascii="Calibri" w:hAnsi="Calibri" w:cs="Calibri"/>
        </w:rPr>
      </w:pPr>
      <w:r w:rsidRPr="001E674E">
        <w:rPr>
          <w:rFonts w:ascii="Calibri" w:hAnsi="Calibri" w:cs="Calibri"/>
        </w:rPr>
        <w:t xml:space="preserve">Failure to achieve the required level of annual account turnover as stated above, the bank without any prior notice to the Customer reserves the right to additionally charge the penal interest @ 2% p.a. </w:t>
      </w:r>
      <w:r w:rsidRPr="001E674E">
        <w:rPr>
          <w:rFonts w:ascii="Calibri" w:hAnsi="Calibri" w:cs="Calibri"/>
          <w:i/>
          <w:iCs/>
        </w:rPr>
        <w:t>(applicable for on-balance sheet facilities like loans/OD)</w:t>
      </w:r>
      <w:r w:rsidRPr="001E674E">
        <w:rPr>
          <w:rFonts w:ascii="Calibri" w:hAnsi="Calibri" w:cs="Calibri"/>
        </w:rPr>
        <w:t xml:space="preserve"> or add the penal commission charges @ 0.25% </w:t>
      </w:r>
      <w:r w:rsidRPr="001E674E">
        <w:rPr>
          <w:rFonts w:ascii="Calibri" w:hAnsi="Calibri" w:cs="Calibri"/>
          <w:i/>
          <w:iCs/>
        </w:rPr>
        <w:t>(applicable for off-balance sheet facilities like bank guarantees/ LCs etc.)</w:t>
      </w:r>
      <w:r w:rsidRPr="001E674E">
        <w:rPr>
          <w:rFonts w:ascii="Calibri" w:hAnsi="Calibri" w:cs="Calibri"/>
        </w:rPr>
        <w:t xml:space="preserve">.  Take note that the applicable penal interest/ penal commission charges shall be charged over and above the usual interest rate/ commission as originally charged on the facility.  </w:t>
      </w:r>
    </w:p>
    <w:p w14:paraId="4B490A66" w14:textId="4AEF6A4E" w:rsidR="00ED148D" w:rsidRPr="001E674E" w:rsidRDefault="007C1CE7"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lastRenderedPageBreak/>
        <w:t>9</w:t>
      </w:r>
      <w:r w:rsidR="00ED148D" w:rsidRPr="001E674E">
        <w:rPr>
          <w:rFonts w:ascii="Calibri" w:eastAsia="Times New Roman" w:hAnsi="Calibri" w:cs="Calibri"/>
          <w:b/>
          <w:kern w:val="0"/>
          <w:lang w:val="en-GB" w:bidi="en-US"/>
          <w14:ligatures w14:val="none"/>
        </w:rPr>
        <w:t>.</w:t>
      </w:r>
      <w:r w:rsidR="00ED148D" w:rsidRPr="001E674E">
        <w:rPr>
          <w:rFonts w:ascii="Calibri" w:eastAsia="Times New Roman" w:hAnsi="Calibri" w:cs="Calibri"/>
          <w:b/>
          <w:kern w:val="0"/>
          <w:lang w:val="en-GB" w:bidi="en-US"/>
          <w14:ligatures w14:val="none"/>
        </w:rPr>
        <w:tab/>
      </w:r>
      <w:r w:rsidR="00ED148D" w:rsidRPr="001E674E">
        <w:rPr>
          <w:rFonts w:ascii="Calibri" w:eastAsia="Times New Roman" w:hAnsi="Calibri" w:cs="Calibri"/>
          <w:b/>
          <w:kern w:val="0"/>
          <w:u w:val="single"/>
          <w:lang w:val="en-GB" w:bidi="en-US"/>
          <w14:ligatures w14:val="none"/>
        </w:rPr>
        <w:t>Security</w:t>
      </w:r>
      <w:r w:rsidR="00ED148D" w:rsidRPr="001E674E">
        <w:rPr>
          <w:rFonts w:ascii="Calibri" w:eastAsia="Times New Roman" w:hAnsi="Calibri" w:cs="Calibri"/>
          <w:b/>
          <w:kern w:val="0"/>
          <w:lang w:val="en-GB" w:bidi="en-US"/>
          <w14:ligatures w14:val="none"/>
        </w:rPr>
        <w:t>:</w:t>
      </w:r>
    </w:p>
    <w:p w14:paraId="4C20C737" w14:textId="43B042DF" w:rsidR="00ED148D" w:rsidRPr="001E674E" w:rsidRDefault="00ED148D" w:rsidP="001E674E">
      <w:pPr>
        <w:pStyle w:val="ListParagraph"/>
        <w:widowControl w:val="0"/>
        <w:numPr>
          <w:ilvl w:val="1"/>
          <w:numId w:val="24"/>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Borrower has created as appear in</w:t>
      </w:r>
      <w:r w:rsidRPr="001E674E">
        <w:rPr>
          <w:rFonts w:ascii="Calibri" w:eastAsia="Times New Roman" w:hAnsi="Calibri" w:cs="Calibri"/>
          <w:b/>
          <w:kern w:val="0"/>
          <w:lang w:val="en-GB" w:bidi="en-US"/>
          <w14:ligatures w14:val="none"/>
        </w:rPr>
        <w:t xml:space="preserve"> A</w:t>
      </w:r>
      <w:r w:rsidRPr="001E674E">
        <w:rPr>
          <w:rFonts w:ascii="Calibri" w:eastAsia="Times New Roman" w:hAnsi="Calibri" w:cs="Calibri"/>
          <w:b/>
          <w:i/>
          <w:kern w:val="0"/>
          <w:lang w:val="en-GB" w:bidi="en-US"/>
          <w14:ligatures w14:val="none"/>
        </w:rPr>
        <w:t>nnexure I &amp; II</w:t>
      </w:r>
      <w:r w:rsidRPr="001E674E">
        <w:rPr>
          <w:rFonts w:ascii="Calibri" w:eastAsia="Times New Roman" w:hAnsi="Calibri" w:cs="Calibri"/>
          <w:kern w:val="0"/>
          <w:lang w:val="en-GB" w:bidi="en-US"/>
          <w14:ligatures w14:val="none"/>
        </w:rPr>
        <w:t xml:space="preserve"> in favour of the Bank the securities, particulars of which are set out in the said annexure as required by the Bank e to secure the Borrower’s obligations hereunder. </w:t>
      </w:r>
    </w:p>
    <w:p w14:paraId="074E084A" w14:textId="77777777" w:rsidR="00ED148D" w:rsidRPr="001E674E" w:rsidRDefault="00ED148D" w:rsidP="001E674E">
      <w:pPr>
        <w:pStyle w:val="ListParagraph"/>
        <w:widowControl w:val="0"/>
        <w:numPr>
          <w:ilvl w:val="1"/>
          <w:numId w:val="24"/>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security is a continuing security, notwithstanding any intermediate payments or settlement of accounts, or the winding up, liquidation or dissolution of the Borrower’s status, as the case may be or constitution control or ownership for the payment of all sums including interest, fees, commissions, costs, future absolute or contingent for which the Borrower now is or may at any time hereafter be liable to the Bank.</w:t>
      </w:r>
    </w:p>
    <w:p w14:paraId="2552831C" w14:textId="3334FD66" w:rsidR="00ED148D" w:rsidRPr="00721541" w:rsidRDefault="00ED148D" w:rsidP="001E674E">
      <w:pPr>
        <w:pStyle w:val="ListParagraph"/>
        <w:widowControl w:val="0"/>
        <w:numPr>
          <w:ilvl w:val="1"/>
          <w:numId w:val="24"/>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In the event that there is a conflict between the provisions of this letter and the security, the provisions contained in the security will prevail.</w:t>
      </w:r>
    </w:p>
    <w:p w14:paraId="697C9765" w14:textId="4E6EAF8C" w:rsidR="00ED148D" w:rsidRPr="001E674E" w:rsidRDefault="007C1CE7" w:rsidP="001E674E">
      <w:pPr>
        <w:pStyle w:val="ListParagraph"/>
        <w:widowControl w:val="0"/>
        <w:numPr>
          <w:ilvl w:val="0"/>
          <w:numId w:val="23"/>
        </w:numPr>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u w:val="single"/>
          <w:lang w:val="en-GB" w:bidi="en-US"/>
          <w14:ligatures w14:val="none"/>
        </w:rPr>
        <w:t xml:space="preserve"> </w:t>
      </w:r>
      <w:r w:rsidR="00ED148D" w:rsidRPr="001E674E">
        <w:rPr>
          <w:rFonts w:ascii="Calibri" w:eastAsia="Times New Roman" w:hAnsi="Calibri" w:cs="Calibri"/>
          <w:b/>
          <w:kern w:val="0"/>
          <w:u w:val="single"/>
          <w:lang w:val="en-GB" w:bidi="en-US"/>
          <w14:ligatures w14:val="none"/>
        </w:rPr>
        <w:t>Representations and Warranties</w:t>
      </w:r>
      <w:r w:rsidR="00ED148D" w:rsidRPr="001E674E">
        <w:rPr>
          <w:rFonts w:ascii="Calibri" w:eastAsia="Times New Roman" w:hAnsi="Calibri" w:cs="Calibri"/>
          <w:b/>
          <w:kern w:val="0"/>
          <w:lang w:val="en-GB" w:bidi="en-US"/>
          <w14:ligatures w14:val="none"/>
        </w:rPr>
        <w:t>:</w:t>
      </w:r>
    </w:p>
    <w:p w14:paraId="16A4A42E" w14:textId="392ACD2C" w:rsidR="00ED148D" w:rsidRPr="00714F44" w:rsidRDefault="00ED148D" w:rsidP="00714F44">
      <w:pPr>
        <w:pStyle w:val="ListParagraph"/>
        <w:widowControl w:val="0"/>
        <w:numPr>
          <w:ilvl w:val="1"/>
          <w:numId w:val="23"/>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Borrower represents and warrants to the Bank as follows:</w:t>
      </w:r>
    </w:p>
    <w:p w14:paraId="453B3361" w14:textId="772FBA2D" w:rsidR="00ED148D" w:rsidRPr="001E674E" w:rsidRDefault="00ED148D" w:rsidP="001E674E">
      <w:pPr>
        <w:pStyle w:val="ListParagraph"/>
        <w:widowControl w:val="0"/>
        <w:numPr>
          <w:ilvl w:val="2"/>
          <w:numId w:val="23"/>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execution on behalf of the Borrower of the form of acceptance endorsed on this Letter has been validly authorised and the obligations expressed as being assumed by the Borrower under this Letter constitute valid, legal and binding obligations of the Borrower enforceable against the Borrower in accordance with their terms;</w:t>
      </w:r>
    </w:p>
    <w:p w14:paraId="0B2EF2B3" w14:textId="77777777" w:rsidR="00ED148D" w:rsidRPr="001E674E" w:rsidRDefault="00ED148D" w:rsidP="001E674E">
      <w:pPr>
        <w:widowControl w:val="0"/>
        <w:autoSpaceDE w:val="0"/>
        <w:autoSpaceDN w:val="0"/>
        <w:spacing w:after="0" w:line="360" w:lineRule="auto"/>
        <w:ind w:left="1440"/>
        <w:jc w:val="both"/>
        <w:rPr>
          <w:rFonts w:ascii="Calibri" w:eastAsia="Times New Roman" w:hAnsi="Calibri" w:cs="Calibri"/>
          <w:kern w:val="0"/>
          <w:lang w:val="en-GB" w:bidi="en-US"/>
          <w14:ligatures w14:val="none"/>
        </w:rPr>
      </w:pPr>
    </w:p>
    <w:p w14:paraId="23216411" w14:textId="77777777" w:rsidR="00ED148D" w:rsidRPr="001E674E" w:rsidRDefault="00ED148D" w:rsidP="001E674E">
      <w:pPr>
        <w:widowControl w:val="0"/>
        <w:numPr>
          <w:ilvl w:val="2"/>
          <w:numId w:val="23"/>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Every consent, authorisation or public bodies or authorities required in connection with the execution delivery, validity or enforceability of this Letter or the performance by the Borrower of its obligations hereunder or required to make this Letter admissible in evidence has been obtained and is in full force and effect;</w:t>
      </w:r>
    </w:p>
    <w:p w14:paraId="5308AC01"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0EBB7550" w14:textId="77777777" w:rsidR="00ED148D" w:rsidRPr="001E674E" w:rsidRDefault="00ED148D" w:rsidP="001E674E">
      <w:pPr>
        <w:widowControl w:val="0"/>
        <w:numPr>
          <w:ilvl w:val="2"/>
          <w:numId w:val="23"/>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Neither the execution and delivery of the form of acceptance endorsed hereon by the Borrower nor the performance or observance of any of its obligations under this Letter will conflict with, or result in, any breach of any law, statute, regulation, indenture, </w:t>
      </w:r>
      <w:r w:rsidRPr="001E674E">
        <w:rPr>
          <w:rFonts w:ascii="Calibri" w:eastAsia="Times New Roman" w:hAnsi="Calibri" w:cs="Calibri"/>
          <w:kern w:val="0"/>
          <w:lang w:val="en-GB" w:bidi="en-US"/>
          <w14:ligatures w14:val="none"/>
        </w:rPr>
        <w:lastRenderedPageBreak/>
        <w:t>mortgage, trust deed, agreement or other instrument arrangement, obligation or duty by which the Borrower is bound or cause any limitation on any of the powers whatsoever of the Borrower howsoever imposed on or on the right or ability of the Borrower to exercise such powers to be exceeded;</w:t>
      </w:r>
    </w:p>
    <w:p w14:paraId="48903476" w14:textId="77777777" w:rsidR="00ED148D" w:rsidRPr="001E674E" w:rsidRDefault="00ED148D" w:rsidP="001E674E">
      <w:pPr>
        <w:widowControl w:val="0"/>
        <w:autoSpaceDE w:val="0"/>
        <w:autoSpaceDN w:val="0"/>
        <w:spacing w:after="0" w:line="360" w:lineRule="auto"/>
        <w:ind w:left="720"/>
        <w:rPr>
          <w:rFonts w:ascii="Calibri" w:eastAsia="Times New Roman" w:hAnsi="Calibri" w:cs="Calibri"/>
          <w:kern w:val="0"/>
          <w:lang w:val="en-GB" w:bidi="en-US"/>
          <w14:ligatures w14:val="none"/>
        </w:rPr>
      </w:pPr>
    </w:p>
    <w:p w14:paraId="5F3967C2" w14:textId="77777777" w:rsidR="00ED148D" w:rsidRPr="001E674E" w:rsidRDefault="00ED148D" w:rsidP="001E674E">
      <w:pPr>
        <w:widowControl w:val="0"/>
        <w:numPr>
          <w:ilvl w:val="2"/>
          <w:numId w:val="23"/>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audited accounts of the Borrower in respect of the financial year ended will be prepared in accordance with generally accepted accounting principles and practices in Tanzania consistently applied and present fairly and accurately the financial position of the Borrower as at such date and the results and operations of the Borrower for the financial year ended on such date and as at such date.</w:t>
      </w:r>
    </w:p>
    <w:p w14:paraId="384E75F6" w14:textId="77777777" w:rsidR="00ED148D" w:rsidRPr="001E674E" w:rsidRDefault="00ED148D" w:rsidP="001E674E">
      <w:pPr>
        <w:widowControl w:val="0"/>
        <w:autoSpaceDE w:val="0"/>
        <w:autoSpaceDN w:val="0"/>
        <w:spacing w:after="0" w:line="360" w:lineRule="auto"/>
        <w:ind w:left="2160"/>
        <w:jc w:val="both"/>
        <w:rPr>
          <w:rFonts w:ascii="Calibri" w:eastAsia="Times New Roman" w:hAnsi="Calibri" w:cs="Calibri"/>
          <w:kern w:val="0"/>
          <w:lang w:val="en-GB" w:bidi="en-US"/>
          <w14:ligatures w14:val="none"/>
        </w:rPr>
      </w:pPr>
    </w:p>
    <w:p w14:paraId="4ABC15C1" w14:textId="0347AC4A" w:rsidR="00ED148D" w:rsidRPr="00714F44" w:rsidRDefault="00ED148D" w:rsidP="001E674E">
      <w:pPr>
        <w:widowControl w:val="0"/>
        <w:numPr>
          <w:ilvl w:val="2"/>
          <w:numId w:val="23"/>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There has been no material adverse change in the financial position of the Borrower from that set forth in the Borrower's latest held audited accounts.</w:t>
      </w:r>
    </w:p>
    <w:p w14:paraId="2C9B5B1D" w14:textId="77777777" w:rsidR="00ED148D" w:rsidRPr="001E674E" w:rsidRDefault="00ED148D" w:rsidP="001E674E">
      <w:pPr>
        <w:widowControl w:val="0"/>
        <w:numPr>
          <w:ilvl w:val="1"/>
          <w:numId w:val="23"/>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representations and warranties set out above are given and made on and as of the date of this Letter, shall survive the acceptance of this Letter and are continuing representations and warranties which are deemed to be repeated during the continuance of the Facility.</w:t>
      </w:r>
    </w:p>
    <w:p w14:paraId="5F0344BF" w14:textId="77777777" w:rsidR="00ED148D" w:rsidRPr="001E674E" w:rsidRDefault="00ED148D" w:rsidP="001E674E">
      <w:pPr>
        <w:widowControl w:val="0"/>
        <w:numPr>
          <w:ilvl w:val="0"/>
          <w:numId w:val="23"/>
        </w:numPr>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u w:val="single"/>
          <w:lang w:val="en-GB" w:bidi="en-US"/>
          <w14:ligatures w14:val="none"/>
        </w:rPr>
        <w:t>Covenants</w:t>
      </w:r>
      <w:r w:rsidRPr="001E674E">
        <w:rPr>
          <w:rFonts w:ascii="Calibri" w:eastAsia="Times New Roman" w:hAnsi="Calibri" w:cs="Calibri"/>
          <w:b/>
          <w:kern w:val="0"/>
          <w:lang w:val="en-GB" w:bidi="en-US"/>
          <w14:ligatures w14:val="none"/>
        </w:rPr>
        <w:t>:</w:t>
      </w:r>
    </w:p>
    <w:p w14:paraId="1B712BBB" w14:textId="77777777" w:rsidR="00ED148D" w:rsidRPr="001E674E" w:rsidRDefault="00ED148D" w:rsidP="001E674E">
      <w:pPr>
        <w:widowControl w:val="0"/>
        <w:numPr>
          <w:ilvl w:val="1"/>
          <w:numId w:val="23"/>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Borrower undertakes with the Bank that:</w:t>
      </w:r>
    </w:p>
    <w:p w14:paraId="5FA75E54" w14:textId="77777777" w:rsidR="00ED148D" w:rsidRPr="001E674E" w:rsidRDefault="00ED148D" w:rsidP="001E674E">
      <w:pPr>
        <w:widowControl w:val="0"/>
        <w:autoSpaceDE w:val="0"/>
        <w:autoSpaceDN w:val="0"/>
        <w:spacing w:after="0" w:line="360" w:lineRule="auto"/>
        <w:ind w:left="720"/>
        <w:jc w:val="both"/>
        <w:rPr>
          <w:rFonts w:ascii="Calibri" w:eastAsia="Times New Roman" w:hAnsi="Calibri" w:cs="Calibri"/>
          <w:kern w:val="0"/>
          <w:lang w:val="en-GB" w:bidi="en-US"/>
          <w14:ligatures w14:val="none"/>
        </w:rPr>
      </w:pPr>
    </w:p>
    <w:p w14:paraId="32DA9B9A" w14:textId="77777777" w:rsidR="00ED148D" w:rsidRPr="001E674E" w:rsidRDefault="00ED148D" w:rsidP="001E674E">
      <w:pPr>
        <w:widowControl w:val="0"/>
        <w:numPr>
          <w:ilvl w:val="2"/>
          <w:numId w:val="23"/>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Borrower will from time to time at the request of the Bank provide to the Bank such information, as the Bank shall require including but not limited to copies of the Borrower’s audited statements of financial conditions, balance sheets, profit and loss statements and reconciliation’s of net worth prepared in accordance with generally accepted accounting principles in Tanzania consistently applied.</w:t>
      </w:r>
    </w:p>
    <w:p w14:paraId="079029AE" w14:textId="77777777" w:rsidR="00ED148D" w:rsidRPr="001E674E" w:rsidRDefault="00ED148D" w:rsidP="001E674E">
      <w:pPr>
        <w:widowControl w:val="0"/>
        <w:autoSpaceDE w:val="0"/>
        <w:autoSpaceDN w:val="0"/>
        <w:spacing w:after="0" w:line="360" w:lineRule="auto"/>
        <w:ind w:left="1440"/>
        <w:jc w:val="both"/>
        <w:rPr>
          <w:rFonts w:ascii="Calibri" w:eastAsia="Times New Roman" w:hAnsi="Calibri" w:cs="Calibri"/>
          <w:kern w:val="0"/>
          <w:lang w:val="en-GB" w:bidi="en-US"/>
          <w14:ligatures w14:val="none"/>
        </w:rPr>
      </w:pPr>
    </w:p>
    <w:p w14:paraId="409BBDAB" w14:textId="77777777" w:rsidR="00ED148D" w:rsidRPr="001E674E" w:rsidRDefault="00ED148D" w:rsidP="001E674E">
      <w:pPr>
        <w:widowControl w:val="0"/>
        <w:numPr>
          <w:ilvl w:val="2"/>
          <w:numId w:val="23"/>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lastRenderedPageBreak/>
        <w:t>All monies due and payable to the Bank under this Letter shall at all times rank in priority to all other present and future secured and unsecured and unsubordinated obligations (including contingent obligations) of the Borrower with the exceptions of such obligations as are mandatory preferred by law and not by contract.</w:t>
      </w:r>
    </w:p>
    <w:p w14:paraId="31C83193"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68228FD1" w14:textId="77777777" w:rsidR="00ED148D" w:rsidRPr="001E674E" w:rsidRDefault="00ED148D" w:rsidP="001E674E">
      <w:pPr>
        <w:widowControl w:val="0"/>
        <w:numPr>
          <w:ilvl w:val="2"/>
          <w:numId w:val="23"/>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Borrower will not, without the consent of the Bank in writing, change its capital structure and procure that its directors will not without such consent permit any transfer to the shares in the Borrower;</w:t>
      </w:r>
    </w:p>
    <w:p w14:paraId="10F446B4"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064931F3" w14:textId="77777777" w:rsidR="00ED148D" w:rsidRPr="001E674E" w:rsidRDefault="00ED148D" w:rsidP="001E674E">
      <w:pPr>
        <w:widowControl w:val="0"/>
        <w:numPr>
          <w:ilvl w:val="2"/>
          <w:numId w:val="23"/>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Borrower will not create any Encumbrance or permit any Encumbrance to subsist, arise or be created or extended over its assets to secure any present or future indebtedness of the Borrower;</w:t>
      </w:r>
    </w:p>
    <w:p w14:paraId="410DE07D"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4C69F181" w14:textId="77777777" w:rsidR="00ED148D" w:rsidRPr="001E674E" w:rsidRDefault="00ED148D" w:rsidP="001E674E">
      <w:pPr>
        <w:widowControl w:val="0"/>
        <w:numPr>
          <w:ilvl w:val="2"/>
          <w:numId w:val="23"/>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Borrower will at all times comply with and observe all covenants duties and obligations contained in this Letter and in the Security.</w:t>
      </w:r>
    </w:p>
    <w:p w14:paraId="1762B064"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4015AD97" w14:textId="7C7BEDCA"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1</w:t>
      </w:r>
      <w:r w:rsidR="007C1CE7" w:rsidRPr="001E674E">
        <w:rPr>
          <w:rFonts w:ascii="Calibri" w:eastAsia="Times New Roman" w:hAnsi="Calibri" w:cs="Calibri"/>
          <w:b/>
          <w:kern w:val="0"/>
          <w:lang w:val="en-GB" w:bidi="en-US"/>
          <w14:ligatures w14:val="none"/>
        </w:rPr>
        <w:t>2</w:t>
      </w:r>
      <w:r w:rsidRPr="001E674E">
        <w:rPr>
          <w:rFonts w:ascii="Calibri" w:eastAsia="Times New Roman" w:hAnsi="Calibri" w:cs="Calibri"/>
          <w:b/>
          <w:kern w:val="0"/>
          <w:lang w:val="en-GB" w:bidi="en-US"/>
          <w14:ligatures w14:val="none"/>
        </w:rPr>
        <w:t>.</w:t>
      </w:r>
      <w:r w:rsidRPr="001E674E">
        <w:rPr>
          <w:rFonts w:ascii="Calibri" w:eastAsia="Times New Roman" w:hAnsi="Calibri" w:cs="Calibri"/>
          <w:b/>
          <w:kern w:val="0"/>
          <w:lang w:val="en-GB" w:bidi="en-US"/>
          <w14:ligatures w14:val="none"/>
        </w:rPr>
        <w:tab/>
      </w:r>
      <w:r w:rsidRPr="001E674E">
        <w:rPr>
          <w:rFonts w:ascii="Calibri" w:eastAsia="Times New Roman" w:hAnsi="Calibri" w:cs="Calibri"/>
          <w:b/>
          <w:kern w:val="0"/>
          <w:u w:val="single"/>
          <w:lang w:val="en-GB" w:bidi="en-US"/>
          <w14:ligatures w14:val="none"/>
        </w:rPr>
        <w:t>Conditions &amp; Terms of Approval;</w:t>
      </w:r>
    </w:p>
    <w:p w14:paraId="1AB15BB7"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    </w:t>
      </w:r>
      <w:r w:rsidRPr="001E674E">
        <w:rPr>
          <w:rFonts w:ascii="Calibri" w:eastAsia="Times New Roman" w:hAnsi="Calibri" w:cs="Calibri"/>
          <w:kern w:val="0"/>
          <w:lang w:val="en-GB" w:bidi="en-US"/>
          <w14:ligatures w14:val="none"/>
        </w:rPr>
        <w:tab/>
        <w:t xml:space="preserve"> The Borrower undertakes to comply with the following terms </w:t>
      </w:r>
      <w:r w:rsidRPr="001E674E">
        <w:rPr>
          <w:rFonts w:ascii="Calibri" w:eastAsia="Times New Roman" w:hAnsi="Calibri" w:cs="Calibri"/>
          <w:kern w:val="0"/>
          <w:lang w:val="en-GB" w:bidi="en-US"/>
          <w14:ligatures w14:val="none"/>
        </w:rPr>
        <w:br/>
        <w:t xml:space="preserve">            and approval conditions:</w:t>
      </w:r>
    </w:p>
    <w:p w14:paraId="21183780" w14:textId="77777777" w:rsidR="00ED148D" w:rsidRPr="001E674E" w:rsidRDefault="00ED148D" w:rsidP="001E674E">
      <w:pPr>
        <w:widowControl w:val="0"/>
        <w:numPr>
          <w:ilvl w:val="1"/>
          <w:numId w:val="11"/>
        </w:numPr>
        <w:autoSpaceDE w:val="0"/>
        <w:autoSpaceDN w:val="0"/>
        <w:spacing w:after="0" w:line="360" w:lineRule="auto"/>
        <w:ind w:right="90"/>
        <w:contextualSpacing/>
        <w:jc w:val="both"/>
        <w:rPr>
          <w:rFonts w:ascii="Calibri" w:eastAsia="Century Gothic" w:hAnsi="Calibri" w:cs="Calibri"/>
          <w:kern w:val="0"/>
          <w:lang w:bidi="en-US"/>
          <w14:ligatures w14:val="none"/>
        </w:rPr>
      </w:pPr>
      <w:r w:rsidRPr="001E674E">
        <w:rPr>
          <w:rFonts w:ascii="Calibri" w:eastAsia="Century Gothic" w:hAnsi="Calibri" w:cs="Calibri"/>
          <w:kern w:val="0"/>
          <w:lang w:bidi="en-US"/>
          <w14:ligatures w14:val="none"/>
        </w:rPr>
        <w:t>Borrower to execute and submit all legal documents as required by the Bank.</w:t>
      </w:r>
    </w:p>
    <w:p w14:paraId="3915EFEF" w14:textId="77777777" w:rsidR="00ED148D" w:rsidRPr="001E674E" w:rsidRDefault="00ED148D" w:rsidP="001E674E">
      <w:pPr>
        <w:widowControl w:val="0"/>
        <w:numPr>
          <w:ilvl w:val="1"/>
          <w:numId w:val="11"/>
        </w:numPr>
        <w:autoSpaceDE w:val="0"/>
        <w:autoSpaceDN w:val="0"/>
        <w:spacing w:after="0" w:line="360" w:lineRule="auto"/>
        <w:ind w:right="90"/>
        <w:contextualSpacing/>
        <w:jc w:val="both"/>
        <w:rPr>
          <w:rFonts w:ascii="Calibri" w:eastAsia="Century Gothic" w:hAnsi="Calibri" w:cs="Calibri"/>
          <w:kern w:val="0"/>
          <w:lang w:bidi="en-US"/>
          <w14:ligatures w14:val="none"/>
        </w:rPr>
      </w:pPr>
      <w:r w:rsidRPr="001E674E">
        <w:rPr>
          <w:rFonts w:ascii="Calibri" w:eastAsia="Century Gothic" w:hAnsi="Calibri" w:cs="Calibri"/>
          <w:kern w:val="0"/>
          <w:lang w:bidi="en-US"/>
          <w14:ligatures w14:val="none"/>
        </w:rPr>
        <w:t>Borrower to signify the acceptance of the facilities by signing at least three originals of the facility letter and form of acceptance.</w:t>
      </w:r>
    </w:p>
    <w:p w14:paraId="19A273C6" w14:textId="77777777" w:rsidR="00ED148D" w:rsidRPr="001E674E" w:rsidRDefault="00ED148D" w:rsidP="001E674E">
      <w:pPr>
        <w:widowControl w:val="0"/>
        <w:autoSpaceDE w:val="0"/>
        <w:autoSpaceDN w:val="0"/>
        <w:spacing w:after="0" w:line="360" w:lineRule="auto"/>
        <w:ind w:left="1440"/>
        <w:jc w:val="both"/>
        <w:rPr>
          <w:rFonts w:ascii="Calibri" w:eastAsia="Times New Roman" w:hAnsi="Calibri" w:cs="Calibri"/>
          <w:kern w:val="0"/>
          <w:lang w:val="en-GB" w:bidi="en-US"/>
          <w14:ligatures w14:val="none"/>
        </w:rPr>
      </w:pPr>
    </w:p>
    <w:p w14:paraId="08404581" w14:textId="727C87F7"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1</w:t>
      </w:r>
      <w:r w:rsidR="007C1CE7" w:rsidRPr="001E674E">
        <w:rPr>
          <w:rFonts w:ascii="Calibri" w:eastAsia="Times New Roman" w:hAnsi="Calibri" w:cs="Calibri"/>
          <w:b/>
          <w:kern w:val="0"/>
          <w:lang w:val="en-GB" w:bidi="en-US"/>
          <w14:ligatures w14:val="none"/>
        </w:rPr>
        <w:t>3</w:t>
      </w:r>
      <w:r w:rsidRPr="001E674E">
        <w:rPr>
          <w:rFonts w:ascii="Calibri" w:eastAsia="Times New Roman" w:hAnsi="Calibri" w:cs="Calibri"/>
          <w:b/>
          <w:kern w:val="0"/>
          <w:lang w:val="en-GB" w:bidi="en-US"/>
          <w14:ligatures w14:val="none"/>
        </w:rPr>
        <w:t>.</w:t>
      </w:r>
      <w:r w:rsidRPr="001E674E">
        <w:rPr>
          <w:rFonts w:ascii="Calibri" w:eastAsia="Times New Roman" w:hAnsi="Calibri" w:cs="Calibri"/>
          <w:b/>
          <w:kern w:val="0"/>
          <w:lang w:val="en-GB" w:bidi="en-US"/>
          <w14:ligatures w14:val="none"/>
        </w:rPr>
        <w:tab/>
      </w:r>
      <w:r w:rsidRPr="001E674E">
        <w:rPr>
          <w:rFonts w:ascii="Calibri" w:eastAsia="Times New Roman" w:hAnsi="Calibri" w:cs="Calibri"/>
          <w:b/>
          <w:kern w:val="0"/>
          <w:u w:val="single"/>
          <w:lang w:val="en-GB" w:bidi="en-US"/>
          <w14:ligatures w14:val="none"/>
        </w:rPr>
        <w:t>Events of Default</w:t>
      </w:r>
      <w:r w:rsidRPr="001E674E">
        <w:rPr>
          <w:rFonts w:ascii="Calibri" w:eastAsia="Times New Roman" w:hAnsi="Calibri" w:cs="Calibri"/>
          <w:b/>
          <w:kern w:val="0"/>
          <w:lang w:val="en-GB" w:bidi="en-US"/>
          <w14:ligatures w14:val="none"/>
        </w:rPr>
        <w:t>:</w:t>
      </w:r>
    </w:p>
    <w:p w14:paraId="24B71FC9" w14:textId="483E2573" w:rsidR="00ED148D" w:rsidRPr="001E674E" w:rsidRDefault="00ED148D" w:rsidP="001E674E">
      <w:pPr>
        <w:pStyle w:val="ListParagraph"/>
        <w:widowControl w:val="0"/>
        <w:numPr>
          <w:ilvl w:val="1"/>
          <w:numId w:val="25"/>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An Event of Default occurs where:</w:t>
      </w:r>
    </w:p>
    <w:p w14:paraId="204B2528" w14:textId="77777777" w:rsidR="00ED148D" w:rsidRPr="001E674E" w:rsidRDefault="00ED148D" w:rsidP="001E674E">
      <w:pPr>
        <w:widowControl w:val="0"/>
        <w:autoSpaceDE w:val="0"/>
        <w:autoSpaceDN w:val="0"/>
        <w:spacing w:after="0" w:line="360" w:lineRule="auto"/>
        <w:ind w:left="720"/>
        <w:jc w:val="both"/>
        <w:rPr>
          <w:rFonts w:ascii="Calibri" w:eastAsia="Times New Roman" w:hAnsi="Calibri" w:cs="Calibri"/>
          <w:kern w:val="0"/>
          <w:lang w:val="en-GB" w:bidi="en-US"/>
          <w14:ligatures w14:val="none"/>
        </w:rPr>
      </w:pPr>
    </w:p>
    <w:p w14:paraId="7DDD3FC7" w14:textId="1E64E3C7" w:rsidR="00ED148D" w:rsidRPr="001E674E" w:rsidRDefault="00ED148D" w:rsidP="001E674E">
      <w:pPr>
        <w:pStyle w:val="ListParagraph"/>
        <w:widowControl w:val="0"/>
        <w:numPr>
          <w:ilvl w:val="2"/>
          <w:numId w:val="25"/>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lastRenderedPageBreak/>
        <w:t>The Borrower fails to perform any of its obligations under this Letter or under the Security;</w:t>
      </w:r>
    </w:p>
    <w:p w14:paraId="2BE4A3BD" w14:textId="77777777" w:rsidR="00ED148D" w:rsidRPr="001E674E" w:rsidRDefault="00ED148D" w:rsidP="001E674E">
      <w:pPr>
        <w:widowControl w:val="0"/>
        <w:autoSpaceDE w:val="0"/>
        <w:autoSpaceDN w:val="0"/>
        <w:spacing w:after="0" w:line="360" w:lineRule="auto"/>
        <w:ind w:left="1440"/>
        <w:jc w:val="both"/>
        <w:rPr>
          <w:rFonts w:ascii="Calibri" w:eastAsia="Times New Roman" w:hAnsi="Calibri" w:cs="Calibri"/>
          <w:kern w:val="0"/>
          <w:lang w:val="en-GB" w:bidi="en-US"/>
          <w14:ligatures w14:val="none"/>
        </w:rPr>
      </w:pPr>
    </w:p>
    <w:p w14:paraId="7D6A599B" w14:textId="77777777" w:rsidR="00ED148D" w:rsidRPr="001E674E" w:rsidRDefault="00ED148D" w:rsidP="001E674E">
      <w:pPr>
        <w:widowControl w:val="0"/>
        <w:numPr>
          <w:ilvl w:val="2"/>
          <w:numId w:val="25"/>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Any representation or warranty made by the Borrower pursuant to this Letter or under the Security or any statement, delivered or made pursuant to it is incorrect when made;</w:t>
      </w:r>
    </w:p>
    <w:p w14:paraId="73FC883D" w14:textId="77777777" w:rsidR="00ED148D" w:rsidRPr="001E674E" w:rsidRDefault="00ED148D" w:rsidP="001E674E">
      <w:pPr>
        <w:widowControl w:val="0"/>
        <w:tabs>
          <w:tab w:val="num" w:pos="2160"/>
        </w:tabs>
        <w:autoSpaceDE w:val="0"/>
        <w:autoSpaceDN w:val="0"/>
        <w:spacing w:after="0" w:line="360" w:lineRule="auto"/>
        <w:jc w:val="both"/>
        <w:rPr>
          <w:rFonts w:ascii="Calibri" w:eastAsia="Times New Roman" w:hAnsi="Calibri" w:cs="Calibri"/>
          <w:kern w:val="0"/>
          <w:lang w:val="en-GB" w:bidi="en-US"/>
          <w14:ligatures w14:val="none"/>
        </w:rPr>
      </w:pPr>
    </w:p>
    <w:p w14:paraId="3A0392F5" w14:textId="77777777" w:rsidR="00ED148D" w:rsidRPr="001E674E" w:rsidRDefault="00ED148D" w:rsidP="001E674E">
      <w:pPr>
        <w:widowControl w:val="0"/>
        <w:numPr>
          <w:ilvl w:val="2"/>
          <w:numId w:val="25"/>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A material adverse change occurs, in the opinion of the Bank, in the financial condition, results of operations or business of the Borrower;</w:t>
      </w:r>
    </w:p>
    <w:p w14:paraId="36299227" w14:textId="77777777" w:rsidR="00ED148D" w:rsidRPr="001E674E" w:rsidRDefault="00ED148D" w:rsidP="001E674E">
      <w:pPr>
        <w:widowControl w:val="0"/>
        <w:tabs>
          <w:tab w:val="num" w:pos="2160"/>
        </w:tabs>
        <w:autoSpaceDE w:val="0"/>
        <w:autoSpaceDN w:val="0"/>
        <w:spacing w:after="0" w:line="360" w:lineRule="auto"/>
        <w:jc w:val="both"/>
        <w:rPr>
          <w:rFonts w:ascii="Calibri" w:eastAsia="Times New Roman" w:hAnsi="Calibri" w:cs="Calibri"/>
          <w:kern w:val="0"/>
          <w:lang w:val="en-GB" w:bidi="en-US"/>
          <w14:ligatures w14:val="none"/>
        </w:rPr>
      </w:pPr>
    </w:p>
    <w:p w14:paraId="73D8B124" w14:textId="77777777" w:rsidR="00ED148D" w:rsidRPr="001E674E" w:rsidRDefault="00ED148D" w:rsidP="001E674E">
      <w:pPr>
        <w:widowControl w:val="0"/>
        <w:numPr>
          <w:ilvl w:val="2"/>
          <w:numId w:val="25"/>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Any action is taken for or with a view to the winding up of the Borrower or the Borrower becomes insolvent or is unable to pay the Borrower's debts or enters into dealings with any of its creditors with a view to avoiding, or in expectation of, insolvency or stops or threatens to stop payments generally or an encumbrancer takes possession or a receiver is appointed of the whole or any material part of the assets of the Borrower;</w:t>
      </w:r>
    </w:p>
    <w:p w14:paraId="5B109D26" w14:textId="77777777" w:rsidR="00ED148D" w:rsidRPr="001E674E" w:rsidRDefault="00ED148D" w:rsidP="001E674E">
      <w:pPr>
        <w:widowControl w:val="0"/>
        <w:tabs>
          <w:tab w:val="num" w:pos="2160"/>
        </w:tabs>
        <w:autoSpaceDE w:val="0"/>
        <w:autoSpaceDN w:val="0"/>
        <w:spacing w:after="0" w:line="360" w:lineRule="auto"/>
        <w:jc w:val="both"/>
        <w:rPr>
          <w:rFonts w:ascii="Calibri" w:eastAsia="Times New Roman" w:hAnsi="Calibri" w:cs="Calibri"/>
          <w:kern w:val="0"/>
          <w:lang w:val="en-GB" w:bidi="en-US"/>
          <w14:ligatures w14:val="none"/>
        </w:rPr>
      </w:pPr>
    </w:p>
    <w:p w14:paraId="2769AA60" w14:textId="77777777" w:rsidR="00ED148D" w:rsidRPr="001E674E" w:rsidRDefault="00ED148D" w:rsidP="001E674E">
      <w:pPr>
        <w:widowControl w:val="0"/>
        <w:numPr>
          <w:ilvl w:val="2"/>
          <w:numId w:val="25"/>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It becomes unlawful or impossible for the Bank to make, maintain or fund the Facility or any of them as contemplated by this Letter or any of the obligations expressed as being assumed by the Borrower under this Letter or the Security ceases to be valid, legal and binding and enforceable against the Borrower in accordance with their respective terms;</w:t>
      </w:r>
    </w:p>
    <w:p w14:paraId="1BB9EA1C" w14:textId="77777777" w:rsidR="00ED148D" w:rsidRPr="001E674E" w:rsidRDefault="00ED148D" w:rsidP="001E674E">
      <w:pPr>
        <w:widowControl w:val="0"/>
        <w:tabs>
          <w:tab w:val="num" w:pos="2160"/>
        </w:tabs>
        <w:autoSpaceDE w:val="0"/>
        <w:autoSpaceDN w:val="0"/>
        <w:spacing w:after="0" w:line="360" w:lineRule="auto"/>
        <w:jc w:val="both"/>
        <w:rPr>
          <w:rFonts w:ascii="Calibri" w:eastAsia="Times New Roman" w:hAnsi="Calibri" w:cs="Calibri"/>
          <w:kern w:val="0"/>
          <w:lang w:val="en-GB" w:bidi="en-US"/>
          <w14:ligatures w14:val="none"/>
        </w:rPr>
      </w:pPr>
    </w:p>
    <w:p w14:paraId="465707B8" w14:textId="65655CF5" w:rsidR="00ED148D" w:rsidRPr="001E674E" w:rsidRDefault="00ED148D" w:rsidP="001E674E">
      <w:pPr>
        <w:widowControl w:val="0"/>
        <w:tabs>
          <w:tab w:val="num" w:pos="2160"/>
        </w:tabs>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                   </w:t>
      </w:r>
      <w:r w:rsidR="007C1CE7" w:rsidRPr="001E674E">
        <w:rPr>
          <w:rFonts w:ascii="Calibri" w:eastAsia="Times New Roman" w:hAnsi="Calibri" w:cs="Calibri"/>
          <w:kern w:val="0"/>
          <w:lang w:val="en-GB" w:bidi="en-US"/>
          <w14:ligatures w14:val="none"/>
        </w:rPr>
        <w:t>13</w:t>
      </w:r>
      <w:r w:rsidRPr="001E674E">
        <w:rPr>
          <w:rFonts w:ascii="Calibri" w:eastAsia="Times New Roman" w:hAnsi="Calibri" w:cs="Calibri"/>
          <w:kern w:val="0"/>
          <w:lang w:val="en-GB" w:bidi="en-US"/>
          <w14:ligatures w14:val="none"/>
        </w:rPr>
        <w:t xml:space="preserve">.1.6 If an Event of Default occurs and at any time </w:t>
      </w:r>
      <w:r w:rsidRPr="001E674E">
        <w:rPr>
          <w:rFonts w:ascii="Calibri" w:eastAsia="Times New Roman" w:hAnsi="Calibri" w:cs="Calibri"/>
          <w:kern w:val="0"/>
          <w:lang w:val="en-GB" w:bidi="en-US"/>
          <w14:ligatures w14:val="none"/>
        </w:rPr>
        <w:br/>
        <w:t xml:space="preserve">                            </w:t>
      </w:r>
      <w:r w:rsidRPr="001E674E">
        <w:rPr>
          <w:rFonts w:ascii="Calibri" w:eastAsia="Times New Roman" w:hAnsi="Calibri" w:cs="Calibri"/>
          <w:kern w:val="0"/>
          <w:lang w:val="en-GB" w:bidi="en-US"/>
          <w14:ligatures w14:val="none"/>
        </w:rPr>
        <w:tab/>
        <w:t xml:space="preserve">thereafter if such event is continuing, the Bank may, </w:t>
      </w:r>
      <w:r w:rsidRPr="001E674E">
        <w:rPr>
          <w:rFonts w:ascii="Calibri" w:eastAsia="Times New Roman" w:hAnsi="Calibri" w:cs="Calibri"/>
          <w:kern w:val="0"/>
          <w:lang w:val="en-GB" w:bidi="en-US"/>
          <w14:ligatures w14:val="none"/>
        </w:rPr>
        <w:br/>
        <w:t xml:space="preserve">                            </w:t>
      </w:r>
      <w:r w:rsidRPr="001E674E">
        <w:rPr>
          <w:rFonts w:ascii="Calibri" w:eastAsia="Times New Roman" w:hAnsi="Calibri" w:cs="Calibri"/>
          <w:kern w:val="0"/>
          <w:lang w:val="en-GB" w:bidi="en-US"/>
          <w14:ligatures w14:val="none"/>
        </w:rPr>
        <w:tab/>
        <w:t>by notice to the    Borrower;</w:t>
      </w:r>
    </w:p>
    <w:p w14:paraId="13CFE5A1" w14:textId="77777777" w:rsidR="00ED148D" w:rsidRPr="001E674E" w:rsidRDefault="00ED148D" w:rsidP="001E674E">
      <w:pPr>
        <w:widowControl w:val="0"/>
        <w:tabs>
          <w:tab w:val="num" w:pos="2160"/>
        </w:tabs>
        <w:autoSpaceDE w:val="0"/>
        <w:autoSpaceDN w:val="0"/>
        <w:spacing w:after="0" w:line="360" w:lineRule="auto"/>
        <w:jc w:val="both"/>
        <w:rPr>
          <w:rFonts w:ascii="Calibri" w:eastAsia="Times New Roman" w:hAnsi="Calibri" w:cs="Calibri"/>
          <w:kern w:val="0"/>
          <w:lang w:val="en-GB" w:bidi="en-US"/>
          <w14:ligatures w14:val="none"/>
        </w:rPr>
      </w:pPr>
    </w:p>
    <w:p w14:paraId="29A9056A" w14:textId="700699FF" w:rsidR="00ED148D" w:rsidRPr="001E674E" w:rsidRDefault="00ED148D" w:rsidP="001E674E">
      <w:pPr>
        <w:widowControl w:val="0"/>
        <w:tabs>
          <w:tab w:val="num" w:pos="2160"/>
        </w:tabs>
        <w:autoSpaceDE w:val="0"/>
        <w:autoSpaceDN w:val="0"/>
        <w:spacing w:after="0" w:line="360" w:lineRule="auto"/>
        <w:ind w:left="2160" w:hanging="960"/>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  1</w:t>
      </w:r>
      <w:r w:rsidR="007C1CE7" w:rsidRPr="001E674E">
        <w:rPr>
          <w:rFonts w:ascii="Calibri" w:eastAsia="Times New Roman" w:hAnsi="Calibri" w:cs="Calibri"/>
          <w:kern w:val="0"/>
          <w:lang w:val="en-GB" w:bidi="en-US"/>
          <w14:ligatures w14:val="none"/>
        </w:rPr>
        <w:t>3</w:t>
      </w:r>
      <w:r w:rsidRPr="001E674E">
        <w:rPr>
          <w:rFonts w:ascii="Calibri" w:eastAsia="Times New Roman" w:hAnsi="Calibri" w:cs="Calibri"/>
          <w:kern w:val="0"/>
          <w:lang w:val="en-GB" w:bidi="en-US"/>
          <w14:ligatures w14:val="none"/>
        </w:rPr>
        <w:t>.1.7</w:t>
      </w:r>
      <w:r w:rsidRPr="001E674E">
        <w:rPr>
          <w:rFonts w:ascii="Calibri" w:eastAsia="Times New Roman" w:hAnsi="Calibri" w:cs="Calibri"/>
          <w:kern w:val="0"/>
          <w:lang w:val="en-GB" w:bidi="en-US"/>
          <w14:ligatures w14:val="none"/>
        </w:rPr>
        <w:tab/>
        <w:t>Declare the obligations of the Bank hereunder to be terminated whereupon such obligations shall terminate; and /or</w:t>
      </w:r>
    </w:p>
    <w:p w14:paraId="544188A0" w14:textId="77777777" w:rsidR="00ED148D" w:rsidRPr="001E674E" w:rsidRDefault="00ED148D" w:rsidP="001E674E">
      <w:pPr>
        <w:widowControl w:val="0"/>
        <w:tabs>
          <w:tab w:val="num" w:pos="2160"/>
        </w:tabs>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                                                                                                                                              </w:t>
      </w:r>
    </w:p>
    <w:p w14:paraId="71234926" w14:textId="0FD2612B" w:rsidR="00ED148D" w:rsidRPr="001E674E" w:rsidRDefault="00ED148D" w:rsidP="001E674E">
      <w:pPr>
        <w:widowControl w:val="0"/>
        <w:tabs>
          <w:tab w:val="num" w:pos="2160"/>
        </w:tabs>
        <w:autoSpaceDE w:val="0"/>
        <w:autoSpaceDN w:val="0"/>
        <w:spacing w:after="0" w:line="360" w:lineRule="auto"/>
        <w:ind w:left="1440"/>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1</w:t>
      </w:r>
      <w:r w:rsidR="007C1CE7" w:rsidRPr="001E674E">
        <w:rPr>
          <w:rFonts w:ascii="Calibri" w:eastAsia="Times New Roman" w:hAnsi="Calibri" w:cs="Calibri"/>
          <w:kern w:val="0"/>
          <w:lang w:val="en-GB" w:bidi="en-US"/>
          <w14:ligatures w14:val="none"/>
        </w:rPr>
        <w:t>3</w:t>
      </w:r>
      <w:r w:rsidRPr="001E674E">
        <w:rPr>
          <w:rFonts w:ascii="Calibri" w:eastAsia="Times New Roman" w:hAnsi="Calibri" w:cs="Calibri"/>
          <w:kern w:val="0"/>
          <w:lang w:val="en-GB" w:bidi="en-US"/>
          <w14:ligatures w14:val="none"/>
        </w:rPr>
        <w:t>.1.8</w:t>
      </w:r>
      <w:r w:rsidRPr="001E674E">
        <w:rPr>
          <w:rFonts w:ascii="Calibri" w:eastAsia="Times New Roman" w:hAnsi="Calibri" w:cs="Calibri"/>
          <w:kern w:val="0"/>
          <w:lang w:val="en-GB" w:bidi="en-US"/>
          <w14:ligatures w14:val="none"/>
        </w:rPr>
        <w:tab/>
        <w:t xml:space="preserve">Declare that the security has become enforceable    </w:t>
      </w:r>
      <w:r w:rsidRPr="001E674E">
        <w:rPr>
          <w:rFonts w:ascii="Calibri" w:eastAsia="Times New Roman" w:hAnsi="Calibri" w:cs="Calibri"/>
          <w:kern w:val="0"/>
          <w:lang w:val="en-GB" w:bidi="en-US"/>
          <w14:ligatures w14:val="none"/>
        </w:rPr>
        <w:br/>
        <w:t xml:space="preserve">         </w:t>
      </w:r>
      <w:r w:rsidRPr="001E674E">
        <w:rPr>
          <w:rFonts w:ascii="Calibri" w:eastAsia="Times New Roman" w:hAnsi="Calibri" w:cs="Calibri"/>
          <w:kern w:val="0"/>
          <w:lang w:val="en-GB" w:bidi="en-US"/>
          <w14:ligatures w14:val="none"/>
        </w:rPr>
        <w:tab/>
        <w:t xml:space="preserve">where upon all amounts payable by the Borrower in   </w:t>
      </w:r>
      <w:r w:rsidRPr="001E674E">
        <w:rPr>
          <w:rFonts w:ascii="Calibri" w:eastAsia="Times New Roman" w:hAnsi="Calibri" w:cs="Calibri"/>
          <w:kern w:val="0"/>
          <w:lang w:val="en-GB" w:bidi="en-US"/>
          <w14:ligatures w14:val="none"/>
        </w:rPr>
        <w:br/>
        <w:t xml:space="preserve">        </w:t>
      </w:r>
      <w:r w:rsidRPr="001E674E">
        <w:rPr>
          <w:rFonts w:ascii="Calibri" w:eastAsia="Times New Roman" w:hAnsi="Calibri" w:cs="Calibri"/>
          <w:kern w:val="0"/>
          <w:lang w:val="en-GB" w:bidi="en-US"/>
          <w14:ligatures w14:val="none"/>
        </w:rPr>
        <w:tab/>
        <w:t xml:space="preserve">respect of the Facility there under and under the </w:t>
      </w:r>
      <w:r w:rsidRPr="001E674E">
        <w:rPr>
          <w:rFonts w:ascii="Calibri" w:eastAsia="Times New Roman" w:hAnsi="Calibri" w:cs="Calibri"/>
          <w:kern w:val="0"/>
          <w:lang w:val="en-GB" w:bidi="en-US"/>
          <w14:ligatures w14:val="none"/>
        </w:rPr>
        <w:br/>
        <w:t xml:space="preserve">        </w:t>
      </w:r>
      <w:r w:rsidRPr="001E674E">
        <w:rPr>
          <w:rFonts w:ascii="Calibri" w:eastAsia="Times New Roman" w:hAnsi="Calibri" w:cs="Calibri"/>
          <w:kern w:val="0"/>
          <w:lang w:val="en-GB" w:bidi="en-US"/>
          <w14:ligatures w14:val="none"/>
        </w:rPr>
        <w:tab/>
        <w:t xml:space="preserve">security shall become immediately due and payable, </w:t>
      </w:r>
      <w:r w:rsidRPr="001E674E">
        <w:rPr>
          <w:rFonts w:ascii="Calibri" w:eastAsia="Times New Roman" w:hAnsi="Calibri" w:cs="Calibri"/>
          <w:kern w:val="0"/>
          <w:lang w:val="en-GB" w:bidi="en-US"/>
          <w14:ligatures w14:val="none"/>
        </w:rPr>
        <w:br/>
        <w:t xml:space="preserve">       </w:t>
      </w:r>
      <w:r w:rsidRPr="001E674E">
        <w:rPr>
          <w:rFonts w:ascii="Calibri" w:eastAsia="Times New Roman" w:hAnsi="Calibri" w:cs="Calibri"/>
          <w:kern w:val="0"/>
          <w:lang w:val="en-GB" w:bidi="en-US"/>
          <w14:ligatures w14:val="none"/>
        </w:rPr>
        <w:tab/>
        <w:t>all without diligence, presentment, demand for</w:t>
      </w:r>
      <w:r w:rsidRPr="001E674E">
        <w:rPr>
          <w:rFonts w:ascii="Calibri" w:eastAsia="Times New Roman" w:hAnsi="Calibri" w:cs="Calibri"/>
          <w:kern w:val="0"/>
          <w:lang w:val="en-GB" w:bidi="en-US"/>
          <w14:ligatures w14:val="none"/>
        </w:rPr>
        <w:br/>
        <w:t xml:space="preserve">          payment. Protest or notices of any kind, all of which </w:t>
      </w:r>
      <w:r w:rsidRPr="001E674E">
        <w:rPr>
          <w:rFonts w:ascii="Calibri" w:eastAsia="Times New Roman" w:hAnsi="Calibri" w:cs="Calibri"/>
          <w:kern w:val="0"/>
          <w:lang w:val="en-GB" w:bidi="en-US"/>
          <w14:ligatures w14:val="none"/>
        </w:rPr>
        <w:br/>
        <w:t xml:space="preserve">       </w:t>
      </w:r>
      <w:r w:rsidRPr="001E674E">
        <w:rPr>
          <w:rFonts w:ascii="Calibri" w:eastAsia="Times New Roman" w:hAnsi="Calibri" w:cs="Calibri"/>
          <w:kern w:val="0"/>
          <w:lang w:val="en-GB" w:bidi="en-US"/>
          <w14:ligatures w14:val="none"/>
        </w:rPr>
        <w:tab/>
        <w:t xml:space="preserve">are hereby expressly waived by the Borrower and the </w:t>
      </w:r>
      <w:r w:rsidRPr="001E674E">
        <w:rPr>
          <w:rFonts w:ascii="Calibri" w:eastAsia="Times New Roman" w:hAnsi="Calibri" w:cs="Calibri"/>
          <w:kern w:val="0"/>
          <w:lang w:val="en-GB" w:bidi="en-US"/>
          <w14:ligatures w14:val="none"/>
        </w:rPr>
        <w:br/>
        <w:t xml:space="preserve">       </w:t>
      </w:r>
      <w:r w:rsidRPr="001E674E">
        <w:rPr>
          <w:rFonts w:ascii="Calibri" w:eastAsia="Times New Roman" w:hAnsi="Calibri" w:cs="Calibri"/>
          <w:kern w:val="0"/>
          <w:lang w:val="en-GB" w:bidi="en-US"/>
          <w14:ligatures w14:val="none"/>
        </w:rPr>
        <w:tab/>
        <w:t>provisions of paragraph 4.3 shall apply.</w:t>
      </w:r>
    </w:p>
    <w:p w14:paraId="71BA2DA3" w14:textId="77777777" w:rsidR="00ED148D" w:rsidRPr="001E674E" w:rsidRDefault="00ED148D" w:rsidP="001E674E">
      <w:pPr>
        <w:widowControl w:val="0"/>
        <w:tabs>
          <w:tab w:val="num" w:pos="2160"/>
        </w:tabs>
        <w:autoSpaceDE w:val="0"/>
        <w:autoSpaceDN w:val="0"/>
        <w:spacing w:after="0" w:line="360" w:lineRule="auto"/>
        <w:ind w:left="1440"/>
        <w:jc w:val="both"/>
        <w:rPr>
          <w:rFonts w:ascii="Calibri" w:eastAsia="Times New Roman" w:hAnsi="Calibri" w:cs="Calibri"/>
          <w:kern w:val="0"/>
          <w:lang w:val="en-GB" w:bidi="en-US"/>
          <w14:ligatures w14:val="none"/>
        </w:rPr>
      </w:pPr>
    </w:p>
    <w:p w14:paraId="0E75C9B8" w14:textId="6767B291"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1</w:t>
      </w:r>
      <w:r w:rsidR="007C1CE7" w:rsidRPr="001E674E">
        <w:rPr>
          <w:rFonts w:ascii="Calibri" w:eastAsia="Times New Roman" w:hAnsi="Calibri" w:cs="Calibri"/>
          <w:b/>
          <w:kern w:val="0"/>
          <w:lang w:val="en-GB" w:bidi="en-US"/>
          <w14:ligatures w14:val="none"/>
        </w:rPr>
        <w:t>4</w:t>
      </w:r>
      <w:r w:rsidRPr="001E674E">
        <w:rPr>
          <w:rFonts w:ascii="Calibri" w:eastAsia="Times New Roman" w:hAnsi="Calibri" w:cs="Calibri"/>
          <w:b/>
          <w:kern w:val="0"/>
          <w:lang w:val="en-GB" w:bidi="en-US"/>
          <w14:ligatures w14:val="none"/>
        </w:rPr>
        <w:t>.</w:t>
      </w:r>
      <w:r w:rsidRPr="001E674E">
        <w:rPr>
          <w:rFonts w:ascii="Calibri" w:eastAsia="Times New Roman" w:hAnsi="Calibri" w:cs="Calibri"/>
          <w:b/>
          <w:kern w:val="0"/>
          <w:lang w:val="en-GB" w:bidi="en-US"/>
          <w14:ligatures w14:val="none"/>
        </w:rPr>
        <w:tab/>
      </w:r>
      <w:r w:rsidRPr="001E674E">
        <w:rPr>
          <w:rFonts w:ascii="Calibri" w:eastAsia="Times New Roman" w:hAnsi="Calibri" w:cs="Calibri"/>
          <w:b/>
          <w:kern w:val="0"/>
          <w:u w:val="single"/>
          <w:lang w:val="en-GB" w:bidi="en-US"/>
          <w14:ligatures w14:val="none"/>
        </w:rPr>
        <w:t>Payments</w:t>
      </w:r>
      <w:r w:rsidRPr="001E674E">
        <w:rPr>
          <w:rFonts w:ascii="Calibri" w:eastAsia="Times New Roman" w:hAnsi="Calibri" w:cs="Calibri"/>
          <w:b/>
          <w:kern w:val="0"/>
          <w:lang w:val="en-GB" w:bidi="en-US"/>
          <w14:ligatures w14:val="none"/>
        </w:rPr>
        <w:t>:</w:t>
      </w:r>
    </w:p>
    <w:p w14:paraId="57C842ED" w14:textId="1754A139" w:rsidR="00ED148D" w:rsidRPr="001E674E" w:rsidRDefault="00ED148D" w:rsidP="001E674E">
      <w:pPr>
        <w:pStyle w:val="ListParagraph"/>
        <w:widowControl w:val="0"/>
        <w:numPr>
          <w:ilvl w:val="2"/>
          <w:numId w:val="26"/>
        </w:numPr>
        <w:tabs>
          <w:tab w:val="num" w:pos="900"/>
        </w:tabs>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All payments to be made under this Letter shall be made in the currency in which they were advanced by the Bank in immediately available funds during normal business hours. If any sum falls due under this Letter on a day, which is not a business day, payment shall be made on the next succeeding Business Day.</w:t>
      </w:r>
    </w:p>
    <w:p w14:paraId="38BC68F2" w14:textId="77777777" w:rsidR="00ED148D" w:rsidRPr="001E674E" w:rsidRDefault="00ED148D" w:rsidP="001E674E">
      <w:pPr>
        <w:widowControl w:val="0"/>
        <w:tabs>
          <w:tab w:val="num" w:pos="900"/>
        </w:tabs>
        <w:autoSpaceDE w:val="0"/>
        <w:autoSpaceDN w:val="0"/>
        <w:spacing w:after="0" w:line="360" w:lineRule="auto"/>
        <w:ind w:left="900" w:hanging="900"/>
        <w:jc w:val="both"/>
        <w:rPr>
          <w:rFonts w:ascii="Calibri" w:eastAsia="Times New Roman" w:hAnsi="Calibri" w:cs="Calibri"/>
          <w:kern w:val="0"/>
          <w:lang w:val="en-GB" w:bidi="en-US"/>
          <w14:ligatures w14:val="none"/>
        </w:rPr>
      </w:pPr>
    </w:p>
    <w:p w14:paraId="2F12E681" w14:textId="404079D3" w:rsidR="00ED148D" w:rsidRPr="001E674E" w:rsidRDefault="00ED148D" w:rsidP="001E674E">
      <w:pPr>
        <w:pStyle w:val="ListParagraph"/>
        <w:widowControl w:val="0"/>
        <w:numPr>
          <w:ilvl w:val="1"/>
          <w:numId w:val="27"/>
        </w:numPr>
        <w:tabs>
          <w:tab w:val="num" w:pos="900"/>
          <w:tab w:val="left" w:pos="1985"/>
        </w:tabs>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All payments to be made by the Borrower under this Letter shall be made through the current account of the Borrower with the Branch of the Bank or to such account of the Bank as shall be notified in writing by the Bank to the Borrower from time to time</w:t>
      </w:r>
    </w:p>
    <w:p w14:paraId="3E099151" w14:textId="1BB6D90A" w:rsidR="00ED148D" w:rsidRPr="002F531C" w:rsidRDefault="00ED148D" w:rsidP="002F531C">
      <w:pPr>
        <w:pStyle w:val="ListParagraph"/>
        <w:widowControl w:val="0"/>
        <w:numPr>
          <w:ilvl w:val="2"/>
          <w:numId w:val="26"/>
        </w:numPr>
        <w:tabs>
          <w:tab w:val="num" w:pos="900"/>
          <w:tab w:val="left" w:pos="1985"/>
        </w:tabs>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All sums payable by the Borrower under this Letter shall be paid in full without any set-off or counterclaim and (save in so far as required by the law to the contrary) free and clear of and without any deduction or withholding whatsoever. If the Borrower is at any time required by law to make any deductions from any payment to the Bank, then the </w:t>
      </w:r>
      <w:r w:rsidRPr="001E674E">
        <w:rPr>
          <w:rFonts w:ascii="Calibri" w:eastAsia="Times New Roman" w:hAnsi="Calibri" w:cs="Calibri"/>
          <w:kern w:val="0"/>
          <w:lang w:val="en-GB" w:bidi="en-US"/>
          <w14:ligatures w14:val="none"/>
        </w:rPr>
        <w:lastRenderedPageBreak/>
        <w:t>Borrower shall immediately pay to the Bank such additional amounts as will result in the Bank receiving the full amount it would have received had not such deduction or withholding been required and will simultaneously, provide the Bank with a Certificate of deduction or withholding in respect of the amount deducted or withheld together with evidence satisfactory to the Bank that the amount so deducted or withheld has been paid over to the relevant authorities when and as due.</w:t>
      </w:r>
    </w:p>
    <w:p w14:paraId="1018A267" w14:textId="6D1ECDFE" w:rsidR="00ED148D" w:rsidRPr="001E674E" w:rsidRDefault="00ED148D" w:rsidP="001E674E">
      <w:pPr>
        <w:pStyle w:val="ListParagraph"/>
        <w:widowControl w:val="0"/>
        <w:numPr>
          <w:ilvl w:val="0"/>
          <w:numId w:val="28"/>
        </w:numPr>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u w:val="single"/>
          <w:lang w:val="en-GB" w:bidi="en-US"/>
          <w14:ligatures w14:val="none"/>
        </w:rPr>
        <w:t>Set-Off</w:t>
      </w:r>
      <w:r w:rsidRPr="001E674E">
        <w:rPr>
          <w:rFonts w:ascii="Calibri" w:eastAsia="Times New Roman" w:hAnsi="Calibri" w:cs="Calibri"/>
          <w:b/>
          <w:kern w:val="0"/>
          <w:lang w:val="en-GB" w:bidi="en-US"/>
          <w14:ligatures w14:val="none"/>
        </w:rPr>
        <w:t>:</w:t>
      </w:r>
    </w:p>
    <w:p w14:paraId="1C1B08F6" w14:textId="77777777" w:rsidR="00ED148D" w:rsidRPr="001E674E" w:rsidRDefault="00ED148D" w:rsidP="001E674E">
      <w:pPr>
        <w:widowControl w:val="0"/>
        <w:autoSpaceDE w:val="0"/>
        <w:autoSpaceDN w:val="0"/>
        <w:spacing w:after="0" w:line="360" w:lineRule="auto"/>
        <w:ind w:left="720"/>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Bank may at any time and without notice to the Borrower and notwithstanding any settlement of account combine or consolidate all or any of the Borrower's accounts with the Bank and set off or transfer any sum standing to the credit of any one or more of those accounts in or towards satisfaction of any moneys obligations or liabilities of the Borrower to the Bank whether those liabilities be present, future, actual, contingent, primary, collateral, joint or several and the Borrower expressly waives any rights of set off that it may have, so far as is permitted by law, in respect of any claim which it may now or at any time hereafter have against the Bank.</w:t>
      </w:r>
    </w:p>
    <w:p w14:paraId="54337A0A"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55DDC612" w14:textId="2CD9126D"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1</w:t>
      </w:r>
      <w:r w:rsidR="007C1CE7" w:rsidRPr="001E674E">
        <w:rPr>
          <w:rFonts w:ascii="Calibri" w:eastAsia="Times New Roman" w:hAnsi="Calibri" w:cs="Calibri"/>
          <w:b/>
          <w:kern w:val="0"/>
          <w:lang w:val="en-GB" w:bidi="en-US"/>
          <w14:ligatures w14:val="none"/>
        </w:rPr>
        <w:t>6</w:t>
      </w:r>
      <w:r w:rsidRPr="001E674E">
        <w:rPr>
          <w:rFonts w:ascii="Calibri" w:eastAsia="Times New Roman" w:hAnsi="Calibri" w:cs="Calibri"/>
          <w:b/>
          <w:kern w:val="0"/>
          <w:lang w:val="en-GB" w:bidi="en-US"/>
          <w14:ligatures w14:val="none"/>
        </w:rPr>
        <w:tab/>
      </w:r>
      <w:r w:rsidRPr="001E674E">
        <w:rPr>
          <w:rFonts w:ascii="Calibri" w:eastAsia="Times New Roman" w:hAnsi="Calibri" w:cs="Calibri"/>
          <w:b/>
          <w:kern w:val="0"/>
          <w:u w:val="single"/>
          <w:lang w:val="en-GB" w:bidi="en-US"/>
          <w14:ligatures w14:val="none"/>
        </w:rPr>
        <w:t>Expenses and Indemnity</w:t>
      </w:r>
      <w:r w:rsidRPr="001E674E">
        <w:rPr>
          <w:rFonts w:ascii="Calibri" w:eastAsia="Times New Roman" w:hAnsi="Calibri" w:cs="Calibri"/>
          <w:b/>
          <w:kern w:val="0"/>
          <w:lang w:val="en-GB" w:bidi="en-US"/>
          <w14:ligatures w14:val="none"/>
        </w:rPr>
        <w:t>:</w:t>
      </w:r>
    </w:p>
    <w:p w14:paraId="380484B8" w14:textId="30F1E948" w:rsidR="00ED148D" w:rsidRPr="001E674E" w:rsidRDefault="00ED148D" w:rsidP="001E674E">
      <w:pPr>
        <w:widowControl w:val="0"/>
        <w:autoSpaceDE w:val="0"/>
        <w:autoSpaceDN w:val="0"/>
        <w:spacing w:after="0" w:line="360" w:lineRule="auto"/>
        <w:ind w:left="1260" w:hanging="720"/>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1</w:t>
      </w:r>
      <w:r w:rsidR="007C1CE7" w:rsidRPr="001E674E">
        <w:rPr>
          <w:rFonts w:ascii="Calibri" w:eastAsia="Times New Roman" w:hAnsi="Calibri" w:cs="Calibri"/>
          <w:kern w:val="0"/>
          <w:lang w:val="en-GB" w:bidi="en-US"/>
          <w14:ligatures w14:val="none"/>
        </w:rPr>
        <w:t>6</w:t>
      </w:r>
      <w:r w:rsidRPr="001E674E">
        <w:rPr>
          <w:rFonts w:ascii="Calibri" w:eastAsia="Times New Roman" w:hAnsi="Calibri" w:cs="Calibri"/>
          <w:kern w:val="0"/>
          <w:lang w:val="en-GB" w:bidi="en-US"/>
          <w14:ligatures w14:val="none"/>
        </w:rPr>
        <w:t>.1</w:t>
      </w:r>
      <w:r w:rsidRPr="001E674E">
        <w:rPr>
          <w:rFonts w:ascii="Calibri" w:eastAsia="Times New Roman" w:hAnsi="Calibri" w:cs="Calibri"/>
          <w:kern w:val="0"/>
          <w:lang w:val="en-GB" w:bidi="en-US"/>
          <w14:ligatures w14:val="none"/>
        </w:rPr>
        <w:tab/>
        <w:t>The Borrower will pay to the Bank on demand all reasonable costs charges and expenses incurred on the accounts of the Borrower.</w:t>
      </w:r>
    </w:p>
    <w:p w14:paraId="20645B11" w14:textId="77777777" w:rsidR="00ED148D" w:rsidRPr="001E674E" w:rsidRDefault="00ED148D" w:rsidP="001E674E">
      <w:pPr>
        <w:widowControl w:val="0"/>
        <w:autoSpaceDE w:val="0"/>
        <w:autoSpaceDN w:val="0"/>
        <w:spacing w:after="0" w:line="360" w:lineRule="auto"/>
        <w:ind w:left="720"/>
        <w:jc w:val="both"/>
        <w:rPr>
          <w:rFonts w:ascii="Calibri" w:eastAsia="Times New Roman" w:hAnsi="Calibri" w:cs="Calibri"/>
          <w:kern w:val="0"/>
          <w:lang w:val="en-GB" w:bidi="en-US"/>
          <w14:ligatures w14:val="none"/>
        </w:rPr>
      </w:pPr>
    </w:p>
    <w:p w14:paraId="450654F2" w14:textId="52971451" w:rsidR="00ED148D" w:rsidRPr="001E674E" w:rsidRDefault="00ED148D" w:rsidP="001E674E">
      <w:pPr>
        <w:widowControl w:val="0"/>
        <w:autoSpaceDE w:val="0"/>
        <w:autoSpaceDN w:val="0"/>
        <w:spacing w:after="0" w:line="360" w:lineRule="auto"/>
        <w:ind w:left="1350" w:hanging="810"/>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1</w:t>
      </w:r>
      <w:r w:rsidR="007C1CE7" w:rsidRPr="001E674E">
        <w:rPr>
          <w:rFonts w:ascii="Calibri" w:eastAsia="Times New Roman" w:hAnsi="Calibri" w:cs="Calibri"/>
          <w:kern w:val="0"/>
          <w:lang w:val="en-GB" w:bidi="en-US"/>
          <w14:ligatures w14:val="none"/>
        </w:rPr>
        <w:t>6</w:t>
      </w:r>
      <w:r w:rsidRPr="001E674E">
        <w:rPr>
          <w:rFonts w:ascii="Calibri" w:eastAsia="Times New Roman" w:hAnsi="Calibri" w:cs="Calibri"/>
          <w:kern w:val="0"/>
          <w:lang w:val="en-GB" w:bidi="en-US"/>
          <w14:ligatures w14:val="none"/>
        </w:rPr>
        <w:t>.2</w:t>
      </w:r>
      <w:r w:rsidRPr="001E674E">
        <w:rPr>
          <w:rFonts w:ascii="Calibri" w:eastAsia="Times New Roman" w:hAnsi="Calibri" w:cs="Calibri"/>
          <w:kern w:val="0"/>
          <w:lang w:val="en-GB" w:bidi="en-US"/>
          <w14:ligatures w14:val="none"/>
        </w:rPr>
        <w:tab/>
        <w:t xml:space="preserve">The Borrower will reimburse the Bank on demand on all expenses, including legal expenses, incurred by the Bank in connection with the negotiation and preparation of this Letter and with the preparation and registration of the Security, and will reimburse the Bank on demand with all expenses incurred by the Bank in suing for or recovering any sum due to the Bank under this Letter or the Security or otherwise in protecting or enforcing its rights under this Letter or the Security, and </w:t>
      </w:r>
      <w:r w:rsidRPr="001E674E">
        <w:rPr>
          <w:rFonts w:ascii="Calibri" w:eastAsia="Times New Roman" w:hAnsi="Calibri" w:cs="Calibri"/>
          <w:kern w:val="0"/>
          <w:lang w:val="en-GB" w:bidi="en-US"/>
          <w14:ligatures w14:val="none"/>
        </w:rPr>
        <w:lastRenderedPageBreak/>
        <w:t>the word "expenses" shall be deemed to include any sums which would be allowed to the Bank in taxation as between Advocate and own client.</w:t>
      </w:r>
    </w:p>
    <w:p w14:paraId="1EF5A37B"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508D57CF" w14:textId="04B36879" w:rsidR="00ED148D" w:rsidRPr="001E674E" w:rsidRDefault="00ED148D" w:rsidP="001E674E">
      <w:pPr>
        <w:widowControl w:val="0"/>
        <w:autoSpaceDE w:val="0"/>
        <w:autoSpaceDN w:val="0"/>
        <w:spacing w:after="0" w:line="360" w:lineRule="auto"/>
        <w:ind w:left="1350" w:hanging="1350"/>
        <w:jc w:val="both"/>
        <w:rPr>
          <w:rFonts w:ascii="Calibri" w:eastAsia="Century Gothic" w:hAnsi="Calibri" w:cs="Calibri"/>
          <w:color w:val="1F497D"/>
          <w:kern w:val="0"/>
          <w:lang w:bidi="en-US"/>
          <w14:ligatures w14:val="none"/>
        </w:rPr>
      </w:pPr>
      <w:r w:rsidRPr="001E674E">
        <w:rPr>
          <w:rFonts w:ascii="Calibri" w:eastAsia="Times New Roman" w:hAnsi="Calibri" w:cs="Calibri"/>
          <w:kern w:val="0"/>
          <w:lang w:val="en-GB" w:bidi="en-US"/>
          <w14:ligatures w14:val="none"/>
        </w:rPr>
        <w:t xml:space="preserve">        1</w:t>
      </w:r>
      <w:r w:rsidR="007C1CE7" w:rsidRPr="001E674E">
        <w:rPr>
          <w:rFonts w:ascii="Calibri" w:eastAsia="Times New Roman" w:hAnsi="Calibri" w:cs="Calibri"/>
          <w:kern w:val="0"/>
          <w:lang w:val="en-GB" w:bidi="en-US"/>
          <w14:ligatures w14:val="none"/>
        </w:rPr>
        <w:t>6</w:t>
      </w:r>
      <w:r w:rsidRPr="001E674E">
        <w:rPr>
          <w:rFonts w:ascii="Calibri" w:eastAsia="Times New Roman" w:hAnsi="Calibri" w:cs="Calibri"/>
          <w:kern w:val="0"/>
          <w:lang w:val="en-GB" w:bidi="en-US"/>
          <w14:ligatures w14:val="none"/>
        </w:rPr>
        <w:t>.3</w:t>
      </w:r>
      <w:r w:rsidRPr="001E674E">
        <w:rPr>
          <w:rFonts w:ascii="Calibri" w:eastAsia="Times New Roman" w:hAnsi="Calibri" w:cs="Calibri"/>
          <w:kern w:val="0"/>
          <w:lang w:val="en-GB" w:bidi="en-US"/>
          <w14:ligatures w14:val="none"/>
        </w:rPr>
        <w:tab/>
      </w:r>
      <w:r w:rsidRPr="001E674E">
        <w:rPr>
          <w:rFonts w:ascii="Calibri" w:eastAsia="Century Gothic" w:hAnsi="Calibri" w:cs="Calibri"/>
          <w:kern w:val="0"/>
          <w:lang w:bidi="en-US"/>
          <w14:ligatures w14:val="none"/>
        </w:rPr>
        <w:t>The Borrower</w:t>
      </w:r>
      <w:r w:rsidRPr="001E674E">
        <w:rPr>
          <w:rFonts w:ascii="Calibri" w:eastAsia="Century Gothic" w:hAnsi="Calibri" w:cs="Calibri"/>
          <w:color w:val="1F497D"/>
          <w:kern w:val="0"/>
          <w:lang w:bidi="en-US"/>
          <w14:ligatures w14:val="none"/>
        </w:rPr>
        <w:t xml:space="preserve"> </w:t>
      </w:r>
      <w:r w:rsidRPr="001E674E">
        <w:rPr>
          <w:rFonts w:ascii="Calibri" w:eastAsia="Century Gothic" w:hAnsi="Calibri" w:cs="Calibri"/>
          <w:kern w:val="0"/>
          <w:lang w:bidi="en-US"/>
          <w14:ligatures w14:val="none"/>
        </w:rPr>
        <w:t xml:space="preserve">shall pay all stamp duties and </w:t>
      </w:r>
      <w:r w:rsidRPr="001E674E">
        <w:rPr>
          <w:rFonts w:ascii="Calibri" w:eastAsia="Century Gothic" w:hAnsi="Calibri" w:cs="Calibri"/>
          <w:color w:val="1F497D"/>
          <w:kern w:val="0"/>
          <w:lang w:bidi="en-US"/>
          <w14:ligatures w14:val="none"/>
        </w:rPr>
        <w:t xml:space="preserve">other </w:t>
      </w:r>
      <w:r w:rsidRPr="001E674E">
        <w:rPr>
          <w:rFonts w:ascii="Calibri" w:eastAsia="Century Gothic" w:hAnsi="Calibri" w:cs="Calibri"/>
          <w:kern w:val="0"/>
          <w:lang w:bidi="en-US"/>
          <w14:ligatures w14:val="none"/>
        </w:rPr>
        <w:t>taxes (if any) to which this Letter and the Security may be subject or give rise and will indemnify</w:t>
      </w:r>
      <w:r w:rsidRPr="001E674E">
        <w:rPr>
          <w:rFonts w:ascii="Calibri" w:eastAsia="Century Gothic" w:hAnsi="Calibri" w:cs="Calibri"/>
          <w:color w:val="1F497D"/>
          <w:kern w:val="0"/>
          <w:lang w:bidi="en-US"/>
          <w14:ligatures w14:val="none"/>
        </w:rPr>
        <w:t xml:space="preserve"> </w:t>
      </w:r>
      <w:r w:rsidRPr="001E674E">
        <w:rPr>
          <w:rFonts w:ascii="Calibri" w:eastAsia="Century Gothic" w:hAnsi="Calibri" w:cs="Calibri"/>
          <w:kern w:val="0"/>
          <w:lang w:bidi="en-US"/>
          <w14:ligatures w14:val="none"/>
        </w:rPr>
        <w:t>the Bank against any liabilities with respect to or resulting from any delay or omission on the part of the Borrower in the payment of such duties or taxes. Further, The Borrower hereby authorizes the Bank to debit its account with the Bank, with Capital Gain Tax (CGT) and all legal and registration fees</w:t>
      </w:r>
      <w:r w:rsidRPr="001E674E">
        <w:rPr>
          <w:rFonts w:ascii="Calibri" w:eastAsia="Century Gothic" w:hAnsi="Calibri" w:cs="Calibri"/>
          <w:color w:val="1F497D"/>
          <w:kern w:val="0"/>
          <w:lang w:bidi="en-US"/>
          <w14:ligatures w14:val="none"/>
        </w:rPr>
        <w:t xml:space="preserve"> </w:t>
      </w:r>
      <w:r w:rsidRPr="001E674E">
        <w:rPr>
          <w:rFonts w:ascii="Calibri" w:eastAsia="Century Gothic" w:hAnsi="Calibri" w:cs="Calibri"/>
          <w:kern w:val="0"/>
          <w:lang w:bidi="en-US"/>
          <w14:ligatures w14:val="none"/>
        </w:rPr>
        <w:t xml:space="preserve">aiming at facilitating transfer of title and perfection of security documents of the property or properties (specifically on landed properties) pledged to the bank into the borrower’s name to enable creation and perfection of security in </w:t>
      </w:r>
      <w:r w:rsidR="00551786" w:rsidRPr="001E674E">
        <w:rPr>
          <w:rFonts w:ascii="Calibri" w:eastAsia="Century Gothic" w:hAnsi="Calibri" w:cs="Calibri"/>
          <w:kern w:val="0"/>
          <w:lang w:bidi="en-US"/>
          <w14:ligatures w14:val="none"/>
        </w:rPr>
        <w:t>favor</w:t>
      </w:r>
      <w:r w:rsidRPr="001E674E">
        <w:rPr>
          <w:rFonts w:ascii="Calibri" w:eastAsia="Century Gothic" w:hAnsi="Calibri" w:cs="Calibri"/>
          <w:kern w:val="0"/>
          <w:lang w:bidi="en-US"/>
          <w14:ligatures w14:val="none"/>
        </w:rPr>
        <w:t xml:space="preserve"> of the Bank.</w:t>
      </w:r>
    </w:p>
    <w:p w14:paraId="0146610A" w14:textId="12EA0D65" w:rsidR="00ED148D" w:rsidRPr="00721541" w:rsidRDefault="00ED148D" w:rsidP="00721541">
      <w:pPr>
        <w:widowControl w:val="0"/>
        <w:tabs>
          <w:tab w:val="left" w:pos="540"/>
        </w:tabs>
        <w:autoSpaceDE w:val="0"/>
        <w:autoSpaceDN w:val="0"/>
        <w:spacing w:after="0" w:line="360" w:lineRule="auto"/>
        <w:ind w:left="1350" w:hanging="1350"/>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1</w:t>
      </w:r>
      <w:r w:rsidR="007C1CE7" w:rsidRPr="001E674E">
        <w:rPr>
          <w:rFonts w:ascii="Calibri" w:eastAsia="Times New Roman" w:hAnsi="Calibri" w:cs="Calibri"/>
          <w:kern w:val="0"/>
          <w:lang w:val="en-GB" w:bidi="en-US"/>
          <w14:ligatures w14:val="none"/>
        </w:rPr>
        <w:t>6</w:t>
      </w:r>
      <w:r w:rsidRPr="001E674E">
        <w:rPr>
          <w:rFonts w:ascii="Calibri" w:eastAsia="Times New Roman" w:hAnsi="Calibri" w:cs="Calibri"/>
          <w:kern w:val="0"/>
          <w:lang w:val="en-GB" w:bidi="en-US"/>
          <w14:ligatures w14:val="none"/>
        </w:rPr>
        <w:t>.4</w:t>
      </w:r>
      <w:r w:rsidRPr="001E674E">
        <w:rPr>
          <w:rFonts w:ascii="Calibri" w:eastAsia="Times New Roman" w:hAnsi="Calibri" w:cs="Calibri"/>
          <w:kern w:val="0"/>
          <w:lang w:val="en-GB" w:bidi="en-US"/>
          <w14:ligatures w14:val="none"/>
        </w:rPr>
        <w:tab/>
      </w:r>
      <w:r w:rsidRPr="001E674E">
        <w:rPr>
          <w:rFonts w:ascii="Calibri" w:eastAsia="Times New Roman" w:hAnsi="Calibri" w:cs="Calibri"/>
          <w:kern w:val="0"/>
          <w:lang w:val="en-GB" w:bidi="en-US"/>
          <w14:ligatures w14:val="none"/>
        </w:rPr>
        <w:tab/>
        <w:t>The Borrower will indemnify the Bank against any loss that the Bank may suffer as a result of granting the Facility to the Borrower.</w:t>
      </w:r>
    </w:p>
    <w:p w14:paraId="04055DC1" w14:textId="03D1EAB6"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1</w:t>
      </w:r>
      <w:r w:rsidR="007C1CE7" w:rsidRPr="001E674E">
        <w:rPr>
          <w:rFonts w:ascii="Calibri" w:eastAsia="Times New Roman" w:hAnsi="Calibri" w:cs="Calibri"/>
          <w:b/>
          <w:kern w:val="0"/>
          <w:lang w:val="en-GB" w:bidi="en-US"/>
          <w14:ligatures w14:val="none"/>
        </w:rPr>
        <w:t>7</w:t>
      </w:r>
      <w:r w:rsidRPr="001E674E">
        <w:rPr>
          <w:rFonts w:ascii="Calibri" w:eastAsia="Times New Roman" w:hAnsi="Calibri" w:cs="Calibri"/>
          <w:b/>
          <w:kern w:val="0"/>
          <w:lang w:val="en-GB" w:bidi="en-US"/>
          <w14:ligatures w14:val="none"/>
        </w:rPr>
        <w:t>.</w:t>
      </w:r>
      <w:r w:rsidRPr="001E674E">
        <w:rPr>
          <w:rFonts w:ascii="Calibri" w:eastAsia="Times New Roman" w:hAnsi="Calibri" w:cs="Calibri"/>
          <w:b/>
          <w:kern w:val="0"/>
          <w:lang w:val="en-GB" w:bidi="en-US"/>
          <w14:ligatures w14:val="none"/>
        </w:rPr>
        <w:tab/>
      </w:r>
      <w:r w:rsidRPr="001E674E">
        <w:rPr>
          <w:rFonts w:ascii="Calibri" w:eastAsia="Times New Roman" w:hAnsi="Calibri" w:cs="Calibri"/>
          <w:b/>
          <w:kern w:val="0"/>
          <w:u w:val="single"/>
          <w:lang w:val="en-GB" w:bidi="en-US"/>
          <w14:ligatures w14:val="none"/>
        </w:rPr>
        <w:t>Appointment of Attorney</w:t>
      </w:r>
      <w:r w:rsidRPr="001E674E">
        <w:rPr>
          <w:rFonts w:ascii="Calibri" w:eastAsia="Times New Roman" w:hAnsi="Calibri" w:cs="Calibri"/>
          <w:b/>
          <w:kern w:val="0"/>
          <w:lang w:val="en-GB" w:bidi="en-US"/>
          <w14:ligatures w14:val="none"/>
        </w:rPr>
        <w:t>:</w:t>
      </w:r>
    </w:p>
    <w:p w14:paraId="295EF325" w14:textId="38109F47" w:rsidR="00ED148D" w:rsidRPr="001E674E" w:rsidRDefault="00ED148D" w:rsidP="00721541">
      <w:pPr>
        <w:widowControl w:val="0"/>
        <w:autoSpaceDE w:val="0"/>
        <w:autoSpaceDN w:val="0"/>
        <w:spacing w:after="0" w:line="360" w:lineRule="auto"/>
        <w:ind w:left="720"/>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Borrower hereby irrevocably appoints the Bank to be the Attorney of the Borrower and in the name and on behalf of the Borrower to execute and do any assurances acts and things which the Borrower ought to execute and do under the covenants and agreements herein contained and generally to use the name of the Borrower in the exercise of all or any of the powers hereby or by law conferred on the Bank.</w:t>
      </w:r>
    </w:p>
    <w:p w14:paraId="3AA298A6" w14:textId="78039E72"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1</w:t>
      </w:r>
      <w:r w:rsidR="007C1CE7" w:rsidRPr="001E674E">
        <w:rPr>
          <w:rFonts w:ascii="Calibri" w:eastAsia="Times New Roman" w:hAnsi="Calibri" w:cs="Calibri"/>
          <w:b/>
          <w:kern w:val="0"/>
          <w:lang w:val="en-GB" w:bidi="en-US"/>
          <w14:ligatures w14:val="none"/>
        </w:rPr>
        <w:t>8</w:t>
      </w:r>
      <w:r w:rsidRPr="001E674E">
        <w:rPr>
          <w:rFonts w:ascii="Calibri" w:eastAsia="Times New Roman" w:hAnsi="Calibri" w:cs="Calibri"/>
          <w:b/>
          <w:kern w:val="0"/>
          <w:lang w:val="en-GB" w:bidi="en-US"/>
          <w14:ligatures w14:val="none"/>
        </w:rPr>
        <w:t>.</w:t>
      </w:r>
      <w:r w:rsidRPr="001E674E">
        <w:rPr>
          <w:rFonts w:ascii="Calibri" w:eastAsia="Times New Roman" w:hAnsi="Calibri" w:cs="Calibri"/>
          <w:b/>
          <w:kern w:val="0"/>
          <w:lang w:val="en-GB" w:bidi="en-US"/>
          <w14:ligatures w14:val="none"/>
        </w:rPr>
        <w:tab/>
      </w:r>
      <w:r w:rsidRPr="001E674E">
        <w:rPr>
          <w:rFonts w:ascii="Calibri" w:eastAsia="Times New Roman" w:hAnsi="Calibri" w:cs="Calibri"/>
          <w:b/>
          <w:kern w:val="0"/>
          <w:u w:val="single"/>
          <w:lang w:val="en-GB" w:bidi="en-US"/>
          <w14:ligatures w14:val="none"/>
        </w:rPr>
        <w:t>Confidential Information</w:t>
      </w:r>
      <w:r w:rsidRPr="001E674E">
        <w:rPr>
          <w:rFonts w:ascii="Calibri" w:eastAsia="Times New Roman" w:hAnsi="Calibri" w:cs="Calibri"/>
          <w:b/>
          <w:kern w:val="0"/>
          <w:lang w:val="en-GB" w:bidi="en-US"/>
          <w14:ligatures w14:val="none"/>
        </w:rPr>
        <w:t>:</w:t>
      </w:r>
    </w:p>
    <w:p w14:paraId="0AC6F9B7" w14:textId="616BB6FF" w:rsidR="00ED148D" w:rsidRPr="001E674E" w:rsidRDefault="00ED148D" w:rsidP="001E674E">
      <w:pPr>
        <w:pStyle w:val="ListParagraph"/>
        <w:widowControl w:val="0"/>
        <w:numPr>
          <w:ilvl w:val="1"/>
          <w:numId w:val="29"/>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 </w:t>
      </w:r>
      <w:r w:rsidRPr="001E674E">
        <w:rPr>
          <w:rFonts w:ascii="Calibri" w:eastAsia="Times New Roman" w:hAnsi="Calibri" w:cs="Calibri"/>
          <w:kern w:val="0"/>
          <w:lang w:val="en-GB" w:bidi="en-US"/>
          <w14:ligatures w14:val="none"/>
        </w:rPr>
        <w:tab/>
        <w:t xml:space="preserve">The Bank may hold and process, by computer or otherwise, any information obtained about the Borrower as a consequence </w:t>
      </w:r>
      <w:r w:rsidRPr="001E674E">
        <w:rPr>
          <w:rFonts w:ascii="Calibri" w:eastAsia="Times New Roman" w:hAnsi="Calibri" w:cs="Calibri"/>
          <w:kern w:val="0"/>
          <w:lang w:val="en-GB" w:bidi="en-US"/>
          <w14:ligatures w14:val="none"/>
        </w:rPr>
        <w:tab/>
        <w:t>of this application and/or agreement/Letter of Offer.</w:t>
      </w:r>
    </w:p>
    <w:p w14:paraId="0E669A0E" w14:textId="77777777" w:rsidR="00ED148D" w:rsidRPr="001E674E" w:rsidRDefault="00ED148D" w:rsidP="001E674E">
      <w:pPr>
        <w:widowControl w:val="0"/>
        <w:autoSpaceDE w:val="0"/>
        <w:autoSpaceDN w:val="0"/>
        <w:spacing w:after="0" w:line="360" w:lineRule="auto"/>
        <w:ind w:left="720"/>
        <w:jc w:val="both"/>
        <w:rPr>
          <w:rFonts w:ascii="Calibri" w:eastAsia="Times New Roman" w:hAnsi="Calibri" w:cs="Calibri"/>
          <w:kern w:val="0"/>
          <w:lang w:val="en-GB" w:bidi="en-US"/>
          <w14:ligatures w14:val="none"/>
        </w:rPr>
      </w:pPr>
    </w:p>
    <w:p w14:paraId="1130C3E3" w14:textId="33DFC071" w:rsidR="00ED148D" w:rsidRPr="001E674E" w:rsidRDefault="00ED148D" w:rsidP="001E674E">
      <w:pPr>
        <w:pStyle w:val="ListParagraph"/>
        <w:widowControl w:val="0"/>
        <w:numPr>
          <w:ilvl w:val="2"/>
          <w:numId w:val="29"/>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ab/>
        <w:t>The Borrower agrees that the Bank may:</w:t>
      </w:r>
    </w:p>
    <w:p w14:paraId="16D782CE" w14:textId="77777777" w:rsidR="00ED148D" w:rsidRPr="001E674E" w:rsidRDefault="00ED148D" w:rsidP="001E674E">
      <w:pPr>
        <w:widowControl w:val="0"/>
        <w:numPr>
          <w:ilvl w:val="2"/>
          <w:numId w:val="29"/>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lastRenderedPageBreak/>
        <w:t>Include personal data in its Borrower systems which may be accessed by other companies in the Bank's group for credit assessment, statistical analysis including behaviour and scoring and to identify products and services (including those supplied by third parties) which may be relevant to the Borrower; and</w:t>
      </w:r>
    </w:p>
    <w:p w14:paraId="64C1DA2C" w14:textId="77777777" w:rsidR="00ED148D" w:rsidRPr="001E674E" w:rsidRDefault="00ED148D" w:rsidP="001E674E">
      <w:pPr>
        <w:widowControl w:val="0"/>
        <w:numPr>
          <w:ilvl w:val="2"/>
          <w:numId w:val="29"/>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Permit other companies within the Bank's group to use personal data and any other information it holds about the Borrower on the Bank's customer systems to bring to its attention products and services, which may be of interest to the Borrower.</w:t>
      </w:r>
    </w:p>
    <w:p w14:paraId="7BDBB2CE"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36678D76" w14:textId="77777777" w:rsidR="00ED148D" w:rsidRPr="001E674E" w:rsidRDefault="00ED148D" w:rsidP="001E674E">
      <w:pPr>
        <w:widowControl w:val="0"/>
        <w:numPr>
          <w:ilvl w:val="1"/>
          <w:numId w:val="29"/>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Borrower further agrees that the Bank may disclose personal data and/or information relating to the Borrower including data and information relating to the Transaction Documents or the assets, business or affairs of the Borrower outside the Bank's group whether such personal data and/or information is obtained after the Borrower ceases to be the Banks' customer or during the continuance of the Banker-customer relationship or before such relationship was in contemplation:</w:t>
      </w:r>
    </w:p>
    <w:p w14:paraId="3DAAAED3" w14:textId="77777777" w:rsidR="00ED148D" w:rsidRPr="001E674E" w:rsidRDefault="00ED148D" w:rsidP="001E674E">
      <w:pPr>
        <w:widowControl w:val="0"/>
        <w:autoSpaceDE w:val="0"/>
        <w:autoSpaceDN w:val="0"/>
        <w:spacing w:after="0" w:line="360" w:lineRule="auto"/>
        <w:ind w:left="720"/>
        <w:jc w:val="both"/>
        <w:rPr>
          <w:rFonts w:ascii="Calibri" w:eastAsia="Times New Roman" w:hAnsi="Calibri" w:cs="Calibri"/>
          <w:kern w:val="0"/>
          <w:lang w:val="en-GB" w:bidi="en-US"/>
          <w14:ligatures w14:val="none"/>
        </w:rPr>
      </w:pPr>
    </w:p>
    <w:p w14:paraId="5801AF04" w14:textId="77777777" w:rsidR="00ED148D" w:rsidRPr="001E674E" w:rsidRDefault="00ED148D" w:rsidP="001E674E">
      <w:pPr>
        <w:widowControl w:val="0"/>
        <w:numPr>
          <w:ilvl w:val="2"/>
          <w:numId w:val="29"/>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For fraud prevention purposes;</w:t>
      </w:r>
    </w:p>
    <w:p w14:paraId="53A4088A" w14:textId="77777777" w:rsidR="00ED148D" w:rsidRPr="001E674E" w:rsidRDefault="00ED148D" w:rsidP="001E674E">
      <w:pPr>
        <w:widowControl w:val="0"/>
        <w:autoSpaceDE w:val="0"/>
        <w:autoSpaceDN w:val="0"/>
        <w:spacing w:after="0" w:line="360" w:lineRule="auto"/>
        <w:ind w:left="1440"/>
        <w:jc w:val="both"/>
        <w:rPr>
          <w:rFonts w:ascii="Calibri" w:eastAsia="Times New Roman" w:hAnsi="Calibri" w:cs="Calibri"/>
          <w:kern w:val="0"/>
          <w:lang w:val="en-GB" w:bidi="en-US"/>
          <w14:ligatures w14:val="none"/>
        </w:rPr>
      </w:pPr>
    </w:p>
    <w:p w14:paraId="56E87909" w14:textId="77777777" w:rsidR="00ED148D" w:rsidRPr="001E674E" w:rsidRDefault="00ED148D" w:rsidP="001E674E">
      <w:pPr>
        <w:widowControl w:val="0"/>
        <w:numPr>
          <w:ilvl w:val="2"/>
          <w:numId w:val="29"/>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To licensed credit reference agencies or any other creditor, if the Borrower is in breach of an agreement;</w:t>
      </w:r>
    </w:p>
    <w:p w14:paraId="2F78457B"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340E5926" w14:textId="77777777" w:rsidR="00ED148D" w:rsidRPr="001E674E" w:rsidRDefault="00ED148D" w:rsidP="001E674E">
      <w:pPr>
        <w:widowControl w:val="0"/>
        <w:numPr>
          <w:ilvl w:val="2"/>
          <w:numId w:val="29"/>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To its external lawyers, auditors and other sub-contractors or persons acting as the Bank's agents;</w:t>
      </w:r>
    </w:p>
    <w:p w14:paraId="257EDC00"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0ECAB3A3" w14:textId="77777777" w:rsidR="00ED148D" w:rsidRPr="001E674E" w:rsidRDefault="00ED148D" w:rsidP="001E674E">
      <w:pPr>
        <w:widowControl w:val="0"/>
        <w:numPr>
          <w:ilvl w:val="2"/>
          <w:numId w:val="29"/>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To any person who may assume the Bank's rights under this Letter;</w:t>
      </w:r>
    </w:p>
    <w:p w14:paraId="115A1A35"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48AC1A40" w14:textId="77777777" w:rsidR="00ED148D" w:rsidRPr="001E674E" w:rsidRDefault="00ED148D" w:rsidP="001E674E">
      <w:pPr>
        <w:widowControl w:val="0"/>
        <w:numPr>
          <w:ilvl w:val="2"/>
          <w:numId w:val="29"/>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If the Bank has a right or duty to disclose or are permitted or compelled to do so by law; and</w:t>
      </w:r>
    </w:p>
    <w:p w14:paraId="0D77EF88"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4D2CE58F" w14:textId="77777777" w:rsidR="00ED148D" w:rsidRPr="001E674E" w:rsidRDefault="00ED148D" w:rsidP="001E674E">
      <w:pPr>
        <w:widowControl w:val="0"/>
        <w:numPr>
          <w:ilvl w:val="2"/>
          <w:numId w:val="29"/>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For the purpose of exercising any power, remedy, right, authority, or discretion relevant to this Letter or any Transaction Document following the occurrence of an Event of Default, to any other person or third party as well.</w:t>
      </w:r>
    </w:p>
    <w:p w14:paraId="4E6F7EC8" w14:textId="77777777" w:rsidR="00ED148D" w:rsidRPr="001E674E" w:rsidRDefault="00ED148D" w:rsidP="001E674E">
      <w:pPr>
        <w:widowControl w:val="0"/>
        <w:numPr>
          <w:ilvl w:val="1"/>
          <w:numId w:val="29"/>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The Borrower also agrees and authorizes the Bank to: -</w:t>
      </w:r>
    </w:p>
    <w:p w14:paraId="265FA4B6" w14:textId="77777777" w:rsidR="00ED148D" w:rsidRPr="001E674E" w:rsidRDefault="00ED148D" w:rsidP="001E674E">
      <w:pPr>
        <w:widowControl w:val="0"/>
        <w:autoSpaceDE w:val="0"/>
        <w:autoSpaceDN w:val="0"/>
        <w:spacing w:after="0" w:line="360" w:lineRule="auto"/>
        <w:ind w:left="720"/>
        <w:jc w:val="both"/>
        <w:rPr>
          <w:rFonts w:ascii="Calibri" w:eastAsia="Times New Roman" w:hAnsi="Calibri" w:cs="Calibri"/>
          <w:kern w:val="0"/>
          <w:lang w:val="en-GB" w:bidi="en-US"/>
          <w14:ligatures w14:val="none"/>
        </w:rPr>
      </w:pPr>
    </w:p>
    <w:p w14:paraId="3E3E9CBB" w14:textId="77777777" w:rsidR="00ED148D" w:rsidRPr="001E674E" w:rsidRDefault="00ED148D" w:rsidP="001E674E">
      <w:pPr>
        <w:widowControl w:val="0"/>
        <w:numPr>
          <w:ilvl w:val="0"/>
          <w:numId w:val="2"/>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Make inquiries from any Bank, financial institution or Bank of Tanzania approved credit reference bureau in Tanzania to confirm any information provided by the Borrower.</w:t>
      </w:r>
    </w:p>
    <w:p w14:paraId="030F77C5" w14:textId="77777777" w:rsidR="00ED148D" w:rsidRPr="001E674E" w:rsidRDefault="00ED148D" w:rsidP="001E674E">
      <w:pPr>
        <w:widowControl w:val="0"/>
        <w:autoSpaceDE w:val="0"/>
        <w:autoSpaceDN w:val="0"/>
        <w:spacing w:after="0" w:line="360" w:lineRule="auto"/>
        <w:ind w:left="1440"/>
        <w:jc w:val="both"/>
        <w:rPr>
          <w:rFonts w:ascii="Calibri" w:eastAsia="Times New Roman" w:hAnsi="Calibri" w:cs="Calibri"/>
          <w:kern w:val="0"/>
          <w:lang w:val="en-GB" w:bidi="en-US"/>
          <w14:ligatures w14:val="none"/>
        </w:rPr>
      </w:pPr>
    </w:p>
    <w:p w14:paraId="5A840887" w14:textId="33A8678C" w:rsidR="00ED148D" w:rsidRPr="005A5608" w:rsidRDefault="00ED148D" w:rsidP="001E674E">
      <w:pPr>
        <w:widowControl w:val="0"/>
        <w:numPr>
          <w:ilvl w:val="0"/>
          <w:numId w:val="2"/>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Seek information from any Bank, financial institution or Bank of Tanzania approved credit reference bureau when making any assessment on the Borrower at any time during the existence of the Borrower’s account.</w:t>
      </w:r>
    </w:p>
    <w:p w14:paraId="16481753" w14:textId="77777777" w:rsidR="00ED148D" w:rsidRPr="001E674E" w:rsidRDefault="00ED148D" w:rsidP="001E674E">
      <w:pPr>
        <w:widowControl w:val="0"/>
        <w:numPr>
          <w:ilvl w:val="0"/>
          <w:numId w:val="2"/>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Disclose to Bank of Tanzania’s approved credit reference bureau information relating to the account maintained at the Bank or financial institution.”</w:t>
      </w:r>
    </w:p>
    <w:p w14:paraId="66B3921B"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11F9168A" w14:textId="77777777" w:rsidR="00ED148D" w:rsidRPr="001E674E" w:rsidRDefault="00ED148D" w:rsidP="001E674E">
      <w:pPr>
        <w:widowControl w:val="0"/>
        <w:numPr>
          <w:ilvl w:val="1"/>
          <w:numId w:val="29"/>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The Borrower acknowledges and agrees that, notwithstanding the terms of any other agreement between the Borrower and the Bank, a disclosure of information by the Bank in the circumstances contemplated by this paragraph does not violate any duty owed to the Borrower either in common law or pursuant to any agreement between the Bank and the Borrower or in the ordinary course of Banking business </w:t>
      </w:r>
      <w:r w:rsidRPr="001E674E">
        <w:rPr>
          <w:rFonts w:ascii="Calibri" w:eastAsia="Times New Roman" w:hAnsi="Calibri" w:cs="Calibri"/>
          <w:kern w:val="0"/>
          <w:lang w:val="en-GB" w:bidi="en-US"/>
          <w14:ligatures w14:val="none"/>
        </w:rPr>
        <w:lastRenderedPageBreak/>
        <w:t>and the customs, usage and practice related thereto and further that disclosure as aforesaid may be made without reference to or further authority from the Borrower and without inquiry by the Bank as to the justification for or validity of such disclosure.</w:t>
      </w:r>
    </w:p>
    <w:p w14:paraId="1BE261DC" w14:textId="77777777" w:rsidR="00ED148D" w:rsidRPr="001E674E" w:rsidRDefault="00ED148D" w:rsidP="001E674E">
      <w:pPr>
        <w:widowControl w:val="0"/>
        <w:tabs>
          <w:tab w:val="left" w:pos="1860"/>
        </w:tabs>
        <w:autoSpaceDE w:val="0"/>
        <w:autoSpaceDN w:val="0"/>
        <w:spacing w:after="0" w:line="360" w:lineRule="auto"/>
        <w:jc w:val="both"/>
        <w:rPr>
          <w:rFonts w:ascii="Calibri" w:eastAsia="Times New Roman" w:hAnsi="Calibri" w:cs="Calibri"/>
          <w:kern w:val="0"/>
          <w:lang w:val="en-GB" w:bidi="en-US"/>
          <w14:ligatures w14:val="none"/>
        </w:rPr>
      </w:pPr>
    </w:p>
    <w:p w14:paraId="56D0F176" w14:textId="6CE038E6"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1</w:t>
      </w:r>
      <w:r w:rsidR="007C1CE7" w:rsidRPr="001E674E">
        <w:rPr>
          <w:rFonts w:ascii="Calibri" w:eastAsia="Times New Roman" w:hAnsi="Calibri" w:cs="Calibri"/>
          <w:b/>
          <w:kern w:val="0"/>
          <w:lang w:val="en-GB" w:bidi="en-US"/>
          <w14:ligatures w14:val="none"/>
        </w:rPr>
        <w:t>9</w:t>
      </w:r>
      <w:r w:rsidRPr="001E674E">
        <w:rPr>
          <w:rFonts w:ascii="Calibri" w:eastAsia="Times New Roman" w:hAnsi="Calibri" w:cs="Calibri"/>
          <w:b/>
          <w:kern w:val="0"/>
          <w:lang w:val="en-GB" w:bidi="en-US"/>
          <w14:ligatures w14:val="none"/>
        </w:rPr>
        <w:t>.</w:t>
      </w:r>
      <w:r w:rsidRPr="001E674E">
        <w:rPr>
          <w:rFonts w:ascii="Calibri" w:eastAsia="Times New Roman" w:hAnsi="Calibri" w:cs="Calibri"/>
          <w:b/>
          <w:kern w:val="0"/>
          <w:lang w:val="en-GB" w:bidi="en-US"/>
          <w14:ligatures w14:val="none"/>
        </w:rPr>
        <w:tab/>
      </w:r>
      <w:r w:rsidRPr="001E674E">
        <w:rPr>
          <w:rFonts w:ascii="Calibri" w:eastAsia="Times New Roman" w:hAnsi="Calibri" w:cs="Calibri"/>
          <w:b/>
          <w:kern w:val="0"/>
          <w:u w:val="single"/>
          <w:lang w:val="en-GB" w:bidi="en-US"/>
          <w14:ligatures w14:val="none"/>
        </w:rPr>
        <w:t>Assignment</w:t>
      </w:r>
      <w:r w:rsidRPr="001E674E">
        <w:rPr>
          <w:rFonts w:ascii="Calibri" w:eastAsia="Times New Roman" w:hAnsi="Calibri" w:cs="Calibri"/>
          <w:b/>
          <w:kern w:val="0"/>
          <w:lang w:val="en-GB" w:bidi="en-US"/>
          <w14:ligatures w14:val="none"/>
        </w:rPr>
        <w:t>:</w:t>
      </w:r>
    </w:p>
    <w:p w14:paraId="28CC3314" w14:textId="77777777" w:rsidR="00ED148D" w:rsidRPr="001E674E" w:rsidRDefault="00ED148D" w:rsidP="001E674E">
      <w:pPr>
        <w:widowControl w:val="0"/>
        <w:autoSpaceDE w:val="0"/>
        <w:autoSpaceDN w:val="0"/>
        <w:spacing w:after="0" w:line="360" w:lineRule="auto"/>
        <w:ind w:left="720" w:hanging="720"/>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ab/>
        <w:t>The Borrower shall not be entitled to assign all or any part of its rights obligations benefits hereunder without the prior consent in writing of the Bank.</w:t>
      </w:r>
    </w:p>
    <w:p w14:paraId="3CD05FBB"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20F55E21" w14:textId="3E15344C" w:rsidR="00ED148D" w:rsidRPr="001E674E" w:rsidRDefault="007C1CE7" w:rsidP="001E674E">
      <w:pPr>
        <w:widowControl w:val="0"/>
        <w:autoSpaceDE w:val="0"/>
        <w:autoSpaceDN w:val="0"/>
        <w:spacing w:after="0" w:line="360" w:lineRule="auto"/>
        <w:ind w:left="720" w:hanging="720"/>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20</w:t>
      </w:r>
      <w:r w:rsidR="00ED148D" w:rsidRPr="001E674E">
        <w:rPr>
          <w:rFonts w:ascii="Calibri" w:eastAsia="Times New Roman" w:hAnsi="Calibri" w:cs="Calibri"/>
          <w:b/>
          <w:kern w:val="0"/>
          <w:lang w:val="en-GB" w:bidi="en-US"/>
          <w14:ligatures w14:val="none"/>
        </w:rPr>
        <w:t>.</w:t>
      </w:r>
      <w:r w:rsidR="00ED148D" w:rsidRPr="001E674E">
        <w:rPr>
          <w:rFonts w:ascii="Calibri" w:eastAsia="Times New Roman" w:hAnsi="Calibri" w:cs="Calibri"/>
          <w:b/>
          <w:kern w:val="0"/>
          <w:lang w:val="en-GB" w:bidi="en-US"/>
          <w14:ligatures w14:val="none"/>
        </w:rPr>
        <w:tab/>
      </w:r>
      <w:r w:rsidR="00ED148D" w:rsidRPr="001E674E">
        <w:rPr>
          <w:rFonts w:ascii="Calibri" w:eastAsia="Times New Roman" w:hAnsi="Calibri" w:cs="Calibri"/>
          <w:b/>
          <w:kern w:val="0"/>
          <w:u w:val="single"/>
          <w:lang w:val="en-GB" w:bidi="en-US"/>
          <w14:ligatures w14:val="none"/>
        </w:rPr>
        <w:t>Notices</w:t>
      </w:r>
      <w:r w:rsidR="00ED148D" w:rsidRPr="001E674E">
        <w:rPr>
          <w:rFonts w:ascii="Calibri" w:eastAsia="Times New Roman" w:hAnsi="Calibri" w:cs="Calibri"/>
          <w:b/>
          <w:kern w:val="0"/>
          <w:lang w:val="en-GB" w:bidi="en-US"/>
          <w14:ligatures w14:val="none"/>
        </w:rPr>
        <w:t>:</w:t>
      </w:r>
    </w:p>
    <w:p w14:paraId="0028DFA0" w14:textId="1E7D2096" w:rsidR="00ED148D" w:rsidRPr="001E674E" w:rsidRDefault="00ED148D" w:rsidP="001E674E">
      <w:pPr>
        <w:pStyle w:val="ListParagraph"/>
        <w:widowControl w:val="0"/>
        <w:numPr>
          <w:ilvl w:val="1"/>
          <w:numId w:val="30"/>
        </w:numPr>
        <w:tabs>
          <w:tab w:val="left" w:pos="1530"/>
        </w:tabs>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Any notice or other communication required to be given under or in connection to the Transaction Documents shall be made in writing:</w:t>
      </w:r>
    </w:p>
    <w:p w14:paraId="3B17A31D" w14:textId="77777777" w:rsidR="00ED148D" w:rsidRPr="001E674E" w:rsidRDefault="00ED148D" w:rsidP="001E674E">
      <w:pPr>
        <w:widowControl w:val="0"/>
        <w:tabs>
          <w:tab w:val="left" w:pos="1530"/>
        </w:tabs>
        <w:autoSpaceDE w:val="0"/>
        <w:autoSpaceDN w:val="0"/>
        <w:spacing w:after="0" w:line="360" w:lineRule="auto"/>
        <w:ind w:left="1140"/>
        <w:contextualSpacing/>
        <w:jc w:val="both"/>
        <w:rPr>
          <w:rFonts w:ascii="Calibri" w:eastAsia="Times New Roman" w:hAnsi="Calibri" w:cs="Calibri"/>
          <w:kern w:val="0"/>
          <w:lang w:val="en-GB" w:bidi="en-US"/>
          <w14:ligatures w14:val="none"/>
        </w:rPr>
      </w:pPr>
    </w:p>
    <w:p w14:paraId="14D96CE6" w14:textId="4EFEF0E5" w:rsidR="00ED148D" w:rsidRPr="001E674E" w:rsidRDefault="00ED148D" w:rsidP="001E674E">
      <w:pPr>
        <w:pStyle w:val="ListParagraph"/>
        <w:widowControl w:val="0"/>
        <w:numPr>
          <w:ilvl w:val="2"/>
          <w:numId w:val="30"/>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To the Bank under this Letter shall be addressed and delivered to the Bank at </w:t>
      </w:r>
      <w:r w:rsidRPr="001E674E">
        <w:rPr>
          <w:rFonts w:ascii="Calibri" w:eastAsia="Times New Roman" w:hAnsi="Calibri" w:cs="Calibri"/>
          <w:b/>
          <w:kern w:val="0"/>
          <w:lang w:val="en-GB" w:bidi="en-US"/>
          <w14:ligatures w14:val="none"/>
        </w:rPr>
        <w:t>Head Office</w:t>
      </w:r>
      <w:r w:rsidRPr="001E674E">
        <w:rPr>
          <w:rFonts w:ascii="Calibri" w:eastAsia="Times New Roman" w:hAnsi="Calibri" w:cs="Calibri"/>
          <w:kern w:val="0"/>
          <w:lang w:val="en-GB" w:bidi="en-US"/>
          <w14:ligatures w14:val="none"/>
        </w:rPr>
        <w:t xml:space="preserve"> and if sent by post-to-Post Office Box number </w:t>
      </w:r>
      <w:r w:rsidRPr="001E674E">
        <w:rPr>
          <w:rFonts w:ascii="Calibri" w:eastAsia="Times New Roman" w:hAnsi="Calibri" w:cs="Calibri"/>
          <w:b/>
          <w:kern w:val="0"/>
          <w:lang w:val="en-GB" w:bidi="en-US"/>
          <w14:ligatures w14:val="none"/>
        </w:rPr>
        <w:t>11735</w:t>
      </w:r>
      <w:r w:rsidRPr="001E674E">
        <w:rPr>
          <w:rFonts w:ascii="Calibri" w:eastAsia="Times New Roman" w:hAnsi="Calibri" w:cs="Calibri"/>
          <w:kern w:val="0"/>
          <w:lang w:val="en-GB" w:bidi="en-US"/>
          <w14:ligatures w14:val="none"/>
        </w:rPr>
        <w:t xml:space="preserve">, </w:t>
      </w:r>
      <w:r w:rsidRPr="001E674E">
        <w:rPr>
          <w:rFonts w:ascii="Calibri" w:eastAsia="Times New Roman" w:hAnsi="Calibri" w:cs="Calibri"/>
          <w:b/>
          <w:kern w:val="0"/>
          <w:lang w:val="en-GB" w:bidi="en-US"/>
          <w14:ligatures w14:val="none"/>
        </w:rPr>
        <w:t>Dar es Salaam.</w:t>
      </w:r>
      <w:r w:rsidRPr="001E674E">
        <w:rPr>
          <w:rFonts w:ascii="Calibri" w:eastAsia="Times New Roman" w:hAnsi="Calibri" w:cs="Calibri"/>
          <w:kern w:val="0"/>
          <w:lang w:val="en-GB" w:bidi="en-US"/>
          <w14:ligatures w14:val="none"/>
        </w:rPr>
        <w:t xml:space="preserve"> </w:t>
      </w:r>
    </w:p>
    <w:p w14:paraId="743381DA" w14:textId="77777777" w:rsidR="00ED148D" w:rsidRPr="001E674E" w:rsidRDefault="00ED148D" w:rsidP="001E674E">
      <w:pPr>
        <w:widowControl w:val="0"/>
        <w:numPr>
          <w:ilvl w:val="2"/>
          <w:numId w:val="30"/>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To the Borrower under this Letter shall be addressed and delivered to the Borrower by hand or at the address contained above in this Letter:</w:t>
      </w:r>
      <w:r w:rsidRPr="001E674E">
        <w:rPr>
          <w:rFonts w:ascii="Calibri" w:eastAsia="Calibri" w:hAnsi="Calibri" w:cs="Calibri"/>
          <w:kern w:val="0"/>
          <w:lang w:bidi="en-US"/>
          <w14:ligatures w14:val="none"/>
        </w:rPr>
        <w:t xml:space="preserve"> Or either such case at such other address as may be notified by the relevant party to the other party from time to time for this purpose;</w:t>
      </w:r>
    </w:p>
    <w:p w14:paraId="77098147" w14:textId="77777777" w:rsidR="00ED148D" w:rsidRPr="001E674E" w:rsidRDefault="00ED148D" w:rsidP="001E674E">
      <w:pPr>
        <w:widowControl w:val="0"/>
        <w:numPr>
          <w:ilvl w:val="2"/>
          <w:numId w:val="30"/>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Or either such case at such other address as may be notified by the relevant party to the other party from time to time for this purpose;</w:t>
      </w:r>
    </w:p>
    <w:p w14:paraId="42B16F03"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2BFCA76C" w14:textId="77777777" w:rsidR="00ED148D" w:rsidRPr="001E674E" w:rsidRDefault="00ED148D" w:rsidP="001E674E">
      <w:pPr>
        <w:widowControl w:val="0"/>
        <w:numPr>
          <w:ilvl w:val="1"/>
          <w:numId w:val="30"/>
        </w:numPr>
        <w:autoSpaceDE w:val="0"/>
        <w:autoSpaceDN w:val="0"/>
        <w:spacing w:after="0" w:line="360" w:lineRule="auto"/>
        <w:ind w:left="1440" w:hanging="720"/>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Any notice or other communication to be given under this Letter may be given by registered post, email, telex or facsimile and shall be deemed to have been given if delivered in a prepaid envelope five days from the date of such delivery and in </w:t>
      </w:r>
      <w:r w:rsidRPr="001E674E">
        <w:rPr>
          <w:rFonts w:ascii="Calibri" w:eastAsia="Times New Roman" w:hAnsi="Calibri" w:cs="Calibri"/>
          <w:kern w:val="0"/>
          <w:lang w:val="en-GB" w:bidi="en-US"/>
          <w14:ligatures w14:val="none"/>
        </w:rPr>
        <w:lastRenderedPageBreak/>
        <w:t>the case of email, telex or facsimile one Business Day after the date of its transmission.</w:t>
      </w:r>
    </w:p>
    <w:p w14:paraId="16AFB234" w14:textId="77777777" w:rsidR="00ED148D" w:rsidRPr="001E674E" w:rsidRDefault="00ED148D" w:rsidP="001E674E">
      <w:pPr>
        <w:widowControl w:val="0"/>
        <w:autoSpaceDE w:val="0"/>
        <w:autoSpaceDN w:val="0"/>
        <w:spacing w:after="0" w:line="360" w:lineRule="auto"/>
        <w:ind w:left="1440"/>
        <w:jc w:val="both"/>
        <w:rPr>
          <w:rFonts w:ascii="Calibri" w:eastAsia="Times New Roman" w:hAnsi="Calibri" w:cs="Calibri"/>
          <w:kern w:val="0"/>
          <w:lang w:val="en-GB" w:bidi="en-US"/>
          <w14:ligatures w14:val="none"/>
        </w:rPr>
      </w:pPr>
    </w:p>
    <w:p w14:paraId="6D5431CE"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20.</w:t>
      </w:r>
      <w:r w:rsidRPr="001E674E">
        <w:rPr>
          <w:rFonts w:ascii="Calibri" w:eastAsia="Times New Roman" w:hAnsi="Calibri" w:cs="Calibri"/>
          <w:b/>
          <w:kern w:val="0"/>
          <w:lang w:val="en-GB" w:bidi="en-US"/>
          <w14:ligatures w14:val="none"/>
        </w:rPr>
        <w:tab/>
      </w:r>
      <w:r w:rsidRPr="001E674E">
        <w:rPr>
          <w:rFonts w:ascii="Calibri" w:eastAsia="Times New Roman" w:hAnsi="Calibri" w:cs="Calibri"/>
          <w:b/>
          <w:kern w:val="0"/>
          <w:u w:val="single"/>
          <w:lang w:val="en-GB" w:bidi="en-US"/>
          <w14:ligatures w14:val="none"/>
        </w:rPr>
        <w:t>Time Waivers, Remedies Cumulative</w:t>
      </w:r>
      <w:r w:rsidRPr="001E674E">
        <w:rPr>
          <w:rFonts w:ascii="Calibri" w:eastAsia="Times New Roman" w:hAnsi="Calibri" w:cs="Calibri"/>
          <w:b/>
          <w:kern w:val="0"/>
          <w:lang w:val="en-GB" w:bidi="en-US"/>
          <w14:ligatures w14:val="none"/>
        </w:rPr>
        <w:t>:</w:t>
      </w:r>
    </w:p>
    <w:p w14:paraId="52079F86" w14:textId="77777777" w:rsidR="00ED148D" w:rsidRPr="001E674E" w:rsidRDefault="00ED148D" w:rsidP="001E674E">
      <w:pPr>
        <w:widowControl w:val="0"/>
        <w:numPr>
          <w:ilvl w:val="1"/>
          <w:numId w:val="6"/>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Time shall be of the essence in respect of the Borrower's obligations under or in respect of this Letter or the Facility.</w:t>
      </w:r>
    </w:p>
    <w:p w14:paraId="097FC2E8" w14:textId="77777777" w:rsidR="00ED148D" w:rsidRPr="001E674E" w:rsidRDefault="00ED148D" w:rsidP="001E674E">
      <w:pPr>
        <w:widowControl w:val="0"/>
        <w:autoSpaceDE w:val="0"/>
        <w:autoSpaceDN w:val="0"/>
        <w:spacing w:after="0" w:line="360" w:lineRule="auto"/>
        <w:ind w:left="720"/>
        <w:jc w:val="both"/>
        <w:rPr>
          <w:rFonts w:ascii="Calibri" w:eastAsia="Times New Roman" w:hAnsi="Calibri" w:cs="Calibri"/>
          <w:kern w:val="0"/>
          <w:lang w:val="en-GB" w:bidi="en-US"/>
          <w14:ligatures w14:val="none"/>
        </w:rPr>
      </w:pPr>
    </w:p>
    <w:p w14:paraId="0564EEFD" w14:textId="77777777" w:rsidR="00ED148D" w:rsidRPr="001E674E" w:rsidRDefault="00ED148D" w:rsidP="001E674E">
      <w:pPr>
        <w:widowControl w:val="0"/>
        <w:numPr>
          <w:ilvl w:val="1"/>
          <w:numId w:val="6"/>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No failure or delay by the Bank in exercising any right, power or privilege under this Letter shall impair the same or operate as a waiver for the same nor shall any single or partial or defective exercise of any right, power or privilege preclude any further exercise of the same or the exercise of any other right, power or privilege. The rights and remedies provided in this Letter are cumulative and not exclusive of any rights and remedies provided by law or by the security.</w:t>
      </w:r>
    </w:p>
    <w:p w14:paraId="0C3115F0"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52234A3D"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21.</w:t>
      </w:r>
      <w:r w:rsidRPr="001E674E">
        <w:rPr>
          <w:rFonts w:ascii="Calibri" w:eastAsia="Times New Roman" w:hAnsi="Calibri" w:cs="Calibri"/>
          <w:b/>
          <w:kern w:val="0"/>
          <w:lang w:val="en-GB" w:bidi="en-US"/>
          <w14:ligatures w14:val="none"/>
        </w:rPr>
        <w:tab/>
      </w:r>
      <w:r w:rsidRPr="001E674E">
        <w:rPr>
          <w:rFonts w:ascii="Calibri" w:eastAsia="Times New Roman" w:hAnsi="Calibri" w:cs="Calibri"/>
          <w:b/>
          <w:kern w:val="0"/>
          <w:u w:val="single"/>
          <w:lang w:val="en-GB" w:bidi="en-US"/>
          <w14:ligatures w14:val="none"/>
        </w:rPr>
        <w:t>Insurance</w:t>
      </w:r>
      <w:r w:rsidRPr="001E674E">
        <w:rPr>
          <w:rFonts w:ascii="Calibri" w:eastAsia="Times New Roman" w:hAnsi="Calibri" w:cs="Calibri"/>
          <w:b/>
          <w:kern w:val="0"/>
          <w:lang w:val="en-GB" w:bidi="en-US"/>
          <w14:ligatures w14:val="none"/>
        </w:rPr>
        <w:t>:</w:t>
      </w:r>
    </w:p>
    <w:p w14:paraId="2EE3ECE3" w14:textId="77777777" w:rsidR="00ED148D" w:rsidRPr="001E674E" w:rsidRDefault="00ED148D" w:rsidP="001E674E">
      <w:pPr>
        <w:widowControl w:val="0"/>
        <w:numPr>
          <w:ilvl w:val="1"/>
          <w:numId w:val="7"/>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All insurable assets forming part of the Bank's Security shall be comprehensively insured against theft/damage/fire for the full value thereof during the tenure of the Facility by any insurance company approved by the Bank with the interest of the Bank being duly noted on the policy document.</w:t>
      </w:r>
    </w:p>
    <w:p w14:paraId="79039B6D" w14:textId="77777777" w:rsidR="00ED148D" w:rsidRPr="001E674E" w:rsidRDefault="00ED148D" w:rsidP="001E674E">
      <w:pPr>
        <w:widowControl w:val="0"/>
        <w:autoSpaceDE w:val="0"/>
        <w:autoSpaceDN w:val="0"/>
        <w:spacing w:after="0" w:line="360" w:lineRule="auto"/>
        <w:ind w:left="720"/>
        <w:jc w:val="both"/>
        <w:rPr>
          <w:rFonts w:ascii="Calibri" w:eastAsia="Times New Roman" w:hAnsi="Calibri" w:cs="Calibri"/>
          <w:kern w:val="0"/>
          <w:lang w:val="en-GB" w:bidi="en-US"/>
          <w14:ligatures w14:val="none"/>
        </w:rPr>
      </w:pPr>
    </w:p>
    <w:p w14:paraId="1EE67E8E" w14:textId="78E454F4" w:rsidR="00ED148D" w:rsidRPr="002F531C" w:rsidRDefault="00ED148D" w:rsidP="001E674E">
      <w:pPr>
        <w:widowControl w:val="0"/>
        <w:numPr>
          <w:ilvl w:val="1"/>
          <w:numId w:val="7"/>
        </w:numPr>
        <w:autoSpaceDE w:val="0"/>
        <w:autoSpaceDN w:val="0"/>
        <w:spacing w:after="0" w:line="360"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Upon the expiry of any insurance cover, the Borrower shall within </w:t>
      </w:r>
      <w:r w:rsidRPr="001E674E">
        <w:rPr>
          <w:rFonts w:ascii="Calibri" w:eastAsia="Times New Roman" w:hAnsi="Calibri" w:cs="Calibri"/>
          <w:b/>
          <w:bCs/>
          <w:kern w:val="0"/>
          <w:lang w:val="en-GB" w:bidi="en-US"/>
          <w14:ligatures w14:val="none"/>
        </w:rPr>
        <w:t xml:space="preserve">72 </w:t>
      </w:r>
      <w:r w:rsidRPr="001E674E">
        <w:rPr>
          <w:rFonts w:ascii="Calibri" w:eastAsia="Times New Roman" w:hAnsi="Calibri" w:cs="Calibri"/>
          <w:b/>
          <w:kern w:val="0"/>
          <w:lang w:val="en-GB" w:bidi="en-US"/>
          <w14:ligatures w14:val="none"/>
        </w:rPr>
        <w:t>HOURS</w:t>
      </w:r>
      <w:r w:rsidRPr="001E674E">
        <w:rPr>
          <w:rFonts w:ascii="Calibri" w:eastAsia="Times New Roman" w:hAnsi="Calibri" w:cs="Calibri"/>
          <w:kern w:val="0"/>
          <w:lang w:val="en-GB" w:bidi="en-US"/>
          <w14:ligatures w14:val="none"/>
        </w:rPr>
        <w:t xml:space="preserve"> of such expiry deliver to the Bank the relevant renewal advice failing which the Bank shall be at liberty to affect such insurance at the Borrower's cost without further reference to the Borrower and debit the Borrower's account with any amount paid by the Bank.</w:t>
      </w:r>
    </w:p>
    <w:p w14:paraId="0B91C20A" w14:textId="77777777" w:rsidR="00ED148D" w:rsidRPr="001E674E" w:rsidRDefault="00ED148D" w:rsidP="001E674E">
      <w:pPr>
        <w:widowControl w:val="0"/>
        <w:autoSpaceDE w:val="0"/>
        <w:autoSpaceDN w:val="0"/>
        <w:spacing w:after="0" w:line="360" w:lineRule="auto"/>
        <w:ind w:left="720" w:hanging="720"/>
        <w:jc w:val="both"/>
        <w:rPr>
          <w:rFonts w:ascii="Calibri" w:eastAsia="Times New Roman" w:hAnsi="Calibri" w:cs="Calibri"/>
          <w:b/>
          <w:kern w:val="0"/>
          <w:u w:val="single"/>
          <w:lang w:val="en-GB" w:bidi="en-US"/>
          <w14:ligatures w14:val="none"/>
        </w:rPr>
      </w:pPr>
      <w:r w:rsidRPr="001E674E">
        <w:rPr>
          <w:rFonts w:ascii="Calibri" w:eastAsia="Times New Roman" w:hAnsi="Calibri" w:cs="Calibri"/>
          <w:b/>
          <w:kern w:val="0"/>
          <w:lang w:val="en-GB" w:bidi="en-US"/>
          <w14:ligatures w14:val="none"/>
        </w:rPr>
        <w:t>22.</w:t>
      </w:r>
      <w:r w:rsidRPr="001E674E">
        <w:rPr>
          <w:rFonts w:ascii="Calibri" w:eastAsia="Times New Roman" w:hAnsi="Calibri" w:cs="Calibri"/>
          <w:b/>
          <w:kern w:val="0"/>
          <w:lang w:val="en-GB" w:bidi="en-US"/>
          <w14:ligatures w14:val="none"/>
        </w:rPr>
        <w:tab/>
      </w:r>
      <w:r w:rsidRPr="001E674E">
        <w:rPr>
          <w:rFonts w:ascii="Calibri" w:eastAsia="Times New Roman" w:hAnsi="Calibri" w:cs="Calibri"/>
          <w:b/>
          <w:kern w:val="0"/>
          <w:u w:val="single"/>
          <w:lang w:val="en-GB" w:bidi="en-US"/>
          <w14:ligatures w14:val="none"/>
        </w:rPr>
        <w:t>Law Applicable:</w:t>
      </w:r>
    </w:p>
    <w:p w14:paraId="71CDB2CD" w14:textId="77777777" w:rsidR="00ED148D" w:rsidRPr="001E674E" w:rsidRDefault="00ED148D" w:rsidP="001E674E">
      <w:pPr>
        <w:widowControl w:val="0"/>
        <w:autoSpaceDE w:val="0"/>
        <w:autoSpaceDN w:val="0"/>
        <w:spacing w:after="0" w:line="360" w:lineRule="auto"/>
        <w:ind w:left="720"/>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lastRenderedPageBreak/>
        <w:t>This Letter and the contract arising out of the Borrower's acceptance of the Facility on the terms and conditions set out in this Letter shall be governed by and construed in all respects in accordance with the Laws of Tanzania. Nothing in this Paragraph shall limit the right of the Bank to take proceedings against the Borrower in any other Court of competent jurisdiction, nor shall the taking or proceedings at one or more jurisdictions preclude the taking of proceedings in any other jurisdiction, whether concurrently or not.</w:t>
      </w:r>
    </w:p>
    <w:p w14:paraId="7B515303"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79EA93B2" w14:textId="77777777" w:rsidR="00ED148D" w:rsidRPr="001E674E" w:rsidRDefault="00ED148D"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23.</w:t>
      </w:r>
      <w:r w:rsidRPr="001E674E">
        <w:rPr>
          <w:rFonts w:ascii="Calibri" w:eastAsia="Times New Roman" w:hAnsi="Calibri" w:cs="Calibri"/>
          <w:b/>
          <w:kern w:val="0"/>
          <w:lang w:val="en-GB" w:bidi="en-US"/>
          <w14:ligatures w14:val="none"/>
        </w:rPr>
        <w:tab/>
      </w:r>
      <w:r w:rsidRPr="001E674E">
        <w:rPr>
          <w:rFonts w:ascii="Calibri" w:eastAsia="Times New Roman" w:hAnsi="Calibri" w:cs="Calibri"/>
          <w:b/>
          <w:kern w:val="0"/>
          <w:u w:val="single"/>
          <w:lang w:val="en-GB" w:bidi="en-US"/>
          <w14:ligatures w14:val="none"/>
        </w:rPr>
        <w:t>Offer Period</w:t>
      </w:r>
      <w:r w:rsidRPr="001E674E">
        <w:rPr>
          <w:rFonts w:ascii="Calibri" w:eastAsia="Times New Roman" w:hAnsi="Calibri" w:cs="Calibri"/>
          <w:b/>
          <w:kern w:val="0"/>
          <w:lang w:val="en-GB" w:bidi="en-US"/>
          <w14:ligatures w14:val="none"/>
        </w:rPr>
        <w:t>:</w:t>
      </w:r>
    </w:p>
    <w:p w14:paraId="37310C60" w14:textId="77777777" w:rsidR="00ED148D" w:rsidRPr="001E674E" w:rsidRDefault="00ED148D" w:rsidP="001E674E">
      <w:pPr>
        <w:widowControl w:val="0"/>
        <w:autoSpaceDE w:val="0"/>
        <w:autoSpaceDN w:val="0"/>
        <w:spacing w:after="0" w:line="360" w:lineRule="auto"/>
        <w:ind w:left="720" w:hanging="720"/>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ab/>
        <w:t>The offer contained in this Letter is available to the Borrower for acceptance as provided in this Letter until the Commitment Expiry Date after which date the offer will lapse unless extended in writing by the Bank.</w:t>
      </w:r>
    </w:p>
    <w:p w14:paraId="6FB48A53" w14:textId="77777777" w:rsidR="00ED148D" w:rsidRDefault="00ED148D" w:rsidP="001E674E">
      <w:pPr>
        <w:widowControl w:val="0"/>
        <w:autoSpaceDE w:val="0"/>
        <w:autoSpaceDN w:val="0"/>
        <w:spacing w:after="0" w:line="360" w:lineRule="auto"/>
        <w:ind w:left="720" w:hanging="720"/>
        <w:jc w:val="both"/>
        <w:rPr>
          <w:rFonts w:ascii="Calibri" w:eastAsia="Times New Roman" w:hAnsi="Calibri" w:cs="Calibri"/>
          <w:kern w:val="0"/>
          <w:lang w:val="en-GB" w:bidi="en-US"/>
          <w14:ligatures w14:val="none"/>
        </w:rPr>
      </w:pPr>
    </w:p>
    <w:p w14:paraId="6FA9356C" w14:textId="77777777" w:rsidR="00714F44" w:rsidRDefault="00714F44" w:rsidP="001E674E">
      <w:pPr>
        <w:widowControl w:val="0"/>
        <w:autoSpaceDE w:val="0"/>
        <w:autoSpaceDN w:val="0"/>
        <w:spacing w:after="0" w:line="360" w:lineRule="auto"/>
        <w:ind w:left="720" w:hanging="720"/>
        <w:jc w:val="both"/>
        <w:rPr>
          <w:rFonts w:ascii="Calibri" w:eastAsia="Times New Roman" w:hAnsi="Calibri" w:cs="Calibri"/>
          <w:kern w:val="0"/>
          <w:lang w:val="en-GB" w:bidi="en-US"/>
          <w14:ligatures w14:val="none"/>
        </w:rPr>
      </w:pPr>
    </w:p>
    <w:p w14:paraId="49736653" w14:textId="77777777" w:rsidR="00714F44" w:rsidRDefault="00714F44" w:rsidP="001E674E">
      <w:pPr>
        <w:widowControl w:val="0"/>
        <w:autoSpaceDE w:val="0"/>
        <w:autoSpaceDN w:val="0"/>
        <w:spacing w:after="0" w:line="360" w:lineRule="auto"/>
        <w:ind w:left="720" w:hanging="720"/>
        <w:jc w:val="both"/>
        <w:rPr>
          <w:rFonts w:ascii="Calibri" w:eastAsia="Times New Roman" w:hAnsi="Calibri" w:cs="Calibri"/>
          <w:kern w:val="0"/>
          <w:lang w:val="en-GB" w:bidi="en-US"/>
          <w14:ligatures w14:val="none"/>
        </w:rPr>
      </w:pPr>
    </w:p>
    <w:p w14:paraId="71BBA154" w14:textId="77777777" w:rsidR="00551786" w:rsidRDefault="00551786" w:rsidP="001E674E">
      <w:pPr>
        <w:widowControl w:val="0"/>
        <w:autoSpaceDE w:val="0"/>
        <w:autoSpaceDN w:val="0"/>
        <w:spacing w:after="0" w:line="360" w:lineRule="auto"/>
        <w:ind w:left="720" w:hanging="720"/>
        <w:jc w:val="both"/>
        <w:rPr>
          <w:rFonts w:ascii="Calibri" w:eastAsia="Times New Roman" w:hAnsi="Calibri" w:cs="Calibri"/>
          <w:kern w:val="0"/>
          <w:lang w:val="en-GB" w:bidi="en-US"/>
          <w14:ligatures w14:val="none"/>
        </w:rPr>
      </w:pPr>
    </w:p>
    <w:p w14:paraId="4628F645" w14:textId="77777777" w:rsidR="00551786" w:rsidRDefault="00551786" w:rsidP="001E674E">
      <w:pPr>
        <w:widowControl w:val="0"/>
        <w:autoSpaceDE w:val="0"/>
        <w:autoSpaceDN w:val="0"/>
        <w:spacing w:after="0" w:line="360" w:lineRule="auto"/>
        <w:ind w:left="720" w:hanging="720"/>
        <w:jc w:val="both"/>
        <w:rPr>
          <w:rFonts w:ascii="Calibri" w:eastAsia="Times New Roman" w:hAnsi="Calibri" w:cs="Calibri"/>
          <w:kern w:val="0"/>
          <w:lang w:val="en-GB" w:bidi="en-US"/>
          <w14:ligatures w14:val="none"/>
        </w:rPr>
      </w:pPr>
    </w:p>
    <w:p w14:paraId="2C7C9E7E" w14:textId="77777777" w:rsidR="00551786" w:rsidRDefault="00551786" w:rsidP="001E674E">
      <w:pPr>
        <w:widowControl w:val="0"/>
        <w:autoSpaceDE w:val="0"/>
        <w:autoSpaceDN w:val="0"/>
        <w:spacing w:after="0" w:line="360" w:lineRule="auto"/>
        <w:ind w:left="720" w:hanging="720"/>
        <w:jc w:val="both"/>
        <w:rPr>
          <w:rFonts w:ascii="Calibri" w:eastAsia="Times New Roman" w:hAnsi="Calibri" w:cs="Calibri"/>
          <w:kern w:val="0"/>
          <w:lang w:val="en-GB" w:bidi="en-US"/>
          <w14:ligatures w14:val="none"/>
        </w:rPr>
      </w:pPr>
    </w:p>
    <w:p w14:paraId="43D9110E" w14:textId="77777777" w:rsidR="00551786" w:rsidRDefault="00551786" w:rsidP="001E674E">
      <w:pPr>
        <w:widowControl w:val="0"/>
        <w:autoSpaceDE w:val="0"/>
        <w:autoSpaceDN w:val="0"/>
        <w:spacing w:after="0" w:line="360" w:lineRule="auto"/>
        <w:ind w:left="720" w:hanging="720"/>
        <w:jc w:val="both"/>
        <w:rPr>
          <w:rFonts w:ascii="Calibri" w:eastAsia="Times New Roman" w:hAnsi="Calibri" w:cs="Calibri"/>
          <w:kern w:val="0"/>
          <w:lang w:val="en-GB" w:bidi="en-US"/>
          <w14:ligatures w14:val="none"/>
        </w:rPr>
      </w:pPr>
    </w:p>
    <w:p w14:paraId="08FE1573" w14:textId="77777777" w:rsidR="00551786" w:rsidRDefault="00551786" w:rsidP="005A5608">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70BB3A7C" w14:textId="77777777" w:rsidR="00721541" w:rsidRDefault="00721541" w:rsidP="005A5608">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59BFA320" w14:textId="77777777" w:rsidR="00721541" w:rsidRDefault="00721541" w:rsidP="005A5608">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27E1FB09" w14:textId="77777777" w:rsidR="00721541" w:rsidRDefault="00721541" w:rsidP="005A5608">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23685E24" w14:textId="77777777" w:rsidR="00721541" w:rsidRDefault="00721541" w:rsidP="005A5608">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75F044B2" w14:textId="77777777" w:rsidR="00721541" w:rsidRDefault="00721541" w:rsidP="005A5608">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575C9F85" w14:textId="77777777" w:rsidR="00551786" w:rsidRDefault="00551786" w:rsidP="005A5608">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17608B29" w14:textId="77777777" w:rsidR="00551786" w:rsidRPr="001E674E" w:rsidRDefault="00551786" w:rsidP="005A5608">
      <w:pPr>
        <w:widowControl w:val="0"/>
        <w:autoSpaceDE w:val="0"/>
        <w:autoSpaceDN w:val="0"/>
        <w:spacing w:after="0" w:line="360" w:lineRule="auto"/>
        <w:jc w:val="both"/>
        <w:rPr>
          <w:rFonts w:ascii="Calibri" w:eastAsia="Times New Roman" w:hAnsi="Calibri" w:cs="Calibri"/>
          <w:kern w:val="0"/>
          <w:lang w:val="en-GB" w:bidi="en-US"/>
          <w14:ligatures w14:val="none"/>
        </w:rPr>
      </w:pPr>
    </w:p>
    <w:p w14:paraId="7C2B8EFB" w14:textId="77777777" w:rsidR="00ED148D" w:rsidRPr="001E674E" w:rsidRDefault="00ED148D" w:rsidP="00E31120">
      <w:pPr>
        <w:widowControl w:val="0"/>
        <w:autoSpaceDE w:val="0"/>
        <w:autoSpaceDN w:val="0"/>
        <w:spacing w:after="0" w:line="276" w:lineRule="auto"/>
        <w:jc w:val="center"/>
        <w:rPr>
          <w:rFonts w:ascii="Calibri" w:eastAsia="Times New Roman" w:hAnsi="Calibri" w:cs="Calibri"/>
          <w:b/>
          <w:kern w:val="0"/>
          <w:u w:val="single"/>
          <w:lang w:val="en-GB" w:bidi="en-US"/>
          <w14:ligatures w14:val="none"/>
        </w:rPr>
      </w:pPr>
      <w:r w:rsidRPr="001E674E">
        <w:rPr>
          <w:rFonts w:ascii="Calibri" w:eastAsia="Times New Roman" w:hAnsi="Calibri" w:cs="Calibri"/>
          <w:b/>
          <w:kern w:val="0"/>
          <w:u w:val="single"/>
          <w:lang w:val="en-GB" w:bidi="en-US"/>
          <w14:ligatures w14:val="none"/>
        </w:rPr>
        <w:lastRenderedPageBreak/>
        <w:t>FORM OF ACCEPTANCE</w:t>
      </w:r>
      <w:r w:rsidRPr="001E674E">
        <w:rPr>
          <w:rFonts w:ascii="Calibri" w:eastAsia="Times New Roman" w:hAnsi="Calibri" w:cs="Calibri"/>
          <w:kern w:val="0"/>
          <w:lang w:val="en-GB" w:bidi="en-US"/>
          <w14:ligatures w14:val="none"/>
        </w:rPr>
        <w:t xml:space="preserve">                                                                                                                                                                                                                                                    </w:t>
      </w:r>
    </w:p>
    <w:p w14:paraId="2E1924B4" w14:textId="77777777" w:rsidR="00ED148D" w:rsidRPr="001E674E" w:rsidRDefault="00ED148D" w:rsidP="00E31120">
      <w:pPr>
        <w:widowControl w:val="0"/>
        <w:autoSpaceDE w:val="0"/>
        <w:autoSpaceDN w:val="0"/>
        <w:spacing w:after="0" w:line="276" w:lineRule="auto"/>
        <w:jc w:val="both"/>
        <w:rPr>
          <w:rFonts w:ascii="Calibri" w:eastAsia="Times New Roman" w:hAnsi="Calibri" w:cs="Calibri"/>
          <w:b/>
          <w:kern w:val="0"/>
          <w:lang w:bidi="en-US"/>
          <w14:ligatures w14:val="none"/>
        </w:rPr>
      </w:pPr>
      <w:r w:rsidRPr="001E674E">
        <w:rPr>
          <w:rFonts w:ascii="Calibri" w:eastAsia="Times New Roman" w:hAnsi="Calibri" w:cs="Calibri"/>
          <w:b/>
          <w:kern w:val="0"/>
          <w:lang w:bidi="en-US"/>
          <w14:ligatures w14:val="none"/>
        </w:rPr>
        <w:t>MANAGING DIRECTOR</w:t>
      </w:r>
    </w:p>
    <w:p w14:paraId="15A1C810" w14:textId="787CD944" w:rsidR="00ED148D" w:rsidRPr="001E674E" w:rsidRDefault="00ED148D" w:rsidP="00E31120">
      <w:pPr>
        <w:widowControl w:val="0"/>
        <w:autoSpaceDE w:val="0"/>
        <w:autoSpaceDN w:val="0"/>
        <w:spacing w:after="0" w:line="276" w:lineRule="auto"/>
        <w:jc w:val="both"/>
        <w:rPr>
          <w:rFonts w:ascii="Calibri" w:eastAsia="Times New Roman" w:hAnsi="Calibri" w:cs="Calibri"/>
          <w:b/>
          <w:kern w:val="0"/>
          <w:lang w:bidi="en-US"/>
          <w14:ligatures w14:val="none"/>
        </w:rPr>
      </w:pPr>
      <w:r w:rsidRPr="001E674E">
        <w:rPr>
          <w:rFonts w:ascii="Calibri" w:eastAsia="Times New Roman" w:hAnsi="Calibri" w:cs="Calibri"/>
          <w:b/>
          <w:kern w:val="0"/>
          <w:lang w:bidi="en-US"/>
          <w14:ligatures w14:val="none"/>
        </w:rPr>
        <w:t xml:space="preserve">MWANGA HAKIKA </w:t>
      </w:r>
      <w:r w:rsidR="0078532A" w:rsidRPr="001E674E">
        <w:rPr>
          <w:rFonts w:ascii="Calibri" w:eastAsia="Times New Roman" w:hAnsi="Calibri" w:cs="Calibri"/>
          <w:b/>
          <w:kern w:val="0"/>
          <w:lang w:bidi="en-US"/>
          <w14:ligatures w14:val="none"/>
        </w:rPr>
        <w:t>BANK LIMITED</w:t>
      </w:r>
    </w:p>
    <w:p w14:paraId="7A84C9E7" w14:textId="77777777" w:rsidR="00ED148D" w:rsidRPr="001E674E" w:rsidRDefault="00ED148D" w:rsidP="00E31120">
      <w:pPr>
        <w:widowControl w:val="0"/>
        <w:autoSpaceDE w:val="0"/>
        <w:autoSpaceDN w:val="0"/>
        <w:spacing w:after="0" w:line="276" w:lineRule="auto"/>
        <w:jc w:val="both"/>
        <w:rPr>
          <w:rFonts w:ascii="Calibri" w:eastAsia="Times New Roman" w:hAnsi="Calibri" w:cs="Calibri"/>
          <w:b/>
          <w:kern w:val="0"/>
          <w:lang w:bidi="en-US"/>
          <w14:ligatures w14:val="none"/>
        </w:rPr>
      </w:pPr>
      <w:r w:rsidRPr="001E674E">
        <w:rPr>
          <w:rFonts w:ascii="Calibri" w:eastAsia="Times New Roman" w:hAnsi="Calibri" w:cs="Calibri"/>
          <w:b/>
          <w:kern w:val="0"/>
          <w:lang w:bidi="en-US"/>
          <w14:ligatures w14:val="none"/>
        </w:rPr>
        <w:t>P.O. BOX 11735</w:t>
      </w:r>
    </w:p>
    <w:p w14:paraId="534296AE" w14:textId="77777777" w:rsidR="00ED148D" w:rsidRPr="001E674E" w:rsidRDefault="00ED148D" w:rsidP="00E31120">
      <w:pPr>
        <w:widowControl w:val="0"/>
        <w:autoSpaceDE w:val="0"/>
        <w:autoSpaceDN w:val="0"/>
        <w:spacing w:after="0" w:line="276" w:lineRule="auto"/>
        <w:jc w:val="both"/>
        <w:rPr>
          <w:rFonts w:ascii="Calibri" w:eastAsia="Times New Roman" w:hAnsi="Calibri" w:cs="Calibri"/>
          <w:b/>
          <w:kern w:val="0"/>
          <w:lang w:bidi="en-US"/>
          <w14:ligatures w14:val="none"/>
        </w:rPr>
      </w:pPr>
      <w:r w:rsidRPr="001E674E">
        <w:rPr>
          <w:rFonts w:ascii="Calibri" w:eastAsia="Times New Roman" w:hAnsi="Calibri" w:cs="Calibri"/>
          <w:b/>
          <w:kern w:val="0"/>
          <w:u w:val="single"/>
          <w:lang w:bidi="en-US"/>
          <w14:ligatures w14:val="none"/>
        </w:rPr>
        <w:t>DAR ES SALAAM</w:t>
      </w:r>
    </w:p>
    <w:p w14:paraId="3C9B837A" w14:textId="3DFBF7F5" w:rsidR="00ED148D" w:rsidRPr="001E674E" w:rsidRDefault="00ED148D" w:rsidP="00E31120">
      <w:pPr>
        <w:widowControl w:val="0"/>
        <w:autoSpaceDE w:val="0"/>
        <w:autoSpaceDN w:val="0"/>
        <w:spacing w:after="0" w:line="276"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Dear Sir</w:t>
      </w:r>
      <w:r w:rsidR="00761DB9">
        <w:rPr>
          <w:rFonts w:ascii="Calibri" w:eastAsia="Times New Roman" w:hAnsi="Calibri" w:cs="Calibri"/>
          <w:kern w:val="0"/>
          <w:lang w:val="en-GB" w:bidi="en-US"/>
          <w14:ligatures w14:val="none"/>
        </w:rPr>
        <w:t>/Madam</w:t>
      </w:r>
      <w:r w:rsidRPr="001E674E">
        <w:rPr>
          <w:rFonts w:ascii="Calibri" w:eastAsia="Times New Roman" w:hAnsi="Calibri" w:cs="Calibri"/>
          <w:kern w:val="0"/>
          <w:lang w:val="en-GB" w:bidi="en-US"/>
          <w14:ligatures w14:val="none"/>
        </w:rPr>
        <w:t>,</w:t>
      </w:r>
    </w:p>
    <w:p w14:paraId="350FB93C" w14:textId="4ACC153D" w:rsidR="00ED148D" w:rsidRDefault="00ED148D" w:rsidP="00E31120">
      <w:pPr>
        <w:widowControl w:val="0"/>
        <w:autoSpaceDE w:val="0"/>
        <w:autoSpaceDN w:val="0"/>
        <w:spacing w:after="0" w:line="276" w:lineRule="auto"/>
        <w:jc w:val="both"/>
        <w:rPr>
          <w:rFonts w:ascii="Calibri" w:eastAsia="Times New Roman" w:hAnsi="Calibri" w:cs="Calibri"/>
          <w:kern w:val="0"/>
          <w:lang w:val="en-GB" w:bidi="en-US"/>
          <w14:ligatures w14:val="none"/>
        </w:rPr>
      </w:pPr>
      <w:r w:rsidRPr="001E674E">
        <w:rPr>
          <w:rFonts w:ascii="Calibri" w:eastAsia="Times New Roman" w:hAnsi="Calibri" w:cs="Calibri"/>
          <w:kern w:val="0"/>
          <w:lang w:val="en-GB" w:bidi="en-US"/>
          <w14:ligatures w14:val="none"/>
        </w:rPr>
        <w:t xml:space="preserve">We refer to your letter dated </w:t>
      </w:r>
      <w:r w:rsidR="00761DB9">
        <w:rPr>
          <w:rFonts w:ascii="Calibri" w:eastAsia="Times New Roman" w:hAnsi="Calibri" w:cs="Calibri"/>
          <w:b/>
          <w:kern w:val="0"/>
          <w:lang w:val="en-GB" w:bidi="en-US"/>
          <w14:ligatures w14:val="none"/>
        </w:rPr>
        <w:t>5</w:t>
      </w:r>
      <w:r w:rsidR="00551786">
        <w:rPr>
          <w:rFonts w:ascii="Calibri" w:eastAsia="Times New Roman" w:hAnsi="Calibri" w:cs="Calibri"/>
          <w:b/>
          <w:kern w:val="0"/>
          <w:vertAlign w:val="superscript"/>
          <w:lang w:val="en-GB" w:bidi="en-US"/>
          <w14:ligatures w14:val="none"/>
        </w:rPr>
        <w:t xml:space="preserve">th </w:t>
      </w:r>
      <w:r w:rsidR="00761DB9">
        <w:rPr>
          <w:rFonts w:ascii="Calibri" w:eastAsia="Times New Roman" w:hAnsi="Calibri" w:cs="Calibri"/>
          <w:b/>
          <w:kern w:val="0"/>
          <w:lang w:val="en-GB" w:bidi="en-US"/>
          <w14:ligatures w14:val="none"/>
        </w:rPr>
        <w:t>August</w:t>
      </w:r>
      <w:r w:rsidRPr="001E674E">
        <w:rPr>
          <w:rFonts w:ascii="Calibri" w:eastAsia="Times New Roman" w:hAnsi="Calibri" w:cs="Calibri"/>
          <w:b/>
          <w:kern w:val="0"/>
          <w:lang w:val="en-GB" w:bidi="en-US"/>
          <w14:ligatures w14:val="none"/>
        </w:rPr>
        <w:t>, 2026</w:t>
      </w:r>
      <w:r w:rsidRPr="001E674E">
        <w:rPr>
          <w:rFonts w:ascii="Calibri" w:eastAsia="Times New Roman" w:hAnsi="Calibri" w:cs="Calibri"/>
          <w:kern w:val="0"/>
          <w:lang w:val="en-GB" w:bidi="en-US"/>
          <w14:ligatures w14:val="none"/>
        </w:rPr>
        <w:t xml:space="preserve"> (of which the above is a copy) in which you offered to place at our disposal </w:t>
      </w:r>
      <w:r w:rsidR="00721541" w:rsidRPr="001E674E">
        <w:rPr>
          <w:rFonts w:ascii="Calibri" w:eastAsia="Times New Roman" w:hAnsi="Calibri" w:cs="Calibri"/>
          <w:kern w:val="0"/>
          <w:lang w:val="en-GB" w:bidi="en-US"/>
          <w14:ligatures w14:val="none"/>
        </w:rPr>
        <w:t xml:space="preserve">of </w:t>
      </w:r>
      <w:r w:rsidR="00761DB9">
        <w:rPr>
          <w:rFonts w:ascii="Calibri" w:eastAsia="Times New Roman" w:hAnsi="Calibri" w:cs="Calibri"/>
          <w:kern w:val="0"/>
          <w:lang w:val="en-GB" w:bidi="en-US"/>
          <w14:ligatures w14:val="none"/>
        </w:rPr>
        <w:t>invoice discounting</w:t>
      </w:r>
      <w:r w:rsidRPr="001E674E">
        <w:rPr>
          <w:rFonts w:ascii="Calibri" w:eastAsia="Times New Roman" w:hAnsi="Calibri" w:cs="Calibri"/>
          <w:kern w:val="0"/>
          <w:lang w:val="en-GB" w:bidi="en-US"/>
          <w14:ligatures w14:val="none"/>
        </w:rPr>
        <w:t xml:space="preserve"> Facility of</w:t>
      </w:r>
      <w:r w:rsidRPr="001E674E">
        <w:rPr>
          <w:rFonts w:ascii="Calibri" w:eastAsia="Times New Roman" w:hAnsi="Calibri" w:cs="Calibri"/>
          <w:b/>
          <w:kern w:val="0"/>
          <w:lang w:val="en-GB" w:bidi="en-US"/>
          <w14:ligatures w14:val="none"/>
        </w:rPr>
        <w:t xml:space="preserve"> </w:t>
      </w:r>
      <w:r w:rsidR="00CE0843">
        <w:rPr>
          <w:rFonts w:ascii="Calibri" w:eastAsia="Times New Roman" w:hAnsi="Calibri" w:cs="Calibri"/>
          <w:b/>
          <w:kern w:val="0"/>
          <w:lang w:bidi="en-US"/>
          <w14:ligatures w14:val="none"/>
        </w:rPr>
        <w:t xml:space="preserve">TZS </w:t>
      </w:r>
      <w:r w:rsidR="00761DB9">
        <w:rPr>
          <w:rFonts w:ascii="Calibri" w:eastAsia="Times New Roman" w:hAnsi="Calibri" w:cs="Calibri"/>
          <w:b/>
          <w:kern w:val="0"/>
          <w:lang w:bidi="en-US"/>
          <w14:ligatures w14:val="none"/>
        </w:rPr>
        <w:t>53</w:t>
      </w:r>
      <w:r w:rsidR="00CE0843">
        <w:rPr>
          <w:rFonts w:ascii="Calibri" w:eastAsia="Times New Roman" w:hAnsi="Calibri" w:cs="Calibri"/>
          <w:b/>
          <w:kern w:val="0"/>
          <w:lang w:bidi="en-US"/>
          <w14:ligatures w14:val="none"/>
        </w:rPr>
        <w:t>6</w:t>
      </w:r>
      <w:r w:rsidRPr="001E674E">
        <w:rPr>
          <w:rFonts w:ascii="Calibri" w:eastAsia="Times New Roman" w:hAnsi="Calibri" w:cs="Calibri"/>
          <w:b/>
          <w:kern w:val="0"/>
          <w:lang w:bidi="en-US"/>
          <w14:ligatures w14:val="none"/>
        </w:rPr>
        <w:t>,000,000.</w:t>
      </w:r>
      <w:r w:rsidR="005A5608">
        <w:rPr>
          <w:rFonts w:ascii="Calibri" w:eastAsia="Times New Roman" w:hAnsi="Calibri" w:cs="Calibri"/>
          <w:b/>
          <w:kern w:val="0"/>
          <w:lang w:bidi="en-US"/>
          <w14:ligatures w14:val="none"/>
        </w:rPr>
        <w:t xml:space="preserve">00 (Tanzania Shilling </w:t>
      </w:r>
      <w:r w:rsidR="00761DB9">
        <w:rPr>
          <w:rFonts w:ascii="Calibri" w:eastAsia="Times New Roman" w:hAnsi="Calibri" w:cs="Calibri"/>
          <w:b/>
          <w:kern w:val="0"/>
          <w:lang w:bidi="en-US"/>
          <w14:ligatures w14:val="none"/>
        </w:rPr>
        <w:t>Five hundred thirty six</w:t>
      </w:r>
      <w:r w:rsidR="00721541">
        <w:rPr>
          <w:rFonts w:ascii="Calibri" w:eastAsia="Times New Roman" w:hAnsi="Calibri" w:cs="Calibri"/>
          <w:b/>
          <w:kern w:val="0"/>
          <w:lang w:bidi="en-US"/>
          <w14:ligatures w14:val="none"/>
        </w:rPr>
        <w:t xml:space="preserve"> </w:t>
      </w:r>
      <w:r w:rsidR="00551786">
        <w:rPr>
          <w:rFonts w:ascii="Calibri" w:eastAsia="Times New Roman" w:hAnsi="Calibri" w:cs="Calibri"/>
          <w:b/>
          <w:kern w:val="0"/>
          <w:lang w:bidi="en-US"/>
          <w14:ligatures w14:val="none"/>
        </w:rPr>
        <w:t>million</w:t>
      </w:r>
      <w:r w:rsidR="0078532A">
        <w:rPr>
          <w:rFonts w:ascii="Calibri" w:eastAsia="Times New Roman" w:hAnsi="Calibri" w:cs="Calibri"/>
          <w:b/>
          <w:kern w:val="0"/>
          <w:lang w:bidi="en-US"/>
          <w14:ligatures w14:val="none"/>
        </w:rPr>
        <w:t xml:space="preserve"> only)</w:t>
      </w:r>
      <w:r w:rsidRPr="001E674E">
        <w:rPr>
          <w:rFonts w:ascii="Calibri" w:eastAsia="Times New Roman" w:hAnsi="Calibri" w:cs="Calibri"/>
          <w:kern w:val="0"/>
          <w:lang w:bidi="en-US"/>
          <w14:ligatures w14:val="none"/>
        </w:rPr>
        <w:t> </w:t>
      </w:r>
      <w:r w:rsidRPr="001E674E">
        <w:rPr>
          <w:rFonts w:ascii="Calibri" w:eastAsia="Times New Roman" w:hAnsi="Calibri" w:cs="Calibri"/>
          <w:kern w:val="0"/>
          <w:lang w:val="en-GB" w:bidi="en-US"/>
          <w14:ligatures w14:val="none"/>
        </w:rPr>
        <w:t>on the terms and conditions contained therein and We are pleased to accept such offer on such terms and conditions. We further confirm that we have obtained independent legal advice and opinion on the meaning of the terms and conditions contained therein as well as their full purport effect and tenor.</w:t>
      </w:r>
    </w:p>
    <w:p w14:paraId="2A8ADC4A" w14:textId="2C89ED57" w:rsidR="00E75F31" w:rsidRPr="001E674E" w:rsidRDefault="00E75F31" w:rsidP="00E31120">
      <w:pPr>
        <w:widowControl w:val="0"/>
        <w:autoSpaceDE w:val="0"/>
        <w:autoSpaceDN w:val="0"/>
        <w:spacing w:after="0" w:line="276" w:lineRule="auto"/>
        <w:jc w:val="both"/>
        <w:rPr>
          <w:rFonts w:ascii="Calibri" w:eastAsia="Times New Roman" w:hAnsi="Calibri" w:cs="Calibri"/>
          <w:kern w:val="0"/>
          <w:lang w:val="en-GB" w:bidi="en-US"/>
          <w14:ligatures w14:val="none"/>
        </w:rPr>
      </w:pPr>
      <w:r w:rsidRPr="00A23990">
        <w:rPr>
          <w:rFonts w:eastAsia="Times New Roman" w:cstheme="minorHAnsi"/>
          <w:noProof/>
        </w:rPr>
        <mc:AlternateContent>
          <mc:Choice Requires="wps">
            <w:drawing>
              <wp:anchor distT="0" distB="0" distL="114300" distR="114300" simplePos="0" relativeHeight="251663360" behindDoc="0" locked="0" layoutInCell="1" allowOverlap="1" wp14:anchorId="11CD0ABC" wp14:editId="6473739E">
                <wp:simplePos x="0" y="0"/>
                <wp:positionH relativeFrom="margin">
                  <wp:posOffset>3306390</wp:posOffset>
                </wp:positionH>
                <wp:positionV relativeFrom="paragraph">
                  <wp:posOffset>168386</wp:posOffset>
                </wp:positionV>
                <wp:extent cx="254977" cy="1076325"/>
                <wp:effectExtent l="0" t="0" r="12065" b="28575"/>
                <wp:wrapNone/>
                <wp:docPr id="7" name="Right Brac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4977" cy="1076325"/>
                        </a:xfrm>
                        <a:prstGeom prst="rightBrace">
                          <a:avLst>
                            <a:gd name="adj1" fmla="val 7010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FEC7A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7" o:spid="_x0000_s1026" type="#_x0000_t88" style="position:absolute;margin-left:260.35pt;margin-top:13.25pt;width:20.1pt;height:84.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" adj="3587">
                <w10:wrap anchorx="margin"/>
              </v:shape>
            </w:pict>
          </mc:Fallback>
        </mc:AlternateContent>
      </w:r>
    </w:p>
    <w:p w14:paraId="167DCE96" w14:textId="76E2866C" w:rsidR="0078532A" w:rsidRDefault="007C5E76" w:rsidP="00E31120">
      <w:pPr>
        <w:spacing w:line="276" w:lineRule="auto"/>
        <w:jc w:val="both"/>
        <w:rPr>
          <w:rFonts w:eastAsia="Times New Roman" w:cstheme="minorHAnsi"/>
          <w:lang w:val="en-GB"/>
        </w:rPr>
      </w:pPr>
      <w:r>
        <w:rPr>
          <w:rFonts w:eastAsia="Times New Roman" w:cstheme="minorHAnsi"/>
          <w:b/>
          <w:lang w:val="en-GB"/>
        </w:rPr>
        <w:t>SE</w:t>
      </w:r>
      <w:r w:rsidR="0078532A" w:rsidRPr="00A648A5">
        <w:rPr>
          <w:rFonts w:eastAsia="Times New Roman" w:cstheme="minorHAnsi"/>
          <w:b/>
          <w:lang w:val="en-GB"/>
        </w:rPr>
        <w:t>ALED</w:t>
      </w:r>
      <w:r w:rsidR="0078532A">
        <w:rPr>
          <w:rFonts w:eastAsia="Times New Roman" w:cstheme="minorHAnsi"/>
          <w:lang w:val="en-GB"/>
        </w:rPr>
        <w:t xml:space="preserve"> with the </w:t>
      </w:r>
      <w:r w:rsidR="0078532A" w:rsidRPr="00A648A5">
        <w:rPr>
          <w:rFonts w:eastAsia="Times New Roman" w:cstheme="minorHAnsi"/>
          <w:b/>
          <w:lang w:val="en-GB"/>
        </w:rPr>
        <w:t xml:space="preserve">COMMON </w:t>
      </w:r>
      <w:r w:rsidR="00E31120" w:rsidRPr="00A648A5">
        <w:rPr>
          <w:rFonts w:eastAsia="Times New Roman" w:cstheme="minorHAnsi"/>
          <w:b/>
          <w:lang w:val="en-GB"/>
        </w:rPr>
        <w:t>SEAL</w:t>
      </w:r>
      <w:r w:rsidR="00E31120">
        <w:rPr>
          <w:rFonts w:eastAsia="Times New Roman" w:cstheme="minorHAnsi"/>
          <w:lang w:val="en-GB"/>
        </w:rPr>
        <w:t xml:space="preserve"> </w:t>
      </w:r>
      <w:r w:rsidR="00E31120" w:rsidRPr="00A23990">
        <w:rPr>
          <w:rFonts w:eastAsia="Times New Roman" w:cstheme="minorHAnsi"/>
          <w:lang w:val="en-GB"/>
        </w:rPr>
        <w:t>of</w:t>
      </w:r>
      <w:r w:rsidR="0078532A" w:rsidRPr="00A23990">
        <w:rPr>
          <w:rFonts w:eastAsia="Times New Roman" w:cstheme="minorHAnsi"/>
          <w:lang w:val="en-GB"/>
        </w:rPr>
        <w:t xml:space="preserve"> the said</w:t>
      </w:r>
    </w:p>
    <w:p w14:paraId="6573D666" w14:textId="695B5DBC" w:rsidR="007C5E76" w:rsidRPr="007C5E76" w:rsidRDefault="00CE0843" w:rsidP="00E31120">
      <w:pPr>
        <w:tabs>
          <w:tab w:val="center" w:pos="4660"/>
        </w:tabs>
        <w:spacing w:line="276" w:lineRule="auto"/>
        <w:jc w:val="both"/>
        <w:rPr>
          <w:rFonts w:eastAsia="Times New Roman" w:cstheme="minorHAnsi"/>
          <w:b/>
          <w:lang w:val="en-GB"/>
        </w:rPr>
      </w:pPr>
      <w:r>
        <w:rPr>
          <w:rFonts w:eastAsia="Times New Roman" w:cstheme="minorHAnsi"/>
          <w:b/>
          <w:lang w:val="en-GB"/>
        </w:rPr>
        <w:t>CANOPIES INTERNATIONAL (T) LTD</w:t>
      </w:r>
      <w:r w:rsidR="00721541">
        <w:rPr>
          <w:rFonts w:eastAsia="Times New Roman" w:cstheme="minorHAnsi"/>
          <w:b/>
          <w:lang w:val="en-GB"/>
        </w:rPr>
        <w:t xml:space="preserve">    </w:t>
      </w:r>
      <w:r w:rsidR="002405B0">
        <w:rPr>
          <w:rFonts w:eastAsia="Times New Roman" w:cstheme="minorHAnsi"/>
          <w:b/>
          <w:lang w:val="en-GB"/>
        </w:rPr>
        <w:t xml:space="preserve">          </w:t>
      </w:r>
      <w:r>
        <w:rPr>
          <w:rFonts w:eastAsia="Times New Roman" w:cstheme="minorHAnsi"/>
          <w:b/>
          <w:lang w:val="en-GB"/>
        </w:rPr>
        <w:t xml:space="preserve">                         </w:t>
      </w:r>
      <w:r w:rsidR="00721541">
        <w:rPr>
          <w:rFonts w:eastAsia="Times New Roman" w:cstheme="minorHAnsi"/>
          <w:b/>
          <w:lang w:val="en-GB"/>
        </w:rPr>
        <w:t xml:space="preserve"> </w:t>
      </w:r>
      <w:r w:rsidR="00E75F31">
        <w:rPr>
          <w:rFonts w:eastAsia="Times New Roman" w:cstheme="minorHAnsi"/>
          <w:b/>
          <w:lang w:val="en-GB"/>
        </w:rPr>
        <w:t xml:space="preserve"> </w:t>
      </w:r>
      <w:r w:rsidR="007C5E76">
        <w:rPr>
          <w:rFonts w:eastAsia="Times New Roman" w:cstheme="minorHAnsi"/>
          <w:b/>
          <w:lang w:val="en-GB"/>
        </w:rPr>
        <w:t>CO.SEAL</w:t>
      </w:r>
    </w:p>
    <w:p w14:paraId="6F9783D1" w14:textId="27E90E9D" w:rsidR="0078532A" w:rsidRPr="00A648A5" w:rsidRDefault="007C5E76" w:rsidP="00E31120">
      <w:pPr>
        <w:spacing w:line="276" w:lineRule="auto"/>
        <w:jc w:val="both"/>
        <w:rPr>
          <w:rFonts w:eastAsia="Times New Roman" w:cstheme="minorHAnsi"/>
          <w:b/>
          <w:bCs/>
          <w:lang w:val="sw-KE"/>
        </w:rPr>
      </w:pPr>
      <w:r w:rsidRPr="00A23990">
        <w:rPr>
          <w:rFonts w:eastAsia="Times New Roman" w:cstheme="minorHAnsi"/>
          <w:lang w:val="en-GB"/>
        </w:rPr>
        <w:t>And</w:t>
      </w:r>
      <w:r w:rsidR="0078532A" w:rsidRPr="00A23990">
        <w:rPr>
          <w:rFonts w:eastAsia="Times New Roman" w:cstheme="minorHAnsi"/>
          <w:lang w:val="en-GB"/>
        </w:rPr>
        <w:t xml:space="preserve"> delivered in </w:t>
      </w:r>
      <w:r w:rsidR="00B32CCD">
        <w:rPr>
          <w:rFonts w:eastAsia="Times New Roman" w:cstheme="minorHAnsi"/>
          <w:b/>
          <w:lang w:val="en-GB"/>
        </w:rPr>
        <w:t xml:space="preserve">Dar </w:t>
      </w:r>
      <w:proofErr w:type="spellStart"/>
      <w:r w:rsidR="00B32CCD">
        <w:rPr>
          <w:rFonts w:eastAsia="Times New Roman" w:cstheme="minorHAnsi"/>
          <w:b/>
          <w:lang w:val="en-GB"/>
        </w:rPr>
        <w:t>es</w:t>
      </w:r>
      <w:proofErr w:type="spellEnd"/>
      <w:r w:rsidR="00B32CCD">
        <w:rPr>
          <w:rFonts w:eastAsia="Times New Roman" w:cstheme="minorHAnsi"/>
          <w:b/>
          <w:lang w:val="en-GB"/>
        </w:rPr>
        <w:t xml:space="preserve"> Salaam</w:t>
      </w:r>
      <w:r w:rsidR="0078532A" w:rsidRPr="00A23990">
        <w:rPr>
          <w:rFonts w:eastAsia="Times New Roman" w:cstheme="minorHAnsi"/>
          <w:lang w:val="en-GB"/>
        </w:rPr>
        <w:t xml:space="preserve"> in the presence</w:t>
      </w:r>
      <w:r>
        <w:rPr>
          <w:rFonts w:eastAsia="Times New Roman" w:cstheme="minorHAnsi"/>
          <w:lang w:val="en-GB"/>
        </w:rPr>
        <w:t xml:space="preserve"> us</w:t>
      </w:r>
      <w:r w:rsidR="0078532A" w:rsidRPr="00A23990">
        <w:rPr>
          <w:rFonts w:eastAsia="Times New Roman" w:cstheme="minorHAnsi"/>
          <w:lang w:val="en-GB"/>
        </w:rPr>
        <w:t xml:space="preserve"> </w:t>
      </w:r>
      <w:r w:rsidR="0078532A" w:rsidRPr="00A23990">
        <w:rPr>
          <w:rFonts w:eastAsia="Times New Roman" w:cstheme="minorHAnsi"/>
          <w:lang w:val="en-GB"/>
        </w:rPr>
        <w:tab/>
      </w:r>
      <w:r w:rsidR="0078532A" w:rsidRPr="00A23990">
        <w:rPr>
          <w:rFonts w:eastAsia="Times New Roman" w:cstheme="minorHAnsi"/>
          <w:lang w:val="en-GB"/>
        </w:rPr>
        <w:tab/>
      </w:r>
      <w:r w:rsidR="0078532A" w:rsidRPr="00A23990">
        <w:rPr>
          <w:rFonts w:eastAsia="Times New Roman" w:cstheme="minorHAnsi"/>
          <w:lang w:val="en-GB"/>
        </w:rPr>
        <w:tab/>
        <w:t xml:space="preserve">    </w:t>
      </w:r>
    </w:p>
    <w:p w14:paraId="22A8E8FB" w14:textId="636AB2E8" w:rsidR="0078532A" w:rsidRPr="00A23990" w:rsidRDefault="0078532A" w:rsidP="00E31120">
      <w:pPr>
        <w:spacing w:line="276" w:lineRule="auto"/>
        <w:jc w:val="both"/>
        <w:rPr>
          <w:rFonts w:eastAsia="Times New Roman" w:cstheme="minorHAnsi"/>
          <w:lang w:val="en-GB"/>
        </w:rPr>
      </w:pPr>
      <w:r w:rsidRPr="00A23990">
        <w:rPr>
          <w:rFonts w:eastAsia="Times New Roman" w:cstheme="minorHAnsi"/>
          <w:lang w:val="en-GB"/>
        </w:rPr>
        <w:t xml:space="preserve"> </w:t>
      </w:r>
      <w:r w:rsidR="00721541" w:rsidRPr="00A23990">
        <w:rPr>
          <w:rFonts w:eastAsia="Times New Roman" w:cstheme="minorHAnsi"/>
          <w:lang w:val="en-GB"/>
        </w:rPr>
        <w:t>This</w:t>
      </w:r>
      <w:r w:rsidRPr="00A23990">
        <w:rPr>
          <w:rFonts w:eastAsia="Times New Roman" w:cstheme="minorHAnsi"/>
          <w:lang w:val="en-GB"/>
        </w:rPr>
        <w:t xml:space="preserve"> ... ... ...day of ...</w:t>
      </w:r>
      <w:r>
        <w:rPr>
          <w:rFonts w:eastAsia="Times New Roman" w:cstheme="minorHAnsi"/>
          <w:lang w:val="en-GB"/>
        </w:rPr>
        <w:t>............................2026</w:t>
      </w:r>
    </w:p>
    <w:p w14:paraId="44FEA8FE" w14:textId="2056D0D3" w:rsidR="0078532A" w:rsidRPr="00A23990" w:rsidRDefault="007C5E76" w:rsidP="00E31120">
      <w:pPr>
        <w:spacing w:line="276" w:lineRule="auto"/>
        <w:jc w:val="both"/>
        <w:rPr>
          <w:rFonts w:eastAsia="Times New Roman" w:cstheme="minorHAnsi"/>
          <w:lang w:val="en-GB"/>
        </w:rPr>
      </w:pPr>
      <w:r>
        <w:rPr>
          <w:rFonts w:eastAsia="Times New Roman" w:cstheme="minorHAnsi"/>
          <w:lang w:val="en-GB"/>
        </w:rPr>
        <w:t>1. Signature</w:t>
      </w:r>
      <w:proofErr w:type="gramStart"/>
      <w:r w:rsidR="0078532A">
        <w:rPr>
          <w:rFonts w:eastAsia="Times New Roman" w:cstheme="minorHAnsi"/>
          <w:lang w:val="en-GB"/>
        </w:rPr>
        <w:t>:</w:t>
      </w:r>
      <w:r w:rsidR="0078532A" w:rsidRPr="00A23990">
        <w:rPr>
          <w:rFonts w:eastAsia="Times New Roman" w:cstheme="minorHAnsi"/>
          <w:lang w:val="en-GB"/>
        </w:rPr>
        <w:t>... ... ... ... ... ... ...</w:t>
      </w:r>
      <w:proofErr w:type="gramEnd"/>
      <w:r w:rsidR="0078532A" w:rsidRPr="00A23990">
        <w:rPr>
          <w:rFonts w:eastAsia="Times New Roman" w:cstheme="minorHAnsi"/>
          <w:lang w:val="en-GB"/>
        </w:rPr>
        <w:t xml:space="preserve">            </w:t>
      </w:r>
      <w:r>
        <w:rPr>
          <w:rFonts w:eastAsia="Times New Roman" w:cstheme="minorHAnsi"/>
          <w:lang w:val="en-GB"/>
        </w:rPr>
        <w:t xml:space="preserve">        </w:t>
      </w:r>
      <w:r w:rsidR="0078532A" w:rsidRPr="00A23990">
        <w:rPr>
          <w:rFonts w:eastAsia="Times New Roman" w:cstheme="minorHAnsi"/>
          <w:lang w:val="en-GB"/>
        </w:rPr>
        <w:t xml:space="preserve"> </w:t>
      </w:r>
      <w:r w:rsidR="0078532A">
        <w:rPr>
          <w:rFonts w:eastAsia="Times New Roman" w:cstheme="minorHAnsi"/>
          <w:lang w:val="en-GB"/>
        </w:rPr>
        <w:t>2.Signature:</w:t>
      </w:r>
      <w:r w:rsidR="0078532A" w:rsidRPr="00A23990">
        <w:rPr>
          <w:rFonts w:eastAsia="Times New Roman" w:cstheme="minorHAnsi"/>
          <w:lang w:val="en-GB"/>
        </w:rPr>
        <w:t xml:space="preserve">... ... ... ... ... ... ... ... </w:t>
      </w:r>
    </w:p>
    <w:p w14:paraId="78A600DF" w14:textId="3EAE4882" w:rsidR="0078532A" w:rsidRPr="00A23990" w:rsidRDefault="0078532A" w:rsidP="00E31120">
      <w:pPr>
        <w:spacing w:line="276" w:lineRule="auto"/>
        <w:jc w:val="both"/>
        <w:rPr>
          <w:rFonts w:eastAsia="Times New Roman" w:cstheme="minorHAnsi"/>
          <w:lang w:val="en-GB"/>
        </w:rPr>
      </w:pPr>
      <w:r w:rsidRPr="00A23990">
        <w:rPr>
          <w:rFonts w:eastAsia="Times New Roman" w:cstheme="minorHAnsi"/>
          <w:lang w:val="en-GB"/>
        </w:rPr>
        <w:t>Nam</w:t>
      </w:r>
      <w:r>
        <w:rPr>
          <w:rFonts w:eastAsia="Times New Roman" w:cstheme="minorHAnsi"/>
          <w:lang w:val="en-GB"/>
        </w:rPr>
        <w:t>e</w:t>
      </w:r>
      <w:r w:rsidR="007C5E76">
        <w:rPr>
          <w:rFonts w:eastAsia="Times New Roman" w:cstheme="minorHAnsi"/>
          <w:lang w:val="en-GB"/>
        </w:rPr>
        <w:t xml:space="preserve"> </w:t>
      </w:r>
      <w:r w:rsidRPr="00A23990">
        <w:rPr>
          <w:rFonts w:eastAsia="Times New Roman" w:cstheme="minorHAnsi"/>
          <w:lang w:val="en-GB"/>
        </w:rPr>
        <w:t xml:space="preserve">... ... ... ... </w:t>
      </w:r>
      <w:proofErr w:type="gramStart"/>
      <w:r w:rsidRPr="00A23990">
        <w:rPr>
          <w:rFonts w:eastAsia="Times New Roman" w:cstheme="minorHAnsi"/>
          <w:lang w:val="en-GB"/>
        </w:rPr>
        <w:t>... ......</w:t>
      </w:r>
      <w:proofErr w:type="gramEnd"/>
      <w:r w:rsidRPr="00A23990">
        <w:rPr>
          <w:rFonts w:eastAsia="Times New Roman" w:cstheme="minorHAnsi"/>
          <w:lang w:val="en-GB"/>
        </w:rPr>
        <w:t xml:space="preserve">           </w:t>
      </w:r>
      <w:r>
        <w:rPr>
          <w:rFonts w:eastAsia="Times New Roman" w:cstheme="minorHAnsi"/>
          <w:lang w:val="en-GB"/>
        </w:rPr>
        <w:t xml:space="preserve">    </w:t>
      </w:r>
      <w:r w:rsidRPr="00A23990">
        <w:rPr>
          <w:rFonts w:eastAsia="Times New Roman" w:cstheme="minorHAnsi"/>
          <w:lang w:val="en-GB"/>
        </w:rPr>
        <w:t xml:space="preserve">  </w:t>
      </w:r>
      <w:r>
        <w:rPr>
          <w:rFonts w:eastAsia="Times New Roman" w:cstheme="minorHAnsi"/>
          <w:lang w:val="en-GB"/>
        </w:rPr>
        <w:t xml:space="preserve">             Name:</w:t>
      </w:r>
      <w:r w:rsidRPr="00A23990">
        <w:rPr>
          <w:rFonts w:eastAsia="Times New Roman" w:cstheme="minorHAnsi"/>
          <w:lang w:val="en-GB"/>
        </w:rPr>
        <w:t xml:space="preserve"> ... ... ... ... ... ... ... ... </w:t>
      </w:r>
      <w:proofErr w:type="gramStart"/>
      <w:r w:rsidRPr="00A23990">
        <w:rPr>
          <w:rFonts w:eastAsia="Times New Roman" w:cstheme="minorHAnsi"/>
          <w:lang w:val="en-GB"/>
        </w:rPr>
        <w:t>... ..</w:t>
      </w:r>
      <w:proofErr w:type="gramEnd"/>
    </w:p>
    <w:p w14:paraId="137C5ABC" w14:textId="105551AE" w:rsidR="0078532A" w:rsidRPr="00A23990" w:rsidRDefault="0078532A" w:rsidP="00E31120">
      <w:pPr>
        <w:spacing w:line="276" w:lineRule="auto"/>
        <w:jc w:val="both"/>
        <w:rPr>
          <w:rFonts w:eastAsia="Times New Roman" w:cstheme="minorHAnsi"/>
          <w:lang w:val="en-GB"/>
        </w:rPr>
      </w:pPr>
      <w:r>
        <w:rPr>
          <w:rFonts w:eastAsia="Times New Roman" w:cstheme="minorHAnsi"/>
          <w:lang w:val="en-GB"/>
        </w:rPr>
        <w:t>Address:</w:t>
      </w:r>
      <w:r w:rsidRPr="00A23990">
        <w:rPr>
          <w:rFonts w:eastAsia="Times New Roman" w:cstheme="minorHAnsi"/>
          <w:lang w:val="en-GB"/>
        </w:rPr>
        <w:t xml:space="preserve">... ... ... ... ... ... ... </w:t>
      </w:r>
      <w:proofErr w:type="gramStart"/>
      <w:r w:rsidRPr="00A23990">
        <w:rPr>
          <w:rFonts w:eastAsia="Times New Roman" w:cstheme="minorHAnsi"/>
          <w:lang w:val="en-GB"/>
        </w:rPr>
        <w:t>... ...</w:t>
      </w:r>
      <w:proofErr w:type="gramEnd"/>
      <w:r w:rsidRPr="00A23990">
        <w:rPr>
          <w:rFonts w:eastAsia="Times New Roman" w:cstheme="minorHAnsi"/>
          <w:lang w:val="en-GB"/>
        </w:rPr>
        <w:t xml:space="preserve">    </w:t>
      </w:r>
      <w:r>
        <w:rPr>
          <w:rFonts w:eastAsia="Times New Roman" w:cstheme="minorHAnsi"/>
          <w:lang w:val="en-GB"/>
        </w:rPr>
        <w:t xml:space="preserve">            </w:t>
      </w:r>
      <w:r w:rsidR="007C5E76">
        <w:rPr>
          <w:rFonts w:eastAsia="Times New Roman" w:cstheme="minorHAnsi"/>
          <w:lang w:val="en-GB"/>
        </w:rPr>
        <w:t xml:space="preserve">  </w:t>
      </w:r>
      <w:r>
        <w:rPr>
          <w:rFonts w:eastAsia="Times New Roman" w:cstheme="minorHAnsi"/>
          <w:lang w:val="en-GB"/>
        </w:rPr>
        <w:t>Address:</w:t>
      </w:r>
      <w:r w:rsidRPr="00A23990">
        <w:rPr>
          <w:rFonts w:eastAsia="Times New Roman" w:cstheme="minorHAnsi"/>
          <w:lang w:val="en-GB"/>
        </w:rPr>
        <w:t xml:space="preserve">... ... ... ... ... ... </w:t>
      </w:r>
      <w:proofErr w:type="gramStart"/>
      <w:r w:rsidRPr="00A23990">
        <w:rPr>
          <w:rFonts w:eastAsia="Times New Roman" w:cstheme="minorHAnsi"/>
          <w:lang w:val="en-GB"/>
        </w:rPr>
        <w:t>... ...</w:t>
      </w:r>
      <w:proofErr w:type="gramEnd"/>
      <w:r w:rsidRPr="00A23990">
        <w:rPr>
          <w:rFonts w:eastAsia="Times New Roman" w:cstheme="minorHAnsi"/>
          <w:lang w:val="en-GB"/>
        </w:rPr>
        <w:t xml:space="preserve"> </w:t>
      </w:r>
    </w:p>
    <w:p w14:paraId="24B18B2E" w14:textId="77777777" w:rsidR="0078532A" w:rsidRPr="00A23990" w:rsidRDefault="0078532A" w:rsidP="00E31120">
      <w:pPr>
        <w:spacing w:line="276" w:lineRule="auto"/>
        <w:jc w:val="both"/>
        <w:rPr>
          <w:rFonts w:eastAsia="Times New Roman" w:cstheme="minorHAnsi"/>
          <w:b/>
          <w:lang w:val="en-GB"/>
        </w:rPr>
      </w:pPr>
      <w:r w:rsidRPr="00551786">
        <w:rPr>
          <w:rFonts w:eastAsia="Times New Roman" w:cstheme="minorHAnsi"/>
          <w:lang w:val="en-GB"/>
        </w:rPr>
        <w:t>Qualification: ...</w:t>
      </w:r>
      <w:r w:rsidRPr="00A23990">
        <w:rPr>
          <w:rFonts w:eastAsia="Times New Roman" w:cstheme="minorHAnsi"/>
          <w:lang w:val="en-GB"/>
        </w:rPr>
        <w:t xml:space="preserve"> ..</w:t>
      </w:r>
      <w:r>
        <w:rPr>
          <w:rFonts w:eastAsia="Times New Roman" w:cstheme="minorHAnsi"/>
          <w:lang w:val="en-GB"/>
        </w:rPr>
        <w:t xml:space="preserve">. ... ... ... </w:t>
      </w:r>
      <w:proofErr w:type="gramStart"/>
      <w:r>
        <w:rPr>
          <w:rFonts w:eastAsia="Times New Roman" w:cstheme="minorHAnsi"/>
          <w:lang w:val="en-GB"/>
        </w:rPr>
        <w:t>... ...</w:t>
      </w:r>
      <w:proofErr w:type="gramEnd"/>
      <w:r>
        <w:rPr>
          <w:rFonts w:eastAsia="Times New Roman" w:cstheme="minorHAnsi"/>
          <w:lang w:val="en-GB"/>
        </w:rPr>
        <w:t xml:space="preserve">               </w:t>
      </w:r>
      <w:r w:rsidRPr="00551786">
        <w:rPr>
          <w:rFonts w:eastAsia="Times New Roman" w:cstheme="minorHAnsi"/>
          <w:lang w:val="en-GB"/>
        </w:rPr>
        <w:t>Qualification:</w:t>
      </w:r>
      <w:r>
        <w:rPr>
          <w:rFonts w:eastAsia="Times New Roman" w:cstheme="minorHAnsi"/>
          <w:b/>
          <w:lang w:val="en-GB"/>
        </w:rPr>
        <w:t xml:space="preserve"> </w:t>
      </w:r>
      <w:r w:rsidRPr="00A23990">
        <w:rPr>
          <w:rFonts w:eastAsia="Times New Roman" w:cstheme="minorHAnsi"/>
          <w:lang w:val="en-GB"/>
        </w:rPr>
        <w:t xml:space="preserve">... ... ... ... ... ... ... ... </w:t>
      </w:r>
      <w:proofErr w:type="gramStart"/>
      <w:r w:rsidRPr="00A23990">
        <w:rPr>
          <w:rFonts w:eastAsia="Times New Roman" w:cstheme="minorHAnsi"/>
          <w:lang w:val="en-GB"/>
        </w:rPr>
        <w:t>... ..</w:t>
      </w:r>
      <w:proofErr w:type="gramEnd"/>
      <w:r>
        <w:rPr>
          <w:rFonts w:eastAsia="Times New Roman" w:cstheme="minorHAnsi"/>
          <w:b/>
          <w:lang w:val="en-GB"/>
        </w:rPr>
        <w:tab/>
      </w:r>
      <w:r>
        <w:rPr>
          <w:rFonts w:eastAsia="Times New Roman" w:cstheme="minorHAnsi"/>
          <w:b/>
          <w:lang w:val="en-GB"/>
        </w:rPr>
        <w:tab/>
      </w:r>
    </w:p>
    <w:p w14:paraId="4A3535FB" w14:textId="3F92057D" w:rsidR="0078532A" w:rsidRPr="00E75F31" w:rsidRDefault="0078532A" w:rsidP="00E31120">
      <w:pPr>
        <w:tabs>
          <w:tab w:val="left" w:pos="2880"/>
        </w:tabs>
        <w:spacing w:line="276" w:lineRule="auto"/>
        <w:jc w:val="both"/>
        <w:rPr>
          <w:rFonts w:cstheme="minorHAnsi"/>
          <w:b/>
        </w:rPr>
      </w:pPr>
      <w:r w:rsidRPr="00E75F31">
        <w:rPr>
          <w:rFonts w:cstheme="minorHAnsi"/>
          <w:b/>
        </w:rPr>
        <w:t>BEFORE</w:t>
      </w:r>
      <w:r w:rsidR="00E31120" w:rsidRPr="00E75F31">
        <w:rPr>
          <w:rFonts w:cstheme="minorHAnsi"/>
          <w:b/>
        </w:rPr>
        <w:t xml:space="preserve"> ME</w:t>
      </w:r>
      <w:r w:rsidRPr="00E75F31">
        <w:rPr>
          <w:rFonts w:cstheme="minorHAnsi"/>
          <w:b/>
        </w:rPr>
        <w:t>:</w:t>
      </w:r>
    </w:p>
    <w:p w14:paraId="7664C8F4" w14:textId="77777777" w:rsidR="0078532A" w:rsidRPr="00DB3700" w:rsidRDefault="0078532A" w:rsidP="00E31120">
      <w:pPr>
        <w:tabs>
          <w:tab w:val="left" w:pos="2880"/>
        </w:tabs>
        <w:spacing w:line="276" w:lineRule="auto"/>
        <w:jc w:val="both"/>
        <w:rPr>
          <w:rFonts w:cstheme="minorHAnsi"/>
        </w:rPr>
      </w:pPr>
      <w:r w:rsidRPr="00DB3700">
        <w:rPr>
          <w:rFonts w:cstheme="minorHAnsi"/>
        </w:rPr>
        <w:t>NAME:          _____________________________</w:t>
      </w:r>
    </w:p>
    <w:p w14:paraId="137E32A0" w14:textId="77777777" w:rsidR="0078532A" w:rsidRPr="00DB3700" w:rsidRDefault="0078532A" w:rsidP="00E31120">
      <w:pPr>
        <w:tabs>
          <w:tab w:val="left" w:pos="2880"/>
        </w:tabs>
        <w:spacing w:line="276" w:lineRule="auto"/>
        <w:jc w:val="both"/>
        <w:rPr>
          <w:rFonts w:cstheme="minorHAnsi"/>
        </w:rPr>
      </w:pPr>
      <w:r w:rsidRPr="00DB3700">
        <w:rPr>
          <w:rFonts w:cstheme="minorHAnsi"/>
        </w:rPr>
        <w:t>SIGNATURE: ____________________________</w:t>
      </w:r>
    </w:p>
    <w:p w14:paraId="6B68F2DF" w14:textId="77777777" w:rsidR="0078532A" w:rsidRPr="00DB3700" w:rsidRDefault="0078532A" w:rsidP="00E31120">
      <w:pPr>
        <w:tabs>
          <w:tab w:val="left" w:pos="2880"/>
        </w:tabs>
        <w:spacing w:line="276" w:lineRule="auto"/>
        <w:jc w:val="both"/>
        <w:rPr>
          <w:rFonts w:cstheme="minorHAnsi"/>
        </w:rPr>
      </w:pPr>
      <w:r w:rsidRPr="00DB3700">
        <w:rPr>
          <w:rFonts w:cstheme="minorHAnsi"/>
        </w:rPr>
        <w:t>ADDRESS:      ____________________________</w:t>
      </w:r>
    </w:p>
    <w:p w14:paraId="343A518B" w14:textId="77777777" w:rsidR="0078532A" w:rsidRDefault="0078532A" w:rsidP="00E31120">
      <w:pPr>
        <w:spacing w:after="240" w:line="276" w:lineRule="auto"/>
        <w:jc w:val="both"/>
        <w:rPr>
          <w:rFonts w:cstheme="minorHAnsi"/>
        </w:rPr>
      </w:pPr>
      <w:r w:rsidRPr="00DB3700">
        <w:rPr>
          <w:rFonts w:cstheme="minorHAnsi"/>
        </w:rPr>
        <w:t>QUALIFICATION: ADVOCATE</w:t>
      </w:r>
    </w:p>
    <w:p w14:paraId="3C571724" w14:textId="77777777" w:rsidR="0078532A" w:rsidRPr="00DB3700" w:rsidRDefault="0078532A" w:rsidP="0078532A">
      <w:pPr>
        <w:spacing w:after="240" w:line="360" w:lineRule="auto"/>
        <w:jc w:val="both"/>
        <w:rPr>
          <w:rFonts w:cstheme="minorHAnsi"/>
          <w:b/>
          <w:spacing w:val="-2"/>
          <w:lang w:val="en-GB"/>
        </w:rPr>
      </w:pPr>
    </w:p>
    <w:p w14:paraId="741F8B27" w14:textId="77777777" w:rsidR="0078532A" w:rsidRPr="00F029E2" w:rsidRDefault="0078532A" w:rsidP="0078532A">
      <w:pPr>
        <w:tabs>
          <w:tab w:val="left" w:pos="2880"/>
        </w:tabs>
        <w:spacing w:line="360" w:lineRule="auto"/>
        <w:jc w:val="both"/>
        <w:rPr>
          <w:rFonts w:cstheme="minorHAnsi"/>
          <w:b/>
        </w:rPr>
      </w:pPr>
      <w:r w:rsidRPr="00F029E2">
        <w:rPr>
          <w:rFonts w:cstheme="minorHAnsi"/>
          <w:b/>
        </w:rPr>
        <w:lastRenderedPageBreak/>
        <w:t>Signed for and on behalf of the Lender [</w:t>
      </w:r>
      <w:proofErr w:type="spellStart"/>
      <w:r w:rsidRPr="00F029E2">
        <w:rPr>
          <w:rFonts w:cstheme="minorHAnsi"/>
          <w:b/>
        </w:rPr>
        <w:t>Mwanga</w:t>
      </w:r>
      <w:proofErr w:type="spellEnd"/>
      <w:r w:rsidRPr="00F029E2">
        <w:rPr>
          <w:rFonts w:cstheme="minorHAnsi"/>
          <w:b/>
        </w:rPr>
        <w:t xml:space="preserve"> </w:t>
      </w:r>
      <w:proofErr w:type="spellStart"/>
      <w:r w:rsidRPr="00F029E2">
        <w:rPr>
          <w:rFonts w:cstheme="minorHAnsi"/>
          <w:b/>
        </w:rPr>
        <w:t>Hakika</w:t>
      </w:r>
      <w:proofErr w:type="spellEnd"/>
      <w:r w:rsidRPr="00F029E2">
        <w:rPr>
          <w:rFonts w:cstheme="minorHAnsi"/>
          <w:b/>
        </w:rPr>
        <w:t xml:space="preserve"> Bank Ltd]</w:t>
      </w:r>
    </w:p>
    <w:p w14:paraId="792A5784" w14:textId="77777777" w:rsidR="0078532A" w:rsidRPr="00F029E2" w:rsidRDefault="0078532A" w:rsidP="0078532A">
      <w:pPr>
        <w:tabs>
          <w:tab w:val="left" w:pos="2880"/>
        </w:tabs>
        <w:spacing w:line="360" w:lineRule="auto"/>
        <w:jc w:val="both"/>
        <w:rPr>
          <w:rFonts w:cstheme="minorHAnsi"/>
          <w:b/>
        </w:rPr>
      </w:pPr>
      <w:r w:rsidRPr="00F029E2">
        <w:rPr>
          <w:rFonts w:cstheme="minorHAnsi"/>
          <w:b/>
        </w:rPr>
        <w:t xml:space="preserve">Name: .........................................                                        Name: ......................................... </w:t>
      </w:r>
    </w:p>
    <w:p w14:paraId="686C68FF" w14:textId="77777777" w:rsidR="0078532A" w:rsidRPr="00F029E2" w:rsidRDefault="0078532A" w:rsidP="0078532A">
      <w:pPr>
        <w:tabs>
          <w:tab w:val="left" w:pos="2880"/>
        </w:tabs>
        <w:spacing w:line="360" w:lineRule="auto"/>
        <w:jc w:val="both"/>
        <w:rPr>
          <w:rFonts w:cstheme="minorHAnsi"/>
          <w:b/>
        </w:rPr>
      </w:pPr>
      <w:r w:rsidRPr="00F029E2">
        <w:rPr>
          <w:rFonts w:cstheme="minorHAnsi"/>
          <w:b/>
        </w:rPr>
        <w:t>Qualification: ..............................                                        Qualification: ..............................</w:t>
      </w:r>
    </w:p>
    <w:p w14:paraId="2204FD31" w14:textId="77777777" w:rsidR="0078532A" w:rsidRPr="00F029E2" w:rsidRDefault="0078532A" w:rsidP="0078532A">
      <w:pPr>
        <w:tabs>
          <w:tab w:val="left" w:pos="2880"/>
        </w:tabs>
        <w:spacing w:line="360" w:lineRule="auto"/>
        <w:jc w:val="both"/>
        <w:rPr>
          <w:rFonts w:cstheme="minorHAnsi"/>
          <w:b/>
        </w:rPr>
      </w:pPr>
      <w:r w:rsidRPr="00F029E2">
        <w:rPr>
          <w:rFonts w:cstheme="minorHAnsi"/>
          <w:b/>
        </w:rPr>
        <w:t>Signature: ...................................                                        Signature: ...................................</w:t>
      </w:r>
    </w:p>
    <w:p w14:paraId="347212A0" w14:textId="77777777" w:rsidR="0078532A" w:rsidRPr="00F029E2" w:rsidRDefault="0078532A" w:rsidP="0078532A">
      <w:pPr>
        <w:tabs>
          <w:tab w:val="left" w:pos="2880"/>
        </w:tabs>
        <w:spacing w:line="360" w:lineRule="auto"/>
        <w:jc w:val="both"/>
        <w:rPr>
          <w:rFonts w:cstheme="minorHAnsi"/>
          <w:b/>
        </w:rPr>
      </w:pPr>
      <w:r w:rsidRPr="00F029E2">
        <w:rPr>
          <w:rFonts w:cstheme="minorHAnsi"/>
          <w:b/>
        </w:rPr>
        <w:t>Date: ........................................                                           Date: ..........................................</w:t>
      </w:r>
    </w:p>
    <w:p w14:paraId="17414517" w14:textId="7041FD9F" w:rsidR="0078532A" w:rsidRPr="00F029E2" w:rsidRDefault="0078532A" w:rsidP="0078532A">
      <w:pPr>
        <w:tabs>
          <w:tab w:val="left" w:pos="2880"/>
        </w:tabs>
        <w:spacing w:line="360" w:lineRule="auto"/>
        <w:jc w:val="both"/>
        <w:rPr>
          <w:rFonts w:cstheme="minorHAnsi"/>
          <w:b/>
        </w:rPr>
      </w:pPr>
      <w:r w:rsidRPr="00F029E2">
        <w:rPr>
          <w:rFonts w:cstheme="minorHAnsi"/>
          <w:b/>
        </w:rPr>
        <w:t>BEFORE</w:t>
      </w:r>
      <w:r w:rsidR="00E31120">
        <w:rPr>
          <w:rFonts w:cstheme="minorHAnsi"/>
          <w:b/>
        </w:rPr>
        <w:t xml:space="preserve"> ME</w:t>
      </w:r>
      <w:r w:rsidRPr="00F029E2">
        <w:rPr>
          <w:rFonts w:cstheme="minorHAnsi"/>
          <w:b/>
        </w:rPr>
        <w:t>:</w:t>
      </w:r>
    </w:p>
    <w:p w14:paraId="3E044957" w14:textId="77777777" w:rsidR="0078532A" w:rsidRPr="00F029E2" w:rsidRDefault="0078532A" w:rsidP="0078532A">
      <w:pPr>
        <w:tabs>
          <w:tab w:val="left" w:pos="2880"/>
        </w:tabs>
        <w:spacing w:line="360" w:lineRule="auto"/>
        <w:jc w:val="both"/>
        <w:rPr>
          <w:rFonts w:cstheme="minorHAnsi"/>
          <w:b/>
        </w:rPr>
      </w:pPr>
      <w:r w:rsidRPr="00F029E2">
        <w:rPr>
          <w:rFonts w:cstheme="minorHAnsi"/>
          <w:b/>
        </w:rPr>
        <w:t>NAME:          _____________________________</w:t>
      </w:r>
    </w:p>
    <w:p w14:paraId="457E5B1B" w14:textId="77777777" w:rsidR="0078532A" w:rsidRPr="00F029E2" w:rsidRDefault="0078532A" w:rsidP="0078532A">
      <w:pPr>
        <w:tabs>
          <w:tab w:val="left" w:pos="2880"/>
        </w:tabs>
        <w:spacing w:line="360" w:lineRule="auto"/>
        <w:jc w:val="both"/>
        <w:rPr>
          <w:rFonts w:cstheme="minorHAnsi"/>
          <w:b/>
        </w:rPr>
      </w:pPr>
      <w:r w:rsidRPr="00F029E2">
        <w:rPr>
          <w:rFonts w:cstheme="minorHAnsi"/>
          <w:b/>
        </w:rPr>
        <w:t>SIGNATURE: ____________________________</w:t>
      </w:r>
    </w:p>
    <w:p w14:paraId="1B7A061C" w14:textId="77777777" w:rsidR="0078532A" w:rsidRPr="00F029E2" w:rsidRDefault="0078532A" w:rsidP="0078532A">
      <w:pPr>
        <w:tabs>
          <w:tab w:val="left" w:pos="2880"/>
        </w:tabs>
        <w:spacing w:line="360" w:lineRule="auto"/>
        <w:jc w:val="both"/>
        <w:rPr>
          <w:rFonts w:cstheme="minorHAnsi"/>
          <w:b/>
        </w:rPr>
      </w:pPr>
      <w:r w:rsidRPr="00F029E2">
        <w:rPr>
          <w:rFonts w:cstheme="minorHAnsi"/>
          <w:b/>
        </w:rPr>
        <w:t>ADDRESS:      ____________________________</w:t>
      </w:r>
    </w:p>
    <w:p w14:paraId="334917D8" w14:textId="77777777" w:rsidR="0078532A" w:rsidRPr="00F029E2" w:rsidRDefault="0078532A" w:rsidP="0078532A">
      <w:pPr>
        <w:spacing w:after="240" w:line="360" w:lineRule="auto"/>
        <w:jc w:val="both"/>
        <w:rPr>
          <w:rFonts w:cstheme="minorHAnsi"/>
          <w:b/>
          <w:spacing w:val="-2"/>
          <w:lang w:val="en-GB"/>
        </w:rPr>
      </w:pPr>
      <w:r w:rsidRPr="00F029E2">
        <w:rPr>
          <w:rFonts w:cstheme="minorHAnsi"/>
          <w:b/>
        </w:rPr>
        <w:t>QUALIFICATION: ADVOCATE</w:t>
      </w:r>
    </w:p>
    <w:p w14:paraId="162491BD" w14:textId="77777777" w:rsidR="0078532A" w:rsidRPr="00F029E2" w:rsidRDefault="0078532A" w:rsidP="0078532A">
      <w:pPr>
        <w:spacing w:line="360" w:lineRule="auto"/>
        <w:jc w:val="both"/>
        <w:rPr>
          <w:rFonts w:cstheme="minorHAnsi"/>
          <w:b/>
        </w:rPr>
      </w:pPr>
    </w:p>
    <w:p w14:paraId="13F7B217" w14:textId="77777777" w:rsidR="0078532A" w:rsidRPr="00A23990" w:rsidRDefault="0078532A" w:rsidP="0078532A">
      <w:pPr>
        <w:spacing w:line="360" w:lineRule="auto"/>
        <w:rPr>
          <w:rFonts w:eastAsia="Times New Roman" w:cstheme="minorHAnsi"/>
          <w:b/>
          <w:lang w:val="en-GB"/>
        </w:rPr>
      </w:pPr>
    </w:p>
    <w:p w14:paraId="2077D933" w14:textId="77777777" w:rsidR="0078532A" w:rsidRPr="00A23990" w:rsidRDefault="0078532A" w:rsidP="0078532A">
      <w:pPr>
        <w:spacing w:line="360" w:lineRule="auto"/>
        <w:rPr>
          <w:rFonts w:eastAsia="Times New Roman" w:cstheme="minorHAnsi"/>
          <w:b/>
          <w:lang w:val="en-GB"/>
        </w:rPr>
      </w:pPr>
    </w:p>
    <w:p w14:paraId="30D43FE3" w14:textId="77777777" w:rsidR="0078532A" w:rsidRPr="00A23990" w:rsidRDefault="0078532A" w:rsidP="0078532A">
      <w:pPr>
        <w:spacing w:line="360" w:lineRule="auto"/>
        <w:rPr>
          <w:rFonts w:eastAsia="Times New Roman" w:cstheme="minorHAnsi"/>
          <w:b/>
          <w:lang w:val="en-GB"/>
        </w:rPr>
      </w:pPr>
    </w:p>
    <w:p w14:paraId="59A3B072" w14:textId="77777777" w:rsidR="0078532A" w:rsidRPr="00A23990" w:rsidRDefault="0078532A" w:rsidP="0078532A">
      <w:pPr>
        <w:spacing w:line="360" w:lineRule="auto"/>
        <w:rPr>
          <w:rFonts w:eastAsia="Times New Roman" w:cstheme="minorHAnsi"/>
          <w:b/>
          <w:lang w:val="en-GB"/>
        </w:rPr>
      </w:pPr>
    </w:p>
    <w:p w14:paraId="77B4DC1A" w14:textId="77777777" w:rsidR="0078532A" w:rsidRDefault="0078532A" w:rsidP="0078532A">
      <w:pPr>
        <w:spacing w:line="360" w:lineRule="auto"/>
        <w:rPr>
          <w:rFonts w:eastAsia="Times New Roman" w:cstheme="minorHAnsi"/>
          <w:b/>
          <w:lang w:val="en-GB"/>
        </w:rPr>
      </w:pPr>
    </w:p>
    <w:p w14:paraId="55063270" w14:textId="77777777" w:rsidR="00551786" w:rsidRPr="00A23990" w:rsidRDefault="00551786" w:rsidP="0078532A">
      <w:pPr>
        <w:spacing w:line="360" w:lineRule="auto"/>
        <w:rPr>
          <w:rFonts w:eastAsia="Times New Roman" w:cstheme="minorHAnsi"/>
          <w:b/>
          <w:lang w:val="en-GB"/>
        </w:rPr>
      </w:pPr>
    </w:p>
    <w:p w14:paraId="2B114424" w14:textId="6E995462" w:rsidR="0078532A" w:rsidRDefault="0078532A" w:rsidP="0078532A">
      <w:pPr>
        <w:spacing w:line="360" w:lineRule="auto"/>
        <w:rPr>
          <w:rFonts w:eastAsia="Times New Roman" w:cstheme="minorHAnsi"/>
          <w:b/>
          <w:lang w:val="en-GB"/>
        </w:rPr>
      </w:pPr>
    </w:p>
    <w:p w14:paraId="0B4733BC" w14:textId="77777777" w:rsidR="00E31120" w:rsidRPr="00A23990" w:rsidRDefault="00E31120" w:rsidP="0078532A">
      <w:pPr>
        <w:spacing w:line="360" w:lineRule="auto"/>
        <w:rPr>
          <w:rFonts w:eastAsia="Times New Roman" w:cstheme="minorHAnsi"/>
          <w:b/>
          <w:lang w:val="en-GB"/>
        </w:rPr>
      </w:pPr>
    </w:p>
    <w:p w14:paraId="506FD026" w14:textId="77777777" w:rsidR="0078532A" w:rsidRPr="00A23990" w:rsidRDefault="0078532A" w:rsidP="0078532A">
      <w:pPr>
        <w:spacing w:line="360" w:lineRule="auto"/>
        <w:jc w:val="center"/>
        <w:rPr>
          <w:rFonts w:eastAsia="Times New Roman" w:cstheme="minorHAnsi"/>
          <w:b/>
          <w:lang w:val="en-GB"/>
        </w:rPr>
      </w:pPr>
      <w:r w:rsidRPr="00A23990">
        <w:rPr>
          <w:rFonts w:eastAsia="Times New Roman" w:cstheme="minorHAnsi"/>
          <w:b/>
          <w:lang w:val="en-GB"/>
        </w:rPr>
        <w:lastRenderedPageBreak/>
        <w:t>ANNEXURE I</w:t>
      </w:r>
    </w:p>
    <w:p w14:paraId="6C912F0C" w14:textId="77777777" w:rsidR="0078532A" w:rsidRPr="00A23990" w:rsidRDefault="0078532A" w:rsidP="0078532A">
      <w:pPr>
        <w:spacing w:line="360" w:lineRule="auto"/>
        <w:ind w:left="720" w:hanging="720"/>
        <w:jc w:val="both"/>
        <w:rPr>
          <w:rFonts w:eastAsia="Times New Roman" w:cstheme="minorHAnsi"/>
          <w:lang w:val="en-GB"/>
        </w:rPr>
      </w:pPr>
    </w:p>
    <w:p w14:paraId="18C6D91F" w14:textId="77777777" w:rsidR="0078532A" w:rsidRPr="00A23990" w:rsidRDefault="0078532A" w:rsidP="0078532A">
      <w:pPr>
        <w:spacing w:line="360" w:lineRule="auto"/>
        <w:ind w:left="720" w:hanging="720"/>
        <w:jc w:val="both"/>
        <w:rPr>
          <w:rFonts w:eastAsia="Times New Roman" w:cstheme="minorHAnsi"/>
          <w:b/>
          <w:lang w:val="en-GB"/>
        </w:rPr>
      </w:pPr>
      <w:r w:rsidRPr="00A23990">
        <w:rPr>
          <w:rFonts w:eastAsia="Times New Roman" w:cstheme="minorHAnsi"/>
          <w:b/>
          <w:lang w:val="en-GB"/>
        </w:rPr>
        <w:t>List of documents required by the Bank:</w:t>
      </w:r>
    </w:p>
    <w:p w14:paraId="1F84342F" w14:textId="77777777" w:rsidR="0078532A" w:rsidRPr="00A23990" w:rsidRDefault="0078532A" w:rsidP="0078532A">
      <w:pPr>
        <w:spacing w:line="360" w:lineRule="auto"/>
        <w:rPr>
          <w:rFonts w:eastAsia="Times New Roman" w:cstheme="minorHAnsi"/>
          <w:lang w:val="en-GB"/>
        </w:rPr>
      </w:pPr>
    </w:p>
    <w:p w14:paraId="2DD2B236" w14:textId="77777777" w:rsidR="0078532A" w:rsidRPr="00A23990" w:rsidRDefault="0078532A" w:rsidP="0078532A">
      <w:pPr>
        <w:numPr>
          <w:ilvl w:val="0"/>
          <w:numId w:val="9"/>
        </w:numPr>
        <w:spacing w:after="0" w:line="360" w:lineRule="auto"/>
        <w:rPr>
          <w:rFonts w:eastAsia="Times New Roman" w:cstheme="minorHAnsi"/>
          <w:lang w:val="en-GB"/>
        </w:rPr>
      </w:pPr>
      <w:r w:rsidRPr="00A23990">
        <w:rPr>
          <w:rFonts w:eastAsia="Times New Roman" w:cstheme="minorHAnsi"/>
          <w:lang w:val="en-GB"/>
        </w:rPr>
        <w:t>Offer Letter and Form of Acceptance signed in three originals.</w:t>
      </w:r>
    </w:p>
    <w:p w14:paraId="070B91DF" w14:textId="77777777" w:rsidR="0078532A" w:rsidRPr="00A23990" w:rsidRDefault="0078532A" w:rsidP="0078532A">
      <w:pPr>
        <w:spacing w:line="360" w:lineRule="auto"/>
        <w:ind w:left="720"/>
        <w:rPr>
          <w:rFonts w:eastAsia="Times New Roman" w:cstheme="minorHAnsi"/>
          <w:lang w:val="en-GB"/>
        </w:rPr>
      </w:pPr>
    </w:p>
    <w:p w14:paraId="61E7B9BA" w14:textId="77777777" w:rsidR="0078532A" w:rsidRDefault="0078532A" w:rsidP="0078532A">
      <w:pPr>
        <w:numPr>
          <w:ilvl w:val="0"/>
          <w:numId w:val="9"/>
        </w:numPr>
        <w:spacing w:after="0" w:line="360" w:lineRule="auto"/>
        <w:rPr>
          <w:rFonts w:eastAsia="Times New Roman" w:cstheme="minorHAnsi"/>
          <w:lang w:val="en-GB"/>
        </w:rPr>
      </w:pPr>
      <w:r w:rsidRPr="00A23990">
        <w:rPr>
          <w:rFonts w:eastAsia="Times New Roman" w:cstheme="minorHAnsi"/>
          <w:lang w:val="en-GB"/>
        </w:rPr>
        <w:t>Board Resolution from the Borrower.</w:t>
      </w:r>
    </w:p>
    <w:p w14:paraId="14A9584D" w14:textId="77777777" w:rsidR="0078532A" w:rsidRDefault="0078532A" w:rsidP="0078532A">
      <w:pPr>
        <w:pStyle w:val="ListParagraph"/>
        <w:rPr>
          <w:rFonts w:eastAsia="Times New Roman" w:cstheme="minorHAnsi"/>
          <w:lang w:val="en-GB"/>
        </w:rPr>
      </w:pPr>
    </w:p>
    <w:p w14:paraId="5D0E9CFC" w14:textId="77777777" w:rsidR="0078532A" w:rsidRPr="00A23990" w:rsidRDefault="0078532A" w:rsidP="0078532A">
      <w:pPr>
        <w:spacing w:after="0" w:line="360" w:lineRule="auto"/>
        <w:ind w:left="720"/>
        <w:rPr>
          <w:rFonts w:eastAsia="Times New Roman" w:cstheme="minorHAnsi"/>
          <w:lang w:val="en-GB"/>
        </w:rPr>
      </w:pPr>
    </w:p>
    <w:p w14:paraId="57CC3046" w14:textId="041057AD" w:rsidR="00ED148D" w:rsidRPr="001E674E" w:rsidRDefault="00ED148D" w:rsidP="002F531C">
      <w:pPr>
        <w:widowControl w:val="0"/>
        <w:autoSpaceDE w:val="0"/>
        <w:autoSpaceDN w:val="0"/>
        <w:spacing w:after="0" w:line="360" w:lineRule="auto"/>
        <w:jc w:val="center"/>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ANNEXURE II</w:t>
      </w:r>
    </w:p>
    <w:p w14:paraId="261454AF" w14:textId="17274A96" w:rsidR="002405B0" w:rsidRPr="001E674E" w:rsidRDefault="00ED148D" w:rsidP="001E674E">
      <w:pPr>
        <w:widowControl w:val="0"/>
        <w:autoSpaceDE w:val="0"/>
        <w:autoSpaceDN w:val="0"/>
        <w:spacing w:after="0" w:line="360" w:lineRule="auto"/>
        <w:jc w:val="both"/>
        <w:rPr>
          <w:rFonts w:ascii="Calibri" w:eastAsia="Times New Roman" w:hAnsi="Calibri" w:cs="Calibri"/>
          <w:b/>
          <w:kern w:val="0"/>
          <w:lang w:val="en-GB" w:bidi="en-US"/>
          <w14:ligatures w14:val="none"/>
        </w:rPr>
      </w:pPr>
      <w:r w:rsidRPr="001E674E">
        <w:rPr>
          <w:rFonts w:ascii="Calibri" w:eastAsia="Times New Roman" w:hAnsi="Calibri" w:cs="Calibri"/>
          <w:b/>
          <w:kern w:val="0"/>
          <w:lang w:val="en-GB" w:bidi="en-US"/>
          <w14:ligatures w14:val="none"/>
        </w:rPr>
        <w:t>List of Security required by the Bank:</w:t>
      </w:r>
    </w:p>
    <w:p w14:paraId="087BE059" w14:textId="05D8B54F" w:rsidR="00CE0843" w:rsidRPr="00D71160" w:rsidRDefault="00CE0843" w:rsidP="00CE0843">
      <w:pPr>
        <w:pStyle w:val="ListParagraph"/>
        <w:numPr>
          <w:ilvl w:val="0"/>
          <w:numId w:val="18"/>
        </w:numPr>
        <w:spacing w:after="0" w:line="360" w:lineRule="auto"/>
        <w:contextualSpacing w:val="0"/>
        <w:jc w:val="both"/>
        <w:rPr>
          <w:rFonts w:ascii="Calibri" w:eastAsia="Calibri" w:hAnsi="Calibri" w:cs="Calibri"/>
        </w:rPr>
      </w:pPr>
      <w:bookmarkStart w:id="1" w:name="_Hlk199835682"/>
      <w:r w:rsidRPr="00D71160">
        <w:rPr>
          <w:rFonts w:ascii="Calibri" w:eastAsia="Calibri" w:hAnsi="Calibri" w:cs="Calibri"/>
          <w:b/>
        </w:rPr>
        <w:t>First Ranking Legal Mortgage</w:t>
      </w:r>
      <w:r w:rsidRPr="00D71160">
        <w:rPr>
          <w:rFonts w:ascii="Calibri" w:eastAsia="Calibri" w:hAnsi="Calibri" w:cs="Calibri"/>
        </w:rPr>
        <w:t xml:space="preserve"> </w:t>
      </w:r>
      <w:r w:rsidR="000442AF">
        <w:rPr>
          <w:rFonts w:ascii="Calibri" w:eastAsia="Calibri" w:hAnsi="Calibri" w:cs="Calibri"/>
        </w:rPr>
        <w:t>over the property with certificate of Title:</w:t>
      </w:r>
      <w:r w:rsidR="000442AF" w:rsidRPr="000442AF">
        <w:rPr>
          <w:rFonts w:ascii="Calibri" w:eastAsia="Calibri" w:hAnsi="Calibri" w:cs="Calibri"/>
        </w:rPr>
        <w:t xml:space="preserve"> </w:t>
      </w:r>
      <w:r w:rsidR="000442AF" w:rsidRPr="00D71160">
        <w:rPr>
          <w:rFonts w:ascii="Calibri" w:eastAsia="Calibri" w:hAnsi="Calibri" w:cs="Calibri"/>
        </w:rPr>
        <w:t>91117</w:t>
      </w:r>
      <w:r w:rsidR="000442AF">
        <w:rPr>
          <w:rFonts w:ascii="Calibri" w:eastAsia="Calibri" w:hAnsi="Calibri" w:cs="Calibri"/>
        </w:rPr>
        <w:t>,</w:t>
      </w:r>
      <w:r w:rsidR="000442AF" w:rsidRPr="000442AF">
        <w:rPr>
          <w:rFonts w:ascii="Calibri" w:eastAsia="Calibri" w:hAnsi="Calibri" w:cs="Calibri"/>
        </w:rPr>
        <w:t xml:space="preserve"> </w:t>
      </w:r>
      <w:proofErr w:type="spellStart"/>
      <w:r w:rsidR="000442AF">
        <w:rPr>
          <w:rFonts w:ascii="Calibri" w:eastAsia="Calibri" w:hAnsi="Calibri" w:cs="Calibri"/>
        </w:rPr>
        <w:t>L</w:t>
      </w:r>
      <w:r w:rsidR="009A0118">
        <w:rPr>
          <w:rFonts w:ascii="Calibri" w:eastAsia="Calibri" w:hAnsi="Calibri" w:cs="Calibri"/>
        </w:rPr>
        <w:t>.o</w:t>
      </w:r>
      <w:proofErr w:type="spellEnd"/>
      <w:r w:rsidR="009A0118">
        <w:rPr>
          <w:rFonts w:ascii="Calibri" w:eastAsia="Calibri" w:hAnsi="Calibri" w:cs="Calibri"/>
        </w:rPr>
        <w:t xml:space="preserve"> No:</w:t>
      </w:r>
      <w:r w:rsidR="000442AF">
        <w:rPr>
          <w:rFonts w:ascii="Calibri" w:eastAsia="Calibri" w:hAnsi="Calibri" w:cs="Calibri"/>
        </w:rPr>
        <w:t xml:space="preserve">408918, </w:t>
      </w:r>
      <w:r w:rsidR="009A0118">
        <w:rPr>
          <w:rFonts w:ascii="Calibri" w:eastAsia="Calibri" w:hAnsi="Calibri" w:cs="Calibri"/>
        </w:rPr>
        <w:t>located at Plot no:200, 202 and 203 Block “</w:t>
      </w:r>
      <w:r w:rsidRPr="00D71160">
        <w:rPr>
          <w:rFonts w:ascii="Calibri" w:eastAsia="Calibri" w:hAnsi="Calibri" w:cs="Calibri"/>
        </w:rPr>
        <w:t>B</w:t>
      </w:r>
      <w:r w:rsidR="009A0118">
        <w:rPr>
          <w:rFonts w:ascii="Calibri" w:eastAsia="Calibri" w:hAnsi="Calibri" w:cs="Calibri"/>
        </w:rPr>
        <w:t>”</w:t>
      </w:r>
      <w:r w:rsidRPr="00D71160">
        <w:rPr>
          <w:rFonts w:ascii="Calibri" w:eastAsia="Calibri" w:hAnsi="Calibri" w:cs="Calibri"/>
        </w:rPr>
        <w:t xml:space="preserve">, Boko </w:t>
      </w:r>
      <w:proofErr w:type="spellStart"/>
      <w:r w:rsidRPr="00D71160">
        <w:rPr>
          <w:rFonts w:ascii="Calibri" w:eastAsia="Calibri" w:hAnsi="Calibri" w:cs="Calibri"/>
        </w:rPr>
        <w:t>Dovya</w:t>
      </w:r>
      <w:proofErr w:type="spellEnd"/>
      <w:r w:rsidRPr="00D71160">
        <w:rPr>
          <w:rFonts w:ascii="Calibri" w:eastAsia="Calibri" w:hAnsi="Calibri" w:cs="Calibri"/>
        </w:rPr>
        <w:t xml:space="preserve"> in </w:t>
      </w:r>
      <w:proofErr w:type="spellStart"/>
      <w:r w:rsidRPr="00D71160">
        <w:rPr>
          <w:rFonts w:ascii="Calibri" w:eastAsia="Calibri" w:hAnsi="Calibri" w:cs="Calibri"/>
        </w:rPr>
        <w:t>Kinondoni</w:t>
      </w:r>
      <w:proofErr w:type="spellEnd"/>
      <w:r w:rsidR="000442AF">
        <w:rPr>
          <w:rFonts w:ascii="Calibri" w:eastAsia="Calibri" w:hAnsi="Calibri" w:cs="Calibri"/>
        </w:rPr>
        <w:t xml:space="preserve"> Municipality </w:t>
      </w:r>
      <w:r w:rsidRPr="00D71160">
        <w:rPr>
          <w:rFonts w:ascii="Calibri" w:eastAsia="Calibri" w:hAnsi="Calibri" w:cs="Calibri"/>
        </w:rPr>
        <w:t xml:space="preserve">Belongs to </w:t>
      </w:r>
      <w:r w:rsidR="000442AF">
        <w:rPr>
          <w:rFonts w:ascii="Calibri" w:eastAsia="Calibri" w:hAnsi="Calibri" w:cs="Calibri"/>
          <w:b/>
          <w:bCs/>
        </w:rPr>
        <w:t xml:space="preserve">Honest John </w:t>
      </w:r>
      <w:proofErr w:type="spellStart"/>
      <w:r w:rsidR="000442AF">
        <w:rPr>
          <w:rFonts w:ascii="Calibri" w:eastAsia="Calibri" w:hAnsi="Calibri" w:cs="Calibri"/>
          <w:b/>
          <w:bCs/>
        </w:rPr>
        <w:t>Mushobozi</w:t>
      </w:r>
      <w:proofErr w:type="spellEnd"/>
      <w:r w:rsidR="000442AF">
        <w:rPr>
          <w:rFonts w:ascii="Calibri" w:eastAsia="Calibri" w:hAnsi="Calibri" w:cs="Calibri"/>
          <w:b/>
          <w:bCs/>
        </w:rPr>
        <w:t xml:space="preserve">, </w:t>
      </w:r>
      <w:r w:rsidR="000442AF" w:rsidRPr="000442AF">
        <w:rPr>
          <w:rFonts w:ascii="Calibri" w:eastAsia="Calibri" w:hAnsi="Calibri" w:cs="Calibri"/>
          <w:bCs/>
        </w:rPr>
        <w:t>with market value of</w:t>
      </w:r>
      <w:r w:rsidR="000442AF">
        <w:rPr>
          <w:rFonts w:ascii="Calibri" w:eastAsia="Calibri" w:hAnsi="Calibri" w:cs="Calibri"/>
          <w:b/>
          <w:bCs/>
        </w:rPr>
        <w:t xml:space="preserve"> TZS 146,000,000/= </w:t>
      </w:r>
      <w:r w:rsidR="000442AF" w:rsidRPr="000442AF">
        <w:rPr>
          <w:rFonts w:ascii="Calibri" w:eastAsia="Calibri" w:hAnsi="Calibri" w:cs="Calibri"/>
          <w:bCs/>
        </w:rPr>
        <w:t xml:space="preserve">and </w:t>
      </w:r>
      <w:r w:rsidRPr="000442AF">
        <w:rPr>
          <w:rFonts w:ascii="Calibri" w:eastAsia="Calibri" w:hAnsi="Calibri" w:cs="Calibri"/>
        </w:rPr>
        <w:t xml:space="preserve"> </w:t>
      </w:r>
      <w:r w:rsidRPr="00D71160">
        <w:rPr>
          <w:rFonts w:ascii="Calibri" w:eastAsia="Calibri" w:hAnsi="Calibri" w:cs="Calibri"/>
        </w:rPr>
        <w:t>Forced Sale Value</w:t>
      </w:r>
      <w:r w:rsidR="000442AF">
        <w:rPr>
          <w:rFonts w:ascii="Calibri" w:eastAsia="Calibri" w:hAnsi="Calibri" w:cs="Calibri"/>
          <w:b/>
          <w:bCs/>
        </w:rPr>
        <w:t xml:space="preserve"> TZS 120,000,000/=</w:t>
      </w:r>
    </w:p>
    <w:p w14:paraId="135A6DC8" w14:textId="7A9DFCE4" w:rsidR="00CE0843" w:rsidRPr="00D71160" w:rsidRDefault="00CE0843" w:rsidP="00CE0843">
      <w:pPr>
        <w:pStyle w:val="ListParagraph"/>
        <w:numPr>
          <w:ilvl w:val="0"/>
          <w:numId w:val="18"/>
        </w:numPr>
        <w:spacing w:after="0" w:line="360" w:lineRule="auto"/>
        <w:contextualSpacing w:val="0"/>
        <w:jc w:val="both"/>
        <w:rPr>
          <w:rFonts w:ascii="Calibri" w:eastAsia="Calibri" w:hAnsi="Calibri" w:cs="Calibri"/>
        </w:rPr>
      </w:pPr>
      <w:r w:rsidRPr="00D71160">
        <w:rPr>
          <w:rFonts w:ascii="Calibri" w:hAnsi="Calibri" w:cs="Calibri"/>
          <w:b/>
          <w:bCs/>
        </w:rPr>
        <w:t>First Ranking Legal Mortgage</w:t>
      </w:r>
      <w:r w:rsidRPr="00D71160">
        <w:rPr>
          <w:rFonts w:ascii="Calibri" w:eastAsia="Calibri" w:hAnsi="Calibri" w:cs="Calibri"/>
          <w:color w:val="000000"/>
        </w:rPr>
        <w:t xml:space="preserve"> </w:t>
      </w:r>
      <w:r w:rsidR="000442AF">
        <w:rPr>
          <w:rFonts w:ascii="Calibri" w:eastAsia="Calibri" w:hAnsi="Calibri" w:cs="Calibri"/>
          <w:color w:val="000000"/>
        </w:rPr>
        <w:t>over a property with certificate of Title number:</w:t>
      </w:r>
      <w:r w:rsidR="000442AF" w:rsidRPr="000442AF">
        <w:rPr>
          <w:rFonts w:ascii="Calibri" w:eastAsia="Calibri" w:hAnsi="Calibri" w:cs="Calibri"/>
        </w:rPr>
        <w:t xml:space="preserve"> </w:t>
      </w:r>
      <w:r w:rsidR="000442AF" w:rsidRPr="00D71160">
        <w:rPr>
          <w:rFonts w:ascii="Calibri" w:eastAsia="Calibri" w:hAnsi="Calibri" w:cs="Calibri"/>
        </w:rPr>
        <w:t>65257</w:t>
      </w:r>
      <w:r w:rsidR="000442AF">
        <w:rPr>
          <w:rFonts w:ascii="Calibri" w:eastAsia="Calibri" w:hAnsi="Calibri" w:cs="Calibri"/>
        </w:rPr>
        <w:t>,</w:t>
      </w:r>
      <w:r w:rsidR="000442AF" w:rsidRPr="000442AF">
        <w:rPr>
          <w:rFonts w:ascii="Calibri" w:eastAsia="Calibri" w:hAnsi="Calibri" w:cs="Calibri"/>
        </w:rPr>
        <w:t xml:space="preserve"> </w:t>
      </w:r>
      <w:proofErr w:type="spellStart"/>
      <w:r w:rsidR="000442AF" w:rsidRPr="00D71160">
        <w:rPr>
          <w:rFonts w:ascii="Calibri" w:eastAsia="Calibri" w:hAnsi="Calibri" w:cs="Calibri"/>
        </w:rPr>
        <w:t>L</w:t>
      </w:r>
      <w:r w:rsidR="009A0118">
        <w:rPr>
          <w:rFonts w:ascii="Calibri" w:eastAsia="Calibri" w:hAnsi="Calibri" w:cs="Calibri"/>
        </w:rPr>
        <w:t>.o</w:t>
      </w:r>
      <w:proofErr w:type="spellEnd"/>
      <w:r w:rsidR="009A0118">
        <w:rPr>
          <w:rFonts w:ascii="Calibri" w:eastAsia="Calibri" w:hAnsi="Calibri" w:cs="Calibri"/>
        </w:rPr>
        <w:t xml:space="preserve"> No:</w:t>
      </w:r>
      <w:r w:rsidR="000442AF" w:rsidRPr="00D71160">
        <w:rPr>
          <w:rFonts w:ascii="Calibri" w:eastAsia="Calibri" w:hAnsi="Calibri" w:cs="Calibri"/>
        </w:rPr>
        <w:t>216251</w:t>
      </w:r>
      <w:r w:rsidR="000442AF">
        <w:rPr>
          <w:rFonts w:ascii="Calibri" w:eastAsia="Calibri" w:hAnsi="Calibri" w:cs="Calibri"/>
        </w:rPr>
        <w:t>,</w:t>
      </w:r>
      <w:r w:rsidR="000442AF" w:rsidRPr="00D71160">
        <w:rPr>
          <w:rFonts w:ascii="Calibri" w:eastAsia="Calibri" w:hAnsi="Calibri" w:cs="Calibri"/>
        </w:rPr>
        <w:t xml:space="preserve"> </w:t>
      </w:r>
      <w:r w:rsidRPr="00D71160">
        <w:rPr>
          <w:rFonts w:ascii="Calibri" w:eastAsia="Calibri" w:hAnsi="Calibri" w:cs="Calibri"/>
        </w:rPr>
        <w:t>located at Plot no</w:t>
      </w:r>
      <w:r w:rsidR="009A0118">
        <w:rPr>
          <w:rFonts w:ascii="Calibri" w:eastAsia="Calibri" w:hAnsi="Calibri" w:cs="Calibri"/>
        </w:rPr>
        <w:t>:</w:t>
      </w:r>
      <w:r w:rsidRPr="00D71160">
        <w:rPr>
          <w:rFonts w:ascii="Calibri" w:eastAsia="Calibri" w:hAnsi="Calibri" w:cs="Calibri"/>
        </w:rPr>
        <w:t>183</w:t>
      </w:r>
      <w:r w:rsidR="000442AF">
        <w:rPr>
          <w:rFonts w:ascii="Calibri" w:eastAsia="Calibri" w:hAnsi="Calibri" w:cs="Calibri"/>
        </w:rPr>
        <w:t>,</w:t>
      </w:r>
      <w:r w:rsidRPr="00D71160">
        <w:rPr>
          <w:rFonts w:ascii="Calibri" w:eastAsia="Calibri" w:hAnsi="Calibri" w:cs="Calibri"/>
        </w:rPr>
        <w:t xml:space="preserve"> Block </w:t>
      </w:r>
      <w:r w:rsidR="009A0118">
        <w:rPr>
          <w:rFonts w:ascii="Calibri" w:eastAsia="Calibri" w:hAnsi="Calibri" w:cs="Calibri"/>
        </w:rPr>
        <w:t>“</w:t>
      </w:r>
      <w:r w:rsidRPr="00D71160">
        <w:rPr>
          <w:rFonts w:ascii="Calibri" w:eastAsia="Calibri" w:hAnsi="Calibri" w:cs="Calibri"/>
        </w:rPr>
        <w:t>4</w:t>
      </w:r>
      <w:r w:rsidR="009A0118">
        <w:rPr>
          <w:rFonts w:ascii="Calibri" w:eastAsia="Calibri" w:hAnsi="Calibri" w:cs="Calibri"/>
        </w:rPr>
        <w:t>”</w:t>
      </w:r>
      <w:r w:rsidRPr="00D71160">
        <w:rPr>
          <w:rFonts w:ascii="Calibri" w:eastAsia="Calibri" w:hAnsi="Calibri" w:cs="Calibri"/>
        </w:rPr>
        <w:t xml:space="preserve">, </w:t>
      </w:r>
      <w:proofErr w:type="spellStart"/>
      <w:r w:rsidRPr="00D71160">
        <w:rPr>
          <w:rFonts w:ascii="Calibri" w:eastAsia="Calibri" w:hAnsi="Calibri" w:cs="Calibri"/>
        </w:rPr>
        <w:t>Mbweni</w:t>
      </w:r>
      <w:proofErr w:type="spellEnd"/>
      <w:r w:rsidRPr="00D71160">
        <w:rPr>
          <w:rFonts w:ascii="Calibri" w:eastAsia="Calibri" w:hAnsi="Calibri" w:cs="Calibri"/>
        </w:rPr>
        <w:t xml:space="preserve"> JKT in </w:t>
      </w:r>
      <w:proofErr w:type="spellStart"/>
      <w:r w:rsidRPr="00D71160">
        <w:rPr>
          <w:rFonts w:ascii="Calibri" w:eastAsia="Calibri" w:hAnsi="Calibri" w:cs="Calibri"/>
        </w:rPr>
        <w:t>Kinondoni</w:t>
      </w:r>
      <w:proofErr w:type="spellEnd"/>
      <w:r w:rsidRPr="00D71160">
        <w:rPr>
          <w:rFonts w:ascii="Calibri" w:eastAsia="Calibri" w:hAnsi="Calibri" w:cs="Calibri"/>
        </w:rPr>
        <w:t xml:space="preserve"> Municipal</w:t>
      </w:r>
      <w:r w:rsidR="000442AF">
        <w:rPr>
          <w:rFonts w:ascii="Calibri" w:eastAsia="Calibri" w:hAnsi="Calibri" w:cs="Calibri"/>
        </w:rPr>
        <w:t>ity</w:t>
      </w:r>
      <w:r w:rsidRPr="00D71160">
        <w:rPr>
          <w:rFonts w:ascii="Calibri" w:eastAsia="Calibri" w:hAnsi="Calibri" w:cs="Calibri"/>
        </w:rPr>
        <w:t xml:space="preserve"> Belongs to </w:t>
      </w:r>
      <w:proofErr w:type="spellStart"/>
      <w:r w:rsidR="000442AF">
        <w:rPr>
          <w:rFonts w:ascii="Calibri" w:eastAsia="Calibri" w:hAnsi="Calibri" w:cs="Calibri"/>
          <w:b/>
          <w:bCs/>
        </w:rPr>
        <w:t>Aneth</w:t>
      </w:r>
      <w:proofErr w:type="spellEnd"/>
      <w:r w:rsidR="000442AF">
        <w:rPr>
          <w:rFonts w:ascii="Calibri" w:eastAsia="Calibri" w:hAnsi="Calibri" w:cs="Calibri"/>
          <w:b/>
          <w:bCs/>
        </w:rPr>
        <w:t xml:space="preserve"> </w:t>
      </w:r>
      <w:proofErr w:type="spellStart"/>
      <w:r w:rsidR="000442AF">
        <w:rPr>
          <w:rFonts w:ascii="Calibri" w:eastAsia="Calibri" w:hAnsi="Calibri" w:cs="Calibri"/>
          <w:b/>
          <w:bCs/>
        </w:rPr>
        <w:t>kiwope</w:t>
      </w:r>
      <w:proofErr w:type="spellEnd"/>
      <w:r w:rsidR="000442AF">
        <w:rPr>
          <w:rFonts w:ascii="Calibri" w:eastAsia="Calibri" w:hAnsi="Calibri" w:cs="Calibri"/>
          <w:b/>
          <w:bCs/>
        </w:rPr>
        <w:t xml:space="preserve"> </w:t>
      </w:r>
      <w:proofErr w:type="spellStart"/>
      <w:r w:rsidR="000442AF">
        <w:rPr>
          <w:rFonts w:ascii="Calibri" w:eastAsia="Calibri" w:hAnsi="Calibri" w:cs="Calibri"/>
          <w:b/>
          <w:bCs/>
        </w:rPr>
        <w:t>Mushobozi</w:t>
      </w:r>
      <w:proofErr w:type="spellEnd"/>
      <w:r w:rsidR="000442AF">
        <w:rPr>
          <w:rFonts w:ascii="Calibri" w:eastAsia="Calibri" w:hAnsi="Calibri" w:cs="Calibri"/>
          <w:b/>
          <w:bCs/>
        </w:rPr>
        <w:t xml:space="preserve">, </w:t>
      </w:r>
      <w:r w:rsidR="000442AF" w:rsidRPr="000442AF">
        <w:rPr>
          <w:rFonts w:ascii="Calibri" w:eastAsia="Calibri" w:hAnsi="Calibri" w:cs="Calibri"/>
          <w:bCs/>
        </w:rPr>
        <w:t>with market value</w:t>
      </w:r>
      <w:r w:rsidR="000442AF">
        <w:rPr>
          <w:rFonts w:ascii="Calibri" w:eastAsia="Calibri" w:hAnsi="Calibri" w:cs="Calibri"/>
          <w:b/>
          <w:bCs/>
        </w:rPr>
        <w:t xml:space="preserve"> of TZS 80,000,000/= </w:t>
      </w:r>
      <w:r w:rsidR="000442AF" w:rsidRPr="000442AF">
        <w:rPr>
          <w:rFonts w:ascii="Calibri" w:eastAsia="Calibri" w:hAnsi="Calibri" w:cs="Calibri"/>
          <w:bCs/>
        </w:rPr>
        <w:t>and</w:t>
      </w:r>
      <w:r w:rsidR="000442AF">
        <w:rPr>
          <w:rFonts w:ascii="Calibri" w:eastAsia="Calibri" w:hAnsi="Calibri" w:cs="Calibri"/>
          <w:b/>
          <w:bCs/>
        </w:rPr>
        <w:t xml:space="preserve"> </w:t>
      </w:r>
      <w:r w:rsidRPr="00D71160">
        <w:rPr>
          <w:rFonts w:ascii="Calibri" w:eastAsia="Calibri" w:hAnsi="Calibri" w:cs="Calibri"/>
        </w:rPr>
        <w:t>Forced Sale Value</w:t>
      </w:r>
      <w:r w:rsidR="000442AF">
        <w:rPr>
          <w:rFonts w:ascii="Calibri" w:eastAsia="Calibri" w:hAnsi="Calibri" w:cs="Calibri"/>
          <w:b/>
          <w:bCs/>
        </w:rPr>
        <w:t xml:space="preserve"> TZS</w:t>
      </w:r>
      <w:r w:rsidRPr="00D71160">
        <w:rPr>
          <w:rFonts w:ascii="Calibri" w:eastAsia="Calibri" w:hAnsi="Calibri" w:cs="Calibri"/>
          <w:b/>
          <w:bCs/>
        </w:rPr>
        <w:t xml:space="preserve"> 60,000,000</w:t>
      </w:r>
      <w:r w:rsidR="000442AF">
        <w:rPr>
          <w:rFonts w:ascii="Calibri" w:eastAsia="Calibri" w:hAnsi="Calibri" w:cs="Calibri"/>
          <w:b/>
          <w:bCs/>
        </w:rPr>
        <w:t>/=</w:t>
      </w:r>
    </w:p>
    <w:p w14:paraId="0F325505" w14:textId="3D0164EB" w:rsidR="00CE0843" w:rsidRPr="00D71160" w:rsidRDefault="00CE0843" w:rsidP="00CE0843">
      <w:pPr>
        <w:pStyle w:val="ListParagraph"/>
        <w:numPr>
          <w:ilvl w:val="0"/>
          <w:numId w:val="18"/>
        </w:numPr>
        <w:spacing w:after="0" w:line="360" w:lineRule="auto"/>
        <w:contextualSpacing w:val="0"/>
        <w:jc w:val="both"/>
        <w:rPr>
          <w:rFonts w:ascii="Calibri" w:eastAsia="Calibri" w:hAnsi="Calibri" w:cs="Calibri"/>
        </w:rPr>
      </w:pPr>
      <w:r w:rsidRPr="00D71160">
        <w:rPr>
          <w:rFonts w:ascii="Calibri" w:hAnsi="Calibri" w:cs="Calibri"/>
          <w:b/>
        </w:rPr>
        <w:t xml:space="preserve">First Ranking Legal </w:t>
      </w:r>
      <w:r w:rsidRPr="00D71160">
        <w:rPr>
          <w:rFonts w:ascii="Calibri" w:hAnsi="Calibri" w:cs="Calibri"/>
          <w:b/>
          <w:bCs/>
          <w:color w:val="000000"/>
        </w:rPr>
        <w:t>Mortgage</w:t>
      </w:r>
      <w:r w:rsidR="000442AF">
        <w:rPr>
          <w:rFonts w:ascii="Calibri" w:hAnsi="Calibri" w:cs="Calibri"/>
          <w:b/>
          <w:bCs/>
          <w:color w:val="000000"/>
        </w:rPr>
        <w:t xml:space="preserve"> </w:t>
      </w:r>
      <w:r w:rsidR="000442AF" w:rsidRPr="009A0118">
        <w:rPr>
          <w:rFonts w:ascii="Calibri" w:hAnsi="Calibri" w:cs="Calibri"/>
          <w:bCs/>
          <w:color w:val="000000"/>
        </w:rPr>
        <w:t>over a property with certificate of Title number</w:t>
      </w:r>
      <w:r w:rsidR="009A0118">
        <w:rPr>
          <w:rFonts w:ascii="Calibri" w:hAnsi="Calibri" w:cs="Calibri"/>
          <w:b/>
          <w:bCs/>
          <w:color w:val="000000"/>
        </w:rPr>
        <w:t>:</w:t>
      </w:r>
      <w:r w:rsidR="009A0118" w:rsidRPr="009A0118">
        <w:rPr>
          <w:rFonts w:ascii="Calibri" w:eastAsia="Calibri" w:hAnsi="Calibri" w:cs="Calibri"/>
        </w:rPr>
        <w:t xml:space="preserve"> </w:t>
      </w:r>
      <w:r w:rsidR="009A0118" w:rsidRPr="00D71160">
        <w:rPr>
          <w:rFonts w:ascii="Calibri" w:eastAsia="Calibri" w:hAnsi="Calibri" w:cs="Calibri"/>
        </w:rPr>
        <w:t>63743</w:t>
      </w:r>
      <w:r w:rsidR="009A0118">
        <w:rPr>
          <w:rFonts w:ascii="Calibri" w:eastAsia="Calibri" w:hAnsi="Calibri" w:cs="Calibri"/>
        </w:rPr>
        <w:t>,</w:t>
      </w:r>
      <w:r w:rsidR="009A0118" w:rsidRPr="009A0118">
        <w:rPr>
          <w:rFonts w:ascii="Calibri" w:eastAsia="Calibri" w:hAnsi="Calibri" w:cs="Calibri"/>
        </w:rPr>
        <w:t xml:space="preserve"> </w:t>
      </w:r>
      <w:proofErr w:type="spellStart"/>
      <w:r w:rsidR="009A0118" w:rsidRPr="00D71160">
        <w:rPr>
          <w:rFonts w:ascii="Calibri" w:eastAsia="Calibri" w:hAnsi="Calibri" w:cs="Calibri"/>
        </w:rPr>
        <w:t>L</w:t>
      </w:r>
      <w:r w:rsidR="009A0118">
        <w:rPr>
          <w:rFonts w:ascii="Calibri" w:eastAsia="Calibri" w:hAnsi="Calibri" w:cs="Calibri"/>
        </w:rPr>
        <w:t>.</w:t>
      </w:r>
      <w:r w:rsidR="009A0118" w:rsidRPr="00D71160">
        <w:rPr>
          <w:rFonts w:ascii="Calibri" w:eastAsia="Calibri" w:hAnsi="Calibri" w:cs="Calibri"/>
        </w:rPr>
        <w:t>o</w:t>
      </w:r>
      <w:proofErr w:type="spellEnd"/>
      <w:r w:rsidR="009A0118" w:rsidRPr="00D71160">
        <w:rPr>
          <w:rFonts w:ascii="Calibri" w:eastAsia="Calibri" w:hAnsi="Calibri" w:cs="Calibri"/>
        </w:rPr>
        <w:t xml:space="preserve"> No.216252</w:t>
      </w:r>
      <w:r w:rsidR="009A0118">
        <w:rPr>
          <w:rFonts w:ascii="Calibri" w:eastAsia="Calibri" w:hAnsi="Calibri" w:cs="Calibri"/>
        </w:rPr>
        <w:t>,</w:t>
      </w:r>
      <w:r w:rsidR="009A0118" w:rsidRPr="00D71160">
        <w:rPr>
          <w:rFonts w:ascii="Calibri" w:eastAsia="Calibri" w:hAnsi="Calibri" w:cs="Calibri"/>
        </w:rPr>
        <w:t xml:space="preserve"> </w:t>
      </w:r>
      <w:r w:rsidRPr="00D71160">
        <w:rPr>
          <w:rFonts w:ascii="Calibri" w:eastAsia="Calibri" w:hAnsi="Calibri" w:cs="Calibri"/>
        </w:rPr>
        <w:t>located at Plot no</w:t>
      </w:r>
      <w:r w:rsidR="009A0118">
        <w:rPr>
          <w:rFonts w:ascii="Calibri" w:eastAsia="Calibri" w:hAnsi="Calibri" w:cs="Calibri"/>
        </w:rPr>
        <w:t>:</w:t>
      </w:r>
      <w:r w:rsidRPr="00D71160">
        <w:rPr>
          <w:rFonts w:ascii="Calibri" w:eastAsia="Calibri" w:hAnsi="Calibri" w:cs="Calibri"/>
        </w:rPr>
        <w:t>184</w:t>
      </w:r>
      <w:r w:rsidR="009A0118">
        <w:rPr>
          <w:rFonts w:ascii="Calibri" w:eastAsia="Calibri" w:hAnsi="Calibri" w:cs="Calibri"/>
        </w:rPr>
        <w:t>,</w:t>
      </w:r>
      <w:r w:rsidRPr="00D71160">
        <w:rPr>
          <w:rFonts w:ascii="Calibri" w:eastAsia="Calibri" w:hAnsi="Calibri" w:cs="Calibri"/>
        </w:rPr>
        <w:t xml:space="preserve"> Block </w:t>
      </w:r>
      <w:r w:rsidR="009A0118">
        <w:rPr>
          <w:rFonts w:ascii="Calibri" w:eastAsia="Calibri" w:hAnsi="Calibri" w:cs="Calibri"/>
        </w:rPr>
        <w:t>“</w:t>
      </w:r>
      <w:r w:rsidRPr="00D71160">
        <w:rPr>
          <w:rFonts w:ascii="Calibri" w:eastAsia="Calibri" w:hAnsi="Calibri" w:cs="Calibri"/>
        </w:rPr>
        <w:t>4</w:t>
      </w:r>
      <w:r w:rsidR="009A0118">
        <w:rPr>
          <w:rFonts w:ascii="Calibri" w:eastAsia="Calibri" w:hAnsi="Calibri" w:cs="Calibri"/>
        </w:rPr>
        <w:t>”</w:t>
      </w:r>
      <w:r w:rsidRPr="00D71160">
        <w:rPr>
          <w:rFonts w:ascii="Calibri" w:eastAsia="Calibri" w:hAnsi="Calibri" w:cs="Calibri"/>
        </w:rPr>
        <w:t xml:space="preserve">, </w:t>
      </w:r>
      <w:proofErr w:type="spellStart"/>
      <w:r w:rsidRPr="00D71160">
        <w:rPr>
          <w:rFonts w:ascii="Calibri" w:eastAsia="Calibri" w:hAnsi="Calibri" w:cs="Calibri"/>
        </w:rPr>
        <w:t>Mbweni</w:t>
      </w:r>
      <w:proofErr w:type="spellEnd"/>
      <w:r w:rsidRPr="00D71160">
        <w:rPr>
          <w:rFonts w:ascii="Calibri" w:eastAsia="Calibri" w:hAnsi="Calibri" w:cs="Calibri"/>
        </w:rPr>
        <w:t xml:space="preserve"> JKT Ar</w:t>
      </w:r>
      <w:r w:rsidR="009A0118">
        <w:rPr>
          <w:rFonts w:ascii="Calibri" w:eastAsia="Calibri" w:hAnsi="Calibri" w:cs="Calibri"/>
        </w:rPr>
        <w:t xml:space="preserve">ea in </w:t>
      </w:r>
      <w:proofErr w:type="spellStart"/>
      <w:r w:rsidR="009A0118">
        <w:rPr>
          <w:rFonts w:ascii="Calibri" w:eastAsia="Calibri" w:hAnsi="Calibri" w:cs="Calibri"/>
        </w:rPr>
        <w:t>Kinondoni</w:t>
      </w:r>
      <w:proofErr w:type="spellEnd"/>
      <w:r w:rsidR="009A0118">
        <w:rPr>
          <w:rFonts w:ascii="Calibri" w:eastAsia="Calibri" w:hAnsi="Calibri" w:cs="Calibri"/>
        </w:rPr>
        <w:t xml:space="preserve"> Municipality</w:t>
      </w:r>
      <w:r w:rsidRPr="00D71160">
        <w:rPr>
          <w:rFonts w:ascii="Calibri" w:eastAsia="Calibri" w:hAnsi="Calibri" w:cs="Calibri"/>
        </w:rPr>
        <w:t xml:space="preserve"> Belongs to </w:t>
      </w:r>
      <w:r w:rsidRPr="00D71160">
        <w:rPr>
          <w:rFonts w:ascii="Calibri" w:eastAsia="Calibri" w:hAnsi="Calibri" w:cs="Calibri"/>
          <w:b/>
          <w:bCs/>
        </w:rPr>
        <w:t xml:space="preserve">Honest John </w:t>
      </w:r>
      <w:proofErr w:type="spellStart"/>
      <w:r w:rsidRPr="00D71160">
        <w:rPr>
          <w:rFonts w:ascii="Calibri" w:eastAsia="Calibri" w:hAnsi="Calibri" w:cs="Calibri"/>
          <w:b/>
          <w:bCs/>
        </w:rPr>
        <w:t>Mushobozi</w:t>
      </w:r>
      <w:proofErr w:type="spellEnd"/>
      <w:r w:rsidRPr="00D71160">
        <w:rPr>
          <w:rFonts w:ascii="Calibri" w:eastAsia="Calibri" w:hAnsi="Calibri" w:cs="Calibri"/>
          <w:b/>
          <w:bCs/>
        </w:rPr>
        <w:t xml:space="preserve"> guardian of </w:t>
      </w:r>
      <w:proofErr w:type="spellStart"/>
      <w:r w:rsidRPr="00D71160">
        <w:rPr>
          <w:rFonts w:ascii="Calibri" w:eastAsia="Calibri" w:hAnsi="Calibri" w:cs="Calibri"/>
          <w:b/>
          <w:bCs/>
        </w:rPr>
        <w:t>M</w:t>
      </w:r>
      <w:r w:rsidR="009A0118">
        <w:rPr>
          <w:rFonts w:ascii="Calibri" w:eastAsia="Calibri" w:hAnsi="Calibri" w:cs="Calibri"/>
          <w:b/>
          <w:bCs/>
        </w:rPr>
        <w:t>onalisa</w:t>
      </w:r>
      <w:proofErr w:type="spellEnd"/>
      <w:r w:rsidR="009A0118">
        <w:rPr>
          <w:rFonts w:ascii="Calibri" w:eastAsia="Calibri" w:hAnsi="Calibri" w:cs="Calibri"/>
          <w:b/>
          <w:bCs/>
        </w:rPr>
        <w:t xml:space="preserve"> </w:t>
      </w:r>
      <w:proofErr w:type="spellStart"/>
      <w:r w:rsidR="009A0118">
        <w:rPr>
          <w:rFonts w:ascii="Calibri" w:eastAsia="Calibri" w:hAnsi="Calibri" w:cs="Calibri"/>
          <w:b/>
          <w:bCs/>
        </w:rPr>
        <w:t>Asimwe</w:t>
      </w:r>
      <w:proofErr w:type="spellEnd"/>
      <w:r w:rsidR="009A0118">
        <w:rPr>
          <w:rFonts w:ascii="Calibri" w:eastAsia="Calibri" w:hAnsi="Calibri" w:cs="Calibri"/>
          <w:b/>
          <w:bCs/>
        </w:rPr>
        <w:t xml:space="preserve"> Honest, with market</w:t>
      </w:r>
      <w:r w:rsidR="00B83225">
        <w:rPr>
          <w:rFonts w:ascii="Calibri" w:eastAsia="Calibri" w:hAnsi="Calibri" w:cs="Calibri"/>
          <w:b/>
          <w:bCs/>
        </w:rPr>
        <w:t xml:space="preserve"> value of TZS 100,000,000/= and </w:t>
      </w:r>
      <w:r w:rsidRPr="00D71160">
        <w:rPr>
          <w:rFonts w:ascii="Calibri" w:eastAsia="Calibri" w:hAnsi="Calibri" w:cs="Calibri"/>
        </w:rPr>
        <w:t>Forced Sale Value</w:t>
      </w:r>
      <w:r w:rsidR="00B83225">
        <w:rPr>
          <w:rFonts w:ascii="Calibri" w:eastAsia="Calibri" w:hAnsi="Calibri" w:cs="Calibri"/>
          <w:b/>
          <w:bCs/>
        </w:rPr>
        <w:t xml:space="preserve"> TZS</w:t>
      </w:r>
      <w:r w:rsidRPr="00D71160">
        <w:rPr>
          <w:rFonts w:ascii="Calibri" w:eastAsia="Calibri" w:hAnsi="Calibri" w:cs="Calibri"/>
          <w:b/>
          <w:bCs/>
        </w:rPr>
        <w:t xml:space="preserve"> 75,000,000</w:t>
      </w:r>
      <w:r w:rsidR="00B83225">
        <w:rPr>
          <w:rFonts w:ascii="Calibri" w:eastAsia="Calibri" w:hAnsi="Calibri" w:cs="Calibri"/>
          <w:b/>
          <w:bCs/>
        </w:rPr>
        <w:t>/=</w:t>
      </w:r>
    </w:p>
    <w:p w14:paraId="18F45F9C" w14:textId="77777777" w:rsidR="00CE0843" w:rsidRPr="00D71160" w:rsidRDefault="00CE0843" w:rsidP="00CE0843">
      <w:pPr>
        <w:pStyle w:val="ListParagraph"/>
        <w:numPr>
          <w:ilvl w:val="0"/>
          <w:numId w:val="18"/>
        </w:numPr>
        <w:spacing w:after="0" w:line="360" w:lineRule="auto"/>
        <w:contextualSpacing w:val="0"/>
        <w:jc w:val="both"/>
        <w:rPr>
          <w:rFonts w:ascii="Calibri" w:eastAsia="Calibri" w:hAnsi="Calibri" w:cs="Calibri"/>
        </w:rPr>
      </w:pPr>
      <w:r w:rsidRPr="00D71160">
        <w:rPr>
          <w:rFonts w:ascii="Calibri" w:eastAsia="Calibri" w:hAnsi="Calibri" w:cs="Calibri"/>
          <w:b/>
          <w:bCs/>
        </w:rPr>
        <w:lastRenderedPageBreak/>
        <w:t xml:space="preserve">Cash </w:t>
      </w:r>
      <w:r>
        <w:rPr>
          <w:rFonts w:ascii="Calibri" w:eastAsia="Calibri" w:hAnsi="Calibri" w:cs="Calibri"/>
          <w:b/>
          <w:bCs/>
          <w:lang w:val="en"/>
        </w:rPr>
        <w:t xml:space="preserve">cover TZS 280,352,092.92 </w:t>
      </w:r>
      <w:r w:rsidRPr="00F938E5">
        <w:rPr>
          <w:rFonts w:ascii="Calibri" w:eastAsia="Calibri" w:hAnsi="Calibri" w:cs="Calibri"/>
          <w:bCs/>
          <w:lang w:val="en"/>
        </w:rPr>
        <w:t>reserved on MHB</w:t>
      </w:r>
      <w:r w:rsidRPr="00D71160">
        <w:rPr>
          <w:rFonts w:ascii="Calibri" w:eastAsia="Calibri" w:hAnsi="Calibri" w:cs="Calibri"/>
          <w:lang w:val="en"/>
        </w:rPr>
        <w:t xml:space="preserve"> with account number: 2210050000507 in the name of Canopies International (T) Limited</w:t>
      </w:r>
      <w:r w:rsidRPr="00D71160">
        <w:rPr>
          <w:rFonts w:ascii="Calibri" w:eastAsia="Calibri" w:hAnsi="Calibri" w:cs="Calibri"/>
          <w:b/>
          <w:bCs/>
          <w:lang w:val="en"/>
        </w:rPr>
        <w:t xml:space="preserve"> </w:t>
      </w:r>
    </w:p>
    <w:p w14:paraId="72049F63" w14:textId="23A6EC2A" w:rsidR="00CE0843" w:rsidRPr="00D71160" w:rsidRDefault="00CE0843" w:rsidP="00B83225">
      <w:pPr>
        <w:pStyle w:val="ListParagraph"/>
        <w:spacing w:after="0" w:line="360" w:lineRule="auto"/>
        <w:ind w:left="360"/>
        <w:contextualSpacing w:val="0"/>
        <w:jc w:val="both"/>
        <w:rPr>
          <w:rFonts w:ascii="Calibri" w:eastAsia="Calibri" w:hAnsi="Calibri" w:cs="Calibri"/>
        </w:rPr>
      </w:pPr>
    </w:p>
    <w:p w14:paraId="12219DBF" w14:textId="1FEBB5B6" w:rsidR="00CE0843" w:rsidRPr="00761DB9" w:rsidRDefault="00CE0843" w:rsidP="00CE0843">
      <w:pPr>
        <w:pStyle w:val="ListParagraph"/>
        <w:numPr>
          <w:ilvl w:val="0"/>
          <w:numId w:val="18"/>
        </w:numPr>
        <w:spacing w:after="0" w:line="360" w:lineRule="auto"/>
        <w:contextualSpacing w:val="0"/>
        <w:jc w:val="both"/>
        <w:rPr>
          <w:rFonts w:ascii="Calibri" w:eastAsia="Calibri" w:hAnsi="Calibri" w:cs="Calibri"/>
        </w:rPr>
      </w:pPr>
      <w:r w:rsidRPr="00B83225">
        <w:rPr>
          <w:rFonts w:ascii="Calibri" w:eastAsia="Calibri" w:hAnsi="Calibri" w:cs="Calibri"/>
          <w:b/>
        </w:rPr>
        <w:t>Chattel Mortgage</w:t>
      </w:r>
      <w:r w:rsidR="00B83225">
        <w:rPr>
          <w:rFonts w:ascii="Calibri" w:eastAsia="Calibri" w:hAnsi="Calibri" w:cs="Calibri"/>
          <w:b/>
        </w:rPr>
        <w:t>s</w:t>
      </w:r>
      <w:r>
        <w:rPr>
          <w:rFonts w:ascii="Calibri" w:eastAsia="Calibri" w:hAnsi="Calibri" w:cs="Calibri"/>
        </w:rPr>
        <w:t xml:space="preserve"> over </w:t>
      </w:r>
      <w:r w:rsidRPr="00D71160">
        <w:rPr>
          <w:rFonts w:ascii="Calibri" w:eastAsia="Calibri" w:hAnsi="Calibri" w:cs="Calibri"/>
        </w:rPr>
        <w:t>Motor Grader</w:t>
      </w:r>
      <w:r>
        <w:rPr>
          <w:rFonts w:ascii="Calibri" w:eastAsia="Calibri" w:hAnsi="Calibri" w:cs="Calibri"/>
        </w:rPr>
        <w:t xml:space="preserve"> with registration number T964 BVJ and </w:t>
      </w:r>
      <w:r w:rsidRPr="00D71160">
        <w:rPr>
          <w:rFonts w:ascii="Calibri" w:eastAsia="Calibri" w:hAnsi="Calibri" w:cs="Calibri"/>
        </w:rPr>
        <w:t xml:space="preserve">T 562 AYB with Total Forced sale Value </w:t>
      </w:r>
      <w:r w:rsidR="00B83225">
        <w:rPr>
          <w:rFonts w:ascii="Calibri" w:eastAsia="Calibri" w:hAnsi="Calibri" w:cs="Calibri"/>
          <w:b/>
          <w:bCs/>
        </w:rPr>
        <w:t>TZS</w:t>
      </w:r>
      <w:r w:rsidRPr="00D71160">
        <w:rPr>
          <w:rFonts w:ascii="Calibri" w:eastAsia="Calibri" w:hAnsi="Calibri" w:cs="Calibri"/>
          <w:b/>
          <w:bCs/>
        </w:rPr>
        <w:t xml:space="preserve"> 200,000,000/=</w:t>
      </w:r>
      <w:r w:rsidR="00B83225">
        <w:rPr>
          <w:rFonts w:ascii="Calibri" w:eastAsia="Calibri" w:hAnsi="Calibri" w:cs="Calibri"/>
          <w:b/>
          <w:bCs/>
        </w:rPr>
        <w:t xml:space="preserve"> </w:t>
      </w:r>
      <w:r w:rsidR="00B83225" w:rsidRPr="00B83225">
        <w:rPr>
          <w:rFonts w:ascii="Calibri" w:eastAsia="Calibri" w:hAnsi="Calibri" w:cs="Calibri"/>
          <w:bCs/>
        </w:rPr>
        <w:t>in the name of</w:t>
      </w:r>
      <w:r w:rsidR="00B83225">
        <w:rPr>
          <w:rFonts w:ascii="Calibri" w:eastAsia="Calibri" w:hAnsi="Calibri" w:cs="Calibri"/>
          <w:b/>
          <w:bCs/>
        </w:rPr>
        <w:t xml:space="preserve"> CANOPIES INTERNATIONAL  (T) LTD.</w:t>
      </w:r>
    </w:p>
    <w:p w14:paraId="5239DE12" w14:textId="77777777" w:rsidR="00761DB9" w:rsidRPr="00761DB9" w:rsidRDefault="00761DB9" w:rsidP="00761DB9">
      <w:pPr>
        <w:pStyle w:val="ListParagraph"/>
        <w:rPr>
          <w:rFonts w:ascii="Calibri" w:eastAsia="Calibri" w:hAnsi="Calibri" w:cs="Calibri"/>
        </w:rPr>
      </w:pPr>
      <w:bookmarkStart w:id="2" w:name="_GoBack"/>
      <w:bookmarkEnd w:id="2"/>
    </w:p>
    <w:p w14:paraId="066455BD" w14:textId="71C49182" w:rsidR="00761DB9" w:rsidRDefault="00761DB9" w:rsidP="00CE0843">
      <w:pPr>
        <w:pStyle w:val="ListParagraph"/>
        <w:numPr>
          <w:ilvl w:val="0"/>
          <w:numId w:val="18"/>
        </w:numPr>
        <w:spacing w:after="0" w:line="360" w:lineRule="auto"/>
        <w:contextualSpacing w:val="0"/>
        <w:jc w:val="both"/>
        <w:rPr>
          <w:rFonts w:ascii="Calibri" w:eastAsia="Calibri" w:hAnsi="Calibri" w:cs="Calibri"/>
        </w:rPr>
      </w:pPr>
      <w:r w:rsidRPr="00195D6D">
        <w:rPr>
          <w:rFonts w:ascii="Calibri" w:eastAsia="Calibri" w:hAnsi="Calibri" w:cs="Calibri"/>
          <w:b/>
        </w:rPr>
        <w:t xml:space="preserve">IPC NO.4 Amount </w:t>
      </w:r>
      <w:r w:rsidR="00195D6D">
        <w:rPr>
          <w:rFonts w:ascii="Calibri" w:eastAsia="Calibri" w:hAnsi="Calibri" w:cs="Calibri"/>
          <w:b/>
        </w:rPr>
        <w:t xml:space="preserve">TZS </w:t>
      </w:r>
      <w:r w:rsidRPr="00195D6D">
        <w:rPr>
          <w:rFonts w:ascii="Calibri" w:eastAsia="Calibri" w:hAnsi="Calibri" w:cs="Calibri"/>
          <w:b/>
        </w:rPr>
        <w:t>670,270,224.19</w:t>
      </w:r>
      <w:r>
        <w:rPr>
          <w:rFonts w:ascii="Calibri" w:eastAsia="Calibri" w:hAnsi="Calibri" w:cs="Calibri"/>
        </w:rPr>
        <w:t xml:space="preserve"> raised from construction works under the ITASWI</w:t>
      </w:r>
      <w:r w:rsidR="00195D6D">
        <w:rPr>
          <w:rFonts w:ascii="Calibri" w:eastAsia="Calibri" w:hAnsi="Calibri" w:cs="Calibri"/>
        </w:rPr>
        <w:t>-KISAKI EARTH EMBARKMENT DAM Project.</w:t>
      </w:r>
    </w:p>
    <w:p w14:paraId="66BA764C" w14:textId="77777777" w:rsidR="00195D6D" w:rsidRPr="00195D6D" w:rsidRDefault="00195D6D" w:rsidP="00195D6D">
      <w:pPr>
        <w:pStyle w:val="ListParagraph"/>
        <w:rPr>
          <w:rFonts w:ascii="Calibri" w:eastAsia="Calibri" w:hAnsi="Calibri" w:cs="Calibri"/>
        </w:rPr>
      </w:pPr>
    </w:p>
    <w:p w14:paraId="1D0F158D" w14:textId="0A3F71AF" w:rsidR="00195D6D" w:rsidRPr="00DE6836" w:rsidRDefault="00195D6D" w:rsidP="00CE0843">
      <w:pPr>
        <w:pStyle w:val="ListParagraph"/>
        <w:numPr>
          <w:ilvl w:val="0"/>
          <w:numId w:val="18"/>
        </w:numPr>
        <w:spacing w:after="0" w:line="360" w:lineRule="auto"/>
        <w:contextualSpacing w:val="0"/>
        <w:jc w:val="both"/>
        <w:rPr>
          <w:rFonts w:ascii="Calibri" w:eastAsia="Calibri" w:hAnsi="Calibri" w:cs="Calibri"/>
        </w:rPr>
      </w:pPr>
      <w:r>
        <w:rPr>
          <w:rFonts w:ascii="Calibri" w:eastAsia="Calibri" w:hAnsi="Calibri" w:cs="Calibri"/>
        </w:rPr>
        <w:t>Debentures over fixed and floating assets of the company.</w:t>
      </w:r>
    </w:p>
    <w:p w14:paraId="68DAE50A" w14:textId="77777777" w:rsidR="00DE6836" w:rsidRPr="00DE6836" w:rsidRDefault="00DE6836" w:rsidP="00DE6836">
      <w:pPr>
        <w:pStyle w:val="ListParagraph"/>
        <w:rPr>
          <w:rFonts w:ascii="Calibri" w:eastAsia="Calibri" w:hAnsi="Calibri" w:cs="Calibri"/>
        </w:rPr>
      </w:pPr>
    </w:p>
    <w:p w14:paraId="0D755217" w14:textId="5911FB0B" w:rsidR="00DE6836" w:rsidRPr="00DE6836" w:rsidRDefault="00DE6836" w:rsidP="00CE0843">
      <w:pPr>
        <w:pStyle w:val="ListParagraph"/>
        <w:numPr>
          <w:ilvl w:val="0"/>
          <w:numId w:val="18"/>
        </w:numPr>
        <w:spacing w:after="0" w:line="360" w:lineRule="auto"/>
        <w:contextualSpacing w:val="0"/>
        <w:jc w:val="both"/>
        <w:rPr>
          <w:rFonts w:ascii="Calibri" w:eastAsia="Calibri" w:hAnsi="Calibri" w:cs="Calibri"/>
          <w:b/>
        </w:rPr>
      </w:pPr>
      <w:r w:rsidRPr="00DE6836">
        <w:rPr>
          <w:rFonts w:ascii="Calibri" w:eastAsia="Calibri" w:hAnsi="Calibri" w:cs="Calibri"/>
          <w:b/>
        </w:rPr>
        <w:t>Personal guarantee from all company’s directors.</w:t>
      </w:r>
    </w:p>
    <w:p w14:paraId="03F410CE" w14:textId="77777777" w:rsidR="00E75F31" w:rsidRPr="001E674E" w:rsidRDefault="00E75F31" w:rsidP="00B32CCD">
      <w:pPr>
        <w:widowControl w:val="0"/>
        <w:autoSpaceDE w:val="0"/>
        <w:autoSpaceDN w:val="0"/>
        <w:spacing w:after="0" w:line="360" w:lineRule="auto"/>
        <w:ind w:left="360"/>
        <w:jc w:val="both"/>
        <w:rPr>
          <w:rFonts w:ascii="Calibri" w:eastAsia="Times New Roman" w:hAnsi="Calibri" w:cs="Calibri"/>
          <w:kern w:val="0"/>
          <w:lang w:val="en-GB" w:bidi="en-US"/>
          <w14:ligatures w14:val="none"/>
        </w:rPr>
      </w:pPr>
    </w:p>
    <w:p w14:paraId="23D82E54" w14:textId="77777777" w:rsidR="00ED148D" w:rsidRPr="001E674E" w:rsidRDefault="00ED148D" w:rsidP="001E674E">
      <w:pPr>
        <w:spacing w:after="0" w:line="360" w:lineRule="auto"/>
        <w:ind w:left="360"/>
        <w:jc w:val="both"/>
        <w:rPr>
          <w:rFonts w:ascii="Calibri" w:eastAsia="Times New Roman" w:hAnsi="Calibri" w:cs="Calibri"/>
          <w:kern w:val="0"/>
          <w:lang w:val="en-GB" w:bidi="en-US"/>
          <w14:ligatures w14:val="none"/>
        </w:rPr>
      </w:pPr>
    </w:p>
    <w:p w14:paraId="37761113" w14:textId="77777777" w:rsidR="00ED148D" w:rsidRPr="001E674E" w:rsidRDefault="00ED148D" w:rsidP="001E674E">
      <w:pPr>
        <w:spacing w:after="0" w:line="360" w:lineRule="auto"/>
        <w:jc w:val="both"/>
        <w:rPr>
          <w:rFonts w:ascii="Calibri" w:eastAsia="Times New Roman" w:hAnsi="Calibri" w:cs="Calibri"/>
          <w:kern w:val="0"/>
          <w:lang w:val="en-GB" w:bidi="en-US"/>
          <w14:ligatures w14:val="none"/>
        </w:rPr>
      </w:pPr>
    </w:p>
    <w:bookmarkEnd w:id="1"/>
    <w:p w14:paraId="4779E775" w14:textId="77777777" w:rsidR="00ED148D" w:rsidRPr="001E674E" w:rsidRDefault="00ED148D" w:rsidP="001E674E">
      <w:pPr>
        <w:widowControl w:val="0"/>
        <w:autoSpaceDE w:val="0"/>
        <w:autoSpaceDN w:val="0"/>
        <w:spacing w:after="0" w:line="360" w:lineRule="auto"/>
        <w:rPr>
          <w:rFonts w:ascii="Calibri" w:eastAsia="Century Gothic" w:hAnsi="Calibri" w:cs="Calibri"/>
          <w:kern w:val="0"/>
          <w:lang w:bidi="en-US"/>
          <w14:ligatures w14:val="none"/>
        </w:rPr>
      </w:pPr>
    </w:p>
    <w:p w14:paraId="2AB16060" w14:textId="77777777" w:rsidR="00ED148D" w:rsidRPr="001E674E" w:rsidRDefault="00ED148D" w:rsidP="001E674E">
      <w:pPr>
        <w:widowControl w:val="0"/>
        <w:autoSpaceDE w:val="0"/>
        <w:autoSpaceDN w:val="0"/>
        <w:spacing w:after="0" w:line="360" w:lineRule="auto"/>
        <w:rPr>
          <w:rFonts w:ascii="Calibri" w:eastAsia="Century Gothic" w:hAnsi="Calibri" w:cs="Calibri"/>
          <w:kern w:val="0"/>
          <w:lang w:bidi="en-US"/>
          <w14:ligatures w14:val="none"/>
        </w:rPr>
      </w:pPr>
    </w:p>
    <w:p w14:paraId="71CB19CA" w14:textId="77777777" w:rsidR="00ED148D" w:rsidRPr="001E674E" w:rsidRDefault="00ED148D" w:rsidP="001E674E">
      <w:pPr>
        <w:widowControl w:val="0"/>
        <w:autoSpaceDE w:val="0"/>
        <w:autoSpaceDN w:val="0"/>
        <w:spacing w:after="0" w:line="360" w:lineRule="auto"/>
        <w:rPr>
          <w:rFonts w:ascii="Calibri" w:eastAsia="Century Gothic" w:hAnsi="Calibri" w:cs="Calibri"/>
          <w:kern w:val="0"/>
          <w:lang w:bidi="en-US"/>
          <w14:ligatures w14:val="none"/>
        </w:rPr>
      </w:pPr>
    </w:p>
    <w:p w14:paraId="17A94F33" w14:textId="77777777" w:rsidR="00ED148D" w:rsidRPr="001E674E" w:rsidRDefault="00ED148D" w:rsidP="001E674E">
      <w:pPr>
        <w:widowControl w:val="0"/>
        <w:autoSpaceDE w:val="0"/>
        <w:autoSpaceDN w:val="0"/>
        <w:spacing w:after="0" w:line="360" w:lineRule="auto"/>
        <w:rPr>
          <w:rFonts w:ascii="Calibri" w:eastAsia="Century Gothic" w:hAnsi="Calibri" w:cs="Calibri"/>
          <w:b/>
          <w:spacing w:val="-2"/>
          <w:kern w:val="0"/>
          <w:lang w:val="en-GB" w:bidi="en-US"/>
          <w14:ligatures w14:val="none"/>
        </w:rPr>
      </w:pPr>
    </w:p>
    <w:p w14:paraId="555011E5" w14:textId="77777777" w:rsidR="00ED148D" w:rsidRPr="001E674E" w:rsidRDefault="00ED148D" w:rsidP="001E674E">
      <w:pPr>
        <w:widowControl w:val="0"/>
        <w:autoSpaceDE w:val="0"/>
        <w:autoSpaceDN w:val="0"/>
        <w:spacing w:after="0" w:line="360" w:lineRule="auto"/>
        <w:rPr>
          <w:rFonts w:ascii="Calibri" w:eastAsia="Century Gothic" w:hAnsi="Calibri" w:cs="Calibri"/>
          <w:kern w:val="0"/>
          <w:lang w:val="en-GB" w:bidi="en-US"/>
          <w14:ligatures w14:val="none"/>
        </w:rPr>
      </w:pPr>
    </w:p>
    <w:p w14:paraId="1C3CAC60" w14:textId="66300DF5" w:rsidR="0086456C" w:rsidRPr="001E674E" w:rsidRDefault="0086456C" w:rsidP="001E674E">
      <w:pPr>
        <w:spacing w:line="360" w:lineRule="auto"/>
        <w:rPr>
          <w:rFonts w:ascii="Calibri" w:hAnsi="Calibri" w:cs="Calibri"/>
          <w:lang w:val="en-GB"/>
        </w:rPr>
      </w:pPr>
    </w:p>
    <w:sectPr w:rsidR="0086456C" w:rsidRPr="001E674E" w:rsidSect="00ED148D">
      <w:footerReference w:type="default" r:id="rId21"/>
      <w:pgSz w:w="12240" w:h="15840" w:code="1"/>
      <w:pgMar w:top="1080" w:right="1240" w:bottom="280" w:left="1680" w:header="720" w:footer="43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EE093F" w14:textId="77777777" w:rsidR="0046413A" w:rsidRDefault="0046413A">
      <w:pPr>
        <w:spacing w:after="0" w:line="240" w:lineRule="auto"/>
      </w:pPr>
      <w:r>
        <w:separator/>
      </w:r>
    </w:p>
  </w:endnote>
  <w:endnote w:type="continuationSeparator" w:id="0">
    <w:p w14:paraId="1FBCD2CD" w14:textId="77777777" w:rsidR="0046413A" w:rsidRDefault="00464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C2A3E1" w14:textId="16FBD12E" w:rsidR="00ED148D" w:rsidRDefault="00ED148D" w:rsidP="002F531C">
    <w:pPr>
      <w:ind w:left="198" w:right="334"/>
      <w:rPr>
        <w:rFonts w:ascii="Tahoma"/>
        <w:b/>
        <w:color w:val="02A5D8"/>
        <w:w w:val="105"/>
      </w:rPr>
    </w:pPr>
    <w:r>
      <w:rPr>
        <w:noProof/>
      </w:rPr>
      <mc:AlternateContent>
        <mc:Choice Requires="wps">
          <w:drawing>
            <wp:anchor distT="0" distB="0" distL="114300" distR="114300" simplePos="0" relativeHeight="251660288" behindDoc="1" locked="1" layoutInCell="1" allowOverlap="0" wp14:anchorId="68AF2ED1" wp14:editId="23A3E776">
              <wp:simplePos x="0" y="0"/>
              <wp:positionH relativeFrom="page">
                <wp:posOffset>476250</wp:posOffset>
              </wp:positionH>
              <wp:positionV relativeFrom="page">
                <wp:posOffset>8886825</wp:posOffset>
              </wp:positionV>
              <wp:extent cx="6684010" cy="8890"/>
              <wp:effectExtent l="0" t="0" r="21590" b="29210"/>
              <wp:wrapNone/>
              <wp:docPr id="2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4010" cy="8890"/>
                      </a:xfrm>
                      <a:prstGeom prst="line">
                        <a:avLst/>
                      </a:prstGeom>
                      <a:noFill/>
                      <a:ln w="9525">
                        <a:solidFill>
                          <a:srgbClr val="02A5D8"/>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9F43BB" id="Line 13" o:spid="_x0000_s1026" style="position:absolute;flip:y;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7.5pt,699.75pt" to="563.8pt,7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" o:allowoverlap="f" strokecolor="#02a5d8">
              <w10:wrap anchorx="page" anchory="page"/>
              <w10:anchorlock/>
            </v:line>
          </w:pict>
        </mc:Fallback>
      </mc:AlternateContent>
    </w:r>
  </w:p>
  <w:p w14:paraId="1E15B15A" w14:textId="77777777" w:rsidR="00ED148D" w:rsidRDefault="00ED148D" w:rsidP="00110853">
    <w:pPr>
      <w:ind w:left="198" w:right="334"/>
      <w:jc w:val="center"/>
      <w:rPr>
        <w:rFonts w:ascii="Tahoma"/>
        <w:b/>
        <w:color w:val="02A5D8"/>
        <w:w w:val="105"/>
      </w:rPr>
    </w:pPr>
  </w:p>
  <w:p w14:paraId="41418F87" w14:textId="77777777" w:rsidR="00ED148D" w:rsidRPr="00993C12" w:rsidRDefault="00ED148D" w:rsidP="00110853">
    <w:pPr>
      <w:ind w:left="198" w:right="334"/>
      <w:jc w:val="center"/>
      <w:rPr>
        <w:rFonts w:ascii="Tahoma"/>
        <w:b/>
      </w:rPr>
    </w:pPr>
    <w:r>
      <w:rPr>
        <w:rFonts w:ascii="Tahoma"/>
        <w:b/>
        <w:color w:val="02A5D8"/>
        <w:w w:val="105"/>
      </w:rPr>
      <w:t xml:space="preserve"> </w:t>
    </w:r>
    <w:r w:rsidRPr="00993C12">
      <w:rPr>
        <w:rFonts w:ascii="Tahoma"/>
        <w:b/>
        <w:color w:val="02A5D8"/>
        <w:w w:val="105"/>
      </w:rPr>
      <w:t>Mwanga Hakika Bank Limited</w:t>
    </w:r>
  </w:p>
  <w:p w14:paraId="0B2C12FA" w14:textId="77777777" w:rsidR="00ED148D" w:rsidRDefault="00ED148D" w:rsidP="00110853">
    <w:pPr>
      <w:pStyle w:val="BodyText"/>
      <w:spacing w:before="121"/>
      <w:ind w:left="198" w:right="334"/>
      <w:jc w:val="center"/>
    </w:pPr>
    <w:r>
      <w:rPr>
        <w:color w:val="808181"/>
        <w:w w:val="105"/>
      </w:rPr>
      <w:t xml:space="preserve">16th Floor Mwanga Tower, Plot No. </w:t>
    </w:r>
    <w:r>
      <w:rPr>
        <w:color w:val="808181"/>
      </w:rPr>
      <w:t xml:space="preserve">1 </w:t>
    </w:r>
    <w:r>
      <w:rPr>
        <w:color w:val="808181"/>
        <w:w w:val="105"/>
      </w:rPr>
      <w:t xml:space="preserve">&amp; 50, Block 45A, </w:t>
    </w:r>
    <w:proofErr w:type="spellStart"/>
    <w:r>
      <w:rPr>
        <w:color w:val="808181"/>
        <w:w w:val="105"/>
      </w:rPr>
      <w:t>Kijitonyama</w:t>
    </w:r>
    <w:proofErr w:type="spellEnd"/>
    <w:r>
      <w:rPr>
        <w:color w:val="808181"/>
        <w:w w:val="105"/>
      </w:rPr>
      <w:t xml:space="preserve">, New </w:t>
    </w:r>
    <w:proofErr w:type="spellStart"/>
    <w:r>
      <w:rPr>
        <w:color w:val="808181"/>
        <w:w w:val="105"/>
      </w:rPr>
      <w:t>Bagamoyo</w:t>
    </w:r>
    <w:proofErr w:type="spellEnd"/>
    <w:r>
      <w:rPr>
        <w:color w:val="808181"/>
        <w:w w:val="105"/>
      </w:rPr>
      <w:t xml:space="preserve"> Road P. O. BOX 11735 Dar es Salaam, Tanzania.</w:t>
    </w:r>
  </w:p>
  <w:p w14:paraId="34E0A7A2" w14:textId="77777777" w:rsidR="00ED148D" w:rsidRDefault="00ED148D" w:rsidP="00110853">
    <w:pPr>
      <w:tabs>
        <w:tab w:val="left" w:pos="1911"/>
        <w:tab w:val="left" w:pos="3551"/>
      </w:tabs>
      <w:spacing w:before="133"/>
      <w:ind w:left="198"/>
      <w:jc w:val="center"/>
      <w:rPr>
        <w:sz w:val="14"/>
      </w:rPr>
    </w:pPr>
    <w:r>
      <w:rPr>
        <w:noProof/>
      </w:rPr>
      <w:drawing>
        <wp:anchor distT="0" distB="0" distL="0" distR="0" simplePos="0" relativeHeight="251659264" behindDoc="1" locked="0" layoutInCell="1" allowOverlap="1" wp14:anchorId="61F3640B" wp14:editId="5151F374">
          <wp:simplePos x="0" y="0"/>
          <wp:positionH relativeFrom="page">
            <wp:posOffset>3234658</wp:posOffset>
          </wp:positionH>
          <wp:positionV relativeFrom="paragraph">
            <wp:posOffset>93186</wp:posOffset>
          </wp:positionV>
          <wp:extent cx="111023" cy="128028"/>
          <wp:effectExtent l="0" t="0" r="0" b="0"/>
          <wp:wrapNone/>
          <wp:docPr id="2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pic:cNvPicPr/>
                </pic:nvPicPr>
                <pic:blipFill>
                  <a:blip r:embed="rId1" cstate="print"/>
                  <a:stretch>
                    <a:fillRect/>
                  </a:stretch>
                </pic:blipFill>
                <pic:spPr>
                  <a:xfrm>
                    <a:off x="0" y="0"/>
                    <a:ext cx="111023" cy="128028"/>
                  </a:xfrm>
                  <a:prstGeom prst="rect">
                    <a:avLst/>
                  </a:prstGeom>
                </pic:spPr>
              </pic:pic>
            </a:graphicData>
          </a:graphic>
        </wp:anchor>
      </w:drawing>
    </w:r>
    <w:r>
      <w:rPr>
        <w:noProof/>
      </w:rPr>
      <w:drawing>
        <wp:anchor distT="0" distB="0" distL="0" distR="0" simplePos="0" relativeHeight="251661312" behindDoc="0" locked="0" layoutInCell="1" allowOverlap="1" wp14:anchorId="4FF593D6" wp14:editId="1B356BC2">
          <wp:simplePos x="0" y="0"/>
          <wp:positionH relativeFrom="page">
            <wp:posOffset>2146712</wp:posOffset>
          </wp:positionH>
          <wp:positionV relativeFrom="paragraph">
            <wp:posOffset>93111</wp:posOffset>
          </wp:positionV>
          <wp:extent cx="111023" cy="128041"/>
          <wp:effectExtent l="0" t="0" r="0" b="0"/>
          <wp:wrapNone/>
          <wp:docPr id="24"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png"/>
                  <pic:cNvPicPr/>
                </pic:nvPicPr>
                <pic:blipFill>
                  <a:blip r:embed="rId2" cstate="print"/>
                  <a:stretch>
                    <a:fillRect/>
                  </a:stretch>
                </pic:blipFill>
                <pic:spPr>
                  <a:xfrm>
                    <a:off x="0" y="0"/>
                    <a:ext cx="111023" cy="128041"/>
                  </a:xfrm>
                  <a:prstGeom prst="rect">
                    <a:avLst/>
                  </a:prstGeom>
                </pic:spPr>
              </pic:pic>
            </a:graphicData>
          </a:graphic>
        </wp:anchor>
      </w:drawing>
    </w:r>
    <w:r>
      <w:rPr>
        <w:color w:val="808181"/>
        <w:w w:val="105"/>
        <w:sz w:val="14"/>
      </w:rPr>
      <w:t xml:space="preserve">+255 </w:t>
    </w:r>
    <w:r>
      <w:rPr>
        <w:color w:val="808181"/>
        <w:spacing w:val="-7"/>
        <w:w w:val="105"/>
        <w:sz w:val="14"/>
      </w:rPr>
      <w:t>747</w:t>
    </w:r>
    <w:r>
      <w:rPr>
        <w:color w:val="808181"/>
        <w:spacing w:val="5"/>
        <w:w w:val="105"/>
        <w:sz w:val="14"/>
      </w:rPr>
      <w:t xml:space="preserve"> </w:t>
    </w:r>
    <w:r>
      <w:rPr>
        <w:color w:val="808181"/>
        <w:w w:val="105"/>
        <w:sz w:val="14"/>
      </w:rPr>
      <w:t>666</w:t>
    </w:r>
    <w:r>
      <w:rPr>
        <w:color w:val="808181"/>
        <w:spacing w:val="3"/>
        <w:w w:val="105"/>
        <w:sz w:val="14"/>
      </w:rPr>
      <w:t xml:space="preserve"> </w:t>
    </w:r>
    <w:r>
      <w:rPr>
        <w:color w:val="808181"/>
        <w:w w:val="105"/>
        <w:sz w:val="14"/>
      </w:rPr>
      <w:t>511</w:t>
    </w:r>
    <w:r>
      <w:rPr>
        <w:color w:val="808181"/>
        <w:w w:val="105"/>
        <w:sz w:val="14"/>
      </w:rPr>
      <w:tab/>
    </w:r>
    <w:hyperlink r:id="rId3">
      <w:r>
        <w:rPr>
          <w:color w:val="808181"/>
          <w:spacing w:val="-2"/>
          <w:w w:val="105"/>
          <w:position w:val="2"/>
          <w:sz w:val="14"/>
        </w:rPr>
        <w:t>info@mhbbank.co.tz</w:t>
      </w:r>
      <w:r>
        <w:rPr>
          <w:color w:val="808181"/>
          <w:spacing w:val="-2"/>
          <w:w w:val="105"/>
          <w:position w:val="2"/>
          <w:sz w:val="14"/>
        </w:rPr>
        <w:tab/>
      </w:r>
      <w:r>
        <w:rPr>
          <w:rFonts w:ascii="Times New Roman"/>
          <w:color w:val="808181"/>
          <w:position w:val="1"/>
          <w:sz w:val="14"/>
        </w:rPr>
        <w:t xml:space="preserve">    </w:t>
      </w:r>
      <w:r>
        <w:rPr>
          <w:rFonts w:ascii="Times New Roman"/>
          <w:color w:val="808181"/>
          <w:spacing w:val="-13"/>
          <w:position w:val="1"/>
          <w:sz w:val="14"/>
        </w:rPr>
        <w:t xml:space="preserve"> </w:t>
      </w:r>
    </w:hyperlink>
    <w:r>
      <w:rPr>
        <w:noProof/>
        <w:color w:val="808181"/>
        <w:position w:val="-2"/>
        <w:sz w:val="14"/>
      </w:rPr>
      <w:drawing>
        <wp:inline distT="0" distB="0" distL="0" distR="0" wp14:anchorId="6B73C458" wp14:editId="53406020">
          <wp:extent cx="111023" cy="128041"/>
          <wp:effectExtent l="0" t="0" r="0" b="0"/>
          <wp:docPr id="2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png"/>
                  <pic:cNvPicPr/>
                </pic:nvPicPr>
                <pic:blipFill>
                  <a:blip r:embed="rId4" cstate="print"/>
                  <a:stretch>
                    <a:fillRect/>
                  </a:stretch>
                </pic:blipFill>
                <pic:spPr>
                  <a:xfrm>
                    <a:off x="0" y="0"/>
                    <a:ext cx="111023" cy="128041"/>
                  </a:xfrm>
                  <a:prstGeom prst="rect">
                    <a:avLst/>
                  </a:prstGeom>
                </pic:spPr>
              </pic:pic>
            </a:graphicData>
          </a:graphic>
        </wp:inline>
      </w:drawing>
    </w:r>
    <w:hyperlink r:id="rId5">
      <w:r>
        <w:rPr>
          <w:color w:val="808181"/>
          <w:w w:val="105"/>
          <w:position w:val="1"/>
          <w:sz w:val="14"/>
        </w:rPr>
        <w:t>www.mhbbank.co.tz</w:t>
      </w:r>
    </w:hyperlink>
  </w:p>
  <w:p w14:paraId="298BCF24" w14:textId="77777777" w:rsidR="00ED148D" w:rsidRDefault="00ED14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3E5E8D" w14:textId="77777777" w:rsidR="0046413A" w:rsidRDefault="0046413A">
      <w:pPr>
        <w:spacing w:after="0" w:line="240" w:lineRule="auto"/>
      </w:pPr>
      <w:r>
        <w:separator/>
      </w:r>
    </w:p>
  </w:footnote>
  <w:footnote w:type="continuationSeparator" w:id="0">
    <w:p w14:paraId="44A11538" w14:textId="77777777" w:rsidR="0046413A" w:rsidRDefault="0046413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97729"/>
    <w:multiLevelType w:val="multilevel"/>
    <w:tmpl w:val="0A14EB68"/>
    <w:lvl w:ilvl="0">
      <w:start w:val="1"/>
      <w:numFmt w:val="decimal"/>
      <w:lvlText w:val="%1."/>
      <w:lvlJc w:val="left"/>
      <w:pPr>
        <w:tabs>
          <w:tab w:val="num" w:pos="616"/>
        </w:tabs>
        <w:ind w:left="616" w:hanging="720"/>
      </w:pPr>
      <w:rPr>
        <w:rFonts w:hint="default"/>
      </w:rPr>
    </w:lvl>
    <w:lvl w:ilvl="1">
      <w:start w:val="1"/>
      <w:numFmt w:val="decimal"/>
      <w:isLgl/>
      <w:lvlText w:val="%1.%2"/>
      <w:lvlJc w:val="left"/>
      <w:pPr>
        <w:tabs>
          <w:tab w:val="num" w:pos="1156"/>
        </w:tabs>
        <w:ind w:left="1156" w:hanging="720"/>
      </w:pPr>
      <w:rPr>
        <w:rFonts w:hint="default"/>
        <w:b w:val="0"/>
      </w:rPr>
    </w:lvl>
    <w:lvl w:ilvl="2">
      <w:start w:val="1"/>
      <w:numFmt w:val="decimal"/>
      <w:isLgl/>
      <w:lvlText w:val="%1.%2.%3"/>
      <w:lvlJc w:val="left"/>
      <w:pPr>
        <w:tabs>
          <w:tab w:val="num" w:pos="1876"/>
        </w:tabs>
        <w:ind w:left="1876" w:hanging="720"/>
      </w:pPr>
      <w:rPr>
        <w:rFonts w:hint="default"/>
      </w:rPr>
    </w:lvl>
    <w:lvl w:ilvl="3">
      <w:start w:val="1"/>
      <w:numFmt w:val="decimal"/>
      <w:isLgl/>
      <w:lvlText w:val="%1.%2.%3.%4"/>
      <w:lvlJc w:val="left"/>
      <w:pPr>
        <w:tabs>
          <w:tab w:val="num" w:pos="2956"/>
        </w:tabs>
        <w:ind w:left="2956" w:hanging="1080"/>
      </w:pPr>
      <w:rPr>
        <w:rFonts w:hint="default"/>
      </w:rPr>
    </w:lvl>
    <w:lvl w:ilvl="4">
      <w:start w:val="1"/>
      <w:numFmt w:val="decimal"/>
      <w:isLgl/>
      <w:lvlText w:val="%1.%2.%3.%4.%5"/>
      <w:lvlJc w:val="left"/>
      <w:pPr>
        <w:tabs>
          <w:tab w:val="num" w:pos="3676"/>
        </w:tabs>
        <w:ind w:left="3676" w:hanging="1080"/>
      </w:pPr>
      <w:rPr>
        <w:rFonts w:hint="default"/>
      </w:rPr>
    </w:lvl>
    <w:lvl w:ilvl="5">
      <w:start w:val="1"/>
      <w:numFmt w:val="decimal"/>
      <w:isLgl/>
      <w:lvlText w:val="%1.%2.%3.%4.%5.%6"/>
      <w:lvlJc w:val="left"/>
      <w:pPr>
        <w:tabs>
          <w:tab w:val="num" w:pos="4756"/>
        </w:tabs>
        <w:ind w:left="4756" w:hanging="1440"/>
      </w:pPr>
      <w:rPr>
        <w:rFonts w:hint="default"/>
      </w:rPr>
    </w:lvl>
    <w:lvl w:ilvl="6">
      <w:start w:val="1"/>
      <w:numFmt w:val="decimal"/>
      <w:isLgl/>
      <w:lvlText w:val="%1.%2.%3.%4.%5.%6.%7"/>
      <w:lvlJc w:val="left"/>
      <w:pPr>
        <w:tabs>
          <w:tab w:val="num" w:pos="5836"/>
        </w:tabs>
        <w:ind w:left="5836" w:hanging="1800"/>
      </w:pPr>
      <w:rPr>
        <w:rFonts w:hint="default"/>
      </w:rPr>
    </w:lvl>
    <w:lvl w:ilvl="7">
      <w:start w:val="1"/>
      <w:numFmt w:val="decimal"/>
      <w:isLgl/>
      <w:lvlText w:val="%1.%2.%3.%4.%5.%6.%7.%8"/>
      <w:lvlJc w:val="left"/>
      <w:pPr>
        <w:tabs>
          <w:tab w:val="num" w:pos="6556"/>
        </w:tabs>
        <w:ind w:left="6556" w:hanging="1800"/>
      </w:pPr>
      <w:rPr>
        <w:rFonts w:hint="default"/>
      </w:rPr>
    </w:lvl>
    <w:lvl w:ilvl="8">
      <w:start w:val="1"/>
      <w:numFmt w:val="decimal"/>
      <w:isLgl/>
      <w:lvlText w:val="%1.%2.%3.%4.%5.%6.%7.%8.%9"/>
      <w:lvlJc w:val="left"/>
      <w:pPr>
        <w:tabs>
          <w:tab w:val="num" w:pos="7636"/>
        </w:tabs>
        <w:ind w:left="7636" w:hanging="2160"/>
      </w:pPr>
      <w:rPr>
        <w:rFonts w:hint="default"/>
      </w:rPr>
    </w:lvl>
  </w:abstractNum>
  <w:abstractNum w:abstractNumId="1" w15:restartNumberingAfterBreak="0">
    <w:nsid w:val="03591408"/>
    <w:multiLevelType w:val="multilevel"/>
    <w:tmpl w:val="64CC4B06"/>
    <w:lvl w:ilvl="0">
      <w:start w:val="14"/>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AE47AE"/>
    <w:multiLevelType w:val="hybridMultilevel"/>
    <w:tmpl w:val="A692AF08"/>
    <w:styleLink w:val="Style11"/>
    <w:lvl w:ilvl="0" w:tplc="6374BB20">
      <w:start w:val="1"/>
      <w:numFmt w:val="bullet"/>
      <w:lvlText w:val=""/>
      <w:lvlJc w:val="left"/>
      <w:pPr>
        <w:ind w:left="1352" w:hanging="360"/>
      </w:pPr>
      <w:rPr>
        <w:rFonts w:ascii="Symbol" w:hAnsi="Symbol" w:hint="default"/>
        <w:b/>
        <w:color w:val="auto"/>
        <w:sz w:val="28"/>
        <w:szCs w:val="2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6436DB86">
      <w:numFmt w:val="bullet"/>
      <w:lvlText w:val="-"/>
      <w:lvlJc w:val="left"/>
      <w:pPr>
        <w:ind w:left="2520" w:hanging="360"/>
      </w:pPr>
      <w:rPr>
        <w:rFonts w:ascii="Calibri" w:eastAsia="Calibri" w:hAnsi="Calibri" w:cs="Calibri"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CC5FE0"/>
    <w:multiLevelType w:val="hybridMultilevel"/>
    <w:tmpl w:val="4DAC2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3D5C6C"/>
    <w:multiLevelType w:val="multilevel"/>
    <w:tmpl w:val="BEB6E77A"/>
    <w:lvl w:ilvl="0">
      <w:start w:val="11"/>
      <w:numFmt w:val="decimal"/>
      <w:lvlText w:val="%1"/>
      <w:lvlJc w:val="left"/>
      <w:pPr>
        <w:ind w:left="480" w:hanging="480"/>
      </w:pPr>
      <w:rPr>
        <w:rFonts w:hint="default"/>
      </w:rPr>
    </w:lvl>
    <w:lvl w:ilvl="1">
      <w:start w:val="1"/>
      <w:numFmt w:val="decimal"/>
      <w:lvlText w:val="%1.%2"/>
      <w:lvlJc w:val="left"/>
      <w:pPr>
        <w:ind w:left="1331"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43F6B11"/>
    <w:multiLevelType w:val="multilevel"/>
    <w:tmpl w:val="35521B78"/>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185B170A"/>
    <w:multiLevelType w:val="hybridMultilevel"/>
    <w:tmpl w:val="FF96AB3C"/>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B80408C"/>
    <w:multiLevelType w:val="multilevel"/>
    <w:tmpl w:val="0D468F66"/>
    <w:lvl w:ilvl="0">
      <w:start w:val="18"/>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F233843"/>
    <w:multiLevelType w:val="multilevel"/>
    <w:tmpl w:val="2902B7C0"/>
    <w:lvl w:ilvl="0">
      <w:start w:val="5"/>
      <w:numFmt w:val="decimal"/>
      <w:lvlText w:val="%1"/>
      <w:lvlJc w:val="left"/>
      <w:pPr>
        <w:ind w:left="360" w:hanging="360"/>
      </w:pPr>
      <w:rPr>
        <w:rFonts w:hint="default"/>
        <w:b/>
      </w:rPr>
    </w:lvl>
    <w:lvl w:ilvl="1">
      <w:start w:val="6"/>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249516A5"/>
    <w:multiLevelType w:val="multilevel"/>
    <w:tmpl w:val="486604C6"/>
    <w:lvl w:ilvl="0">
      <w:start w:val="9"/>
      <w:numFmt w:val="decimal"/>
      <w:lvlText w:val="%1."/>
      <w:lvlJc w:val="left"/>
      <w:pPr>
        <w:ind w:left="720" w:hanging="360"/>
      </w:pPr>
      <w:rPr>
        <w:rFonts w:hint="default"/>
        <w:u w:val="none"/>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6B475F5"/>
    <w:multiLevelType w:val="multilevel"/>
    <w:tmpl w:val="FF9E0536"/>
    <w:lvl w:ilvl="0">
      <w:start w:val="13"/>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2778666E"/>
    <w:multiLevelType w:val="multilevel"/>
    <w:tmpl w:val="C3726A20"/>
    <w:lvl w:ilvl="0">
      <w:start w:val="20"/>
      <w:numFmt w:val="decimal"/>
      <w:lvlText w:val="%1"/>
      <w:lvlJc w:val="left"/>
      <w:pPr>
        <w:tabs>
          <w:tab w:val="num" w:pos="480"/>
        </w:tabs>
        <w:ind w:left="480" w:hanging="480"/>
      </w:pPr>
      <w:rPr>
        <w:rFonts w:hint="default"/>
      </w:rPr>
    </w:lvl>
    <w:lvl w:ilvl="1">
      <w:start w:val="1"/>
      <w:numFmt w:val="decimal"/>
      <w:lvlText w:val="%1.%2"/>
      <w:lvlJc w:val="left"/>
      <w:pPr>
        <w:tabs>
          <w:tab w:val="num" w:pos="1200"/>
        </w:tabs>
        <w:ind w:left="1200" w:hanging="48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33F335C7"/>
    <w:multiLevelType w:val="singleLevel"/>
    <w:tmpl w:val="9CB688FA"/>
    <w:lvl w:ilvl="0">
      <w:start w:val="1"/>
      <w:numFmt w:val="lowerLetter"/>
      <w:lvlText w:val="%1)"/>
      <w:lvlJc w:val="left"/>
      <w:pPr>
        <w:tabs>
          <w:tab w:val="num" w:pos="2160"/>
        </w:tabs>
        <w:ind w:left="2160" w:hanging="720"/>
      </w:pPr>
      <w:rPr>
        <w:rFonts w:hint="default"/>
      </w:rPr>
    </w:lvl>
  </w:abstractNum>
  <w:abstractNum w:abstractNumId="13" w15:restartNumberingAfterBreak="0">
    <w:nsid w:val="42FB65C4"/>
    <w:multiLevelType w:val="hybridMultilevel"/>
    <w:tmpl w:val="32A8C552"/>
    <w:lvl w:ilvl="0" w:tplc="A8E84B5A">
      <w:start w:val="1"/>
      <w:numFmt w:val="upperLetter"/>
      <w:lvlText w:val="%1."/>
      <w:lvlJc w:val="left"/>
      <w:pPr>
        <w:ind w:left="720" w:hanging="360"/>
      </w:pPr>
      <w:rPr>
        <w:rFonts w:ascii="Century Gothic" w:eastAsia="Century Gothic" w:hAnsi="Century Gothic" w:cs="Century Gothic"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521339"/>
    <w:multiLevelType w:val="multilevel"/>
    <w:tmpl w:val="665AFA8A"/>
    <w:lvl w:ilvl="0">
      <w:start w:val="10"/>
      <w:numFmt w:val="decimal"/>
      <w:lvlText w:val="%1."/>
      <w:lvlJc w:val="left"/>
      <w:pPr>
        <w:ind w:left="420" w:hanging="360"/>
      </w:pPr>
      <w:rPr>
        <w:rFonts w:hint="default"/>
        <w:b w:val="0"/>
      </w:rPr>
    </w:lvl>
    <w:lvl w:ilvl="1">
      <w:start w:val="1"/>
      <w:numFmt w:val="decimal"/>
      <w:isLgl/>
      <w:lvlText w:val="%1.%2"/>
      <w:lvlJc w:val="left"/>
      <w:pPr>
        <w:ind w:left="480" w:hanging="42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5" w15:restartNumberingAfterBreak="0">
    <w:nsid w:val="4A642187"/>
    <w:multiLevelType w:val="multilevel"/>
    <w:tmpl w:val="5682469A"/>
    <w:lvl w:ilvl="0">
      <w:start w:val="13"/>
      <w:numFmt w:val="none"/>
      <w:lvlText w:val="14"/>
      <w:lvlJc w:val="left"/>
      <w:pPr>
        <w:tabs>
          <w:tab w:val="num" w:pos="480"/>
        </w:tabs>
        <w:ind w:left="480" w:hanging="480"/>
      </w:pPr>
      <w:rPr>
        <w:rFonts w:hint="default"/>
      </w:rPr>
    </w:lvl>
    <w:lvl w:ilvl="1">
      <w:start w:val="3"/>
      <w:numFmt w:val="decimal"/>
      <w:lvlText w:val="%1.%2"/>
      <w:lvlJc w:val="left"/>
      <w:pPr>
        <w:tabs>
          <w:tab w:val="num" w:pos="1200"/>
        </w:tabs>
        <w:ind w:left="1200" w:hanging="48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4BDE3DEA"/>
    <w:multiLevelType w:val="hybridMultilevel"/>
    <w:tmpl w:val="E424BD12"/>
    <w:lvl w:ilvl="0" w:tplc="04090003">
      <w:start w:val="1"/>
      <w:numFmt w:val="bullet"/>
      <w:lvlText w:val="o"/>
      <w:lvlJc w:val="left"/>
      <w:pPr>
        <w:ind w:left="1930" w:hanging="360"/>
      </w:pPr>
      <w:rPr>
        <w:rFonts w:ascii="Courier New" w:hAnsi="Courier New" w:cs="Courier New"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17" w15:restartNumberingAfterBreak="0">
    <w:nsid w:val="4DA14DE3"/>
    <w:multiLevelType w:val="hybridMultilevel"/>
    <w:tmpl w:val="19B0C786"/>
    <w:lvl w:ilvl="0" w:tplc="CFD48574">
      <w:start w:val="15"/>
      <w:numFmt w:val="decimal"/>
      <w:lvlText w:val="%1."/>
      <w:lvlJc w:val="left"/>
      <w:pPr>
        <w:ind w:left="840" w:hanging="360"/>
      </w:pPr>
      <w:rPr>
        <w:rFonts w:hint="default"/>
        <w:u w:val="single"/>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8" w15:restartNumberingAfterBreak="0">
    <w:nsid w:val="4DA27CA7"/>
    <w:multiLevelType w:val="multilevel"/>
    <w:tmpl w:val="D7C4040A"/>
    <w:lvl w:ilvl="0">
      <w:start w:val="12"/>
      <w:numFmt w:val="decimal"/>
      <w:lvlText w:val="%1"/>
      <w:lvlJc w:val="left"/>
      <w:pPr>
        <w:tabs>
          <w:tab w:val="num" w:pos="480"/>
        </w:tabs>
        <w:ind w:left="480" w:hanging="480"/>
      </w:pPr>
      <w:rPr>
        <w:rFonts w:hint="default"/>
      </w:rPr>
    </w:lvl>
    <w:lvl w:ilvl="1">
      <w:start w:val="1"/>
      <w:numFmt w:val="decimal"/>
      <w:lvlText w:val="%1.%2"/>
      <w:lvlJc w:val="left"/>
      <w:pPr>
        <w:tabs>
          <w:tab w:val="num" w:pos="1200"/>
        </w:tabs>
        <w:ind w:left="1200" w:hanging="48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9" w15:restartNumberingAfterBreak="0">
    <w:nsid w:val="518B7590"/>
    <w:multiLevelType w:val="hybridMultilevel"/>
    <w:tmpl w:val="7284B08C"/>
    <w:lvl w:ilvl="0" w:tplc="346204DA">
      <w:start w:val="10"/>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B65DA4"/>
    <w:multiLevelType w:val="hybridMultilevel"/>
    <w:tmpl w:val="310024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77DC6"/>
    <w:multiLevelType w:val="multilevel"/>
    <w:tmpl w:val="ACCC79F2"/>
    <w:lvl w:ilvl="0">
      <w:start w:val="19"/>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64084D19"/>
    <w:multiLevelType w:val="hybridMultilevel"/>
    <w:tmpl w:val="BFC0B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CF2E1F"/>
    <w:multiLevelType w:val="hybridMultilevel"/>
    <w:tmpl w:val="347A7634"/>
    <w:lvl w:ilvl="0" w:tplc="111A79AC">
      <w:start w:val="1"/>
      <w:numFmt w:val="decimal"/>
      <w:lvlText w:val="%1."/>
      <w:lvlJc w:val="left"/>
      <w:pPr>
        <w:tabs>
          <w:tab w:val="num" w:pos="360"/>
        </w:tabs>
        <w:ind w:left="360" w:hanging="360"/>
      </w:pPr>
      <w:rPr>
        <w:rFonts w:hint="default"/>
        <w:b w:val="0"/>
      </w:rPr>
    </w:lvl>
    <w:lvl w:ilvl="1" w:tplc="0409000F">
      <w:start w:val="1"/>
      <w:numFmt w:val="decimal"/>
      <w:lvlText w:val="%2."/>
      <w:lvlJc w:val="left"/>
      <w:pPr>
        <w:tabs>
          <w:tab w:val="num" w:pos="346"/>
        </w:tabs>
        <w:ind w:left="346" w:hanging="360"/>
      </w:pPr>
    </w:lvl>
    <w:lvl w:ilvl="2" w:tplc="2AD0B5A2">
      <w:start w:val="1"/>
      <w:numFmt w:val="lowerRoman"/>
      <w:lvlText w:val="(%3)"/>
      <w:lvlJc w:val="left"/>
      <w:pPr>
        <w:tabs>
          <w:tab w:val="num" w:pos="3676"/>
        </w:tabs>
        <w:ind w:left="3676" w:hanging="720"/>
      </w:pPr>
      <w:rPr>
        <w:rFonts w:hint="default"/>
      </w:rPr>
    </w:lvl>
    <w:lvl w:ilvl="3" w:tplc="04090001" w:tentative="1">
      <w:start w:val="1"/>
      <w:numFmt w:val="bullet"/>
      <w:lvlText w:val=""/>
      <w:lvlJc w:val="left"/>
      <w:pPr>
        <w:tabs>
          <w:tab w:val="num" w:pos="4036"/>
        </w:tabs>
        <w:ind w:left="4036" w:hanging="360"/>
      </w:pPr>
      <w:rPr>
        <w:rFonts w:ascii="Symbol" w:hAnsi="Symbol" w:hint="default"/>
      </w:rPr>
    </w:lvl>
    <w:lvl w:ilvl="4" w:tplc="04090003" w:tentative="1">
      <w:start w:val="1"/>
      <w:numFmt w:val="bullet"/>
      <w:lvlText w:val="o"/>
      <w:lvlJc w:val="left"/>
      <w:pPr>
        <w:tabs>
          <w:tab w:val="num" w:pos="4756"/>
        </w:tabs>
        <w:ind w:left="4756" w:hanging="360"/>
      </w:pPr>
      <w:rPr>
        <w:rFonts w:ascii="Courier New" w:hAnsi="Courier New" w:hint="default"/>
      </w:rPr>
    </w:lvl>
    <w:lvl w:ilvl="5" w:tplc="04090005" w:tentative="1">
      <w:start w:val="1"/>
      <w:numFmt w:val="bullet"/>
      <w:lvlText w:val=""/>
      <w:lvlJc w:val="left"/>
      <w:pPr>
        <w:tabs>
          <w:tab w:val="num" w:pos="5476"/>
        </w:tabs>
        <w:ind w:left="5476" w:hanging="360"/>
      </w:pPr>
      <w:rPr>
        <w:rFonts w:ascii="Wingdings" w:hAnsi="Wingdings" w:hint="default"/>
      </w:rPr>
    </w:lvl>
    <w:lvl w:ilvl="6" w:tplc="04090001" w:tentative="1">
      <w:start w:val="1"/>
      <w:numFmt w:val="bullet"/>
      <w:lvlText w:val=""/>
      <w:lvlJc w:val="left"/>
      <w:pPr>
        <w:tabs>
          <w:tab w:val="num" w:pos="6196"/>
        </w:tabs>
        <w:ind w:left="6196" w:hanging="360"/>
      </w:pPr>
      <w:rPr>
        <w:rFonts w:ascii="Symbol" w:hAnsi="Symbol" w:hint="default"/>
      </w:rPr>
    </w:lvl>
    <w:lvl w:ilvl="7" w:tplc="04090003" w:tentative="1">
      <w:start w:val="1"/>
      <w:numFmt w:val="bullet"/>
      <w:lvlText w:val="o"/>
      <w:lvlJc w:val="left"/>
      <w:pPr>
        <w:tabs>
          <w:tab w:val="num" w:pos="6916"/>
        </w:tabs>
        <w:ind w:left="6916" w:hanging="360"/>
      </w:pPr>
      <w:rPr>
        <w:rFonts w:ascii="Courier New" w:hAnsi="Courier New" w:hint="default"/>
      </w:rPr>
    </w:lvl>
    <w:lvl w:ilvl="8" w:tplc="04090005" w:tentative="1">
      <w:start w:val="1"/>
      <w:numFmt w:val="bullet"/>
      <w:lvlText w:val=""/>
      <w:lvlJc w:val="left"/>
      <w:pPr>
        <w:tabs>
          <w:tab w:val="num" w:pos="7636"/>
        </w:tabs>
        <w:ind w:left="7636" w:hanging="360"/>
      </w:pPr>
      <w:rPr>
        <w:rFonts w:ascii="Wingdings" w:hAnsi="Wingdings" w:hint="default"/>
      </w:rPr>
    </w:lvl>
  </w:abstractNum>
  <w:abstractNum w:abstractNumId="24" w15:restartNumberingAfterBreak="0">
    <w:nsid w:val="66993C7E"/>
    <w:multiLevelType w:val="multilevel"/>
    <w:tmpl w:val="CD106F68"/>
    <w:lvl w:ilvl="0">
      <w:start w:val="21"/>
      <w:numFmt w:val="decimal"/>
      <w:lvlText w:val="%1"/>
      <w:lvlJc w:val="left"/>
      <w:pPr>
        <w:tabs>
          <w:tab w:val="num" w:pos="480"/>
        </w:tabs>
        <w:ind w:left="480" w:hanging="480"/>
      </w:pPr>
      <w:rPr>
        <w:rFonts w:hint="default"/>
      </w:rPr>
    </w:lvl>
    <w:lvl w:ilvl="1">
      <w:start w:val="1"/>
      <w:numFmt w:val="decimal"/>
      <w:lvlText w:val="%1.%2"/>
      <w:lvlJc w:val="left"/>
      <w:pPr>
        <w:tabs>
          <w:tab w:val="num" w:pos="1200"/>
        </w:tabs>
        <w:ind w:left="1200" w:hanging="48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5" w15:restartNumberingAfterBreak="0">
    <w:nsid w:val="692615D3"/>
    <w:multiLevelType w:val="multilevel"/>
    <w:tmpl w:val="09D0B9C6"/>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9DE3217"/>
    <w:multiLevelType w:val="multilevel"/>
    <w:tmpl w:val="CC54442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7037327F"/>
    <w:multiLevelType w:val="multilevel"/>
    <w:tmpl w:val="C6DA32D8"/>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72DD49F9"/>
    <w:multiLevelType w:val="multilevel"/>
    <w:tmpl w:val="3446C166"/>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72E472D5"/>
    <w:multiLevelType w:val="multilevel"/>
    <w:tmpl w:val="53507EE2"/>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739C0BB8"/>
    <w:multiLevelType w:val="multilevel"/>
    <w:tmpl w:val="6936A9B8"/>
    <w:lvl w:ilvl="0">
      <w:start w:val="20"/>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742173E0"/>
    <w:multiLevelType w:val="multilevel"/>
    <w:tmpl w:val="6632E636"/>
    <w:lvl w:ilvl="0">
      <w:start w:val="17"/>
      <w:numFmt w:val="decimal"/>
      <w:lvlText w:val="%1"/>
      <w:lvlJc w:val="left"/>
      <w:pPr>
        <w:tabs>
          <w:tab w:val="num" w:pos="480"/>
        </w:tabs>
        <w:ind w:left="480" w:hanging="480"/>
      </w:pPr>
      <w:rPr>
        <w:rFonts w:hint="default"/>
      </w:rPr>
    </w:lvl>
    <w:lvl w:ilvl="1">
      <w:start w:val="1"/>
      <w:numFmt w:val="decimal"/>
      <w:lvlText w:val="%1.%2"/>
      <w:lvlJc w:val="left"/>
      <w:pPr>
        <w:tabs>
          <w:tab w:val="num" w:pos="1200"/>
        </w:tabs>
        <w:ind w:left="1200" w:hanging="48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2" w15:restartNumberingAfterBreak="0">
    <w:nsid w:val="775554F5"/>
    <w:multiLevelType w:val="multilevel"/>
    <w:tmpl w:val="0C102E0E"/>
    <w:lvl w:ilvl="0">
      <w:start w:val="13"/>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79B45164"/>
    <w:multiLevelType w:val="multilevel"/>
    <w:tmpl w:val="39CCA5AC"/>
    <w:lvl w:ilvl="0">
      <w:start w:val="4"/>
      <w:numFmt w:val="decimal"/>
      <w:lvlText w:val="%1"/>
      <w:lvlJc w:val="left"/>
      <w:pPr>
        <w:ind w:left="360" w:hanging="360"/>
      </w:pPr>
      <w:rPr>
        <w:rFonts w:cs="Calibri" w:hint="default"/>
      </w:rPr>
    </w:lvl>
    <w:lvl w:ilvl="1">
      <w:start w:val="1"/>
      <w:numFmt w:val="decimal"/>
      <w:lvlText w:val="%1.%2"/>
      <w:lvlJc w:val="left"/>
      <w:pPr>
        <w:ind w:left="1080" w:hanging="360"/>
      </w:pPr>
      <w:rPr>
        <w:rFonts w:cs="Calibri" w:hint="default"/>
      </w:rPr>
    </w:lvl>
    <w:lvl w:ilvl="2">
      <w:start w:val="1"/>
      <w:numFmt w:val="decimal"/>
      <w:lvlText w:val="%1.%2.%3"/>
      <w:lvlJc w:val="left"/>
      <w:pPr>
        <w:ind w:left="2160" w:hanging="720"/>
      </w:pPr>
      <w:rPr>
        <w:rFonts w:cs="Calibri" w:hint="default"/>
      </w:rPr>
    </w:lvl>
    <w:lvl w:ilvl="3">
      <w:start w:val="1"/>
      <w:numFmt w:val="decimal"/>
      <w:lvlText w:val="%1.%2.%3.%4"/>
      <w:lvlJc w:val="left"/>
      <w:pPr>
        <w:ind w:left="2880" w:hanging="720"/>
      </w:pPr>
      <w:rPr>
        <w:rFonts w:cs="Calibri" w:hint="default"/>
      </w:rPr>
    </w:lvl>
    <w:lvl w:ilvl="4">
      <w:start w:val="1"/>
      <w:numFmt w:val="decimal"/>
      <w:lvlText w:val="%1.%2.%3.%4.%5"/>
      <w:lvlJc w:val="left"/>
      <w:pPr>
        <w:ind w:left="3960" w:hanging="1080"/>
      </w:pPr>
      <w:rPr>
        <w:rFonts w:cs="Calibri" w:hint="default"/>
      </w:rPr>
    </w:lvl>
    <w:lvl w:ilvl="5">
      <w:start w:val="1"/>
      <w:numFmt w:val="decimal"/>
      <w:lvlText w:val="%1.%2.%3.%4.%5.%6"/>
      <w:lvlJc w:val="left"/>
      <w:pPr>
        <w:ind w:left="4680" w:hanging="1080"/>
      </w:pPr>
      <w:rPr>
        <w:rFonts w:cs="Calibri" w:hint="default"/>
      </w:rPr>
    </w:lvl>
    <w:lvl w:ilvl="6">
      <w:start w:val="1"/>
      <w:numFmt w:val="decimal"/>
      <w:lvlText w:val="%1.%2.%3.%4.%5.%6.%7"/>
      <w:lvlJc w:val="left"/>
      <w:pPr>
        <w:ind w:left="5760" w:hanging="1440"/>
      </w:pPr>
      <w:rPr>
        <w:rFonts w:cs="Calibri" w:hint="default"/>
      </w:rPr>
    </w:lvl>
    <w:lvl w:ilvl="7">
      <w:start w:val="1"/>
      <w:numFmt w:val="decimal"/>
      <w:lvlText w:val="%1.%2.%3.%4.%5.%6.%7.%8"/>
      <w:lvlJc w:val="left"/>
      <w:pPr>
        <w:ind w:left="6480" w:hanging="1440"/>
      </w:pPr>
      <w:rPr>
        <w:rFonts w:cs="Calibri" w:hint="default"/>
      </w:rPr>
    </w:lvl>
    <w:lvl w:ilvl="8">
      <w:start w:val="1"/>
      <w:numFmt w:val="decimal"/>
      <w:lvlText w:val="%1.%2.%3.%4.%5.%6.%7.%8.%9"/>
      <w:lvlJc w:val="left"/>
      <w:pPr>
        <w:ind w:left="7560" w:hanging="1800"/>
      </w:pPr>
      <w:rPr>
        <w:rFonts w:cs="Calibri" w:hint="default"/>
      </w:rPr>
    </w:lvl>
  </w:abstractNum>
  <w:abstractNum w:abstractNumId="34" w15:restartNumberingAfterBreak="0">
    <w:nsid w:val="7FAF21AE"/>
    <w:multiLevelType w:val="hybridMultilevel"/>
    <w:tmpl w:val="7E4C91C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2"/>
  </w:num>
  <w:num w:numId="3">
    <w:abstractNumId w:val="18"/>
  </w:num>
  <w:num w:numId="4">
    <w:abstractNumId w:val="10"/>
  </w:num>
  <w:num w:numId="5">
    <w:abstractNumId w:val="31"/>
  </w:num>
  <w:num w:numId="6">
    <w:abstractNumId w:val="11"/>
  </w:num>
  <w:num w:numId="7">
    <w:abstractNumId w:val="24"/>
  </w:num>
  <w:num w:numId="8">
    <w:abstractNumId w:val="15"/>
  </w:num>
  <w:num w:numId="9">
    <w:abstractNumId w:val="3"/>
  </w:num>
  <w:num w:numId="10">
    <w:abstractNumId w:val="5"/>
  </w:num>
  <w:num w:numId="11">
    <w:abstractNumId w:val="4"/>
  </w:num>
  <w:num w:numId="12">
    <w:abstractNumId w:val="27"/>
  </w:num>
  <w:num w:numId="13">
    <w:abstractNumId w:val="9"/>
  </w:num>
  <w:num w:numId="14">
    <w:abstractNumId w:val="21"/>
  </w:num>
  <w:num w:numId="15">
    <w:abstractNumId w:val="29"/>
  </w:num>
  <w:num w:numId="16">
    <w:abstractNumId w:val="33"/>
  </w:num>
  <w:num w:numId="17">
    <w:abstractNumId w:val="26"/>
  </w:num>
  <w:num w:numId="18">
    <w:abstractNumId w:val="23"/>
  </w:num>
  <w:num w:numId="19">
    <w:abstractNumId w:val="8"/>
  </w:num>
  <w:num w:numId="20">
    <w:abstractNumId w:val="6"/>
  </w:num>
  <w:num w:numId="21">
    <w:abstractNumId w:val="13"/>
  </w:num>
  <w:num w:numId="22">
    <w:abstractNumId w:val="19"/>
  </w:num>
  <w:num w:numId="23">
    <w:abstractNumId w:val="14"/>
  </w:num>
  <w:num w:numId="24">
    <w:abstractNumId w:val="28"/>
  </w:num>
  <w:num w:numId="25">
    <w:abstractNumId w:val="32"/>
  </w:num>
  <w:num w:numId="26">
    <w:abstractNumId w:val="1"/>
  </w:num>
  <w:num w:numId="27">
    <w:abstractNumId w:val="25"/>
  </w:num>
  <w:num w:numId="28">
    <w:abstractNumId w:val="17"/>
  </w:num>
  <w:num w:numId="29">
    <w:abstractNumId w:val="7"/>
  </w:num>
  <w:num w:numId="30">
    <w:abstractNumId w:val="30"/>
  </w:num>
  <w:num w:numId="31">
    <w:abstractNumId w:val="22"/>
  </w:num>
  <w:num w:numId="32">
    <w:abstractNumId w:val="2"/>
  </w:num>
  <w:num w:numId="33">
    <w:abstractNumId w:val="16"/>
  </w:num>
  <w:num w:numId="34">
    <w:abstractNumId w:val="20"/>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823"/>
    <w:rsid w:val="000442AF"/>
    <w:rsid w:val="000B376B"/>
    <w:rsid w:val="000B3795"/>
    <w:rsid w:val="00114BAA"/>
    <w:rsid w:val="001862D4"/>
    <w:rsid w:val="00195D6D"/>
    <w:rsid w:val="001E674E"/>
    <w:rsid w:val="00233624"/>
    <w:rsid w:val="00233F94"/>
    <w:rsid w:val="002370B4"/>
    <w:rsid w:val="002405B0"/>
    <w:rsid w:val="00246A23"/>
    <w:rsid w:val="002A0709"/>
    <w:rsid w:val="002F531C"/>
    <w:rsid w:val="004402EE"/>
    <w:rsid w:val="0046413A"/>
    <w:rsid w:val="00492742"/>
    <w:rsid w:val="004A4372"/>
    <w:rsid w:val="00551786"/>
    <w:rsid w:val="00562161"/>
    <w:rsid w:val="005A5608"/>
    <w:rsid w:val="006062ED"/>
    <w:rsid w:val="006D35F2"/>
    <w:rsid w:val="006D6AF2"/>
    <w:rsid w:val="00714F44"/>
    <w:rsid w:val="00721541"/>
    <w:rsid w:val="007511A0"/>
    <w:rsid w:val="0075608A"/>
    <w:rsid w:val="00761DB9"/>
    <w:rsid w:val="0078532A"/>
    <w:rsid w:val="007C1CE7"/>
    <w:rsid w:val="007C5E76"/>
    <w:rsid w:val="007D08ED"/>
    <w:rsid w:val="007F0397"/>
    <w:rsid w:val="0086456C"/>
    <w:rsid w:val="00874A87"/>
    <w:rsid w:val="00900E69"/>
    <w:rsid w:val="009673F4"/>
    <w:rsid w:val="0099758F"/>
    <w:rsid w:val="009A0118"/>
    <w:rsid w:val="00A05722"/>
    <w:rsid w:val="00A642CE"/>
    <w:rsid w:val="00AC4823"/>
    <w:rsid w:val="00AD3642"/>
    <w:rsid w:val="00B32CCD"/>
    <w:rsid w:val="00B83225"/>
    <w:rsid w:val="00C127F0"/>
    <w:rsid w:val="00C35AA2"/>
    <w:rsid w:val="00C6579A"/>
    <w:rsid w:val="00C71459"/>
    <w:rsid w:val="00CE0843"/>
    <w:rsid w:val="00CF62A9"/>
    <w:rsid w:val="00D153E1"/>
    <w:rsid w:val="00D71BD5"/>
    <w:rsid w:val="00D76C38"/>
    <w:rsid w:val="00DE6836"/>
    <w:rsid w:val="00E31120"/>
    <w:rsid w:val="00E75F31"/>
    <w:rsid w:val="00EC28A5"/>
    <w:rsid w:val="00ED148D"/>
    <w:rsid w:val="00EE6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20E02"/>
  <w15:chartTrackingRefBased/>
  <w15:docId w15:val="{44244BC6-0DB6-4033-B2B3-A077BBB12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C48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48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48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48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48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4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8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48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48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48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48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4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823"/>
    <w:rPr>
      <w:rFonts w:eastAsiaTheme="majorEastAsia" w:cstheme="majorBidi"/>
      <w:color w:val="272727" w:themeColor="text1" w:themeTint="D8"/>
    </w:rPr>
  </w:style>
  <w:style w:type="paragraph" w:styleId="Title">
    <w:name w:val="Title"/>
    <w:basedOn w:val="Normal"/>
    <w:next w:val="Normal"/>
    <w:link w:val="TitleChar"/>
    <w:uiPriority w:val="10"/>
    <w:qFormat/>
    <w:rsid w:val="00AC4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823"/>
    <w:pPr>
      <w:spacing w:before="160"/>
      <w:jc w:val="center"/>
    </w:pPr>
    <w:rPr>
      <w:i/>
      <w:iCs/>
      <w:color w:val="404040" w:themeColor="text1" w:themeTint="BF"/>
    </w:rPr>
  </w:style>
  <w:style w:type="character" w:customStyle="1" w:styleId="QuoteChar">
    <w:name w:val="Quote Char"/>
    <w:basedOn w:val="DefaultParagraphFont"/>
    <w:link w:val="Quote"/>
    <w:uiPriority w:val="29"/>
    <w:rsid w:val="00AC4823"/>
    <w:rPr>
      <w:i/>
      <w:iCs/>
      <w:color w:val="404040" w:themeColor="text1" w:themeTint="BF"/>
    </w:rPr>
  </w:style>
  <w:style w:type="paragraph" w:styleId="ListParagraph">
    <w:name w:val="List Paragraph"/>
    <w:aliases w:val="heading 6,List Paragraph1,heading 4,Heading 61,Heading 41,Table of contents numbered,Colorful List - Accent 11,Bullets,Heading 62,Heading 42,Heading 611,Heading 411,Text_Arcapita,Main numbered paragraph,List Paragraph (numbered (a)),Ha"/>
    <w:basedOn w:val="Normal"/>
    <w:link w:val="ListParagraphChar"/>
    <w:uiPriority w:val="34"/>
    <w:qFormat/>
    <w:rsid w:val="00AC4823"/>
    <w:pPr>
      <w:ind w:left="720"/>
      <w:contextualSpacing/>
    </w:pPr>
  </w:style>
  <w:style w:type="character" w:styleId="IntenseEmphasis">
    <w:name w:val="Intense Emphasis"/>
    <w:basedOn w:val="DefaultParagraphFont"/>
    <w:uiPriority w:val="21"/>
    <w:qFormat/>
    <w:rsid w:val="00AC4823"/>
    <w:rPr>
      <w:i/>
      <w:iCs/>
      <w:color w:val="2F5496" w:themeColor="accent1" w:themeShade="BF"/>
    </w:rPr>
  </w:style>
  <w:style w:type="paragraph" w:styleId="IntenseQuote">
    <w:name w:val="Intense Quote"/>
    <w:basedOn w:val="Normal"/>
    <w:next w:val="Normal"/>
    <w:link w:val="IntenseQuoteChar"/>
    <w:uiPriority w:val="30"/>
    <w:qFormat/>
    <w:rsid w:val="00AC48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4823"/>
    <w:rPr>
      <w:i/>
      <w:iCs/>
      <w:color w:val="2F5496" w:themeColor="accent1" w:themeShade="BF"/>
    </w:rPr>
  </w:style>
  <w:style w:type="character" w:styleId="IntenseReference">
    <w:name w:val="Intense Reference"/>
    <w:basedOn w:val="DefaultParagraphFont"/>
    <w:uiPriority w:val="32"/>
    <w:qFormat/>
    <w:rsid w:val="00AC4823"/>
    <w:rPr>
      <w:b/>
      <w:bCs/>
      <w:smallCaps/>
      <w:color w:val="2F5496" w:themeColor="accent1" w:themeShade="BF"/>
      <w:spacing w:val="5"/>
    </w:rPr>
  </w:style>
  <w:style w:type="paragraph" w:styleId="BodyText">
    <w:name w:val="Body Text"/>
    <w:basedOn w:val="Normal"/>
    <w:link w:val="BodyTextChar"/>
    <w:uiPriority w:val="99"/>
    <w:semiHidden/>
    <w:unhideWhenUsed/>
    <w:rsid w:val="00ED148D"/>
    <w:pPr>
      <w:spacing w:after="120"/>
    </w:pPr>
  </w:style>
  <w:style w:type="character" w:customStyle="1" w:styleId="BodyTextChar">
    <w:name w:val="Body Text Char"/>
    <w:basedOn w:val="DefaultParagraphFont"/>
    <w:link w:val="BodyText"/>
    <w:uiPriority w:val="99"/>
    <w:semiHidden/>
    <w:rsid w:val="00ED148D"/>
  </w:style>
  <w:style w:type="paragraph" w:styleId="Footer">
    <w:name w:val="footer"/>
    <w:basedOn w:val="Normal"/>
    <w:link w:val="FooterChar"/>
    <w:uiPriority w:val="99"/>
    <w:unhideWhenUsed/>
    <w:rsid w:val="00ED148D"/>
    <w:pPr>
      <w:widowControl w:val="0"/>
      <w:tabs>
        <w:tab w:val="center" w:pos="4680"/>
        <w:tab w:val="right" w:pos="9360"/>
      </w:tabs>
      <w:autoSpaceDE w:val="0"/>
      <w:autoSpaceDN w:val="0"/>
      <w:spacing w:after="0" w:line="240" w:lineRule="auto"/>
    </w:pPr>
    <w:rPr>
      <w:rFonts w:ascii="Century Gothic" w:eastAsia="Century Gothic" w:hAnsi="Century Gothic" w:cs="Century Gothic"/>
      <w:kern w:val="0"/>
      <w:sz w:val="22"/>
      <w:szCs w:val="22"/>
      <w:lang w:bidi="en-US"/>
      <w14:ligatures w14:val="none"/>
    </w:rPr>
  </w:style>
  <w:style w:type="character" w:customStyle="1" w:styleId="FooterChar">
    <w:name w:val="Footer Char"/>
    <w:basedOn w:val="DefaultParagraphFont"/>
    <w:link w:val="Footer"/>
    <w:uiPriority w:val="99"/>
    <w:rsid w:val="00ED148D"/>
    <w:rPr>
      <w:rFonts w:ascii="Century Gothic" w:eastAsia="Century Gothic" w:hAnsi="Century Gothic" w:cs="Century Gothic"/>
      <w:kern w:val="0"/>
      <w:sz w:val="22"/>
      <w:szCs w:val="22"/>
      <w:lang w:bidi="en-US"/>
      <w14:ligatures w14:val="none"/>
    </w:rPr>
  </w:style>
  <w:style w:type="character" w:customStyle="1" w:styleId="ListParagraphChar">
    <w:name w:val="List Paragraph Char"/>
    <w:aliases w:val="heading 6 Char,List Paragraph1 Char,heading 4 Char,Heading 61 Char,Heading 41 Char,Table of contents numbered Char,Colorful List - Accent 11 Char,Bullets Char,Heading 62 Char,Heading 42 Char,Heading 611 Char,Heading 411 Char,Ha Char"/>
    <w:link w:val="ListParagraph"/>
    <w:uiPriority w:val="34"/>
    <w:qFormat/>
    <w:rsid w:val="00233624"/>
  </w:style>
  <w:style w:type="paragraph" w:styleId="NormalWeb">
    <w:name w:val="Normal (Web)"/>
    <w:basedOn w:val="Normal"/>
    <w:uiPriority w:val="99"/>
    <w:unhideWhenUsed/>
    <w:rsid w:val="002336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33624"/>
    <w:rPr>
      <w:b/>
      <w:bCs/>
    </w:rPr>
  </w:style>
  <w:style w:type="character" w:customStyle="1" w:styleId="whitespace-normal">
    <w:name w:val="whitespace-normal"/>
    <w:basedOn w:val="DefaultParagraphFont"/>
    <w:rsid w:val="007C1CE7"/>
  </w:style>
  <w:style w:type="numbering" w:customStyle="1" w:styleId="Style11">
    <w:name w:val="Style11"/>
    <w:uiPriority w:val="99"/>
    <w:rsid w:val="001E674E"/>
    <w:pPr>
      <w:numPr>
        <w:numId w:val="32"/>
      </w:numPr>
    </w:pPr>
  </w:style>
  <w:style w:type="paragraph" w:styleId="Header">
    <w:name w:val="header"/>
    <w:basedOn w:val="Normal"/>
    <w:link w:val="HeaderChar"/>
    <w:uiPriority w:val="99"/>
    <w:unhideWhenUsed/>
    <w:rsid w:val="002F53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3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info@mhbbank.co.tz" TargetMode="External"/><Relationship Id="rId2" Type="http://schemas.openxmlformats.org/officeDocument/2006/relationships/image" Target="media/image16.png"/><Relationship Id="rId1" Type="http://schemas.openxmlformats.org/officeDocument/2006/relationships/image" Target="media/image15.png"/><Relationship Id="rId5" Type="http://schemas.openxmlformats.org/officeDocument/2006/relationships/hyperlink" Target="http://www.mhbbank.co.tz/" TargetMode="External"/><Relationship Id="rId4"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4757</Words>
  <Characters>27121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Isyaga</dc:creator>
  <cp:keywords/>
  <dc:description/>
  <cp:lastModifiedBy>Rajabu Swaleh</cp:lastModifiedBy>
  <cp:revision>2</cp:revision>
  <dcterms:created xsi:type="dcterms:W3CDTF">2026-08-26T08:13:00Z</dcterms:created>
  <dcterms:modified xsi:type="dcterms:W3CDTF">2026-08-26T08:13:00Z</dcterms:modified>
</cp:coreProperties>
</file>