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HydraTouch Covalco a partir de 3.9.5</w:t>
      </w:r>
    </w:p>
    <w:p>
      <w:pPr>
        <w:spacing w:after="0" w:line="240" w:lineRule="auto"/>
      </w:pPr>
    </w:p>
    <w:p>
      <w:pPr>
        <w:pStyle w:val="Prrafodelista"/>
        <w:numPr>
          <w:ilvl w:val="0"/>
          <w:numId w:val="1"/>
        </w:numPr>
        <w:spacing w:after="0" w:line="240" w:lineRule="auto"/>
      </w:pPr>
      <w:r>
        <w:t>Corrección programación Code128 para envasado: (Las “I” de la imagen deben ser minúsculas)</w:t>
      </w:r>
    </w:p>
    <w:p>
      <w:pPr>
        <w:spacing w:after="0" w:line="240" w:lineRule="auto"/>
      </w:pPr>
      <w:r>
        <w:rPr>
          <w:noProof/>
          <w:lang w:eastAsia="es-ES"/>
        </w:rPr>
        <w:drawing>
          <wp:inline distT="0" distB="0" distL="0" distR="0">
            <wp:extent cx="4219575" cy="2939563"/>
            <wp:effectExtent l="1905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939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</w:p>
    <w:p>
      <w:pPr>
        <w:pStyle w:val="Prrafodelista"/>
        <w:numPr>
          <w:ilvl w:val="0"/>
          <w:numId w:val="1"/>
        </w:numPr>
        <w:spacing w:after="0" w:line="240" w:lineRule="auto"/>
      </w:pPr>
      <w:r>
        <w:t>Posibilidad de programar dos etiquetas a los productos de una Familia.</w:t>
      </w:r>
    </w:p>
    <w:p>
      <w:pPr>
        <w:spacing w:after="0" w:line="240" w:lineRule="auto"/>
      </w:pPr>
      <w:r>
        <w:rPr>
          <w:noProof/>
          <w:lang w:eastAsia="es-ES"/>
        </w:rPr>
        <w:drawing>
          <wp:inline distT="0" distB="0" distL="0" distR="0">
            <wp:extent cx="5400675" cy="2838450"/>
            <wp:effectExtent l="1905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01228D"/>
    <w:multiLevelType w:val="hybridMultilevel"/>
    <w:tmpl w:val="D60414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31</Words>
  <Characters>174</Characters>
  <Application>Microsoft Office Word</Application>
  <DocSecurity>0</DocSecurity>
  <Lines>1</Lines>
  <Paragraphs>1</Paragraphs>
  <ScaleCrop>false</ScaleCrop>
  <Company>A</Company>
  <LinksUpToDate>false</LinksUpToDate>
  <CharactersWithSpaces>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Administrador</cp:lastModifiedBy>
  <cp:revision>2</cp:revision>
  <dcterms:created xsi:type="dcterms:W3CDTF">2024-10-21T09:30:00Z</dcterms:created>
  <dcterms:modified xsi:type="dcterms:W3CDTF">2025-05-20T17:53:00Z</dcterms:modified>
</cp:coreProperties>
</file>