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C753C" w14:textId="77777777" w:rsidR="00B74C75" w:rsidRPr="00B74C75" w:rsidRDefault="00B74C75" w:rsidP="00B74C75">
      <w:pPr>
        <w:jc w:val="center"/>
        <w:rPr>
          <w:b/>
          <w:sz w:val="28"/>
          <w:szCs w:val="28"/>
        </w:rPr>
      </w:pPr>
      <w:r w:rsidRPr="00B74C75">
        <w:rPr>
          <w:rFonts w:ascii="Helvetica" w:hAnsi="Helvetica"/>
          <w:b/>
          <w:noProof/>
          <w:sz w:val="28"/>
          <w:szCs w:val="28"/>
          <w:lang w:eastAsia="fr-FR"/>
        </w:rPr>
        <w:drawing>
          <wp:anchor distT="0" distB="0" distL="114300" distR="114300" simplePos="0" relativeHeight="251659264" behindDoc="0" locked="0" layoutInCell="1" allowOverlap="1" wp14:anchorId="6EF62BC9" wp14:editId="191DF73D">
            <wp:simplePos x="0" y="0"/>
            <wp:positionH relativeFrom="margin">
              <wp:posOffset>-273050</wp:posOffset>
            </wp:positionH>
            <wp:positionV relativeFrom="margin">
              <wp:posOffset>-440055</wp:posOffset>
            </wp:positionV>
            <wp:extent cx="1224280" cy="524510"/>
            <wp:effectExtent l="0" t="0" r="0" b="0"/>
            <wp:wrapSquare wrapText="bothSides"/>
            <wp:docPr id="96" name="Imag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24280" cy="524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74C75">
        <w:rPr>
          <w:b/>
          <w:sz w:val="28"/>
          <w:szCs w:val="28"/>
        </w:rPr>
        <w:t>IVORY MONTESSORI SCHOOL</w:t>
      </w:r>
    </w:p>
    <w:p w14:paraId="5BFA4EE5" w14:textId="77777777" w:rsidR="00B74C75" w:rsidRDefault="00B74C75" w:rsidP="00B74C75">
      <w:pPr>
        <w:jc w:val="center"/>
      </w:pPr>
      <w:r>
        <w:t xml:space="preserve">La communauté enfantine : </w:t>
      </w:r>
      <w:r w:rsidRPr="00B74C75">
        <w:t xml:space="preserve">Livret scolaire </w:t>
      </w:r>
    </w:p>
    <w:p w14:paraId="2CB187B3" w14:textId="77777777" w:rsidR="00B74C75" w:rsidRDefault="00B74C75" w:rsidP="00B74C75">
      <w:pPr>
        <w:jc w:val="center"/>
      </w:pPr>
      <w:r>
        <w:t>Année scolaire : septembre 201</w:t>
      </w:r>
      <w:r w:rsidR="009852F8">
        <w:t>8</w:t>
      </w:r>
      <w:r>
        <w:t xml:space="preserve"> à </w:t>
      </w:r>
      <w:r w:rsidR="009852F8">
        <w:t>décembre 2018</w:t>
      </w:r>
      <w:r>
        <w:t xml:space="preserve"> </w:t>
      </w:r>
    </w:p>
    <w:p w14:paraId="31AFB612" w14:textId="77777777" w:rsidR="00B74C75" w:rsidRDefault="00B74C75" w:rsidP="00B74C75"/>
    <w:p w14:paraId="3CE8946D" w14:textId="77777777" w:rsidR="00B74C75" w:rsidRDefault="00B74C75" w:rsidP="00B74C75">
      <w:r>
        <w:t xml:space="preserve">Nom de l’enfant : </w:t>
      </w:r>
      <w:proofErr w:type="spellStart"/>
      <w:r w:rsidR="00C26973">
        <w:t>Zelya</w:t>
      </w:r>
      <w:proofErr w:type="spellEnd"/>
      <w:r w:rsidR="00C26973">
        <w:t xml:space="preserve"> </w:t>
      </w:r>
      <w:proofErr w:type="spellStart"/>
      <w:r w:rsidR="00C26973">
        <w:t>Mumbala</w:t>
      </w:r>
      <w:proofErr w:type="spellEnd"/>
      <w:r w:rsidR="00C26973">
        <w:t xml:space="preserve"> </w:t>
      </w:r>
      <w:proofErr w:type="spellStart"/>
      <w:r w:rsidR="00C26973">
        <w:t>Nizet</w:t>
      </w:r>
      <w:proofErr w:type="spellEnd"/>
      <w:r w:rsidR="00DD23AA">
        <w:tab/>
      </w:r>
      <w:r w:rsidR="00DD23AA">
        <w:tab/>
      </w:r>
      <w:r w:rsidR="00DD23AA">
        <w:tab/>
      </w:r>
      <w:r w:rsidR="00DD23AA">
        <w:tab/>
      </w:r>
      <w:r w:rsidR="00DD23AA">
        <w:tab/>
      </w:r>
      <w:r w:rsidR="00495630">
        <w:t>Absence</w:t>
      </w:r>
      <w:r w:rsidR="00AE723C">
        <w:t>s</w:t>
      </w:r>
      <w:r w:rsidR="00495630">
        <w:t xml:space="preserve"> : </w:t>
      </w:r>
      <w:r w:rsidR="00F67B24">
        <w:t>3 jours</w:t>
      </w:r>
    </w:p>
    <w:p w14:paraId="4192E2CE" w14:textId="77777777" w:rsidR="00B74C75" w:rsidRDefault="00DD23AA" w:rsidP="00B74C75">
      <w:r>
        <w:t>Date de naissance</w:t>
      </w:r>
      <w:r w:rsidR="00B74C75">
        <w:t xml:space="preserve"> : </w:t>
      </w:r>
      <w:r w:rsidR="00F67B24">
        <w:t>05/11/2015</w:t>
      </w:r>
    </w:p>
    <w:p w14:paraId="3B13BE12" w14:textId="77777777" w:rsidR="00DD23AA" w:rsidRDefault="00B74C75" w:rsidP="00B74C75">
      <w:r>
        <w:t xml:space="preserve">Nom de l’éducateur : </w:t>
      </w:r>
      <w:r w:rsidR="009852F8">
        <w:t xml:space="preserve">Tiffany </w:t>
      </w:r>
      <w:proofErr w:type="spellStart"/>
      <w:r w:rsidR="009852F8">
        <w:t>Rygaloff</w:t>
      </w:r>
      <w:proofErr w:type="spellEnd"/>
    </w:p>
    <w:p w14:paraId="7F6F8C15" w14:textId="77777777" w:rsidR="00B74C75" w:rsidRDefault="00B74C75" w:rsidP="00B74C75">
      <w:r>
        <w:t xml:space="preserve">Nom de la directrice : </w:t>
      </w:r>
      <w:proofErr w:type="spellStart"/>
      <w:r w:rsidR="00DD23AA">
        <w:t>Anam</w:t>
      </w:r>
      <w:proofErr w:type="spellEnd"/>
      <w:r w:rsidR="00DD23AA">
        <w:t xml:space="preserve"> </w:t>
      </w:r>
      <w:proofErr w:type="spellStart"/>
      <w:r w:rsidR="00DD23AA">
        <w:t>Hassam</w:t>
      </w:r>
      <w:proofErr w:type="spellEnd"/>
    </w:p>
    <w:p w14:paraId="755DEFC5" w14:textId="77777777" w:rsidR="00B74C75" w:rsidRDefault="00B74C75" w:rsidP="009A4A86">
      <w:pPr>
        <w:jc w:val="both"/>
      </w:pPr>
    </w:p>
    <w:p w14:paraId="2FC4595F" w14:textId="77777777" w:rsidR="00DD23AA" w:rsidRDefault="00DD23AA" w:rsidP="009A4A86">
      <w:pPr>
        <w:jc w:val="both"/>
        <w:rPr>
          <w:b/>
          <w:u w:val="single"/>
        </w:rPr>
      </w:pPr>
      <w:r w:rsidRPr="00DD23AA">
        <w:rPr>
          <w:b/>
          <w:u w:val="single"/>
        </w:rPr>
        <w:t>Habitudes de travail</w:t>
      </w:r>
      <w:r>
        <w:rPr>
          <w:b/>
          <w:u w:val="single"/>
        </w:rPr>
        <w:t> </w:t>
      </w:r>
      <w:r w:rsidR="004E339D">
        <w:rPr>
          <w:b/>
          <w:u w:val="single"/>
        </w:rPr>
        <w:t xml:space="preserve">et indépendance </w:t>
      </w:r>
      <w:r>
        <w:rPr>
          <w:b/>
          <w:u w:val="single"/>
        </w:rPr>
        <w:t>:</w:t>
      </w:r>
    </w:p>
    <w:p w14:paraId="1AA54E48" w14:textId="77777777" w:rsidR="002E0F96" w:rsidRPr="00DD23AA" w:rsidRDefault="00DD23AA" w:rsidP="009A4A86">
      <w:r>
        <w:rPr>
          <w:b/>
          <w:u w:val="single"/>
        </w:rPr>
        <w:t xml:space="preserve"> </w:t>
      </w:r>
    </w:p>
    <w:p w14:paraId="52B8DF8B" w14:textId="77777777" w:rsidR="00C26973" w:rsidRDefault="00C26973" w:rsidP="001558CD">
      <w:pPr>
        <w:jc w:val="both"/>
      </w:pPr>
      <w:proofErr w:type="spellStart"/>
      <w:r>
        <w:t>Zelya</w:t>
      </w:r>
      <w:proofErr w:type="spellEnd"/>
      <w:r>
        <w:t xml:space="preserve"> s’est très bien </w:t>
      </w:r>
      <w:proofErr w:type="gramStart"/>
      <w:r>
        <w:t>adaptée</w:t>
      </w:r>
      <w:proofErr w:type="gramEnd"/>
      <w:r>
        <w:t xml:space="preserve"> sa nouvelle école mais aussi à sa nouvelle classe de communauté enfantine et ce dès le premier jour. </w:t>
      </w:r>
      <w:proofErr w:type="spellStart"/>
      <w:r>
        <w:t>Zelya</w:t>
      </w:r>
      <w:proofErr w:type="spellEnd"/>
      <w:r>
        <w:t xml:space="preserve"> arrive toujours joyeuse, prête à travailler et entre avec entrain et un grand sourire aux lèvres. Elle aime regarder dans la classe pour voir qui sont les amis déjà arrivés et demande souvent où sont les absents avant de se déchausser et d’aller aux toilettes (cycle qu’elle exécute seule et sans intervention de notre part). Elle va ensuite mettre la table pour le snack du matin et une fois tout débarrassé elle part choisir un travail. </w:t>
      </w:r>
      <w:proofErr w:type="spellStart"/>
      <w:r>
        <w:t>Zelya</w:t>
      </w:r>
      <w:proofErr w:type="spellEnd"/>
      <w:r>
        <w:t xml:space="preserve"> préfère travailler à une table, assise sur une chaise qu’elle se rappelle presque toujours de ranger une fois levée et son travail fini. </w:t>
      </w:r>
      <w:proofErr w:type="spellStart"/>
      <w:r>
        <w:t>Zelya</w:t>
      </w:r>
      <w:proofErr w:type="spellEnd"/>
      <w:r>
        <w:t xml:space="preserve"> fait preuve de grande concentration lorsqu’elle prend un travail qui lui plait ou qui est difficile et long (avec de nombreuses étapes). </w:t>
      </w:r>
      <w:proofErr w:type="spellStart"/>
      <w:r>
        <w:t>Zelya</w:t>
      </w:r>
      <w:proofErr w:type="spellEnd"/>
      <w:r>
        <w:t xml:space="preserve"> range son travail la plupart du temps et remet au bon endroit les plateaux. Elle écoute les consignes et connait les différents moments clés de la journée (prendre les repas, se laver les mains avant de manger, chanter et lire en groupe, aller à la sieste…) et entreprend avec peu de guidances les étapes qu’elle doit accomplir durant ces moments de transition. </w:t>
      </w:r>
      <w:proofErr w:type="spellStart"/>
      <w:r>
        <w:t>Zelya</w:t>
      </w:r>
      <w:proofErr w:type="spellEnd"/>
      <w:r>
        <w:t xml:space="preserve"> est autonome et est sur son chemin d’indépendance : elle se voit de plus en plus comme un individu à part entière bien que faisant partie du groupe. Elle aime parler avec les autres enfants et avec les adultes de la classe et nous faire partager les moments de joie et réussites qu’elle vit dans la classe.</w:t>
      </w:r>
    </w:p>
    <w:p w14:paraId="1964CAF7" w14:textId="77777777" w:rsidR="00C26973" w:rsidRDefault="00C26973" w:rsidP="009A4A86"/>
    <w:p w14:paraId="4ACB15AF" w14:textId="77777777" w:rsidR="00DD23AA" w:rsidRDefault="00DD23AA" w:rsidP="009A4A86">
      <w:pPr>
        <w:rPr>
          <w:b/>
          <w:u w:val="single"/>
        </w:rPr>
      </w:pPr>
      <w:r>
        <w:rPr>
          <w:b/>
          <w:u w:val="single"/>
        </w:rPr>
        <w:t xml:space="preserve">Développement social et émotionnel : </w:t>
      </w:r>
    </w:p>
    <w:p w14:paraId="6C0BBE00" w14:textId="77777777" w:rsidR="00DD23AA" w:rsidRDefault="00DD23AA" w:rsidP="009A4A86">
      <w:pPr>
        <w:rPr>
          <w:b/>
          <w:u w:val="single"/>
        </w:rPr>
      </w:pPr>
    </w:p>
    <w:p w14:paraId="198507A1" w14:textId="77777777" w:rsidR="00DD23AA" w:rsidRPr="001B718A" w:rsidRDefault="00C26973" w:rsidP="001558CD">
      <w:pPr>
        <w:jc w:val="both"/>
      </w:pPr>
      <w:proofErr w:type="spellStart"/>
      <w:r>
        <w:t>Zelya</w:t>
      </w:r>
      <w:proofErr w:type="spellEnd"/>
      <w:r w:rsidR="00834363">
        <w:t xml:space="preserve"> est très sociable. Elle fait partie intégrante de la classe </w:t>
      </w:r>
      <w:r>
        <w:t xml:space="preserve">et s’est révélée très attentionnée, surtout vis-à-vis des plus petits dont elle prend grand soin. Elle aime les prendre par la main pour les inviter à s’engager dans une activité ou tout simplement pour les réconforter lorsqu’ils en ont besoin. </w:t>
      </w:r>
      <w:proofErr w:type="spellStart"/>
      <w:r>
        <w:t>Zelya</w:t>
      </w:r>
      <w:proofErr w:type="spellEnd"/>
      <w:r>
        <w:t xml:space="preserve"> est à l’écoute des autres et sait exprimer ses limites et ses besoins </w:t>
      </w:r>
      <w:r w:rsidR="009A4A86">
        <w:t>aux adultes et aux enfants de la classe et de l’école avec calme et douceur. Elle sait faire preuve de patience et de tolérance surtout lorsqu’elle a besoin d’aide mais voit que l’adulte est occupé.</w:t>
      </w:r>
    </w:p>
    <w:p w14:paraId="1F826842" w14:textId="77777777" w:rsidR="00DD23AA" w:rsidRDefault="00DD23AA" w:rsidP="00B74C75">
      <w:pPr>
        <w:rPr>
          <w:b/>
          <w:u w:val="single"/>
        </w:rPr>
      </w:pPr>
    </w:p>
    <w:p w14:paraId="68E66B5D" w14:textId="77777777" w:rsidR="00DD23AA" w:rsidRDefault="00DD23AA" w:rsidP="00B74C75">
      <w:pPr>
        <w:rPr>
          <w:b/>
          <w:u w:val="single"/>
        </w:rPr>
      </w:pPr>
      <w:r>
        <w:rPr>
          <w:b/>
          <w:u w:val="single"/>
        </w:rPr>
        <w:t xml:space="preserve">Aires de travail : </w:t>
      </w:r>
    </w:p>
    <w:p w14:paraId="6AB1C23F" w14:textId="77777777" w:rsidR="00DD23AA" w:rsidRDefault="00DD23AA" w:rsidP="00B74C75">
      <w:pPr>
        <w:rPr>
          <w:b/>
          <w:u w:val="single"/>
        </w:rPr>
      </w:pPr>
    </w:p>
    <w:p w14:paraId="4075E791" w14:textId="77777777" w:rsidR="00BC2B8E" w:rsidRDefault="009A4A86" w:rsidP="001558CD">
      <w:pPr>
        <w:jc w:val="both"/>
      </w:pPr>
      <w:proofErr w:type="spellStart"/>
      <w:r>
        <w:t>Zelya</w:t>
      </w:r>
      <w:proofErr w:type="spellEnd"/>
      <w:r>
        <w:t xml:space="preserve"> apprécie les activités d’arts plastiques ; elle peint beaucoup et dessine avec des </w:t>
      </w:r>
      <w:proofErr w:type="spellStart"/>
      <w:r>
        <w:t>crayola</w:t>
      </w:r>
      <w:proofErr w:type="spellEnd"/>
      <w:r>
        <w:t xml:space="preserve">, des pastels ou de la craie. Elle aime aussi beaucoup la pâte à modeler qu’elle travaille le plus souvent avec ses mains. </w:t>
      </w:r>
    </w:p>
    <w:p w14:paraId="0641891C" w14:textId="77777777" w:rsidR="00856369" w:rsidRDefault="00856369" w:rsidP="00B74C75"/>
    <w:p w14:paraId="1B35AC13" w14:textId="77777777" w:rsidR="00856369" w:rsidRPr="00BC2B8E" w:rsidRDefault="009A4A86" w:rsidP="001558CD">
      <w:pPr>
        <w:jc w:val="both"/>
      </w:pPr>
      <w:proofErr w:type="spellStart"/>
      <w:r>
        <w:t>Zelya</w:t>
      </w:r>
      <w:proofErr w:type="spellEnd"/>
      <w:r>
        <w:t xml:space="preserve"> travaille </w:t>
      </w:r>
      <w:r w:rsidR="00856369">
        <w:t xml:space="preserve">aussi beaucoup avec les activités de vie pratique. Elle apprécie tout particulièrement laver les tables, peler et couper une banane, étaler de la pâte et la couper </w:t>
      </w:r>
      <w:r w:rsidR="00856369">
        <w:lastRenderedPageBreak/>
        <w:t xml:space="preserve">avec un petit moule à biscuit, </w:t>
      </w:r>
      <w:r>
        <w:t xml:space="preserve">couper des pommes, </w:t>
      </w:r>
      <w:r w:rsidR="000271A2">
        <w:t>casser la coquille d’un œuf et le couper, brosser et cirer des chaussures, se laver les mains et arroser les plantes de la classe. Elle sait aussi aller chercher le balai et la pelle pour ramasser des bouts de papier qui sont au sol ou encore passer la serpillère lorsqu’elle voit de l’eau sur le sol.</w:t>
      </w:r>
    </w:p>
    <w:p w14:paraId="75171184" w14:textId="77777777" w:rsidR="00DD23AA" w:rsidRPr="00856369" w:rsidRDefault="00BC2B8E" w:rsidP="00B74C75">
      <w:r w:rsidRPr="00856369">
        <w:rPr>
          <w:b/>
        </w:rPr>
        <w:tab/>
      </w:r>
      <w:r w:rsidRPr="00856369">
        <w:rPr>
          <w:b/>
        </w:rPr>
        <w:tab/>
      </w:r>
      <w:r w:rsidRPr="00856369">
        <w:rPr>
          <w:b/>
        </w:rPr>
        <w:tab/>
      </w:r>
      <w:r w:rsidRPr="00856369">
        <w:rPr>
          <w:b/>
        </w:rPr>
        <w:tab/>
      </w:r>
      <w:r w:rsidRPr="00856369">
        <w:rPr>
          <w:b/>
        </w:rPr>
        <w:tab/>
      </w:r>
      <w:r w:rsidRPr="00856369">
        <w:rPr>
          <w:b/>
        </w:rPr>
        <w:tab/>
      </w:r>
      <w:r w:rsidRPr="00856369">
        <w:rPr>
          <w:b/>
        </w:rPr>
        <w:tab/>
      </w:r>
      <w:r w:rsidRPr="00856369">
        <w:rPr>
          <w:b/>
        </w:rPr>
        <w:tab/>
      </w:r>
      <w:r w:rsidRPr="00856369">
        <w:rPr>
          <w:b/>
        </w:rPr>
        <w:tab/>
      </w:r>
      <w:r w:rsidRPr="00856369">
        <w:rPr>
          <w:b/>
        </w:rPr>
        <w:tab/>
      </w:r>
      <w:r w:rsidRPr="00856369">
        <w:rPr>
          <w:b/>
        </w:rPr>
        <w:tab/>
      </w:r>
      <w:r w:rsidR="00A733BA" w:rsidRPr="00856369">
        <w:t xml:space="preserve"> </w:t>
      </w:r>
    </w:p>
    <w:p w14:paraId="1107F323" w14:textId="77777777" w:rsidR="00A733BA" w:rsidRPr="00856369" w:rsidRDefault="008563A3" w:rsidP="00B74C75">
      <w:proofErr w:type="spellStart"/>
      <w:r>
        <w:t>Zelya</w:t>
      </w:r>
      <w:proofErr w:type="spellEnd"/>
      <w:r w:rsidR="00856369">
        <w:t xml:space="preserve"> utilise beaucoup les activités psychosensorimotrices : elle est capable de passer un fil dans le chat d’une aiguille et coudre sur une carte pré-percée seule, coller de</w:t>
      </w:r>
      <w:r w:rsidR="009A4A86">
        <w:t xml:space="preserve"> petites</w:t>
      </w:r>
      <w:r w:rsidR="00856369">
        <w:t xml:space="preserve"> formes sur du papier, elle commence à bien tenir un ciseau et à couper du papier. Elle utilise aussi les activités avec des perles à enfiler de différentes tailles, les activités d’encastrement</w:t>
      </w:r>
      <w:r>
        <w:t>, les puzzles</w:t>
      </w:r>
      <w:r w:rsidR="00856369">
        <w:t xml:space="preserve"> et ouvrir et fermer des contenants. </w:t>
      </w:r>
    </w:p>
    <w:p w14:paraId="790734B1" w14:textId="77777777" w:rsidR="00DD23AA" w:rsidRDefault="00DD23AA" w:rsidP="00B74C75">
      <w:pPr>
        <w:rPr>
          <w:i/>
        </w:rPr>
      </w:pPr>
    </w:p>
    <w:p w14:paraId="247D663C" w14:textId="77777777" w:rsidR="00856369" w:rsidRDefault="008563A3" w:rsidP="00B74C75">
      <w:proofErr w:type="spellStart"/>
      <w:r>
        <w:t>Zely</w:t>
      </w:r>
      <w:proofErr w:type="spellEnd"/>
      <w:r w:rsidR="00856369">
        <w:t xml:space="preserve"> aime beaucoup la musique surtout les chansons que nous chantons tous ensemble. Elle aime manipuler les instruments dans la classe et taper en rythme au son de la musique ainsi que danser lorsqu’invitée à le faire. </w:t>
      </w:r>
    </w:p>
    <w:p w14:paraId="79C7D00E" w14:textId="77777777" w:rsidR="00856369" w:rsidRPr="00856369" w:rsidRDefault="00856369" w:rsidP="00B74C75"/>
    <w:p w14:paraId="01859523" w14:textId="77777777" w:rsidR="00DD23AA" w:rsidRDefault="00DD23AA" w:rsidP="00B74C75">
      <w:pPr>
        <w:rPr>
          <w:b/>
          <w:u w:val="single"/>
        </w:rPr>
      </w:pPr>
      <w:r>
        <w:rPr>
          <w:b/>
          <w:u w:val="single"/>
        </w:rPr>
        <w:t xml:space="preserve">Langage : </w:t>
      </w:r>
    </w:p>
    <w:p w14:paraId="7CB7107D" w14:textId="77777777" w:rsidR="00DD23AA" w:rsidRDefault="00DD23AA" w:rsidP="00B74C75">
      <w:pPr>
        <w:rPr>
          <w:b/>
          <w:u w:val="single"/>
        </w:rPr>
      </w:pPr>
    </w:p>
    <w:p w14:paraId="16009522" w14:textId="77777777" w:rsidR="00DD23AA" w:rsidRPr="006D6DAC" w:rsidRDefault="008563A3" w:rsidP="001558CD">
      <w:pPr>
        <w:jc w:val="both"/>
      </w:pPr>
      <w:proofErr w:type="spellStart"/>
      <w:r>
        <w:t>Zelya</w:t>
      </w:r>
      <w:proofErr w:type="spellEnd"/>
      <w:r w:rsidR="00856369">
        <w:t xml:space="preserve"> utilise des phrases de plus en plus complexes, construites avec des adjectifs. Elle aime raconter de petites histoires et sait exprimer de façon logique plusieurs évènements en suivant </w:t>
      </w:r>
      <w:r w:rsidR="008E546B">
        <w:t xml:space="preserve">la temporalité et l’ordre dans lequel ceux-ci se sont déroulés. Elle comprend bien l’anglais bien qu’elle réponde presque toujours en </w:t>
      </w:r>
      <w:r w:rsidR="006D6DAC">
        <w:t>français</w:t>
      </w:r>
      <w:r w:rsidR="008E546B">
        <w:t xml:space="preserve">. </w:t>
      </w:r>
      <w:proofErr w:type="spellStart"/>
      <w:r>
        <w:t>Zelya</w:t>
      </w:r>
      <w:proofErr w:type="spellEnd"/>
      <w:r w:rsidR="006D6DAC">
        <w:t xml:space="preserve"> a montré un attrait croissant pour les livres et les activités de langage complexes comme les images sur carte.</w:t>
      </w:r>
    </w:p>
    <w:p w14:paraId="2F65F2D3" w14:textId="77777777" w:rsidR="00DD23AA" w:rsidRDefault="00DD23AA" w:rsidP="00B74C75">
      <w:pPr>
        <w:rPr>
          <w:b/>
          <w:u w:val="single"/>
        </w:rPr>
      </w:pPr>
    </w:p>
    <w:p w14:paraId="75214857" w14:textId="77777777" w:rsidR="00DD23AA" w:rsidRDefault="00DD23AA" w:rsidP="00B74C75">
      <w:pPr>
        <w:rPr>
          <w:b/>
          <w:u w:val="single"/>
        </w:rPr>
      </w:pPr>
      <w:r>
        <w:rPr>
          <w:b/>
          <w:u w:val="single"/>
        </w:rPr>
        <w:t xml:space="preserve">Habitudes de repas et de sommeil : </w:t>
      </w:r>
    </w:p>
    <w:p w14:paraId="18E11A95" w14:textId="77777777" w:rsidR="00DD23AA" w:rsidRDefault="00DD23AA" w:rsidP="00B74C75">
      <w:pPr>
        <w:rPr>
          <w:b/>
          <w:u w:val="single"/>
        </w:rPr>
      </w:pPr>
    </w:p>
    <w:p w14:paraId="0EC58C0A" w14:textId="77777777" w:rsidR="00207AA5" w:rsidRDefault="008563A3" w:rsidP="00B74C75">
      <w:proofErr w:type="spellStart"/>
      <w:r>
        <w:t>Zelya</w:t>
      </w:r>
      <w:proofErr w:type="spellEnd"/>
      <w:r w:rsidR="001C58B1">
        <w:t xml:space="preserve"> mange avec appétit</w:t>
      </w:r>
      <w:r>
        <w:t xml:space="preserve"> bien qu’elle choisisse parfois de ne pas manger lorsque le repas ne lui plait pas. Elle sait</w:t>
      </w:r>
      <w:r w:rsidR="001C58B1">
        <w:t xml:space="preserve"> reste</w:t>
      </w:r>
      <w:r>
        <w:t>r</w:t>
      </w:r>
      <w:r w:rsidR="001C58B1">
        <w:t xml:space="preserve"> assise jusqu’à ce qu’elle a</w:t>
      </w:r>
      <w:r>
        <w:t>it</w:t>
      </w:r>
      <w:r w:rsidR="001C58B1">
        <w:t xml:space="preserve"> fini</w:t>
      </w:r>
      <w:r>
        <w:t xml:space="preserve"> et range ses affaires avec aisance.</w:t>
      </w:r>
      <w:r w:rsidR="001C58B1">
        <w:t xml:space="preserve"> Elle indique de façon orale lorsqu’elle souhaite son dessert</w:t>
      </w:r>
      <w:r>
        <w:t xml:space="preserve">. </w:t>
      </w:r>
      <w:r w:rsidR="00593203">
        <w:t>Elle apprécie parler avec les autres enfants à table et avec les adultes</w:t>
      </w:r>
      <w:r>
        <w:t xml:space="preserve"> et passer la jarre d’eau aux autres enfants une fois qu’elle s’est servie.</w:t>
      </w:r>
    </w:p>
    <w:p w14:paraId="4B9A212A" w14:textId="77777777" w:rsidR="006F7154" w:rsidRDefault="006F7154" w:rsidP="00B74C75"/>
    <w:p w14:paraId="72F737AC" w14:textId="77777777" w:rsidR="006F7154" w:rsidRPr="00207AA5" w:rsidRDefault="008563A3" w:rsidP="00B74C75">
      <w:proofErr w:type="spellStart"/>
      <w:r>
        <w:t>Zelya</w:t>
      </w:r>
      <w:proofErr w:type="spellEnd"/>
      <w:r>
        <w:t xml:space="preserve"> met parfois un peu de temps à s’endormir mais</w:t>
      </w:r>
      <w:r w:rsidR="006F7154">
        <w:t xml:space="preserve"> dort profondément et longtemps</w:t>
      </w:r>
      <w:r>
        <w:t xml:space="preserve"> une fois que le sommeil l’a trouvée</w:t>
      </w:r>
      <w:r w:rsidR="006F7154">
        <w:t xml:space="preserve">. Elle aime rester dans son lit après s’être réveillée et sort de la salle de sieste </w:t>
      </w:r>
      <w:r w:rsidR="00B7411C">
        <w:t xml:space="preserve">lorsqu’elle le souhaite pour s’habiller et rentrer à la maison. </w:t>
      </w:r>
    </w:p>
    <w:p w14:paraId="111FC583" w14:textId="77777777" w:rsidR="00DD23AA" w:rsidRDefault="00DD23AA" w:rsidP="00B74C75">
      <w:pPr>
        <w:rPr>
          <w:b/>
          <w:u w:val="single"/>
        </w:rPr>
      </w:pPr>
    </w:p>
    <w:p w14:paraId="0AE8E82B" w14:textId="77777777" w:rsidR="00DD23AA" w:rsidRDefault="00DD23AA" w:rsidP="00B74C75">
      <w:pPr>
        <w:rPr>
          <w:b/>
          <w:u w:val="single"/>
        </w:rPr>
      </w:pPr>
      <w:r>
        <w:rPr>
          <w:b/>
          <w:u w:val="single"/>
        </w:rPr>
        <w:t>Commentaire</w:t>
      </w:r>
      <w:r w:rsidR="006F7154">
        <w:rPr>
          <w:b/>
          <w:u w:val="single"/>
        </w:rPr>
        <w:t>s</w:t>
      </w:r>
    </w:p>
    <w:p w14:paraId="241F683B" w14:textId="77777777" w:rsidR="00133055" w:rsidRDefault="00133055" w:rsidP="00B74C75"/>
    <w:p w14:paraId="63EE5228" w14:textId="77777777" w:rsidR="00133055" w:rsidRPr="00B7411C" w:rsidRDefault="008563A3" w:rsidP="00B74C75">
      <w:proofErr w:type="spellStart"/>
      <w:r>
        <w:t>Zelya</w:t>
      </w:r>
      <w:proofErr w:type="spellEnd"/>
      <w:r>
        <w:t xml:space="preserve"> est une enfant très affectueuse et attachante. Elle rit beaucoup et aime faire sourire ceux qui l’entourent. Elle sait travailler avec beaucoup d’entrain et de concentration. </w:t>
      </w:r>
      <w:r w:rsidR="00B7411C">
        <w:t xml:space="preserve">Nous lui souhaitons une bonne transition vers la Maison des Enfants, qui nous sommes sûres, se passera dans la joie. </w:t>
      </w:r>
    </w:p>
    <w:p w14:paraId="48D2C79C" w14:textId="77777777" w:rsidR="00133055" w:rsidRDefault="00133055" w:rsidP="00B74C75">
      <w:pPr>
        <w:rPr>
          <w:i/>
        </w:rPr>
      </w:pPr>
    </w:p>
    <w:p w14:paraId="594087E8" w14:textId="77777777" w:rsidR="00133055" w:rsidRPr="00133055" w:rsidRDefault="00133055" w:rsidP="00B74C75">
      <w:pPr>
        <w:rPr>
          <w:b/>
          <w:u w:val="single"/>
        </w:rPr>
      </w:pPr>
      <w:r w:rsidRPr="00133055">
        <w:rPr>
          <w:b/>
          <w:u w:val="single"/>
        </w:rPr>
        <w:t xml:space="preserve">Signature de l’éducateur : </w:t>
      </w:r>
    </w:p>
    <w:p w14:paraId="1BAAC020" w14:textId="77777777" w:rsidR="00133055" w:rsidRPr="00133055" w:rsidRDefault="00133055" w:rsidP="00B74C75">
      <w:pPr>
        <w:rPr>
          <w:b/>
          <w:u w:val="single"/>
        </w:rPr>
      </w:pPr>
    </w:p>
    <w:p w14:paraId="0099543C" w14:textId="77777777" w:rsidR="00133055" w:rsidRPr="00133055" w:rsidRDefault="00133055" w:rsidP="00B74C75">
      <w:pPr>
        <w:rPr>
          <w:b/>
          <w:u w:val="single"/>
        </w:rPr>
      </w:pPr>
      <w:r w:rsidRPr="00133055">
        <w:rPr>
          <w:b/>
          <w:u w:val="single"/>
        </w:rPr>
        <w:t>Signature de la directrice</w:t>
      </w:r>
      <w:r w:rsidR="00B7411C">
        <w:rPr>
          <w:b/>
          <w:u w:val="single"/>
        </w:rPr>
        <w:t xml:space="preserve"> : </w:t>
      </w:r>
    </w:p>
    <w:p w14:paraId="154135A6" w14:textId="77777777" w:rsidR="00133055" w:rsidRPr="00133055" w:rsidRDefault="00133055" w:rsidP="00B74C75">
      <w:pPr>
        <w:rPr>
          <w:b/>
          <w:u w:val="single"/>
        </w:rPr>
      </w:pPr>
    </w:p>
    <w:p w14:paraId="01B3EF76" w14:textId="77777777" w:rsidR="00133055" w:rsidRPr="00133055" w:rsidRDefault="00133055" w:rsidP="00B74C75">
      <w:pPr>
        <w:rPr>
          <w:b/>
          <w:u w:val="single"/>
        </w:rPr>
      </w:pPr>
      <w:r w:rsidRPr="00133055">
        <w:rPr>
          <w:b/>
          <w:u w:val="single"/>
        </w:rPr>
        <w:t>D</w:t>
      </w:r>
      <w:r>
        <w:rPr>
          <w:b/>
          <w:u w:val="single"/>
        </w:rPr>
        <w:t>a</w:t>
      </w:r>
      <w:r w:rsidRPr="00133055">
        <w:rPr>
          <w:b/>
          <w:u w:val="single"/>
        </w:rPr>
        <w:t xml:space="preserve">te : </w:t>
      </w:r>
      <w:r w:rsidR="00F67B24" w:rsidRPr="00F67B24">
        <w:t>19/12/2018</w:t>
      </w:r>
    </w:p>
    <w:sectPr w:rsidR="00133055" w:rsidRPr="00133055" w:rsidSect="00BC559E">
      <w:foot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27BFF3" w14:textId="77777777" w:rsidR="00532B21" w:rsidRDefault="00532B21" w:rsidP="00B74C75">
      <w:r>
        <w:separator/>
      </w:r>
    </w:p>
  </w:endnote>
  <w:endnote w:type="continuationSeparator" w:id="0">
    <w:p w14:paraId="75AF24F4" w14:textId="77777777" w:rsidR="00532B21" w:rsidRDefault="00532B21" w:rsidP="00B74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Apple Chancery">
    <w:altName w:val="Arial"/>
    <w:charset w:val="00"/>
    <w:family w:val="auto"/>
    <w:pitch w:val="variable"/>
    <w:sig w:usb0="800000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49367" w14:textId="77777777" w:rsidR="00B74C75" w:rsidRPr="00B74C75" w:rsidRDefault="00B74C75" w:rsidP="00B74C75">
    <w:pPr>
      <w:jc w:val="center"/>
      <w:rPr>
        <w:rFonts w:ascii="Apple Chancery" w:hAnsi="Apple Chancery" w:cs="Apple Chancery"/>
        <w:bCs/>
        <w:sz w:val="16"/>
        <w:szCs w:val="16"/>
      </w:rPr>
    </w:pPr>
    <w:r w:rsidRPr="00500F2F">
      <w:rPr>
        <w:rFonts w:ascii="Apple Chancery" w:hAnsi="Apple Chancery" w:cs="Apple Chancery"/>
        <w:bCs/>
        <w:sz w:val="16"/>
        <w:szCs w:val="16"/>
      </w:rPr>
      <w:t>I</w:t>
    </w:r>
    <w:r>
      <w:rPr>
        <w:rFonts w:ascii="Apple Chancery" w:hAnsi="Apple Chancery" w:cs="Apple Chancery"/>
        <w:bCs/>
        <w:sz w:val="16"/>
        <w:szCs w:val="16"/>
      </w:rPr>
      <w:t>VORY MONTESSORI SCHOOL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488A06" w14:textId="77777777" w:rsidR="00532B21" w:rsidRDefault="00532B21" w:rsidP="00B74C75">
      <w:r>
        <w:separator/>
      </w:r>
    </w:p>
  </w:footnote>
  <w:footnote w:type="continuationSeparator" w:id="0">
    <w:p w14:paraId="65655FD9" w14:textId="77777777" w:rsidR="00532B21" w:rsidRDefault="00532B21" w:rsidP="00B74C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C75"/>
    <w:rsid w:val="000271A2"/>
    <w:rsid w:val="000417BC"/>
    <w:rsid w:val="00133055"/>
    <w:rsid w:val="001558CD"/>
    <w:rsid w:val="001B0B65"/>
    <w:rsid w:val="001B718A"/>
    <w:rsid w:val="001C58B1"/>
    <w:rsid w:val="00207AA5"/>
    <w:rsid w:val="0026184D"/>
    <w:rsid w:val="002E0F96"/>
    <w:rsid w:val="00384158"/>
    <w:rsid w:val="00495630"/>
    <w:rsid w:val="004D3A9F"/>
    <w:rsid w:val="004E339D"/>
    <w:rsid w:val="00532B21"/>
    <w:rsid w:val="00593203"/>
    <w:rsid w:val="005A742A"/>
    <w:rsid w:val="00627EAF"/>
    <w:rsid w:val="00634E8A"/>
    <w:rsid w:val="006D2F17"/>
    <w:rsid w:val="006D6DAC"/>
    <w:rsid w:val="006F7154"/>
    <w:rsid w:val="007175D8"/>
    <w:rsid w:val="0073099F"/>
    <w:rsid w:val="00794C12"/>
    <w:rsid w:val="007B25B1"/>
    <w:rsid w:val="00834363"/>
    <w:rsid w:val="00842F2C"/>
    <w:rsid w:val="00856369"/>
    <w:rsid w:val="008563A3"/>
    <w:rsid w:val="008B34F3"/>
    <w:rsid w:val="008D13D2"/>
    <w:rsid w:val="008E546B"/>
    <w:rsid w:val="008F5491"/>
    <w:rsid w:val="00916E55"/>
    <w:rsid w:val="00931641"/>
    <w:rsid w:val="0097166C"/>
    <w:rsid w:val="009852F8"/>
    <w:rsid w:val="009A4A86"/>
    <w:rsid w:val="00A733BA"/>
    <w:rsid w:val="00AE723C"/>
    <w:rsid w:val="00B10D1A"/>
    <w:rsid w:val="00B7081B"/>
    <w:rsid w:val="00B7411C"/>
    <w:rsid w:val="00B74C75"/>
    <w:rsid w:val="00BC2B8E"/>
    <w:rsid w:val="00BC559E"/>
    <w:rsid w:val="00BC7024"/>
    <w:rsid w:val="00C26973"/>
    <w:rsid w:val="00D216F8"/>
    <w:rsid w:val="00DD23AA"/>
    <w:rsid w:val="00E77E36"/>
    <w:rsid w:val="00E813CD"/>
    <w:rsid w:val="00F67B24"/>
    <w:rsid w:val="00F87B75"/>
    <w:rsid w:val="00FA21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12499"/>
  <w15:chartTrackingRefBased/>
  <w15:docId w15:val="{865DC0C8-F48A-1346-943C-6021DE891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4C75"/>
    <w:pPr>
      <w:tabs>
        <w:tab w:val="center" w:pos="4536"/>
        <w:tab w:val="right" w:pos="9072"/>
      </w:tabs>
    </w:pPr>
  </w:style>
  <w:style w:type="character" w:customStyle="1" w:styleId="HeaderChar">
    <w:name w:val="Header Char"/>
    <w:basedOn w:val="DefaultParagraphFont"/>
    <w:link w:val="Header"/>
    <w:uiPriority w:val="99"/>
    <w:rsid w:val="00B74C75"/>
  </w:style>
  <w:style w:type="paragraph" w:styleId="Footer">
    <w:name w:val="footer"/>
    <w:basedOn w:val="Normal"/>
    <w:link w:val="FooterChar"/>
    <w:uiPriority w:val="99"/>
    <w:unhideWhenUsed/>
    <w:rsid w:val="00B74C75"/>
    <w:pPr>
      <w:tabs>
        <w:tab w:val="center" w:pos="4536"/>
        <w:tab w:val="right" w:pos="9072"/>
      </w:tabs>
    </w:pPr>
  </w:style>
  <w:style w:type="character" w:customStyle="1" w:styleId="FooterChar">
    <w:name w:val="Footer Char"/>
    <w:basedOn w:val="DefaultParagraphFont"/>
    <w:link w:val="Footer"/>
    <w:uiPriority w:val="99"/>
    <w:rsid w:val="00B74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88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846</Words>
  <Characters>4656</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Georgette UMUHOZA</cp:lastModifiedBy>
  <cp:revision>2</cp:revision>
  <cp:lastPrinted>2018-12-20T08:34:00Z</cp:lastPrinted>
  <dcterms:created xsi:type="dcterms:W3CDTF">2020-06-04T10:47:00Z</dcterms:created>
  <dcterms:modified xsi:type="dcterms:W3CDTF">2020-06-04T10:47:00Z</dcterms:modified>
</cp:coreProperties>
</file>