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Note: Pictures can be resized and moved around, and the tables can be reformatted. In LaTeX, '_' means subscript, '\hat' means an accent, and  '\frac' means a fraction.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 A regression analysis between demand (y in 1000 units) and price (x in dollars) resulted in the following equation:.  = 9 - 3x. The above equation implies that if the price is increased by $1, the demand is expected to _____.</w:t>
      </w:r>
    </w:p>
    <w:p>
      <w:pPr/>
      <w:r>
        <w:rPr>
          <w:rFonts w:ascii="Times" w:hAnsi="Times" w:cs="Times"/>
          <w:sz w:val="24"/>
          <w:sz-cs w:val="24"/>
        </w:rPr>
        <w:t xml:space="preserve">A. increase by 6 units</w:t>
      </w:r>
    </w:p>
    <w:p>
      <w:pPr/>
      <w:r>
        <w:rPr>
          <w:rFonts w:ascii="Times" w:hAnsi="Times" w:cs="Times"/>
          <w:sz w:val="24"/>
          <w:sz-cs w:val="24"/>
        </w:rPr>
        <w:t xml:space="preserve">B. decrease by 3 units</w:t>
      </w:r>
    </w:p>
    <w:p>
      <w:pPr/>
      <w:r>
        <w:rPr>
          <w:rFonts w:ascii="Times" w:hAnsi="Times" w:cs="Times"/>
          <w:sz w:val="24"/>
          <w:sz-cs w:val="24"/>
        </w:rPr>
        <w:t xml:space="preserve">C. decrease by 6,000 units</w:t>
      </w:r>
    </w:p>
    <w:p>
      <w:pPr/>
      <w:r>
        <w:rPr>
          <w:rFonts w:ascii="Times" w:hAnsi="Times" w:cs="Times"/>
          <w:sz w:val="24"/>
          <w:sz-cs w:val="24"/>
        </w:rPr>
        <w:t xml:space="preserve">D. decrease by 3,000 units</w:t>
      </w:r>
    </w:p>
    <w:p>
      <w:pPr/>
      <w:r>
        <w:rPr>
          <w:rFonts w:ascii="Times" w:hAnsi="Times" w:cs="Times"/>
          <w:sz w:val="24"/>
          <w:sz-cs w:val="24"/>
        </w:rPr>
        <w:t xml:space="preserve">Feedback: Always pay attention to the units. 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Correct Answer: D</w:t>
        <w:br/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 A regression analysis between sales (in $1000s) and price (in dollars) resulted in the following equation:.  = 50,000 - 8x. The above equation implies that an increase of _____.</w:t>
      </w:r>
    </w:p>
    <w:p>
      <w:pPr/>
      <w:r>
        <w:rPr>
          <w:rFonts w:ascii="Times" w:hAnsi="Times" w:cs="Times"/>
          <w:sz w:val="24"/>
          <w:sz-cs w:val="24"/>
        </w:rPr>
        <w:t xml:space="preserve">A. $1 in price is associated with a decrease of $8 in sales</w:t>
      </w:r>
    </w:p>
    <w:p>
      <w:pPr/>
      <w:r>
        <w:rPr>
          <w:rFonts w:ascii="Times" w:hAnsi="Times" w:cs="Times"/>
          <w:sz w:val="24"/>
          <w:sz-cs w:val="24"/>
        </w:rPr>
        <w:t xml:space="preserve">B. $8 in price is associated with an increase of $8,000 in sales</w:t>
      </w:r>
    </w:p>
    <w:p>
      <w:pPr/>
      <w:r>
        <w:rPr>
          <w:rFonts w:ascii="Times" w:hAnsi="Times" w:cs="Times"/>
          <w:sz w:val="24"/>
          <w:sz-cs w:val="24"/>
        </w:rPr>
        <w:t xml:space="preserve">C. $1 in price is associated with a decrease of $42,000 in sales</w:t>
      </w:r>
    </w:p>
    <w:p>
      <w:pPr/>
      <w:r>
        <w:rPr>
          <w:rFonts w:ascii="Times" w:hAnsi="Times" w:cs="Times"/>
          <w:sz w:val="24"/>
          <w:sz-cs w:val="24"/>
        </w:rPr>
        <w:t xml:space="preserve">D. $1 in price is associated with a decrease of $8,000 in sales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Correct Answer: D</w:t>
        <w:br/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 A regression analysis between sales (y in $1000) and advertising (x in dollars) resulted in the following equation:      = 50,000 + 6x. The above equation implies that an increase of _____.</w:t>
      </w:r>
    </w:p>
    <w:p>
      <w:pPr/>
      <w:r>
        <w:rPr>
          <w:rFonts w:ascii="Times" w:hAnsi="Times" w:cs="Times"/>
          <w:sz w:val="24"/>
          <w:sz-cs w:val="24"/>
        </w:rPr>
        <w:t xml:space="preserve">A. $6 in advertising is associated with an increase of $6,000 in sales</w:t>
      </w:r>
    </w:p>
    <w:p>
      <w:pPr/>
      <w:r>
        <w:rPr>
          <w:rFonts w:ascii="Times" w:hAnsi="Times" w:cs="Times"/>
          <w:sz w:val="24"/>
          <w:sz-cs w:val="24"/>
        </w:rPr>
        <w:t xml:space="preserve">B. $1 in advertising is associated with an increase of $6 in sales</w:t>
      </w:r>
    </w:p>
    <w:p>
      <w:pPr/>
      <w:r>
        <w:rPr>
          <w:rFonts w:ascii="Times" w:hAnsi="Times" w:cs="Times"/>
          <w:sz w:val="24"/>
          <w:sz-cs w:val="24"/>
        </w:rPr>
        <w:t xml:space="preserve">C. $1 in advertising is associated with an increase of $56,000 in sales</w:t>
      </w:r>
    </w:p>
    <w:p>
      <w:pPr/>
      <w:r>
        <w:rPr>
          <w:rFonts w:ascii="Times" w:hAnsi="Times" w:cs="Times"/>
          <w:sz w:val="24"/>
          <w:sz-cs w:val="24"/>
        </w:rPr>
        <w:t xml:space="preserve">D. $1 in advertising is associated with an increase of $6,000 in sales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Correct Answer: D</w:t>
        <w:br/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 If all the points of a scatter diagram lie on the least squares regression line, then the coefficient of determination for these variables based on these data _____.</w:t>
      </w:r>
    </w:p>
    <w:p>
      <w:pPr/>
      <w:r>
        <w:rPr>
          <w:rFonts w:ascii="Times" w:hAnsi="Times" w:cs="Times"/>
          <w:sz w:val="24"/>
          <w:sz-cs w:val="24"/>
        </w:rPr>
        <w:t xml:space="preserve">A. is 0</w:t>
      </w:r>
    </w:p>
    <w:p>
      <w:pPr/>
      <w:r>
        <w:rPr>
          <w:rFonts w:ascii="Times" w:hAnsi="Times" w:cs="Times"/>
          <w:sz w:val="24"/>
          <w:sz-cs w:val="24"/>
        </w:rPr>
        <w:t xml:space="preserve">B. is 1</w:t>
      </w:r>
    </w:p>
    <w:p>
      <w:pPr/>
      <w:r>
        <w:rPr>
          <w:rFonts w:ascii="Times" w:hAnsi="Times" w:cs="Times"/>
          <w:sz w:val="24"/>
          <w:sz-cs w:val="24"/>
        </w:rPr>
        <w:t xml:space="preserve">C. is either 1 or -1, depending upon whether the relationship is positive or negative</w:t>
      </w:r>
    </w:p>
    <w:p>
      <w:pPr/>
      <w:r>
        <w:rPr>
          <w:rFonts w:ascii="Times" w:hAnsi="Times" w:cs="Times"/>
          <w:sz w:val="24"/>
          <w:sz-cs w:val="24"/>
        </w:rPr>
        <w:t xml:space="preserve">D. could be any value between -1 and 1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Correct Answer: B</w:t>
        <w:br/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5. In a regression analysis, if r^2 = 1, then _____.</w:t>
      </w:r>
    </w:p>
    <w:p>
      <w:pPr/>
      <w:r>
        <w:rPr>
          <w:rFonts w:ascii="Times" w:hAnsi="Times" w:cs="Times"/>
          <w:sz w:val="24"/>
          <w:sz-cs w:val="24"/>
        </w:rPr>
        <w:t xml:space="preserve">A. SSE must also be equal to 1</w:t>
      </w:r>
    </w:p>
    <w:p>
      <w:pPr/>
      <w:r>
        <w:rPr>
          <w:rFonts w:ascii="Times" w:hAnsi="Times" w:cs="Times"/>
          <w:sz w:val="24"/>
          <w:sz-cs w:val="24"/>
        </w:rPr>
        <w:t xml:space="preserve">B. SSE must be equal to 0</w:t>
      </w:r>
    </w:p>
    <w:p>
      <w:pPr/>
      <w:r>
        <w:rPr>
          <w:rFonts w:ascii="Times" w:hAnsi="Times" w:cs="Times"/>
          <w:sz w:val="24"/>
          <w:sz-cs w:val="24"/>
        </w:rPr>
        <w:t xml:space="preserve">C. SSE can be any positive value</w:t>
      </w:r>
    </w:p>
    <w:p>
      <w:pPr/>
      <w:r>
        <w:rPr>
          <w:rFonts w:ascii="Times" w:hAnsi="Times" w:cs="Times"/>
          <w:sz w:val="24"/>
          <w:sz-cs w:val="24"/>
        </w:rPr>
        <w:t xml:space="preserve">D. SSE must be negative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Correct Answer: B</w:t>
        <w:br/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6. In regression and correlation analysis, if SSE and SST are known, then with this information the _____.</w:t>
      </w:r>
    </w:p>
    <w:p>
      <w:pPr/>
      <w:r>
        <w:rPr>
          <w:rFonts w:ascii="Times" w:hAnsi="Times" w:cs="Times"/>
          <w:sz w:val="24"/>
          <w:sz-cs w:val="24"/>
        </w:rPr>
        <w:t xml:space="preserve">A. coefficient of determination can be computed</w:t>
      </w:r>
    </w:p>
    <w:p>
      <w:pPr/>
      <w:r>
        <w:rPr>
          <w:rFonts w:ascii="Times" w:hAnsi="Times" w:cs="Times"/>
          <w:sz w:val="24"/>
          <w:sz-cs w:val="24"/>
        </w:rPr>
        <w:t xml:space="preserve">B. slope of the line can be computed</w:t>
      </w:r>
    </w:p>
    <w:p>
      <w:pPr/>
      <w:r>
        <w:rPr>
          <w:rFonts w:ascii="Times" w:hAnsi="Times" w:cs="Times"/>
          <w:sz w:val="24"/>
          <w:sz-cs w:val="24"/>
        </w:rPr>
        <w:t xml:space="preserve">C. y-intercept can be computed</w:t>
      </w:r>
    </w:p>
    <w:p>
      <w:pPr/>
      <w:r>
        <w:rPr>
          <w:rFonts w:ascii="Times" w:hAnsi="Times" w:cs="Times"/>
          <w:sz w:val="24"/>
          <w:sz-cs w:val="24"/>
        </w:rPr>
        <w:t xml:space="preserve">D. All of the answers are correct.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Correct Answer: A</w:t>
        <w:br/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7. In a regression analysis, if SSE = 500 and SSR = 300, then the coefficient of determination is _____.</w:t>
      </w:r>
    </w:p>
    <w:p>
      <w:pPr/>
      <w:r>
        <w:rPr>
          <w:rFonts w:ascii="Times" w:hAnsi="Times" w:cs="Times"/>
          <w:sz w:val="24"/>
          <w:sz-cs w:val="24"/>
        </w:rPr>
        <w:t xml:space="preserve">A. .600</w:t>
      </w:r>
    </w:p>
    <w:p>
      <w:pPr/>
      <w:r>
        <w:rPr>
          <w:rFonts w:ascii="Times" w:hAnsi="Times" w:cs="Times"/>
          <w:sz w:val="24"/>
          <w:sz-cs w:val="24"/>
        </w:rPr>
        <w:t xml:space="preserve">B. .166</w:t>
      </w:r>
    </w:p>
    <w:p>
      <w:pPr/>
      <w:r>
        <w:rPr>
          <w:rFonts w:ascii="Times" w:hAnsi="Times" w:cs="Times"/>
          <w:sz w:val="24"/>
          <w:sz-cs w:val="24"/>
        </w:rPr>
        <w:t xml:space="preserve">C. 1.666</w:t>
      </w:r>
    </w:p>
    <w:p>
      <w:pPr/>
      <w:r>
        <w:rPr>
          <w:rFonts w:ascii="Times" w:hAnsi="Times" w:cs="Times"/>
          <w:sz w:val="24"/>
          <w:sz-cs w:val="24"/>
        </w:rPr>
        <w:t xml:space="preserve">D. .375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Correct Answer: D</w:t>
        <w:br/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8. If a data set has SST = 2,000 and SSE = 800, then the coefficient of determination is _____.</w:t>
      </w:r>
    </w:p>
    <w:p>
      <w:pPr/>
      <w:r>
        <w:rPr>
          <w:rFonts w:ascii="Times" w:hAnsi="Times" w:cs="Times"/>
          <w:sz w:val="24"/>
          <w:sz-cs w:val="24"/>
        </w:rPr>
        <w:t xml:space="preserve">A. .4</w:t>
      </w:r>
    </w:p>
    <w:p>
      <w:pPr/>
      <w:r>
        <w:rPr>
          <w:rFonts w:ascii="Times" w:hAnsi="Times" w:cs="Times"/>
          <w:sz w:val="24"/>
          <w:sz-cs w:val="24"/>
        </w:rPr>
        <w:t xml:space="preserve">B. .6</w:t>
      </w:r>
    </w:p>
    <w:p>
      <w:pPr/>
      <w:r>
        <w:rPr>
          <w:rFonts w:ascii="Times" w:hAnsi="Times" w:cs="Times"/>
          <w:sz w:val="24"/>
          <w:sz-cs w:val="24"/>
        </w:rPr>
        <w:t xml:space="preserve">C. .5</w:t>
      </w:r>
    </w:p>
    <w:p>
      <w:pPr/>
      <w:r>
        <w:rPr>
          <w:rFonts w:ascii="Times" w:hAnsi="Times" w:cs="Times"/>
          <w:sz w:val="24"/>
          <w:sz-cs w:val="24"/>
        </w:rPr>
        <w:t xml:space="preserve">D. .8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Correct Answer: B</w:t>
        <w:br/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9. In a regression analysis, if SST = 4500 and SSE = 1575, then the coefficient of determination is _____.</w:t>
      </w:r>
    </w:p>
    <w:p>
      <w:pPr/>
      <w:r>
        <w:rPr>
          <w:rFonts w:ascii="Times" w:hAnsi="Times" w:cs="Times"/>
          <w:sz w:val="24"/>
          <w:sz-cs w:val="24"/>
        </w:rPr>
        <w:t xml:space="preserve">A. .35</w:t>
      </w:r>
    </w:p>
    <w:p>
      <w:pPr/>
      <w:r>
        <w:rPr>
          <w:rFonts w:ascii="Times" w:hAnsi="Times" w:cs="Times"/>
          <w:sz w:val="24"/>
          <w:sz-cs w:val="24"/>
        </w:rPr>
        <w:t xml:space="preserve">B. .65</w:t>
      </w:r>
    </w:p>
    <w:p>
      <w:pPr/>
      <w:r>
        <w:rPr>
          <w:rFonts w:ascii="Times" w:hAnsi="Times" w:cs="Times"/>
          <w:sz w:val="24"/>
          <w:sz-cs w:val="24"/>
        </w:rPr>
        <w:t xml:space="preserve">C. 2.85</w:t>
      </w:r>
    </w:p>
    <w:p>
      <w:pPr/>
      <w:r>
        <w:rPr>
          <w:rFonts w:ascii="Times" w:hAnsi="Times" w:cs="Times"/>
          <w:sz w:val="24"/>
          <w:sz-cs w:val="24"/>
        </w:rPr>
        <w:t xml:space="preserve">D. .45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Correct Answer: B</w:t>
        <w:br/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10. It is possible for the coefficient of determination to be _____.</w:t>
      </w:r>
    </w:p>
    <w:p>
      <w:pPr/>
      <w:r>
        <w:rPr>
          <w:rFonts w:ascii="Times" w:hAnsi="Times" w:cs="Times"/>
          <w:sz w:val="24"/>
          <w:sz-cs w:val="24"/>
        </w:rPr>
        <w:t xml:space="preserve">A. larger than 1</w:t>
      </w:r>
    </w:p>
    <w:p>
      <w:pPr/>
      <w:r>
        <w:rPr>
          <w:rFonts w:ascii="Times" w:hAnsi="Times" w:cs="Times"/>
          <w:sz w:val="24"/>
          <w:sz-cs w:val="24"/>
        </w:rPr>
        <w:t xml:space="preserve">B. less than 1</w:t>
      </w:r>
    </w:p>
    <w:p>
      <w:pPr/>
      <w:r>
        <w:rPr>
          <w:rFonts w:ascii="Times" w:hAnsi="Times" w:cs="Times"/>
          <w:sz w:val="24"/>
          <w:sz-cs w:val="24"/>
        </w:rPr>
        <w:t xml:space="preserve">C. less than 0</w:t>
      </w:r>
    </w:p>
    <w:p>
      <w:pPr/>
      <w:r>
        <w:rPr>
          <w:rFonts w:ascii="Times" w:hAnsi="Times" w:cs="Times"/>
          <w:sz w:val="24"/>
          <w:sz-cs w:val="24"/>
        </w:rPr>
        <w:t xml:space="preserve">D. All of the answers are correct, depending on the situation under consideration.</w:t>
      </w:r>
    </w:p>
    <w:p>
      <w:pPr/>
      <w:r>
        <w:rPr>
          <w:rFonts w:ascii="Times" w:hAnsi="Times" w:cs="Times"/>
          <w:sz w:val="24"/>
          <w:sz-cs w:val="24"/>
          <w:b/>
        </w:rPr>
        <w:t xml:space="preserve">Correct Answer: B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CocoaOOXMLWriter/1894.1</generator>
</meta>
</file>