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6CA8" w14:textId="256274F8" w:rsidR="002C506B" w:rsidRPr="00FE70E8" w:rsidRDefault="00FE70E8" w:rsidP="00013982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THE </w:t>
      </w:r>
      <w:r w:rsidR="002C506B" w:rsidRPr="00FE70E8">
        <w:rPr>
          <w:rFonts w:ascii="Calibri" w:hAnsi="Calibri" w:cs="Calibri"/>
          <w:b/>
          <w:bCs/>
          <w:sz w:val="28"/>
          <w:szCs w:val="28"/>
          <w:u w:val="single"/>
        </w:rPr>
        <w:t xml:space="preserve">MicroBooNE Event Display </w:t>
      </w:r>
    </w:p>
    <w:p w14:paraId="066654BF" w14:textId="77777777" w:rsidR="002C506B" w:rsidRPr="00FE70E8" w:rsidRDefault="002C506B" w:rsidP="00013982">
      <w:pPr>
        <w:rPr>
          <w:rFonts w:ascii="Calibri" w:hAnsi="Calibri" w:cs="Calibri"/>
        </w:rPr>
      </w:pPr>
    </w:p>
    <w:p w14:paraId="709CCEC0" w14:textId="09E1610C" w:rsidR="00013982" w:rsidRPr="00570FB6" w:rsidRDefault="00013982" w:rsidP="00013982">
      <w:pPr>
        <w:rPr>
          <w:rFonts w:ascii="Calibri" w:hAnsi="Calibri" w:cs="Calibri"/>
          <w:b/>
          <w:bCs/>
          <w:color w:val="156082" w:themeColor="accent1"/>
          <w:sz w:val="28"/>
          <w:szCs w:val="28"/>
        </w:rPr>
      </w:pPr>
      <w:r w:rsidRPr="00570FB6">
        <w:rPr>
          <w:rFonts w:ascii="Calibri" w:hAnsi="Calibri" w:cs="Calibri"/>
          <w:b/>
          <w:bCs/>
          <w:color w:val="156082" w:themeColor="accent1"/>
          <w:sz w:val="28"/>
          <w:szCs w:val="28"/>
        </w:rPr>
        <w:t>Tutorial</w:t>
      </w:r>
      <w:r w:rsidR="002C506B" w:rsidRPr="00570FB6">
        <w:rPr>
          <w:rFonts w:ascii="Calibri" w:hAnsi="Calibri" w:cs="Calibri"/>
          <w:b/>
          <w:bCs/>
          <w:color w:val="156082" w:themeColor="accent1"/>
          <w:sz w:val="28"/>
          <w:szCs w:val="28"/>
        </w:rPr>
        <w:t xml:space="preserve"> at</w:t>
      </w:r>
      <w:r w:rsidRPr="00570FB6">
        <w:rPr>
          <w:rFonts w:ascii="Calibri" w:hAnsi="Calibri" w:cs="Calibri"/>
          <w:b/>
          <w:bCs/>
          <w:color w:val="156082" w:themeColor="accent1"/>
          <w:sz w:val="28"/>
          <w:szCs w:val="28"/>
        </w:rPr>
        <w:t>:</w:t>
      </w:r>
      <w:r w:rsidR="004923D4" w:rsidRPr="00570FB6">
        <w:rPr>
          <w:rFonts w:ascii="Calibri" w:hAnsi="Calibri" w:cs="Calibri"/>
          <w:b/>
          <w:bCs/>
          <w:color w:val="156082" w:themeColor="accent1"/>
          <w:sz w:val="28"/>
          <w:szCs w:val="28"/>
        </w:rPr>
        <w:t xml:space="preserve"> </w:t>
      </w:r>
      <w:r w:rsidR="00570FB6" w:rsidRPr="00570FB6">
        <w:rPr>
          <w:rFonts w:ascii="Calibri" w:hAnsi="Calibri" w:cs="Calibri"/>
          <w:b/>
          <w:bCs/>
          <w:color w:val="156082" w:themeColor="accent1"/>
          <w:sz w:val="28"/>
          <w:szCs w:val="28"/>
        </w:rPr>
        <w:t>https://cdcvs.fnal.gov/redmine/projects/uboone-physics-analysis/wiki/Gallery_Event_Display_-_How_To</w:t>
      </w:r>
    </w:p>
    <w:p w14:paraId="0B1AF07C" w14:textId="77777777" w:rsidR="00013982" w:rsidRPr="00FE70E8" w:rsidRDefault="00013982" w:rsidP="00013982">
      <w:pPr>
        <w:rPr>
          <w:rFonts w:ascii="Calibri" w:hAnsi="Calibri" w:cs="Calibri"/>
        </w:rPr>
      </w:pPr>
    </w:p>
    <w:p w14:paraId="44CF6680" w14:textId="5017278D" w:rsidR="00013982" w:rsidRPr="00FE70E8" w:rsidRDefault="00FE70E8" w:rsidP="00013982">
      <w:pPr>
        <w:rPr>
          <w:rFonts w:ascii="Calibri" w:hAnsi="Calibri" w:cs="Calibri"/>
          <w:b/>
          <w:bCs/>
          <w:u w:val="single"/>
        </w:rPr>
      </w:pPr>
      <w:r w:rsidRPr="00FE70E8">
        <w:rPr>
          <w:rFonts w:ascii="Calibri" w:hAnsi="Calibri" w:cs="Calibri"/>
          <w:b/>
          <w:bCs/>
          <w:sz w:val="28"/>
          <w:szCs w:val="28"/>
          <w:u w:val="single"/>
        </w:rPr>
        <w:t>When first setting up:</w:t>
      </w:r>
      <w:r w:rsidRPr="00FE70E8">
        <w:rPr>
          <w:rFonts w:ascii="Calibri" w:hAnsi="Calibri" w:cs="Calibri"/>
          <w:b/>
          <w:bCs/>
          <w:u w:val="single"/>
        </w:rPr>
        <w:br/>
      </w:r>
    </w:p>
    <w:p w14:paraId="67135ED5" w14:textId="6F587279" w:rsidR="00FE70E8" w:rsidRPr="00FE70E8" w:rsidRDefault="00FE70E8" w:rsidP="00FE70E8">
      <w:pPr>
        <w:rPr>
          <w:rFonts w:ascii="Calibri" w:hAnsi="Calibri" w:cs="Calibri"/>
        </w:rPr>
      </w:pPr>
      <w:r w:rsidRPr="00FE70E8">
        <w:rPr>
          <w:rFonts w:ascii="Calibri" w:hAnsi="Calibri" w:cs="Calibri"/>
        </w:rPr>
        <w:t>1. (go into SL7 container)</w:t>
      </w:r>
    </w:p>
    <w:p w14:paraId="39F6C03E" w14:textId="77777777" w:rsidR="00FE70E8" w:rsidRPr="00FE70E8" w:rsidRDefault="00FE70E8" w:rsidP="00FE70E8">
      <w:pPr>
        <w:rPr>
          <w:rFonts w:ascii="Calibri" w:hAnsi="Calibri" w:cs="Calibri"/>
        </w:rPr>
      </w:pPr>
    </w:p>
    <w:p w14:paraId="4D679DD9" w14:textId="4ED825B1" w:rsidR="00013982" w:rsidRPr="00FE70E8" w:rsidRDefault="00013982" w:rsidP="00013982">
      <w:pPr>
        <w:rPr>
          <w:rFonts w:ascii="Calibri" w:hAnsi="Calibri" w:cs="Calibri"/>
          <w:i/>
          <w:iCs/>
        </w:rPr>
      </w:pPr>
      <w:r w:rsidRPr="00FE70E8">
        <w:rPr>
          <w:rFonts w:ascii="Calibri" w:hAnsi="Calibri" w:cs="Calibri"/>
          <w:i/>
          <w:iCs/>
        </w:rPr>
        <w:t>source /nashome/i/imawby/interactiveContainer_uboone.sh</w:t>
      </w:r>
      <w:r w:rsidR="00FE70E8" w:rsidRPr="00FE70E8">
        <w:rPr>
          <w:rFonts w:ascii="Calibri" w:hAnsi="Calibri" w:cs="Calibri"/>
          <w:i/>
          <w:iCs/>
        </w:rPr>
        <w:t xml:space="preserve"> </w:t>
      </w:r>
    </w:p>
    <w:p w14:paraId="2A0EB48E" w14:textId="77777777" w:rsidR="00FE70E8" w:rsidRPr="00FE70E8" w:rsidRDefault="00FE70E8" w:rsidP="00013982">
      <w:pPr>
        <w:rPr>
          <w:rFonts w:ascii="Calibri" w:hAnsi="Calibri" w:cs="Calibri"/>
        </w:rPr>
      </w:pPr>
    </w:p>
    <w:p w14:paraId="2F748AD6" w14:textId="32889649" w:rsidR="00FE70E8" w:rsidRPr="00FE70E8" w:rsidRDefault="00FE70E8" w:rsidP="00013982">
      <w:pPr>
        <w:rPr>
          <w:rFonts w:ascii="Calibri" w:hAnsi="Calibri" w:cs="Calibri"/>
        </w:rPr>
      </w:pPr>
      <w:r w:rsidRPr="00FE70E8">
        <w:rPr>
          <w:rFonts w:ascii="Calibri" w:hAnsi="Calibri" w:cs="Calibri"/>
        </w:rPr>
        <w:t>2. Clone EVD dir</w:t>
      </w:r>
    </w:p>
    <w:p w14:paraId="689A0463" w14:textId="77777777" w:rsidR="00FE70E8" w:rsidRPr="00FE70E8" w:rsidRDefault="00FE70E8" w:rsidP="00013982">
      <w:pPr>
        <w:rPr>
          <w:rFonts w:ascii="Calibri" w:hAnsi="Calibri" w:cs="Calibri"/>
        </w:rPr>
      </w:pPr>
    </w:p>
    <w:p w14:paraId="3CBFC0DA" w14:textId="74AA8971" w:rsidR="00013982" w:rsidRPr="00FE70E8" w:rsidRDefault="00013982" w:rsidP="00013982">
      <w:pPr>
        <w:rPr>
          <w:rFonts w:ascii="Calibri" w:hAnsi="Calibri" w:cs="Calibri"/>
          <w:i/>
          <w:iCs/>
        </w:rPr>
      </w:pPr>
      <w:r w:rsidRPr="00FE70E8">
        <w:rPr>
          <w:rFonts w:ascii="Calibri" w:hAnsi="Calibri" w:cs="Calibri"/>
          <w:i/>
          <w:iCs/>
        </w:rPr>
        <w:t>git clone https://github.com/davidc1/gallery-framework UBEVD</w:t>
      </w:r>
    </w:p>
    <w:p w14:paraId="5770F696" w14:textId="23562FFB" w:rsidR="00AB312D" w:rsidRPr="00FE70E8" w:rsidRDefault="00AB312D">
      <w:pPr>
        <w:rPr>
          <w:rFonts w:ascii="Calibri" w:hAnsi="Calibri" w:cs="Calibri"/>
        </w:rPr>
      </w:pPr>
    </w:p>
    <w:p w14:paraId="25CB68A1" w14:textId="77777777" w:rsidR="00FE70E8" w:rsidRPr="00FE70E8" w:rsidRDefault="00FE70E8">
      <w:pPr>
        <w:rPr>
          <w:rFonts w:ascii="Calibri" w:hAnsi="Calibri" w:cs="Calibri"/>
        </w:rPr>
      </w:pPr>
      <w:r w:rsidRPr="00FE70E8">
        <w:rPr>
          <w:rFonts w:ascii="Calibri" w:hAnsi="Calibri" w:cs="Calibri"/>
        </w:rPr>
        <w:t xml:space="preserve">3. </w:t>
      </w:r>
      <w:r w:rsidR="00013982" w:rsidRPr="00FE70E8">
        <w:rPr>
          <w:rFonts w:ascii="Calibri" w:hAnsi="Calibri" w:cs="Calibri"/>
        </w:rPr>
        <w:t xml:space="preserve">replace config/setup.sh with  </w:t>
      </w:r>
      <w:r w:rsidRPr="00FE70E8">
        <w:rPr>
          <w:rFonts w:ascii="Calibri" w:hAnsi="Calibri" w:cs="Calibri"/>
        </w:rPr>
        <w:br/>
      </w:r>
    </w:p>
    <w:p w14:paraId="651D00DD" w14:textId="0DDE5765" w:rsidR="00013982" w:rsidRPr="00FE70E8" w:rsidRDefault="00013982">
      <w:pPr>
        <w:rPr>
          <w:rFonts w:ascii="Calibri" w:hAnsi="Calibri" w:cs="Calibri"/>
          <w:i/>
          <w:iCs/>
        </w:rPr>
      </w:pPr>
      <w:r w:rsidRPr="00FE70E8">
        <w:rPr>
          <w:rFonts w:ascii="Calibri" w:hAnsi="Calibri" w:cs="Calibri"/>
          <w:i/>
          <w:iCs/>
        </w:rPr>
        <w:t xml:space="preserve">/exp/uboone/app/users/imawby/UBEVD/config/setup.sh </w:t>
      </w:r>
    </w:p>
    <w:p w14:paraId="3BF6C106" w14:textId="546A83BF" w:rsidR="00013982" w:rsidRPr="00FE70E8" w:rsidRDefault="00013982">
      <w:pPr>
        <w:rPr>
          <w:rFonts w:ascii="Calibri" w:hAnsi="Calibri" w:cs="Calibri"/>
          <w:i/>
          <w:iCs/>
        </w:rPr>
      </w:pPr>
      <w:r w:rsidRPr="00FE70E8">
        <w:rPr>
          <w:rFonts w:ascii="Calibri" w:hAnsi="Calibri" w:cs="Calibri"/>
          <w:i/>
          <w:iCs/>
        </w:rPr>
        <w:t>source config/setup.sh</w:t>
      </w:r>
    </w:p>
    <w:p w14:paraId="3267E52B" w14:textId="77777777" w:rsidR="00013982" w:rsidRPr="00FE70E8" w:rsidRDefault="00013982">
      <w:pPr>
        <w:rPr>
          <w:rFonts w:ascii="Calibri" w:hAnsi="Calibri" w:cs="Calibri"/>
        </w:rPr>
      </w:pPr>
    </w:p>
    <w:p w14:paraId="6FDB3890" w14:textId="3FFC4100" w:rsidR="00013982" w:rsidRPr="00FE70E8" w:rsidRDefault="00FE70E8">
      <w:pPr>
        <w:rPr>
          <w:rFonts w:ascii="Calibri" w:hAnsi="Calibri" w:cs="Calibri"/>
        </w:rPr>
      </w:pPr>
      <w:r w:rsidRPr="00FE70E8">
        <w:rPr>
          <w:rFonts w:ascii="Calibri" w:hAnsi="Calibri" w:cs="Calibri"/>
        </w:rPr>
        <w:t xml:space="preserve">4. Build </w:t>
      </w:r>
      <w:r w:rsidR="00570FB6">
        <w:rPr>
          <w:rFonts w:ascii="Calibri" w:hAnsi="Calibri" w:cs="Calibri"/>
        </w:rPr>
        <w:t>(</w:t>
      </w:r>
      <w:r w:rsidRPr="00FE70E8">
        <w:rPr>
          <w:rFonts w:ascii="Calibri" w:hAnsi="Calibri" w:cs="Calibri"/>
        </w:rPr>
        <w:t>you only have to do this once</w:t>
      </w:r>
      <w:r w:rsidR="00570FB6">
        <w:rPr>
          <w:rFonts w:ascii="Calibri" w:hAnsi="Calibri" w:cs="Calibri"/>
        </w:rPr>
        <w:t>)</w:t>
      </w:r>
    </w:p>
    <w:p w14:paraId="6F2767CE" w14:textId="77777777" w:rsidR="00FE70E8" w:rsidRPr="00FE70E8" w:rsidRDefault="00FE70E8">
      <w:pPr>
        <w:rPr>
          <w:rFonts w:ascii="Calibri" w:hAnsi="Calibri" w:cs="Calibri"/>
        </w:rPr>
      </w:pPr>
    </w:p>
    <w:p w14:paraId="470D02E8" w14:textId="56CF757E" w:rsidR="00013982" w:rsidRPr="00FE70E8" w:rsidRDefault="00013982">
      <w:pPr>
        <w:rPr>
          <w:rFonts w:ascii="Calibri" w:hAnsi="Calibri" w:cs="Calibri"/>
          <w:i/>
          <w:iCs/>
        </w:rPr>
      </w:pPr>
      <w:r w:rsidRPr="00FE70E8">
        <w:rPr>
          <w:rFonts w:ascii="Calibri" w:hAnsi="Calibri" w:cs="Calibri"/>
          <w:i/>
          <w:iCs/>
        </w:rPr>
        <w:t>cd $GALLERY_FMWK_BASEDIR</w:t>
      </w:r>
    </w:p>
    <w:p w14:paraId="2F4AEADC" w14:textId="7A899ADE" w:rsidR="00013982" w:rsidRPr="00FE70E8" w:rsidRDefault="00013982">
      <w:pPr>
        <w:rPr>
          <w:rFonts w:ascii="Calibri" w:hAnsi="Calibri" w:cs="Calibri"/>
          <w:i/>
          <w:iCs/>
        </w:rPr>
      </w:pPr>
      <w:r w:rsidRPr="00FE70E8">
        <w:rPr>
          <w:rFonts w:ascii="Calibri" w:hAnsi="Calibri" w:cs="Calibri"/>
          <w:i/>
          <w:iCs/>
        </w:rPr>
        <w:t>make</w:t>
      </w:r>
    </w:p>
    <w:p w14:paraId="0996F48D" w14:textId="77777777" w:rsidR="00013982" w:rsidRPr="00FE70E8" w:rsidRDefault="00013982">
      <w:pPr>
        <w:rPr>
          <w:rFonts w:ascii="Calibri" w:hAnsi="Calibri" w:cs="Calibri"/>
        </w:rPr>
      </w:pPr>
    </w:p>
    <w:p w14:paraId="2FF41755" w14:textId="77F43E42" w:rsidR="00FE70E8" w:rsidRPr="00FE70E8" w:rsidRDefault="00FE70E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FE70E8">
        <w:rPr>
          <w:rFonts w:ascii="Calibri" w:hAnsi="Calibri" w:cs="Calibri"/>
          <w:b/>
          <w:bCs/>
          <w:sz w:val="28"/>
          <w:szCs w:val="28"/>
          <w:u w:val="single"/>
        </w:rPr>
        <w:t>To run:</w:t>
      </w:r>
    </w:p>
    <w:p w14:paraId="3EC8C2D6" w14:textId="77777777" w:rsidR="00FE70E8" w:rsidRPr="00FE70E8" w:rsidRDefault="00FE70E8">
      <w:pPr>
        <w:rPr>
          <w:rFonts w:ascii="Calibri" w:hAnsi="Calibri" w:cs="Calibri"/>
          <w:u w:val="single"/>
        </w:rPr>
      </w:pPr>
    </w:p>
    <w:p w14:paraId="2EEA39E9" w14:textId="462557C7" w:rsidR="00FE70E8" w:rsidRPr="00FE70E8" w:rsidRDefault="00FE70E8" w:rsidP="00FE70E8">
      <w:pPr>
        <w:rPr>
          <w:rFonts w:ascii="Calibri" w:hAnsi="Calibri" w:cs="Calibri"/>
        </w:rPr>
      </w:pPr>
      <w:r w:rsidRPr="00FE70E8">
        <w:rPr>
          <w:rFonts w:ascii="Calibri" w:hAnsi="Calibri" w:cs="Calibri"/>
        </w:rPr>
        <w:t>1. Change the resolution of your vnc so the EVD window fits, type this into the uboonegpvm</w:t>
      </w:r>
    </w:p>
    <w:p w14:paraId="3C0D4207" w14:textId="77777777" w:rsidR="00FE70E8" w:rsidRPr="00FE70E8" w:rsidRDefault="00FE70E8" w:rsidP="00FE70E8">
      <w:pPr>
        <w:rPr>
          <w:rFonts w:ascii="Calibri" w:hAnsi="Calibri" w:cs="Calibri"/>
        </w:rPr>
      </w:pPr>
    </w:p>
    <w:p w14:paraId="2D101C8C" w14:textId="21A54E1A" w:rsidR="00FE70E8" w:rsidRPr="00FE70E8" w:rsidRDefault="00FE70E8" w:rsidP="00FE70E8">
      <w:pPr>
        <w:rPr>
          <w:rFonts w:ascii="Calibri" w:hAnsi="Calibri" w:cs="Calibri"/>
          <w:i/>
          <w:iCs/>
        </w:rPr>
      </w:pPr>
      <w:r w:rsidRPr="00D33D9F">
        <w:rPr>
          <w:rFonts w:ascii="Calibri" w:hAnsi="Calibri" w:cs="Calibri"/>
          <w:i/>
          <w:iCs/>
        </w:rPr>
        <w:t>xrandr -s 1600x1200</w:t>
      </w:r>
      <w:r w:rsidRPr="00FE70E8">
        <w:rPr>
          <w:rFonts w:ascii="Calibri" w:hAnsi="Calibri" w:cs="Calibri"/>
          <w:i/>
          <w:iCs/>
        </w:rPr>
        <w:t xml:space="preserve"> </w:t>
      </w:r>
    </w:p>
    <w:p w14:paraId="58FB1955" w14:textId="77777777" w:rsidR="00FE70E8" w:rsidRPr="00FE70E8" w:rsidRDefault="00FE70E8" w:rsidP="00FE70E8">
      <w:pPr>
        <w:rPr>
          <w:rFonts w:ascii="Calibri" w:hAnsi="Calibri" w:cs="Calibri"/>
        </w:rPr>
      </w:pPr>
    </w:p>
    <w:p w14:paraId="676A2D02" w14:textId="25904CC6" w:rsidR="00FE70E8" w:rsidRPr="00FE70E8" w:rsidRDefault="00FE70E8" w:rsidP="00FE70E8">
      <w:pPr>
        <w:rPr>
          <w:rFonts w:ascii="Calibri" w:hAnsi="Calibri" w:cs="Calibri"/>
        </w:rPr>
      </w:pPr>
      <w:r w:rsidRPr="00FE70E8">
        <w:rPr>
          <w:rFonts w:ascii="Calibri" w:hAnsi="Calibri" w:cs="Calibri"/>
        </w:rPr>
        <w:t>2. (go into SL7 container)</w:t>
      </w:r>
    </w:p>
    <w:p w14:paraId="6F4D90DF" w14:textId="77777777" w:rsidR="00FE70E8" w:rsidRPr="00FE70E8" w:rsidRDefault="00FE70E8" w:rsidP="00FE70E8">
      <w:pPr>
        <w:rPr>
          <w:rFonts w:ascii="Calibri" w:hAnsi="Calibri" w:cs="Calibri"/>
        </w:rPr>
      </w:pPr>
    </w:p>
    <w:p w14:paraId="0DBBB17A" w14:textId="77777777" w:rsidR="00FE70E8" w:rsidRPr="00FE70E8" w:rsidRDefault="00FE70E8" w:rsidP="00FE70E8">
      <w:pPr>
        <w:rPr>
          <w:rFonts w:ascii="Calibri" w:hAnsi="Calibri" w:cs="Calibri"/>
          <w:i/>
          <w:iCs/>
        </w:rPr>
      </w:pPr>
      <w:r w:rsidRPr="00FE70E8">
        <w:rPr>
          <w:rFonts w:ascii="Calibri" w:hAnsi="Calibri" w:cs="Calibri"/>
          <w:i/>
          <w:iCs/>
        </w:rPr>
        <w:t xml:space="preserve">source /nashome/i/imawby/interactiveContainer_uboone.sh </w:t>
      </w:r>
    </w:p>
    <w:p w14:paraId="639BB48B" w14:textId="77777777" w:rsidR="00FE70E8" w:rsidRPr="00FE70E8" w:rsidRDefault="00FE70E8">
      <w:pPr>
        <w:rPr>
          <w:rFonts w:ascii="Calibri" w:hAnsi="Calibri" w:cs="Calibri"/>
        </w:rPr>
      </w:pPr>
    </w:p>
    <w:p w14:paraId="03CCEFD0" w14:textId="5058DD78" w:rsidR="00FE70E8" w:rsidRPr="00FE70E8" w:rsidRDefault="00FE70E8">
      <w:pPr>
        <w:rPr>
          <w:rFonts w:ascii="Calibri" w:hAnsi="Calibri" w:cs="Calibri"/>
        </w:rPr>
      </w:pPr>
      <w:r w:rsidRPr="00FE70E8">
        <w:rPr>
          <w:rFonts w:ascii="Calibri" w:hAnsi="Calibri" w:cs="Calibri"/>
        </w:rPr>
        <w:t xml:space="preserve">3. </w:t>
      </w:r>
      <w:r w:rsidR="00D33D9F" w:rsidRPr="00FE70E8">
        <w:rPr>
          <w:rFonts w:ascii="Calibri" w:hAnsi="Calibri" w:cs="Calibri"/>
        </w:rPr>
        <w:t xml:space="preserve">source </w:t>
      </w:r>
      <w:r w:rsidRPr="00FE70E8">
        <w:rPr>
          <w:rFonts w:ascii="Calibri" w:hAnsi="Calibri" w:cs="Calibri"/>
        </w:rPr>
        <w:t>the setup script</w:t>
      </w:r>
    </w:p>
    <w:p w14:paraId="028FF26F" w14:textId="77777777" w:rsidR="00FE70E8" w:rsidRPr="00FE70E8" w:rsidRDefault="00FE70E8">
      <w:pPr>
        <w:rPr>
          <w:rFonts w:ascii="Calibri" w:hAnsi="Calibri" w:cs="Calibri"/>
        </w:rPr>
      </w:pPr>
    </w:p>
    <w:p w14:paraId="0EDBBD71" w14:textId="23F2C63D" w:rsidR="00D33D9F" w:rsidRPr="00FE70E8" w:rsidRDefault="00FE70E8">
      <w:pPr>
        <w:rPr>
          <w:rFonts w:ascii="Calibri" w:hAnsi="Calibri" w:cs="Calibri"/>
          <w:i/>
          <w:iCs/>
        </w:rPr>
      </w:pPr>
      <w:r w:rsidRPr="00FE70E8">
        <w:rPr>
          <w:rFonts w:ascii="Calibri" w:hAnsi="Calibri" w:cs="Calibri"/>
          <w:i/>
          <w:iCs/>
        </w:rPr>
        <w:t xml:space="preserve">source </w:t>
      </w:r>
      <w:r w:rsidR="00D33D9F" w:rsidRPr="00FE70E8">
        <w:rPr>
          <w:rFonts w:ascii="Calibri" w:hAnsi="Calibri" w:cs="Calibri"/>
          <w:i/>
          <w:iCs/>
        </w:rPr>
        <w:t>config/setup.sh</w:t>
      </w:r>
    </w:p>
    <w:p w14:paraId="203BB333" w14:textId="77777777" w:rsidR="00FE70E8" w:rsidRPr="00FE70E8" w:rsidRDefault="00FE70E8">
      <w:pPr>
        <w:rPr>
          <w:rFonts w:ascii="Calibri" w:hAnsi="Calibri" w:cs="Calibri"/>
          <w:i/>
          <w:iCs/>
        </w:rPr>
      </w:pPr>
    </w:p>
    <w:p w14:paraId="69E88899" w14:textId="5F1D7359" w:rsidR="00FE70E8" w:rsidRPr="00FE70E8" w:rsidRDefault="00FE70E8">
      <w:pPr>
        <w:rPr>
          <w:rFonts w:ascii="Calibri" w:hAnsi="Calibri" w:cs="Calibri"/>
        </w:rPr>
      </w:pPr>
      <w:r w:rsidRPr="00FE70E8">
        <w:rPr>
          <w:rFonts w:ascii="Calibri" w:hAnsi="Calibri" w:cs="Calibri"/>
        </w:rPr>
        <w:t>4. Run event display on reco2 files!</w:t>
      </w:r>
    </w:p>
    <w:p w14:paraId="0F4D09B4" w14:textId="77777777" w:rsidR="00FE70E8" w:rsidRPr="00FE70E8" w:rsidRDefault="00FE70E8">
      <w:pPr>
        <w:rPr>
          <w:rFonts w:ascii="Calibri" w:hAnsi="Calibri" w:cs="Calibri"/>
        </w:rPr>
      </w:pPr>
    </w:p>
    <w:p w14:paraId="6BA1E7A6" w14:textId="0BD82810" w:rsidR="00D33D9F" w:rsidRPr="00FE70E8" w:rsidRDefault="00D33D9F">
      <w:pPr>
        <w:rPr>
          <w:rFonts w:ascii="Calibri" w:hAnsi="Calibri" w:cs="Calibri"/>
        </w:rPr>
      </w:pPr>
      <w:r w:rsidRPr="00FE70E8">
        <w:rPr>
          <w:rFonts w:ascii="Calibri" w:hAnsi="Calibri" w:cs="Calibri"/>
        </w:rPr>
        <w:t>evd.py  -T  &lt;path_to_file&gt;</w:t>
      </w:r>
    </w:p>
    <w:p w14:paraId="77C9830B" w14:textId="77777777" w:rsidR="00D33D9F" w:rsidRDefault="00D33D9F">
      <w:pPr>
        <w:rPr>
          <w:b/>
          <w:bCs/>
        </w:rPr>
      </w:pPr>
    </w:p>
    <w:p w14:paraId="3D5A535F" w14:textId="77777777" w:rsidR="00013982" w:rsidRDefault="00013982"/>
    <w:p w14:paraId="5DA8C175" w14:textId="77777777" w:rsidR="00FE70E8" w:rsidRDefault="00FE70E8"/>
    <w:p w14:paraId="175E5CA0" w14:textId="77777777" w:rsidR="00FE70E8" w:rsidRDefault="00FE70E8"/>
    <w:p w14:paraId="265441E8" w14:textId="77777777" w:rsidR="00FE70E8" w:rsidRDefault="00FE70E8" w:rsidP="00FE70E8"/>
    <w:p w14:paraId="53C99C4F" w14:textId="45CFA07E" w:rsidR="00FE70E8" w:rsidRDefault="00FE70E8" w:rsidP="00FE70E8">
      <w:pPr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  <w:r w:rsidRPr="00FE70E8"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 xml:space="preserve">Isobel’s 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>H</w:t>
      </w:r>
      <w:r w:rsidRPr="00FE70E8"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 xml:space="preserve">acked 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>T</w:t>
      </w:r>
      <w:r w:rsidRPr="00FE70E8"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 xml:space="preserve">ogether MicroBooNE Event Display </w:t>
      </w:r>
    </w:p>
    <w:p w14:paraId="7AE1F9FB" w14:textId="77777777" w:rsidR="00FE70E8" w:rsidRDefault="00FE70E8" w:rsidP="00FE70E8">
      <w:pPr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</w:p>
    <w:p w14:paraId="57920688" w14:textId="3E231579" w:rsidR="00FE70E8" w:rsidRDefault="00FE70E8" w:rsidP="00FE70E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This takes the form of a Jupyter notebook which runs on files created by my ‘Visualisation analyser’. The intended workflow for this is:</w:t>
      </w:r>
    </w:p>
    <w:p w14:paraId="18BF19D1" w14:textId="77777777" w:rsidR="00FE70E8" w:rsidRDefault="00FE70E8" w:rsidP="00FE70E8">
      <w:pPr>
        <w:rPr>
          <w:rFonts w:ascii="Calibri" w:hAnsi="Calibri" w:cs="Calibri"/>
          <w:color w:val="000000" w:themeColor="text1"/>
        </w:rPr>
      </w:pPr>
    </w:p>
    <w:p w14:paraId="6EF9A7D1" w14:textId="62FB92E7" w:rsidR="00FE70E8" w:rsidRPr="00FE70E8" w:rsidRDefault="00FE70E8" w:rsidP="00FE70E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reco2 files of interest -&gt; run analyser -&gt; move output files to computer with jupyter -&gt; run notebook</w:t>
      </w:r>
    </w:p>
    <w:p w14:paraId="1511E181" w14:textId="77777777" w:rsidR="00FE70E8" w:rsidRDefault="00FE70E8" w:rsidP="00FE70E8">
      <w:pPr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</w:p>
    <w:p w14:paraId="16B7F598" w14:textId="331C7460" w:rsidR="00FE70E8" w:rsidRPr="00FE70E8" w:rsidRDefault="00FE70E8" w:rsidP="00FE70E8">
      <w:pPr>
        <w:rPr>
          <w:rFonts w:ascii="Calibri" w:hAnsi="Calibri" w:cs="Calibri"/>
          <w:b/>
          <w:bCs/>
          <w:color w:val="156082" w:themeColor="accent1"/>
          <w:sz w:val="28"/>
          <w:szCs w:val="28"/>
        </w:rPr>
      </w:pPr>
      <w:r>
        <w:rPr>
          <w:rFonts w:ascii="Calibri" w:hAnsi="Calibri" w:cs="Calibri"/>
          <w:b/>
          <w:bCs/>
          <w:color w:val="156082" w:themeColor="accent1"/>
          <w:sz w:val="28"/>
          <w:szCs w:val="28"/>
        </w:rPr>
        <w:t>DISCLAIMER: I</w:t>
      </w:r>
      <w:r w:rsidR="004C1F3E">
        <w:rPr>
          <w:rFonts w:ascii="Calibri" w:hAnsi="Calibri" w:cs="Calibri"/>
          <w:b/>
          <w:bCs/>
          <w:color w:val="156082" w:themeColor="accent1"/>
          <w:sz w:val="28"/>
          <w:szCs w:val="28"/>
        </w:rPr>
        <w:t xml:space="preserve"> pulled this together in the last few days, and am</w:t>
      </w:r>
      <w:r>
        <w:rPr>
          <w:rFonts w:ascii="Calibri" w:hAnsi="Calibri" w:cs="Calibri"/>
          <w:b/>
          <w:bCs/>
          <w:color w:val="156082" w:themeColor="accent1"/>
          <w:sz w:val="28"/>
          <w:szCs w:val="28"/>
        </w:rPr>
        <w:t xml:space="preserve"> pretty pants at python so apologies if my notebook makes you sad</w:t>
      </w:r>
      <w:r w:rsidR="004C1F3E">
        <w:rPr>
          <w:rFonts w:ascii="Calibri" w:hAnsi="Calibri" w:cs="Calibri"/>
          <w:b/>
          <w:bCs/>
          <w:color w:val="156082" w:themeColor="accent1"/>
          <w:sz w:val="28"/>
          <w:szCs w:val="28"/>
        </w:rPr>
        <w:t>. If something doesn’t work let me know, it should be easy to fix. I’d appreciate any feedback too!</w:t>
      </w:r>
    </w:p>
    <w:p w14:paraId="488CA8DB" w14:textId="77777777" w:rsidR="00FE70E8" w:rsidRDefault="00FE70E8"/>
    <w:p w14:paraId="6C0AAB7A" w14:textId="663948E1" w:rsidR="00FE70E8" w:rsidRDefault="00FE70E8" w:rsidP="00FE70E8">
      <w:pPr>
        <w:rPr>
          <w:b/>
          <w:bCs/>
          <w:sz w:val="28"/>
          <w:szCs w:val="28"/>
          <w:u w:val="single"/>
        </w:rPr>
      </w:pPr>
      <w:r w:rsidRPr="00FE70E8">
        <w:rPr>
          <w:b/>
          <w:bCs/>
          <w:sz w:val="28"/>
          <w:szCs w:val="28"/>
          <w:u w:val="single"/>
        </w:rPr>
        <w:t>The Analyser</w:t>
      </w:r>
    </w:p>
    <w:p w14:paraId="1B4AC8F4" w14:textId="77777777" w:rsidR="00FE70E8" w:rsidRDefault="00FE70E8" w:rsidP="00FE70E8">
      <w:pPr>
        <w:rPr>
          <w:b/>
          <w:bCs/>
          <w:sz w:val="28"/>
          <w:szCs w:val="28"/>
          <w:u w:val="single"/>
        </w:rPr>
      </w:pPr>
    </w:p>
    <w:p w14:paraId="286DE110" w14:textId="3EF981BD" w:rsidR="00FE70E8" w:rsidRDefault="00FE70E8" w:rsidP="009A25A1">
      <w:r>
        <w:t xml:space="preserve">You can either </w:t>
      </w:r>
      <w:r w:rsidR="00ED36E0">
        <w:t>access</w:t>
      </w:r>
      <w:r>
        <w:t xml:space="preserve"> the analyser </w:t>
      </w:r>
      <w:r w:rsidR="00ED36E0">
        <w:t>via 1) setting up my local larsoft build on the uboonegpvms or 2) moving my analyser into your local larsoft build</w:t>
      </w:r>
    </w:p>
    <w:p w14:paraId="781423F3" w14:textId="77777777" w:rsidR="00ED36E0" w:rsidRDefault="00ED36E0" w:rsidP="00ED36E0"/>
    <w:p w14:paraId="748C999A" w14:textId="016D043B" w:rsidR="00ED36E0" w:rsidRDefault="00ED36E0" w:rsidP="00ED36E0">
      <w:pPr>
        <w:rPr>
          <w:b/>
          <w:bCs/>
          <w:u w:val="single"/>
        </w:rPr>
      </w:pPr>
      <w:r w:rsidRPr="00ED36E0">
        <w:rPr>
          <w:b/>
          <w:bCs/>
          <w:u w:val="single"/>
        </w:rPr>
        <w:t>Option 1</w:t>
      </w:r>
      <w:r>
        <w:rPr>
          <w:b/>
          <w:bCs/>
          <w:u w:val="single"/>
        </w:rPr>
        <w:t>:</w:t>
      </w:r>
    </w:p>
    <w:p w14:paraId="3C94D09A" w14:textId="77777777" w:rsidR="00ED36E0" w:rsidRDefault="00ED36E0" w:rsidP="00ED36E0">
      <w:pPr>
        <w:rPr>
          <w:b/>
          <w:bCs/>
          <w:u w:val="single"/>
        </w:rPr>
      </w:pPr>
    </w:p>
    <w:p w14:paraId="6854F624" w14:textId="114125A9" w:rsidR="00ED36E0" w:rsidRDefault="00ED36E0" w:rsidP="00ED36E0">
      <w:r>
        <w:t>1. source my local larsoft build setup script</w:t>
      </w:r>
    </w:p>
    <w:p w14:paraId="62738463" w14:textId="77777777" w:rsidR="00ED36E0" w:rsidRDefault="00ED36E0" w:rsidP="00ED36E0"/>
    <w:p w14:paraId="3DF3EC0F" w14:textId="33AC4501" w:rsidR="00ED36E0" w:rsidRPr="00ED36E0" w:rsidRDefault="00ED36E0" w:rsidP="00ED36E0">
      <w:pPr>
        <w:rPr>
          <w:i/>
          <w:iCs/>
        </w:rPr>
      </w:pPr>
      <w:r>
        <w:rPr>
          <w:i/>
          <w:iCs/>
        </w:rPr>
        <w:t xml:space="preserve">source </w:t>
      </w:r>
      <w:r w:rsidR="00570FB6" w:rsidRPr="00570FB6">
        <w:rPr>
          <w:i/>
          <w:iCs/>
        </w:rPr>
        <w:t>/exp/uboone/app/users/imawby/larsoft_olderVersio</w:t>
      </w:r>
      <w:r w:rsidR="00570FB6">
        <w:rPr>
          <w:i/>
          <w:iCs/>
        </w:rPr>
        <w:t>n/setup.sh</w:t>
      </w:r>
    </w:p>
    <w:p w14:paraId="6356B907" w14:textId="77777777" w:rsidR="00ED36E0" w:rsidRDefault="00ED36E0" w:rsidP="00ED36E0"/>
    <w:p w14:paraId="0F6DA872" w14:textId="5BE4A4CF" w:rsidR="00ED36E0" w:rsidRDefault="00ED36E0" w:rsidP="00ED36E0">
      <w:r>
        <w:t>2. run analyser on events</w:t>
      </w:r>
    </w:p>
    <w:p w14:paraId="4F3ABB14" w14:textId="77777777" w:rsidR="00ED36E0" w:rsidRDefault="00ED36E0" w:rsidP="00ED36E0"/>
    <w:p w14:paraId="08176CAF" w14:textId="2BD44870" w:rsidR="004C1F3E" w:rsidRDefault="004C1F3E" w:rsidP="004C1F3E">
      <w:pPr>
        <w:rPr>
          <w:i/>
          <w:iCs/>
        </w:rPr>
      </w:pPr>
      <w:r>
        <w:rPr>
          <w:i/>
          <w:iCs/>
        </w:rPr>
        <w:t xml:space="preserve">lar -c </w:t>
      </w:r>
      <w:r w:rsidR="00570FB6" w:rsidRPr="00570FB6">
        <w:rPr>
          <w:i/>
          <w:iCs/>
        </w:rPr>
        <w:t xml:space="preserve">run_VisualiseSlice.fcl </w:t>
      </w:r>
      <w:r>
        <w:rPr>
          <w:i/>
          <w:iCs/>
        </w:rPr>
        <w:t>&lt;PATH_TO_YOUR_EVENTS&gt;</w:t>
      </w:r>
    </w:p>
    <w:p w14:paraId="0B529D68" w14:textId="77777777" w:rsidR="009A25A1" w:rsidRDefault="009A25A1" w:rsidP="00ED36E0">
      <w:pPr>
        <w:rPr>
          <w:i/>
          <w:iCs/>
        </w:rPr>
      </w:pPr>
    </w:p>
    <w:p w14:paraId="2465B9FC" w14:textId="210DE2B0" w:rsidR="009A25A1" w:rsidRPr="009A25A1" w:rsidRDefault="004C1F3E" w:rsidP="00ED36E0">
      <w:r>
        <w:t xml:space="preserve">You </w:t>
      </w:r>
      <w:r w:rsidR="009A25A1">
        <w:t xml:space="preserve">should then end up with a file called </w:t>
      </w:r>
      <w:r w:rsidR="00570FB6" w:rsidRPr="00570FB6">
        <w:rPr>
          <w:b/>
          <w:bCs/>
        </w:rPr>
        <w:t xml:space="preserve">reco_stage_2_hist.root </w:t>
      </w:r>
      <w:r w:rsidR="00570FB6" w:rsidRPr="00570FB6">
        <w:t xml:space="preserve">(sorry I didn’t change the default name…) </w:t>
      </w:r>
      <w:r w:rsidR="009A25A1" w:rsidRPr="00570FB6">
        <w:t>that’s</w:t>
      </w:r>
      <w:r w:rsidR="009A25A1">
        <w:t xml:space="preserve"> the one with the tree in!</w:t>
      </w:r>
    </w:p>
    <w:p w14:paraId="334FEC70" w14:textId="77777777" w:rsidR="009A25A1" w:rsidRDefault="009A25A1" w:rsidP="00ED36E0">
      <w:pPr>
        <w:rPr>
          <w:i/>
          <w:iCs/>
        </w:rPr>
      </w:pPr>
    </w:p>
    <w:p w14:paraId="2AC5ED7D" w14:textId="0128D25D" w:rsidR="009A25A1" w:rsidRDefault="009A25A1" w:rsidP="00ED36E0">
      <w:pPr>
        <w:rPr>
          <w:b/>
          <w:bCs/>
          <w:u w:val="single"/>
        </w:rPr>
      </w:pPr>
      <w:r w:rsidRPr="009A25A1">
        <w:rPr>
          <w:b/>
          <w:bCs/>
          <w:u w:val="single"/>
        </w:rPr>
        <w:t>Option 2</w:t>
      </w:r>
      <w:r>
        <w:rPr>
          <w:b/>
          <w:bCs/>
          <w:u w:val="single"/>
        </w:rPr>
        <w:t>:</w:t>
      </w:r>
    </w:p>
    <w:p w14:paraId="61D696A5" w14:textId="77777777" w:rsidR="009A25A1" w:rsidRDefault="009A25A1" w:rsidP="00ED36E0">
      <w:pPr>
        <w:rPr>
          <w:b/>
          <w:bCs/>
          <w:u w:val="single"/>
        </w:rPr>
      </w:pPr>
    </w:p>
    <w:p w14:paraId="38D93DE8" w14:textId="2EF5911E" w:rsidR="009A25A1" w:rsidRDefault="009A25A1" w:rsidP="009A25A1">
      <w:r>
        <w:t>1. Git clone my github repository somewhere in your uboonegpvm area. This repo contains a directory for the analyser and the jupyter notebook (we’ll come to the latter soon). Move the analyser directory into your local build of ubana</w:t>
      </w:r>
      <w:r w:rsidR="004C1F3E">
        <w:t xml:space="preserve"> and build.</w:t>
      </w:r>
      <w:r>
        <w:t xml:space="preserve"> </w:t>
      </w:r>
    </w:p>
    <w:p w14:paraId="0E875CA3" w14:textId="77777777" w:rsidR="004C1F3E" w:rsidRDefault="004C1F3E" w:rsidP="009A25A1"/>
    <w:p w14:paraId="59DBB7C3" w14:textId="6595900E" w:rsidR="004C1F3E" w:rsidRDefault="004C1F3E" w:rsidP="004C1F3E">
      <w:pPr>
        <w:rPr>
          <w:i/>
          <w:iCs/>
        </w:rPr>
      </w:pPr>
      <w:r w:rsidRPr="009A25A1">
        <w:rPr>
          <w:i/>
          <w:iCs/>
        </w:rPr>
        <w:t xml:space="preserve">git clone </w:t>
      </w:r>
      <w:r w:rsidR="0023275F" w:rsidRPr="0023275F">
        <w:rPr>
          <w:i/>
          <w:iCs/>
        </w:rPr>
        <w:t>https://github.com/imawby/WarwickuBooNEWorkshop24</w:t>
      </w:r>
    </w:p>
    <w:p w14:paraId="7801684C" w14:textId="3EE1D889" w:rsidR="004C1F3E" w:rsidRDefault="004C1F3E" w:rsidP="009A25A1">
      <w:r>
        <w:t>mv EVDDir    srcs/ubana/ubana/</w:t>
      </w:r>
    </w:p>
    <w:p w14:paraId="07F8576F" w14:textId="45C05EAC" w:rsidR="004C1F3E" w:rsidRPr="004C1F3E" w:rsidRDefault="004C1F3E" w:rsidP="009A25A1">
      <w:pPr>
        <w:rPr>
          <w:i/>
          <w:iCs/>
        </w:rPr>
      </w:pPr>
      <w:r w:rsidRPr="004C1F3E">
        <w:rPr>
          <w:i/>
          <w:iCs/>
        </w:rPr>
        <w:t>open the CMakeLists.txt that lives inside srcs/ubana/ubana/ and add EVDDir to the list of directories</w:t>
      </w:r>
    </w:p>
    <w:p w14:paraId="16E5CFA1" w14:textId="77777777" w:rsidR="004C1F3E" w:rsidRPr="004C1F3E" w:rsidRDefault="004C1F3E" w:rsidP="004C1F3E">
      <w:pPr>
        <w:rPr>
          <w:i/>
          <w:iCs/>
        </w:rPr>
      </w:pPr>
      <w:r w:rsidRPr="004C1F3E">
        <w:rPr>
          <w:i/>
          <w:iCs/>
        </w:rPr>
        <w:t xml:space="preserve">move to a build machine, cross those fingers and build </w:t>
      </w:r>
    </w:p>
    <w:p w14:paraId="77EE2BA8" w14:textId="77777777" w:rsidR="009A25A1" w:rsidRDefault="009A25A1" w:rsidP="009A25A1"/>
    <w:p w14:paraId="1D8253FE" w14:textId="2FFF8888" w:rsidR="004C1F3E" w:rsidRPr="004C1F3E" w:rsidRDefault="004C1F3E" w:rsidP="004C1F3E">
      <w:pPr>
        <w:ind w:left="720"/>
        <w:rPr>
          <w:i/>
          <w:iCs/>
        </w:rPr>
      </w:pPr>
      <w:r w:rsidRPr="004C1F3E">
        <w:rPr>
          <w:i/>
          <w:iCs/>
        </w:rPr>
        <w:t>ASIDE: If you don’t have ubana in your local larsoft build:</w:t>
      </w:r>
    </w:p>
    <w:p w14:paraId="2B9E91BE" w14:textId="77777777" w:rsidR="004C1F3E" w:rsidRPr="004C1F3E" w:rsidRDefault="004C1F3E" w:rsidP="004C1F3E">
      <w:pPr>
        <w:ind w:left="720"/>
        <w:rPr>
          <w:i/>
          <w:iCs/>
        </w:rPr>
      </w:pPr>
    </w:p>
    <w:p w14:paraId="65EFF3C4" w14:textId="17F3DCBE" w:rsidR="004C1F3E" w:rsidRPr="004C1F3E" w:rsidRDefault="004C1F3E" w:rsidP="004C1F3E">
      <w:pPr>
        <w:ind w:left="720"/>
        <w:rPr>
          <w:i/>
          <w:iCs/>
        </w:rPr>
      </w:pPr>
      <w:r w:rsidRPr="004C1F3E">
        <w:rPr>
          <w:i/>
          <w:iCs/>
        </w:rPr>
        <w:t>cd scrs</w:t>
      </w:r>
    </w:p>
    <w:p w14:paraId="22645D2E" w14:textId="77777777" w:rsidR="004C1F3E" w:rsidRPr="004C1F3E" w:rsidRDefault="004C1F3E" w:rsidP="004C1F3E">
      <w:pPr>
        <w:ind w:left="720"/>
        <w:rPr>
          <w:i/>
          <w:iCs/>
        </w:rPr>
      </w:pPr>
      <w:r w:rsidRPr="004C1F3E">
        <w:rPr>
          <w:i/>
          <w:iCs/>
        </w:rPr>
        <w:lastRenderedPageBreak/>
        <w:t>mrb g ubana</w:t>
      </w:r>
    </w:p>
    <w:p w14:paraId="32E6228A" w14:textId="77777777" w:rsidR="004C1F3E" w:rsidRPr="004C1F3E" w:rsidRDefault="004C1F3E" w:rsidP="004C1F3E">
      <w:pPr>
        <w:ind w:left="720"/>
        <w:rPr>
          <w:i/>
          <w:iCs/>
        </w:rPr>
      </w:pPr>
      <w:r w:rsidRPr="004C1F3E">
        <w:rPr>
          <w:i/>
          <w:iCs/>
        </w:rPr>
        <w:t>ups active (then find the version of ubana that is currently set up)</w:t>
      </w:r>
    </w:p>
    <w:p w14:paraId="1A11FCA9" w14:textId="7B115E00" w:rsidR="004C1F3E" w:rsidRPr="004C1F3E" w:rsidRDefault="004C1F3E" w:rsidP="004C1F3E">
      <w:pPr>
        <w:ind w:left="720"/>
        <w:rPr>
          <w:i/>
          <w:iCs/>
        </w:rPr>
      </w:pPr>
      <w:r w:rsidRPr="004C1F3E">
        <w:rPr>
          <w:i/>
          <w:iCs/>
        </w:rPr>
        <w:t xml:space="preserve">git checkout tags/PUT_VERSION_HERE -b AWESOME_BRANCH_NAME </w:t>
      </w:r>
    </w:p>
    <w:p w14:paraId="218C8CCA" w14:textId="2801D6A9" w:rsidR="004C1F3E" w:rsidRPr="004C1F3E" w:rsidRDefault="004C1F3E" w:rsidP="004C1F3E">
      <w:pPr>
        <w:ind w:left="720"/>
        <w:rPr>
          <w:i/>
          <w:iCs/>
        </w:rPr>
      </w:pPr>
      <w:r w:rsidRPr="004C1F3E">
        <w:rPr>
          <w:i/>
          <w:iCs/>
        </w:rPr>
        <w:t xml:space="preserve">move to a build machine, cross those fingers and build </w:t>
      </w:r>
    </w:p>
    <w:p w14:paraId="2937A99A" w14:textId="77777777" w:rsidR="009A25A1" w:rsidRDefault="009A25A1" w:rsidP="009A25A1">
      <w:pPr>
        <w:rPr>
          <w:i/>
          <w:iCs/>
        </w:rPr>
      </w:pPr>
    </w:p>
    <w:p w14:paraId="4E626E7F" w14:textId="77777777" w:rsidR="004C1F3E" w:rsidRDefault="004C1F3E" w:rsidP="004C1F3E">
      <w:r>
        <w:t>2. run analyser on events</w:t>
      </w:r>
    </w:p>
    <w:p w14:paraId="3135DE1F" w14:textId="77777777" w:rsidR="004C1F3E" w:rsidRDefault="004C1F3E" w:rsidP="004C1F3E"/>
    <w:p w14:paraId="7A9718E2" w14:textId="2CA0CE04" w:rsidR="004C1F3E" w:rsidRDefault="004C1F3E" w:rsidP="004C1F3E">
      <w:pPr>
        <w:rPr>
          <w:i/>
          <w:iCs/>
        </w:rPr>
      </w:pPr>
      <w:r>
        <w:rPr>
          <w:i/>
          <w:iCs/>
        </w:rPr>
        <w:t xml:space="preserve">lar -c </w:t>
      </w:r>
      <w:r w:rsidR="00771411" w:rsidRPr="00570FB6">
        <w:rPr>
          <w:i/>
          <w:iCs/>
        </w:rPr>
        <w:t xml:space="preserve">run_VisualiseSlice.fcl </w:t>
      </w:r>
      <w:r>
        <w:rPr>
          <w:i/>
          <w:iCs/>
        </w:rPr>
        <w:t>&lt;PATH_TO_YOUR_EVENTS&gt;</w:t>
      </w:r>
    </w:p>
    <w:p w14:paraId="0C2906FD" w14:textId="77777777" w:rsidR="004C1F3E" w:rsidRDefault="004C1F3E" w:rsidP="004C1F3E">
      <w:pPr>
        <w:rPr>
          <w:i/>
          <w:iCs/>
        </w:rPr>
      </w:pPr>
    </w:p>
    <w:p w14:paraId="055B0616" w14:textId="77777777" w:rsidR="00771411" w:rsidRPr="009A25A1" w:rsidRDefault="004C1F3E" w:rsidP="00771411">
      <w:r>
        <w:t xml:space="preserve">You should then end up with a file called </w:t>
      </w:r>
      <w:r w:rsidR="00771411" w:rsidRPr="00570FB6">
        <w:rPr>
          <w:b/>
          <w:bCs/>
        </w:rPr>
        <w:t xml:space="preserve">reco_stage_2_hist.root </w:t>
      </w:r>
      <w:r w:rsidR="00771411" w:rsidRPr="00570FB6">
        <w:t>(sorry I didn’t change the default name…) that’s</w:t>
      </w:r>
      <w:r w:rsidR="00771411">
        <w:t xml:space="preserve"> the one with the tree in!</w:t>
      </w:r>
    </w:p>
    <w:p w14:paraId="02F713EF" w14:textId="10053903" w:rsidR="004C1F3E" w:rsidRDefault="004C1F3E" w:rsidP="004C1F3E">
      <w:pPr>
        <w:rPr>
          <w:i/>
          <w:iCs/>
        </w:rPr>
      </w:pPr>
    </w:p>
    <w:p w14:paraId="68318C0D" w14:textId="77777777" w:rsidR="004C1F3E" w:rsidRDefault="004C1F3E" w:rsidP="004C1F3E">
      <w:pPr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  <w:r w:rsidRPr="00FE70E8">
        <w:rPr>
          <w:b/>
          <w:bCs/>
          <w:sz w:val="28"/>
          <w:szCs w:val="28"/>
          <w:u w:val="single"/>
        </w:rPr>
        <w:t xml:space="preserve">The </w:t>
      </w:r>
      <w:r w:rsidRPr="00FE70E8"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 xml:space="preserve">Isobel’s 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>H</w:t>
      </w:r>
      <w:r w:rsidRPr="00FE70E8"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 xml:space="preserve">acked 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>T</w:t>
      </w:r>
      <w:r w:rsidRPr="00FE70E8"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 xml:space="preserve">ogether MicroBooNE Event Display </w:t>
      </w:r>
    </w:p>
    <w:p w14:paraId="4CF2B0D4" w14:textId="77777777" w:rsidR="00A40C92" w:rsidRDefault="00A40C92" w:rsidP="004C1F3E"/>
    <w:p w14:paraId="41227594" w14:textId="56FEB790" w:rsidR="00A40C92" w:rsidRDefault="00A40C92" w:rsidP="00A40C92">
      <w:pPr>
        <w:rPr>
          <w:rFonts w:ascii="Calibri" w:hAnsi="Calibri" w:cs="Calibri"/>
          <w:b/>
          <w:bCs/>
          <w:color w:val="156082" w:themeColor="accent1"/>
          <w:sz w:val="28"/>
          <w:szCs w:val="28"/>
        </w:rPr>
      </w:pPr>
      <w:r>
        <w:rPr>
          <w:rFonts w:ascii="Calibri" w:hAnsi="Calibri" w:cs="Calibri"/>
          <w:b/>
          <w:bCs/>
          <w:color w:val="156082" w:themeColor="accent1"/>
          <w:sz w:val="28"/>
          <w:szCs w:val="28"/>
        </w:rPr>
        <w:t>IMPORTANT: This needs to happen on a computer in which you can open a jupyter notebook. Can this happen on the uboonegpvms? I don’t know. If you do know, put me out of my misery. I usually move over the ana files to my laptop and run things from there. Do this with a classic scp e.g.</w:t>
      </w:r>
    </w:p>
    <w:p w14:paraId="7AA1C510" w14:textId="77777777" w:rsidR="00A40C92" w:rsidRDefault="00A40C92" w:rsidP="00A40C92">
      <w:pPr>
        <w:rPr>
          <w:rFonts w:ascii="Calibri" w:hAnsi="Calibri" w:cs="Calibri"/>
          <w:b/>
          <w:bCs/>
          <w:color w:val="156082" w:themeColor="accent1"/>
          <w:sz w:val="28"/>
          <w:szCs w:val="28"/>
        </w:rPr>
      </w:pPr>
    </w:p>
    <w:p w14:paraId="08F79840" w14:textId="167F390A" w:rsidR="00A40C92" w:rsidRPr="00A40C92" w:rsidRDefault="00A40C92" w:rsidP="00A40C92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A40C92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scp imawby@uboonegpvm02.fnal.gov:/exp/uboone/app/users/imawby/larsoft_olderVersion/junk/reco_stage_2_hist.root ./</w:t>
      </w:r>
    </w:p>
    <w:p w14:paraId="185F2120" w14:textId="77777777" w:rsidR="00A40C92" w:rsidRPr="004C1F3E" w:rsidRDefault="00A40C92" w:rsidP="004C1F3E"/>
    <w:p w14:paraId="0EB877F7" w14:textId="094E08C1" w:rsidR="00A40C92" w:rsidRDefault="00A40C92" w:rsidP="00A40C92">
      <w:r>
        <w:t xml:space="preserve">1. ON AN APPROPRIATE MACHINE, git clone my github repository. This repo contains a directory for the analyser and the jupyter notebook (we only care about the latter in this section). </w:t>
      </w:r>
    </w:p>
    <w:p w14:paraId="78DFE19F" w14:textId="0BE7C49B" w:rsidR="00A40C92" w:rsidRDefault="00A40C92" w:rsidP="00A40C92"/>
    <w:p w14:paraId="575A8B41" w14:textId="77777777" w:rsidR="00771411" w:rsidRDefault="00771411" w:rsidP="00771411">
      <w:pPr>
        <w:rPr>
          <w:i/>
          <w:iCs/>
        </w:rPr>
      </w:pPr>
      <w:r w:rsidRPr="009A25A1">
        <w:rPr>
          <w:i/>
          <w:iCs/>
        </w:rPr>
        <w:t xml:space="preserve">git clone </w:t>
      </w:r>
      <w:r w:rsidRPr="0023275F">
        <w:rPr>
          <w:i/>
          <w:iCs/>
        </w:rPr>
        <w:t>https://github.com/imawby/WarwickuBooNEWorkshop24</w:t>
      </w:r>
    </w:p>
    <w:p w14:paraId="7BB588E9" w14:textId="70CD75A6" w:rsidR="00A40C92" w:rsidRDefault="00A40C92" w:rsidP="00A40C92"/>
    <w:p w14:paraId="66B2D685" w14:textId="6BEC7221" w:rsidR="00A40C92" w:rsidRDefault="00A40C92" w:rsidP="00A40C92">
      <w:r>
        <w:t xml:space="preserve">2. Go into this directory and type </w:t>
      </w:r>
    </w:p>
    <w:p w14:paraId="43F6D14E" w14:textId="3AD5EFF0" w:rsidR="00A40C92" w:rsidRDefault="00A40C92" w:rsidP="00A40C92"/>
    <w:p w14:paraId="6CD6A9F9" w14:textId="7057173D" w:rsidR="004215C7" w:rsidRDefault="00A40C92" w:rsidP="00A40C92">
      <w:pPr>
        <w:rPr>
          <w:i/>
          <w:iCs/>
        </w:rPr>
      </w:pPr>
      <w:r w:rsidRPr="00A40C92">
        <w:rPr>
          <w:i/>
          <w:iCs/>
        </w:rPr>
        <w:t xml:space="preserve">jupyter notebook </w:t>
      </w:r>
    </w:p>
    <w:p w14:paraId="7415FFBF" w14:textId="77777777" w:rsidR="004215C7" w:rsidRDefault="004215C7" w:rsidP="00A40C92"/>
    <w:p w14:paraId="46149E43" w14:textId="77777777" w:rsidR="004215C7" w:rsidRDefault="004215C7" w:rsidP="00A40C92"/>
    <w:p w14:paraId="7B7C9C93" w14:textId="77777777" w:rsidR="004215C7" w:rsidRDefault="004215C7" w:rsidP="00A40C92"/>
    <w:p w14:paraId="014BFA19" w14:textId="77777777" w:rsidR="004215C7" w:rsidRDefault="004215C7" w:rsidP="00A40C92"/>
    <w:p w14:paraId="02AB7A5A" w14:textId="77777777" w:rsidR="004215C7" w:rsidRDefault="004215C7" w:rsidP="00A40C92"/>
    <w:p w14:paraId="480A65FF" w14:textId="5AC640A9" w:rsidR="00A40C92" w:rsidRPr="00771411" w:rsidRDefault="00A40C92" w:rsidP="00A40C92">
      <w:pPr>
        <w:rPr>
          <w:i/>
          <w:iCs/>
        </w:rPr>
      </w:pPr>
      <w:r>
        <w:t>3. Click on the ‘Visualise.ipyn’ and you should see this beauty</w:t>
      </w:r>
    </w:p>
    <w:p w14:paraId="26F17C01" w14:textId="75BF5F2A" w:rsidR="00A40C92" w:rsidRDefault="004215C7" w:rsidP="00A40C92">
      <w:r>
        <w:rPr>
          <w:noProof/>
        </w:rPr>
        <w:drawing>
          <wp:anchor distT="0" distB="0" distL="114300" distR="114300" simplePos="0" relativeHeight="251658240" behindDoc="0" locked="0" layoutInCell="1" allowOverlap="1" wp14:anchorId="3470401A" wp14:editId="4783C474">
            <wp:simplePos x="0" y="0"/>
            <wp:positionH relativeFrom="column">
              <wp:posOffset>2209800</wp:posOffset>
            </wp:positionH>
            <wp:positionV relativeFrom="paragraph">
              <wp:posOffset>-1144905</wp:posOffset>
            </wp:positionV>
            <wp:extent cx="4177665" cy="2649220"/>
            <wp:effectExtent l="0" t="0" r="635" b="5080"/>
            <wp:wrapSquare wrapText="bothSides"/>
            <wp:docPr id="106806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66979" name="Picture 10680669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2F567" w14:textId="4E20987D" w:rsidR="00A40C92" w:rsidRDefault="00A40C92" w:rsidP="00A40C92"/>
    <w:p w14:paraId="35033B66" w14:textId="21E41F20" w:rsidR="00A40C92" w:rsidRDefault="00A40C92" w:rsidP="00A40C92"/>
    <w:p w14:paraId="3951EE54" w14:textId="0D8CA375" w:rsidR="001420FC" w:rsidRPr="00340AB8" w:rsidRDefault="00780B87" w:rsidP="00340AB8">
      <w:r>
        <w:t>4. Hopefully the instructions in the display are enough to guide you through it, but reacho to me if not!</w:t>
      </w:r>
    </w:p>
    <w:sectPr w:rsidR="001420FC" w:rsidRPr="00340AB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1E9BF" w14:textId="77777777" w:rsidR="00D5298A" w:rsidRDefault="00D5298A" w:rsidP="002C506B">
      <w:r>
        <w:separator/>
      </w:r>
    </w:p>
  </w:endnote>
  <w:endnote w:type="continuationSeparator" w:id="0">
    <w:p w14:paraId="2F58D9AF" w14:textId="77777777" w:rsidR="00D5298A" w:rsidRDefault="00D5298A" w:rsidP="002C5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8D2DC" w14:textId="77777777" w:rsidR="00D5298A" w:rsidRDefault="00D5298A" w:rsidP="002C506B">
      <w:r>
        <w:separator/>
      </w:r>
    </w:p>
  </w:footnote>
  <w:footnote w:type="continuationSeparator" w:id="0">
    <w:p w14:paraId="7939BC7C" w14:textId="77777777" w:rsidR="00D5298A" w:rsidRDefault="00D5298A" w:rsidP="002C5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051EE" w14:textId="103D160D" w:rsidR="002C506B" w:rsidRDefault="002C506B">
    <w:pPr>
      <w:pStyle w:val="Header"/>
    </w:pPr>
    <w:r>
      <w:t>Event Display Options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2C30"/>
    <w:multiLevelType w:val="hybridMultilevel"/>
    <w:tmpl w:val="A4365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831F4"/>
    <w:multiLevelType w:val="hybridMultilevel"/>
    <w:tmpl w:val="58807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5039D"/>
    <w:multiLevelType w:val="hybridMultilevel"/>
    <w:tmpl w:val="64C659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E7C84"/>
    <w:multiLevelType w:val="hybridMultilevel"/>
    <w:tmpl w:val="0B1EB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85A47"/>
    <w:multiLevelType w:val="hybridMultilevel"/>
    <w:tmpl w:val="8CE0C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9262D"/>
    <w:multiLevelType w:val="hybridMultilevel"/>
    <w:tmpl w:val="4E3E11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63433"/>
    <w:multiLevelType w:val="hybridMultilevel"/>
    <w:tmpl w:val="BF4C7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074C1"/>
    <w:multiLevelType w:val="hybridMultilevel"/>
    <w:tmpl w:val="C0004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D73DB"/>
    <w:multiLevelType w:val="hybridMultilevel"/>
    <w:tmpl w:val="44388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20481"/>
    <w:multiLevelType w:val="hybridMultilevel"/>
    <w:tmpl w:val="16589B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B38BE"/>
    <w:multiLevelType w:val="hybridMultilevel"/>
    <w:tmpl w:val="843E9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36960"/>
    <w:multiLevelType w:val="hybridMultilevel"/>
    <w:tmpl w:val="B0100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F5E3E"/>
    <w:multiLevelType w:val="hybridMultilevel"/>
    <w:tmpl w:val="E48C7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F0973"/>
    <w:multiLevelType w:val="hybridMultilevel"/>
    <w:tmpl w:val="9D30D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9A09DE"/>
    <w:multiLevelType w:val="hybridMultilevel"/>
    <w:tmpl w:val="40989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7984">
    <w:abstractNumId w:val="4"/>
  </w:num>
  <w:num w:numId="2" w16cid:durableId="1460033342">
    <w:abstractNumId w:val="5"/>
  </w:num>
  <w:num w:numId="3" w16cid:durableId="2129229041">
    <w:abstractNumId w:val="8"/>
  </w:num>
  <w:num w:numId="4" w16cid:durableId="1354304676">
    <w:abstractNumId w:val="7"/>
  </w:num>
  <w:num w:numId="5" w16cid:durableId="557206580">
    <w:abstractNumId w:val="1"/>
  </w:num>
  <w:num w:numId="6" w16cid:durableId="1930582548">
    <w:abstractNumId w:val="9"/>
  </w:num>
  <w:num w:numId="7" w16cid:durableId="1925021291">
    <w:abstractNumId w:val="2"/>
  </w:num>
  <w:num w:numId="8" w16cid:durableId="1946110702">
    <w:abstractNumId w:val="10"/>
  </w:num>
  <w:num w:numId="9" w16cid:durableId="498691591">
    <w:abstractNumId w:val="13"/>
  </w:num>
  <w:num w:numId="10" w16cid:durableId="1003120818">
    <w:abstractNumId w:val="0"/>
  </w:num>
  <w:num w:numId="11" w16cid:durableId="1220243319">
    <w:abstractNumId w:val="12"/>
  </w:num>
  <w:num w:numId="12" w16cid:durableId="1036657315">
    <w:abstractNumId w:val="3"/>
  </w:num>
  <w:num w:numId="13" w16cid:durableId="1587498276">
    <w:abstractNumId w:val="14"/>
  </w:num>
  <w:num w:numId="14" w16cid:durableId="1523324831">
    <w:abstractNumId w:val="6"/>
  </w:num>
  <w:num w:numId="15" w16cid:durableId="12307235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82"/>
    <w:rsid w:val="00013982"/>
    <w:rsid w:val="001420FC"/>
    <w:rsid w:val="001628D0"/>
    <w:rsid w:val="0023275F"/>
    <w:rsid w:val="002C506B"/>
    <w:rsid w:val="002D33DE"/>
    <w:rsid w:val="00340AB8"/>
    <w:rsid w:val="003A0F16"/>
    <w:rsid w:val="004215C7"/>
    <w:rsid w:val="004525EC"/>
    <w:rsid w:val="004923D4"/>
    <w:rsid w:val="004C1F3E"/>
    <w:rsid w:val="00570FB6"/>
    <w:rsid w:val="00771411"/>
    <w:rsid w:val="00780B87"/>
    <w:rsid w:val="008F16E9"/>
    <w:rsid w:val="009A25A1"/>
    <w:rsid w:val="00A40C92"/>
    <w:rsid w:val="00AB312D"/>
    <w:rsid w:val="00B6627E"/>
    <w:rsid w:val="00D33D9F"/>
    <w:rsid w:val="00D5298A"/>
    <w:rsid w:val="00ED36E0"/>
    <w:rsid w:val="00FE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CF21"/>
  <w15:chartTrackingRefBased/>
  <w15:docId w15:val="{3C4D7BD2-886F-7143-A615-446039C6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9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9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9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9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9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9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9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98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98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982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C50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06B"/>
  </w:style>
  <w:style w:type="paragraph" w:styleId="Footer">
    <w:name w:val="footer"/>
    <w:basedOn w:val="Normal"/>
    <w:link w:val="FooterChar"/>
    <w:uiPriority w:val="99"/>
    <w:unhideWhenUsed/>
    <w:rsid w:val="002C50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Mawby, Isobel</dc:creator>
  <cp:keywords/>
  <dc:description/>
  <cp:lastModifiedBy>Mawby, Isobel</cp:lastModifiedBy>
  <cp:revision>7</cp:revision>
  <dcterms:created xsi:type="dcterms:W3CDTF">2024-08-16T08:58:00Z</dcterms:created>
  <dcterms:modified xsi:type="dcterms:W3CDTF">2024-08-27T13:48:00Z</dcterms:modified>
</cp:coreProperties>
</file>