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474B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  <w:tab w:val="left" w:pos="5062"/>
        </w:tabs>
        <w:spacing w:before="72" w:line="242" w:lineRule="auto"/>
        <w:ind w:right="404" w:hanging="1416"/>
        <w:rPr>
          <w:rFonts w:ascii="Palatino Linotype" w:hAnsi="Palatino Linotype"/>
          <w:sz w:val="19"/>
        </w:rPr>
      </w:pPr>
      <w:r>
        <w:rPr>
          <w:w w:val="105"/>
          <w:sz w:val="19"/>
        </w:rPr>
        <w:t>Si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supponga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avere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percorso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sorgente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ad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destinazione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formato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link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seguenti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velocità: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Link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1: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150kbps;</w:t>
      </w:r>
      <w:r>
        <w:rPr>
          <w:w w:val="105"/>
          <w:sz w:val="19"/>
        </w:rPr>
        <w:tab/>
        <w:t>Link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2: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100kbps;</w:t>
      </w:r>
    </w:p>
    <w:p w14:paraId="08AFEEE7" w14:textId="77777777" w:rsidR="00154E78" w:rsidRPr="00250B03" w:rsidRDefault="00000000">
      <w:pPr>
        <w:pStyle w:val="Corpotesto"/>
        <w:tabs>
          <w:tab w:val="left" w:pos="5062"/>
        </w:tabs>
        <w:spacing w:before="15"/>
        <w:ind w:left="1522" w:firstLine="0"/>
        <w:rPr>
          <w:lang w:val="en-GB"/>
        </w:rPr>
      </w:pPr>
      <w:r w:rsidRPr="00250B03">
        <w:rPr>
          <w:w w:val="110"/>
          <w:lang w:val="en-GB"/>
        </w:rPr>
        <w:t>Link</w:t>
      </w:r>
      <w:r w:rsidRPr="00250B03">
        <w:rPr>
          <w:spacing w:val="-8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3:</w:t>
      </w:r>
      <w:r w:rsidRPr="00250B03">
        <w:rPr>
          <w:spacing w:val="-8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throughput</w:t>
      </w:r>
      <w:r w:rsidRPr="00250B03">
        <w:rPr>
          <w:spacing w:val="-7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=</w:t>
      </w:r>
      <w:r w:rsidRPr="00250B03">
        <w:rPr>
          <w:spacing w:val="-7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250kbps;</w:t>
      </w:r>
      <w:r w:rsidRPr="00250B03">
        <w:rPr>
          <w:w w:val="110"/>
          <w:lang w:val="en-GB"/>
        </w:rPr>
        <w:tab/>
        <w:t>Link</w:t>
      </w:r>
      <w:r w:rsidRPr="00250B03">
        <w:rPr>
          <w:spacing w:val="-10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4:</w:t>
      </w:r>
      <w:r w:rsidRPr="00250B03">
        <w:rPr>
          <w:spacing w:val="-10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throughput</w:t>
      </w:r>
      <w:r w:rsidRPr="00250B03">
        <w:rPr>
          <w:spacing w:val="-10"/>
          <w:w w:val="110"/>
          <w:lang w:val="en-GB"/>
        </w:rPr>
        <w:t xml:space="preserve"> </w:t>
      </w:r>
      <w:r w:rsidRPr="00250B03">
        <w:rPr>
          <w:w w:val="110"/>
          <w:lang w:val="en-GB"/>
        </w:rPr>
        <w:t>=</w:t>
      </w:r>
      <w:r w:rsidRPr="00250B03">
        <w:rPr>
          <w:spacing w:val="-9"/>
          <w:w w:val="110"/>
          <w:lang w:val="en-GB"/>
        </w:rPr>
        <w:t xml:space="preserve"> </w:t>
      </w:r>
      <w:proofErr w:type="gramStart"/>
      <w:r w:rsidRPr="00250B03">
        <w:rPr>
          <w:w w:val="110"/>
          <w:lang w:val="en-GB"/>
        </w:rPr>
        <w:t>500kbps;</w:t>
      </w:r>
      <w:proofErr w:type="gramEnd"/>
    </w:p>
    <w:p w14:paraId="606CC18C" w14:textId="77777777" w:rsidR="00154E78" w:rsidRDefault="00000000">
      <w:pPr>
        <w:pStyle w:val="Corpotesto"/>
        <w:spacing w:before="3"/>
        <w:ind w:left="466" w:firstLine="0"/>
      </w:pPr>
      <w:r>
        <w:rPr>
          <w:w w:val="105"/>
        </w:rPr>
        <w:t>(Va</w:t>
      </w:r>
      <w:r>
        <w:rPr>
          <w:spacing w:val="20"/>
          <w:w w:val="105"/>
        </w:rPr>
        <w:t xml:space="preserve"> </w:t>
      </w:r>
      <w:r>
        <w:rPr>
          <w:w w:val="105"/>
        </w:rPr>
        <w:t>segnata</w:t>
      </w:r>
      <w:r>
        <w:rPr>
          <w:spacing w:val="20"/>
          <w:w w:val="105"/>
        </w:rPr>
        <w:t xml:space="preserve"> </w:t>
      </w:r>
      <w:r>
        <w:rPr>
          <w:w w:val="105"/>
        </w:rPr>
        <w:t>con</w:t>
      </w:r>
      <w:r>
        <w:rPr>
          <w:spacing w:val="22"/>
          <w:w w:val="105"/>
        </w:rPr>
        <w:t xml:space="preserve"> </w:t>
      </w:r>
      <w:r>
        <w:rPr>
          <w:w w:val="105"/>
        </w:rPr>
        <w:t>una</w:t>
      </w:r>
      <w:r>
        <w:rPr>
          <w:spacing w:val="20"/>
          <w:w w:val="105"/>
        </w:rPr>
        <w:t xml:space="preserve"> </w:t>
      </w:r>
      <w:r>
        <w:rPr>
          <w:w w:val="105"/>
        </w:rPr>
        <w:t>X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risposta</w:t>
      </w:r>
      <w:r>
        <w:rPr>
          <w:spacing w:val="20"/>
          <w:w w:val="105"/>
        </w:rPr>
        <w:t xml:space="preserve"> </w:t>
      </w:r>
      <w:r>
        <w:rPr>
          <w:w w:val="105"/>
        </w:rPr>
        <w:t>giusta,</w:t>
      </w:r>
      <w:r>
        <w:rPr>
          <w:spacing w:val="20"/>
          <w:w w:val="105"/>
        </w:rPr>
        <w:t xml:space="preserve"> </w:t>
      </w:r>
      <w:r>
        <w:rPr>
          <w:w w:val="105"/>
        </w:rPr>
        <w:t>senza</w:t>
      </w:r>
      <w:r>
        <w:rPr>
          <w:spacing w:val="20"/>
          <w:w w:val="105"/>
        </w:rPr>
        <w:t xml:space="preserve"> </w:t>
      </w:r>
      <w:r>
        <w:rPr>
          <w:w w:val="105"/>
        </w:rPr>
        <w:t>ambiguità.)</w:t>
      </w:r>
      <w:r>
        <w:rPr>
          <w:spacing w:val="21"/>
          <w:w w:val="105"/>
        </w:rPr>
        <w:t xml:space="preserve"> </w:t>
      </w:r>
      <w:r>
        <w:rPr>
          <w:w w:val="105"/>
        </w:rPr>
        <w:t>Inoltre,</w:t>
      </w:r>
      <w:r>
        <w:rPr>
          <w:spacing w:val="20"/>
          <w:w w:val="105"/>
        </w:rPr>
        <w:t xml:space="preserve"> </w:t>
      </w:r>
      <w:r>
        <w:rPr>
          <w:w w:val="105"/>
        </w:rPr>
        <w:t>motivare,</w:t>
      </w:r>
      <w:r>
        <w:rPr>
          <w:spacing w:val="20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esaurientemente</w:t>
      </w:r>
      <w:r>
        <w:rPr>
          <w:rFonts w:ascii="Palatino Linotype" w:hAnsi="Palatino Linotype"/>
          <w:b/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risposta.</w:t>
      </w:r>
    </w:p>
    <w:p w14:paraId="474A0973" w14:textId="77777777" w:rsidR="00154E78" w:rsidRPr="00EA2ABF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7"/>
        <w:ind w:hanging="361"/>
        <w:rPr>
          <w:rFonts w:ascii="Symbol" w:hAnsi="Symbol"/>
          <w:color w:val="FF0000"/>
          <w:sz w:val="19"/>
        </w:rPr>
      </w:pPr>
      <w:r w:rsidRPr="00EA2ABF">
        <w:rPr>
          <w:color w:val="FF0000"/>
          <w:w w:val="105"/>
          <w:sz w:val="19"/>
        </w:rPr>
        <w:t>il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throughput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del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percorso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è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100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kbps;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ovvero</w:t>
      </w:r>
      <w:r w:rsidRPr="00EA2ABF">
        <w:rPr>
          <w:color w:val="FF0000"/>
          <w:spacing w:val="18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il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minimo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dei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throughput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dei</w:t>
      </w:r>
      <w:r w:rsidRPr="00EA2ABF">
        <w:rPr>
          <w:color w:val="FF0000"/>
          <w:spacing w:val="17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4</w:t>
      </w:r>
      <w:r w:rsidRPr="00EA2ABF">
        <w:rPr>
          <w:color w:val="FF0000"/>
          <w:spacing w:val="18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link</w:t>
      </w:r>
    </w:p>
    <w:p w14:paraId="7E5968B3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il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throughput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percorso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è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250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kbps;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ovvero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la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media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dei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throughput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dei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4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link</w:t>
      </w:r>
    </w:p>
    <w:p w14:paraId="471298C2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percorso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è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500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kbps;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ovvero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massimo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link</w:t>
      </w:r>
    </w:p>
    <w:p w14:paraId="2F7B1C86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percorso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è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1000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kbps;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ovvero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somma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throughput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dei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link</w:t>
      </w:r>
    </w:p>
    <w:p w14:paraId="2102168D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5" w:line="225" w:lineRule="auto"/>
        <w:ind w:left="466" w:right="422"/>
        <w:rPr>
          <w:rFonts w:ascii="Palatino Linotype" w:hAnsi="Palatino Linotype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16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La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connessione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dati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FTP</w:t>
      </w:r>
    </w:p>
    <w:p w14:paraId="6827D8D7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rimane</w:t>
      </w:r>
      <w:r>
        <w:rPr>
          <w:spacing w:val="18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aperta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durate</w:t>
      </w:r>
      <w:proofErr w:type="gramEnd"/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l’intera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sessione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FTP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interattiva.</w:t>
      </w:r>
    </w:p>
    <w:p w14:paraId="5BB6A418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rimane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chiusa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durate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l’intera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sessione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FTP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interattiva.</w:t>
      </w:r>
    </w:p>
    <w:p w14:paraId="08C20D74" w14:textId="77777777" w:rsidR="00154E78" w:rsidRPr="00EA2ABF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color w:val="FF0000"/>
          <w:sz w:val="19"/>
        </w:rPr>
      </w:pPr>
      <w:r w:rsidRPr="00EA2ABF">
        <w:rPr>
          <w:color w:val="FF0000"/>
          <w:w w:val="105"/>
          <w:sz w:val="19"/>
        </w:rPr>
        <w:t>viene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aperta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e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chiusa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per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ciascun</w:t>
      </w:r>
      <w:r w:rsidRPr="00EA2ABF">
        <w:rPr>
          <w:color w:val="FF0000"/>
          <w:spacing w:val="16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trasferimento</w:t>
      </w:r>
      <w:r w:rsidRPr="00EA2ABF">
        <w:rPr>
          <w:color w:val="FF0000"/>
          <w:spacing w:val="18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file.</w:t>
      </w:r>
    </w:p>
    <w:p w14:paraId="178AE1BA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viene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aperta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chiusa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ciascun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gruppo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file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trasferito.</w:t>
      </w:r>
    </w:p>
    <w:p w14:paraId="46025418" w14:textId="77777777" w:rsidR="00154E78" w:rsidRDefault="00154E78">
      <w:pPr>
        <w:pStyle w:val="Corpotesto"/>
        <w:spacing w:before="9"/>
        <w:ind w:left="0" w:firstLine="0"/>
        <w:rPr>
          <w:sz w:val="21"/>
        </w:rPr>
      </w:pPr>
    </w:p>
    <w:p w14:paraId="6260E70C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25" w:lineRule="auto"/>
        <w:ind w:left="466" w:right="421"/>
        <w:rPr>
          <w:rFonts w:ascii="Palatino Linotype" w:hAnsi="Palatino Linotype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9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Nello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Stop-and-</w:t>
      </w:r>
      <w:proofErr w:type="spellStart"/>
      <w:r>
        <w:rPr>
          <w:rFonts w:ascii="Palatino Linotype" w:hAnsi="Palatino Linotype"/>
          <w:b/>
          <w:w w:val="105"/>
          <w:sz w:val="19"/>
        </w:rPr>
        <w:t>Wait</w:t>
      </w:r>
      <w:proofErr w:type="spellEnd"/>
    </w:p>
    <w:p w14:paraId="3A8C9864" w14:textId="77777777" w:rsidR="00154E78" w:rsidRPr="00250B0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9"/>
        </w:rPr>
      </w:pPr>
      <w:r w:rsidRPr="00250B03">
        <w:rPr>
          <w:w w:val="105"/>
          <w:sz w:val="19"/>
        </w:rPr>
        <w:t>il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mittente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e</w:t>
      </w:r>
      <w:r w:rsidRPr="00250B03">
        <w:rPr>
          <w:spacing w:val="16"/>
          <w:w w:val="105"/>
          <w:sz w:val="19"/>
        </w:rPr>
        <w:t xml:space="preserve"> </w:t>
      </w:r>
      <w:r w:rsidRPr="00250B03">
        <w:rPr>
          <w:w w:val="105"/>
          <w:sz w:val="19"/>
        </w:rPr>
        <w:t>il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destinatario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usano</w:t>
      </w:r>
      <w:r w:rsidRPr="00250B03">
        <w:rPr>
          <w:spacing w:val="16"/>
          <w:w w:val="105"/>
          <w:sz w:val="19"/>
        </w:rPr>
        <w:t xml:space="preserve"> </w:t>
      </w:r>
      <w:r w:rsidRPr="00250B03">
        <w:rPr>
          <w:w w:val="105"/>
          <w:sz w:val="19"/>
        </w:rPr>
        <w:t>entrambi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una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finestra</w:t>
      </w:r>
      <w:r w:rsidRPr="00250B03">
        <w:rPr>
          <w:spacing w:val="17"/>
          <w:w w:val="105"/>
          <w:sz w:val="19"/>
        </w:rPr>
        <w:t xml:space="preserve"> </w:t>
      </w:r>
      <w:r w:rsidRPr="00250B03">
        <w:rPr>
          <w:w w:val="105"/>
          <w:sz w:val="19"/>
        </w:rPr>
        <w:t>scorrevole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di</w:t>
      </w:r>
      <w:r w:rsidRPr="00250B03">
        <w:rPr>
          <w:spacing w:val="15"/>
          <w:w w:val="105"/>
          <w:sz w:val="19"/>
        </w:rPr>
        <w:t xml:space="preserve"> </w:t>
      </w:r>
      <w:r w:rsidRPr="00250B03">
        <w:rPr>
          <w:w w:val="105"/>
          <w:sz w:val="19"/>
        </w:rPr>
        <w:t>dimensione</w:t>
      </w:r>
      <w:r w:rsidRPr="00250B03">
        <w:rPr>
          <w:spacing w:val="16"/>
          <w:w w:val="105"/>
          <w:sz w:val="19"/>
        </w:rPr>
        <w:t xml:space="preserve"> </w:t>
      </w:r>
      <w:r w:rsidRPr="00250B03">
        <w:rPr>
          <w:w w:val="105"/>
          <w:sz w:val="19"/>
        </w:rPr>
        <w:t>1.</w:t>
      </w:r>
    </w:p>
    <w:p w14:paraId="3EBF16C9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destinatario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usano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entrambi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finestra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scorrevole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maggiore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1.</w:t>
      </w:r>
    </w:p>
    <w:p w14:paraId="43D9EA6C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56" w:lineRule="auto"/>
        <w:ind w:right="998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usa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finestra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scorrevole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mentre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destinatario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finestra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scorrevole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maggiore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1.</w:t>
      </w:r>
    </w:p>
    <w:p w14:paraId="1A02FD10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 w:line="261" w:lineRule="auto"/>
        <w:ind w:right="106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usa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finestra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scorrevole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maggiore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mentre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destinatario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finestra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scorrevole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1.</w:t>
      </w:r>
    </w:p>
    <w:p w14:paraId="7FB321C1" w14:textId="77777777" w:rsidR="00154E78" w:rsidRDefault="00154E78">
      <w:pPr>
        <w:pStyle w:val="Corpotesto"/>
        <w:spacing w:before="2"/>
        <w:ind w:left="0" w:firstLine="0"/>
        <w:rPr>
          <w:sz w:val="20"/>
        </w:rPr>
      </w:pPr>
    </w:p>
    <w:p w14:paraId="1622EC3E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25" w:lineRule="auto"/>
        <w:ind w:left="466" w:right="421"/>
        <w:rPr>
          <w:rFonts w:ascii="Palatino Linotype" w:hAnsi="Palatino Linotype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10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Nel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UDP:</w:t>
      </w:r>
    </w:p>
    <w:p w14:paraId="54CDB534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errori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avviene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anche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tramite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meccanismo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checksum</w:t>
      </w:r>
      <w:proofErr w:type="spellEnd"/>
    </w:p>
    <w:p w14:paraId="72AD6BF2" w14:textId="77777777" w:rsidR="00154E78" w:rsidRPr="00EA2ABF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EA2ABF">
        <w:rPr>
          <w:color w:val="FF0000"/>
          <w:w w:val="105"/>
          <w:sz w:val="19"/>
        </w:rPr>
        <w:t>il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controllo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degli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errori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avviene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solo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tramite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il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meccanismo</w:t>
      </w:r>
      <w:r w:rsidRPr="00EA2ABF">
        <w:rPr>
          <w:color w:val="FF0000"/>
          <w:spacing w:val="19"/>
          <w:w w:val="105"/>
          <w:sz w:val="19"/>
        </w:rPr>
        <w:t xml:space="preserve"> </w:t>
      </w:r>
      <w:r w:rsidRPr="00EA2ABF">
        <w:rPr>
          <w:color w:val="FF0000"/>
          <w:w w:val="105"/>
          <w:sz w:val="19"/>
        </w:rPr>
        <w:t>del</w:t>
      </w:r>
      <w:r w:rsidRPr="00EA2ABF">
        <w:rPr>
          <w:color w:val="FF0000"/>
          <w:spacing w:val="19"/>
          <w:w w:val="105"/>
          <w:sz w:val="19"/>
        </w:rPr>
        <w:t xml:space="preserve"> </w:t>
      </w:r>
      <w:proofErr w:type="spellStart"/>
      <w:r w:rsidRPr="00EA2ABF">
        <w:rPr>
          <w:color w:val="FF0000"/>
          <w:w w:val="105"/>
          <w:sz w:val="19"/>
        </w:rPr>
        <w:t>checksum</w:t>
      </w:r>
      <w:proofErr w:type="spellEnd"/>
    </w:p>
    <w:p w14:paraId="02131DE0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il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errori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avviene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solo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tramite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meccanismo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codice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2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hamming</w:t>
      </w:r>
      <w:proofErr w:type="spellEnd"/>
    </w:p>
    <w:p w14:paraId="326DD0B3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non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esiste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errori</w:t>
      </w:r>
    </w:p>
    <w:p w14:paraId="39EC30F5" w14:textId="77777777" w:rsidR="00154E78" w:rsidRDefault="00154E78">
      <w:pPr>
        <w:pStyle w:val="Corpotesto"/>
        <w:spacing w:before="9"/>
        <w:ind w:left="0" w:firstLine="0"/>
        <w:rPr>
          <w:sz w:val="21"/>
        </w:rPr>
      </w:pPr>
    </w:p>
    <w:p w14:paraId="351EEDE3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25" w:lineRule="auto"/>
        <w:ind w:left="466" w:right="126"/>
        <w:rPr>
          <w:rFonts w:ascii="Palatino Linotype" w:hAnsi="Palatino Linotype"/>
          <w:sz w:val="19"/>
        </w:rPr>
      </w:pPr>
      <w:r>
        <w:rPr>
          <w:w w:val="110"/>
          <w:sz w:val="19"/>
        </w:rPr>
        <w:t>Nell’indirizzamento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senza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classi,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dato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l’indirizzo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111.21.34.81/20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determini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numero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indirizzi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blocco</w:t>
      </w:r>
      <w:r>
        <w:rPr>
          <w:rFonts w:ascii="Palatino Linotype" w:hAnsi="Palatino Linotype"/>
          <w:i/>
          <w:w w:val="110"/>
          <w:sz w:val="19"/>
        </w:rPr>
        <w:t>,</w:t>
      </w:r>
      <w:r>
        <w:rPr>
          <w:rFonts w:ascii="Palatino Linotype" w:hAnsi="Palatino Linotype"/>
          <w:i/>
          <w:spacing w:val="-49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network</w:t>
      </w:r>
      <w:r>
        <w:rPr>
          <w:spacing w:val="4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address</w:t>
      </w:r>
      <w:proofErr w:type="spellEnd"/>
      <w:r>
        <w:rPr>
          <w:spacing w:val="5"/>
          <w:w w:val="110"/>
          <w:sz w:val="19"/>
        </w:rPr>
        <w:t xml:space="preserve"> </w:t>
      </w:r>
      <w:r>
        <w:rPr>
          <w:rFonts w:ascii="Palatino Linotype" w:hAnsi="Palatino Linotype"/>
          <w:i/>
          <w:w w:val="110"/>
          <w:sz w:val="19"/>
        </w:rPr>
        <w:t>e</w:t>
      </w:r>
      <w:r>
        <w:rPr>
          <w:rFonts w:ascii="Palatino Linotype" w:hAnsi="Palatino Linotype"/>
          <w:i/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l’ultimo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indirizzo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blocco.</w:t>
      </w:r>
    </w:p>
    <w:p w14:paraId="7E98F0DB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42" w:lineRule="exact"/>
        <w:ind w:left="466" w:hanging="361"/>
        <w:rPr>
          <w:rFonts w:ascii="Palatino Linotype" w:hAnsi="Palatino Linotype"/>
          <w:sz w:val="19"/>
        </w:rPr>
      </w:pPr>
      <w:r>
        <w:rPr>
          <w:w w:val="110"/>
          <w:sz w:val="19"/>
        </w:rPr>
        <w:t>Ad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un’organizzazione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viene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assegnato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seguente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blocco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indirizzi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107.108.132.0/22.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L’organizzazione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ha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bisogno</w:t>
      </w:r>
    </w:p>
    <w:p w14:paraId="4C5D0821" w14:textId="77777777" w:rsidR="00154E78" w:rsidRDefault="00000000">
      <w:pPr>
        <w:pStyle w:val="Corpotesto"/>
        <w:spacing w:before="7"/>
        <w:ind w:left="466" w:firstLine="0"/>
      </w:pPr>
      <w:r>
        <w:rPr>
          <w:w w:val="105"/>
        </w:rPr>
        <w:t>di</w:t>
      </w:r>
      <w:r>
        <w:rPr>
          <w:spacing w:val="13"/>
          <w:w w:val="105"/>
        </w:rPr>
        <w:t xml:space="preserve"> </w:t>
      </w:r>
      <w:r>
        <w:rPr>
          <w:w w:val="105"/>
        </w:rPr>
        <w:t>creare</w:t>
      </w:r>
      <w:r>
        <w:rPr>
          <w:spacing w:val="14"/>
          <w:w w:val="105"/>
        </w:rPr>
        <w:t xml:space="preserve"> </w:t>
      </w:r>
      <w:r>
        <w:rPr>
          <w:w w:val="105"/>
        </w:rPr>
        <w:t>le</w:t>
      </w:r>
      <w:r>
        <w:rPr>
          <w:spacing w:val="13"/>
          <w:w w:val="105"/>
        </w:rPr>
        <w:t xml:space="preserve"> </w:t>
      </w:r>
      <w:r>
        <w:rPr>
          <w:w w:val="105"/>
        </w:rPr>
        <w:t>seguenti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3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sottoreti.</w:t>
      </w:r>
      <w:r>
        <w:rPr>
          <w:spacing w:val="12"/>
          <w:w w:val="105"/>
        </w:rPr>
        <w:t xml:space="preserve"> </w:t>
      </w:r>
      <w:r>
        <w:rPr>
          <w:w w:val="105"/>
        </w:rPr>
        <w:t>(Si</w:t>
      </w:r>
      <w:r>
        <w:rPr>
          <w:spacing w:val="14"/>
          <w:w w:val="105"/>
        </w:rPr>
        <w:t xml:space="preserve"> </w:t>
      </w:r>
      <w:r>
        <w:rPr>
          <w:w w:val="105"/>
        </w:rPr>
        <w:t>progettino</w:t>
      </w:r>
      <w:r>
        <w:rPr>
          <w:spacing w:val="13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sottoreti</w:t>
      </w:r>
      <w:r>
        <w:rPr>
          <w:spacing w:val="13"/>
          <w:w w:val="105"/>
        </w:rPr>
        <w:t xml:space="preserve"> </w:t>
      </w:r>
      <w:r>
        <w:rPr>
          <w:w w:val="105"/>
        </w:rPr>
        <w:t>utilizzando</w:t>
      </w:r>
      <w:r>
        <w:rPr>
          <w:spacing w:val="14"/>
          <w:w w:val="105"/>
        </w:rPr>
        <w:t xml:space="preserve"> </w:t>
      </w:r>
      <w:r>
        <w:rPr>
          <w:w w:val="105"/>
        </w:rPr>
        <w:t>il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subnetting</w:t>
      </w:r>
      <w:proofErr w:type="spellEnd"/>
      <w:r>
        <w:rPr>
          <w:w w:val="105"/>
        </w:rPr>
        <w:t>):</w:t>
      </w:r>
    </w:p>
    <w:p w14:paraId="280DBC85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sz w:val="19"/>
        </w:rPr>
        <w:t>Sottorete1</w:t>
      </w:r>
      <w:r>
        <w:rPr>
          <w:spacing w:val="31"/>
          <w:sz w:val="19"/>
        </w:rPr>
        <w:t xml:space="preserve"> </w:t>
      </w:r>
      <w:r>
        <w:rPr>
          <w:sz w:val="19"/>
        </w:rPr>
        <w:t>con</w:t>
      </w:r>
      <w:r>
        <w:rPr>
          <w:spacing w:val="34"/>
          <w:sz w:val="19"/>
        </w:rPr>
        <w:t xml:space="preserve"> </w:t>
      </w:r>
      <w:r>
        <w:rPr>
          <w:sz w:val="19"/>
        </w:rPr>
        <w:t>82</w:t>
      </w:r>
      <w:r>
        <w:rPr>
          <w:spacing w:val="32"/>
          <w:sz w:val="19"/>
        </w:rPr>
        <w:t xml:space="preserve"> </w:t>
      </w:r>
      <w:r>
        <w:rPr>
          <w:sz w:val="19"/>
        </w:rPr>
        <w:t>indirizzi</w:t>
      </w:r>
      <w:r>
        <w:rPr>
          <w:spacing w:val="32"/>
          <w:sz w:val="19"/>
        </w:rPr>
        <w:t xml:space="preserve"> </w:t>
      </w:r>
      <w:r>
        <w:rPr>
          <w:sz w:val="19"/>
        </w:rPr>
        <w:t>IP</w:t>
      </w:r>
    </w:p>
    <w:p w14:paraId="32060EB0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2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Sottorete2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141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indirizzi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IP</w:t>
      </w:r>
    </w:p>
    <w:p w14:paraId="2D6E3DA5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Sottorete3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300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indirizzi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IP</w:t>
      </w:r>
    </w:p>
    <w:p w14:paraId="793FB642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22" w:line="259" w:lineRule="auto"/>
        <w:ind w:left="466" w:right="135"/>
        <w:rPr>
          <w:sz w:val="19"/>
        </w:rPr>
      </w:pPr>
      <w:r>
        <w:rPr>
          <w:w w:val="110"/>
          <w:sz w:val="19"/>
        </w:rPr>
        <w:t>Durante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l’implementazione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pagina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FIRST.PHP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memorizzata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nella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WHOIS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DPT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sua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volta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root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sito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5"/>
          <w:w w:val="110"/>
          <w:sz w:val="19"/>
        </w:rPr>
        <w:t xml:space="preserve"> </w:t>
      </w:r>
      <w:hyperlink r:id="rId7">
        <w:r>
          <w:rPr>
            <w:w w:val="110"/>
            <w:sz w:val="19"/>
          </w:rPr>
          <w:t>www.miosito.it,</w:t>
        </w:r>
        <w:r>
          <w:rPr>
            <w:spacing w:val="3"/>
            <w:w w:val="110"/>
            <w:sz w:val="19"/>
          </w:rPr>
          <w:t xml:space="preserve"> </w:t>
        </w:r>
      </w:hyperlink>
      <w:r>
        <w:rPr>
          <w:w w:val="110"/>
          <w:sz w:val="19"/>
        </w:rPr>
        <w:t>si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vuole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referenziare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file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ORARIO.PDF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memorizzato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nella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LEZ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DPT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sua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volta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root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sito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4"/>
          <w:w w:val="110"/>
          <w:sz w:val="19"/>
        </w:rPr>
        <w:t xml:space="preserve"> </w:t>
      </w:r>
      <w:hyperlink r:id="rId8">
        <w:r>
          <w:rPr>
            <w:w w:val="110"/>
            <w:sz w:val="19"/>
          </w:rPr>
          <w:t>www.miosito.it.</w:t>
        </w:r>
        <w:r>
          <w:rPr>
            <w:spacing w:val="2"/>
            <w:w w:val="110"/>
            <w:sz w:val="19"/>
          </w:rPr>
          <w:t xml:space="preserve"> </w:t>
        </w:r>
      </w:hyperlink>
      <w:r>
        <w:rPr>
          <w:w w:val="110"/>
          <w:sz w:val="19"/>
        </w:rPr>
        <w:t>Si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vuol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conoscere:</w:t>
      </w:r>
    </w:p>
    <w:p w14:paraId="1C400195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 w:line="256" w:lineRule="auto"/>
        <w:ind w:right="5533"/>
        <w:rPr>
          <w:rFonts w:ascii="Symbol" w:hAnsi="Symbol"/>
          <w:sz w:val="19"/>
        </w:rPr>
      </w:pPr>
      <w:r>
        <w:rPr>
          <w:w w:val="110"/>
          <w:sz w:val="19"/>
        </w:rPr>
        <w:t>l’URL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assoluto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file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FIRST.PHP</w:t>
      </w:r>
      <w:r>
        <w:rPr>
          <w:spacing w:val="1"/>
          <w:w w:val="110"/>
          <w:sz w:val="19"/>
        </w:rPr>
        <w:t xml:space="preserve"> </w:t>
      </w:r>
      <w:hyperlink r:id="rId9">
        <w:r>
          <w:rPr>
            <w:color w:val="FF0000"/>
            <w:w w:val="110"/>
            <w:sz w:val="19"/>
          </w:rPr>
          <w:t>http://www.miosito.it/DPT/WHOIS/FIRST.PHP</w:t>
        </w:r>
      </w:hyperlink>
    </w:p>
    <w:p w14:paraId="5E89717E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1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l’URL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relativo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file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ORARIO.PDF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rispetto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alla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pagina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che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la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referenzia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(FIRST.PHP).</w:t>
      </w:r>
    </w:p>
    <w:p w14:paraId="59D3C9BC" w14:textId="77777777" w:rsidR="00154E78" w:rsidRDefault="00000000">
      <w:pPr>
        <w:pStyle w:val="Corpotesto"/>
        <w:spacing w:before="18" w:line="222" w:lineRule="exact"/>
        <w:ind w:firstLine="0"/>
      </w:pPr>
      <w:r>
        <w:rPr>
          <w:color w:val="FF0000"/>
          <w:w w:val="120"/>
        </w:rPr>
        <w:t>../LEZ/ORARIO.PDF</w:t>
      </w:r>
    </w:p>
    <w:p w14:paraId="2CEF1EC5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7" w:line="230" w:lineRule="auto"/>
        <w:ind w:left="466" w:right="422"/>
        <w:rPr>
          <w:rFonts w:ascii="Palatino Linotype" w:hAnsi="Palatino Linotype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</w:p>
    <w:p w14:paraId="6C7C2D80" w14:textId="77777777" w:rsidR="00154E78" w:rsidRDefault="00000000">
      <w:pPr>
        <w:pStyle w:val="Titolo1"/>
        <w:spacing w:line="241" w:lineRule="exact"/>
      </w:pP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tecnica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backpressure</w:t>
      </w:r>
      <w:proofErr w:type="spellEnd"/>
    </w:p>
    <w:p w14:paraId="72EA81B5" w14:textId="77777777" w:rsidR="00154E78" w:rsidRPr="00496131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9"/>
        </w:rPr>
      </w:pPr>
      <w:r w:rsidRPr="00496131">
        <w:rPr>
          <w:w w:val="105"/>
          <w:sz w:val="19"/>
        </w:rPr>
        <w:t>è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applicabile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sia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nelle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reti</w:t>
      </w:r>
      <w:r w:rsidRPr="00496131">
        <w:rPr>
          <w:spacing w:val="30"/>
          <w:w w:val="105"/>
          <w:sz w:val="19"/>
        </w:rPr>
        <w:t xml:space="preserve"> </w:t>
      </w:r>
      <w:r w:rsidRPr="00496131">
        <w:rPr>
          <w:w w:val="105"/>
          <w:sz w:val="19"/>
        </w:rPr>
        <w:t>a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circuito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virtuale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che</w:t>
      </w:r>
      <w:r w:rsidRPr="00496131">
        <w:rPr>
          <w:spacing w:val="16"/>
          <w:w w:val="105"/>
          <w:sz w:val="19"/>
        </w:rPr>
        <w:t xml:space="preserve"> </w:t>
      </w:r>
      <w:r w:rsidRPr="00496131">
        <w:rPr>
          <w:w w:val="105"/>
          <w:sz w:val="19"/>
        </w:rPr>
        <w:t>a</w:t>
      </w:r>
      <w:r w:rsidRPr="00496131">
        <w:rPr>
          <w:spacing w:val="15"/>
          <w:w w:val="105"/>
          <w:sz w:val="19"/>
        </w:rPr>
        <w:t xml:space="preserve"> </w:t>
      </w:r>
      <w:r w:rsidRPr="00496131">
        <w:rPr>
          <w:w w:val="105"/>
          <w:sz w:val="19"/>
        </w:rPr>
        <w:t>datagramma;</w:t>
      </w:r>
    </w:p>
    <w:p w14:paraId="297EE07C" w14:textId="77777777" w:rsidR="00154E78" w:rsidRPr="00496131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496131">
        <w:rPr>
          <w:color w:val="FF0000"/>
          <w:w w:val="105"/>
          <w:sz w:val="19"/>
        </w:rPr>
        <w:t>è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applicabile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solo</w:t>
      </w:r>
      <w:r w:rsidRPr="00496131">
        <w:rPr>
          <w:color w:val="FF0000"/>
          <w:spacing w:val="13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nelle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reti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a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circuito</w:t>
      </w:r>
      <w:r w:rsidRPr="00496131">
        <w:rPr>
          <w:color w:val="FF0000"/>
          <w:spacing w:val="14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virtuale;</w:t>
      </w:r>
    </w:p>
    <w:p w14:paraId="0376C5E6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applicabile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solo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nelle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reti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datagramma;</w:t>
      </w:r>
    </w:p>
    <w:p w14:paraId="7E92BBA7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non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è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applicabile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nelle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reti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circuito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virtuale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né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tanto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meno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datagramma;</w:t>
      </w:r>
    </w:p>
    <w:p w14:paraId="5E35F139" w14:textId="77777777" w:rsidR="00154E78" w:rsidRDefault="00154E78">
      <w:pPr>
        <w:pStyle w:val="Corpotesto"/>
        <w:spacing w:before="4"/>
        <w:ind w:left="0" w:firstLine="0"/>
        <w:rPr>
          <w:sz w:val="22"/>
        </w:rPr>
      </w:pPr>
    </w:p>
    <w:p w14:paraId="567405C7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"/>
        <w:ind w:left="466" w:right="421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Nel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protocollo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RIP</w:t>
      </w:r>
    </w:p>
    <w:p w14:paraId="3C0E769D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4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un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hop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pari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16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indica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che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raggiungere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quel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router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servono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16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salti.</w:t>
      </w:r>
    </w:p>
    <w:p w14:paraId="11E93E47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un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hop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pari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16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indica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che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raggiungere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quel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router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servono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almeno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16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salti.</w:t>
      </w:r>
    </w:p>
    <w:p w14:paraId="3C06EA15" w14:textId="77777777" w:rsidR="00154E78" w:rsidRDefault="00154E78">
      <w:pPr>
        <w:rPr>
          <w:rFonts w:ascii="Symbol" w:hAnsi="Symbol"/>
          <w:sz w:val="19"/>
        </w:rPr>
        <w:sectPr w:rsidR="00154E78">
          <w:headerReference w:type="default" r:id="rId10"/>
          <w:type w:val="continuous"/>
          <w:pgSz w:w="11900" w:h="16840"/>
          <w:pgMar w:top="1360" w:right="580" w:bottom="280" w:left="460" w:header="432" w:footer="720" w:gutter="0"/>
          <w:pgNumType w:start="1"/>
          <w:cols w:space="720"/>
        </w:sectPr>
      </w:pPr>
    </w:p>
    <w:p w14:paraId="704EFB9F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5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lastRenderedPageBreak/>
        <w:t>un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hop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pari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16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indica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buona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connessione.</w:t>
      </w:r>
    </w:p>
    <w:p w14:paraId="2117F45B" w14:textId="77777777" w:rsidR="00154E78" w:rsidRPr="00496131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496131">
        <w:rPr>
          <w:color w:val="FF0000"/>
          <w:w w:val="105"/>
          <w:sz w:val="19"/>
        </w:rPr>
        <w:t>un</w:t>
      </w:r>
      <w:r w:rsidRPr="00496131">
        <w:rPr>
          <w:color w:val="FF0000"/>
          <w:spacing w:val="18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numero</w:t>
      </w:r>
      <w:r w:rsidRPr="00496131">
        <w:rPr>
          <w:color w:val="FF0000"/>
          <w:spacing w:val="16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di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hop</w:t>
      </w:r>
      <w:r w:rsidRPr="00496131">
        <w:rPr>
          <w:color w:val="FF0000"/>
          <w:spacing w:val="18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pari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a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16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indica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nessuna</w:t>
      </w:r>
      <w:r w:rsidRPr="00496131">
        <w:rPr>
          <w:color w:val="FF0000"/>
          <w:spacing w:val="18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connessione.</w:t>
      </w:r>
    </w:p>
    <w:p w14:paraId="2F06089F" w14:textId="77777777" w:rsidR="00154E78" w:rsidRDefault="00154E78">
      <w:pPr>
        <w:pStyle w:val="Corpotesto"/>
        <w:spacing w:before="4"/>
        <w:ind w:left="0" w:firstLine="0"/>
        <w:rPr>
          <w:sz w:val="22"/>
        </w:rPr>
      </w:pPr>
    </w:p>
    <w:p w14:paraId="15859322" w14:textId="77777777" w:rsidR="00154E78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0"/>
        <w:ind w:left="466" w:right="421"/>
        <w:rPr>
          <w:rFonts w:ascii="Times New Roman" w:hAnsi="Times New Roman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</w:p>
    <w:p w14:paraId="406A2AE3" w14:textId="77777777" w:rsidR="00154E78" w:rsidRDefault="00000000">
      <w:pPr>
        <w:pStyle w:val="Titolo1"/>
      </w:pP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tempo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vulnerabilità</w:t>
      </w:r>
      <w:r>
        <w:rPr>
          <w:spacing w:val="-1"/>
          <w:w w:val="105"/>
        </w:rPr>
        <w:t xml:space="preserve"> </w:t>
      </w:r>
      <w:r>
        <w:rPr>
          <w:w w:val="105"/>
        </w:rPr>
        <w:t>nel</w:t>
      </w:r>
      <w:r>
        <w:rPr>
          <w:spacing w:val="-2"/>
          <w:w w:val="105"/>
        </w:rPr>
        <w:t xml:space="preserve"> </w:t>
      </w:r>
      <w:r>
        <w:rPr>
          <w:w w:val="105"/>
        </w:rPr>
        <w:t>protocollo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Slotted</w:t>
      </w:r>
      <w:proofErr w:type="spellEnd"/>
      <w:r>
        <w:rPr>
          <w:w w:val="105"/>
        </w:rPr>
        <w:t xml:space="preserve"> ALOHA</w:t>
      </w:r>
    </w:p>
    <w:p w14:paraId="43FC0E65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è pari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al tempo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 propagazione.</w:t>
      </w:r>
    </w:p>
    <w:p w14:paraId="37C120EB" w14:textId="77777777" w:rsidR="00154E78" w:rsidRPr="00496131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496131">
        <w:rPr>
          <w:color w:val="FF0000"/>
          <w:w w:val="105"/>
          <w:sz w:val="19"/>
        </w:rPr>
        <w:t>è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pari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al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tempo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di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trasmissione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di</w:t>
      </w:r>
      <w:r w:rsidRPr="00496131">
        <w:rPr>
          <w:color w:val="FF0000"/>
          <w:spacing w:val="17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un</w:t>
      </w:r>
      <w:r w:rsidRPr="00496131">
        <w:rPr>
          <w:color w:val="FF0000"/>
          <w:spacing w:val="18"/>
          <w:w w:val="105"/>
          <w:sz w:val="19"/>
        </w:rPr>
        <w:t xml:space="preserve"> </w:t>
      </w:r>
      <w:r w:rsidRPr="00496131">
        <w:rPr>
          <w:color w:val="FF0000"/>
          <w:w w:val="105"/>
          <w:sz w:val="19"/>
        </w:rPr>
        <w:t>frame.</w:t>
      </w:r>
    </w:p>
    <w:p w14:paraId="0718A440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pari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4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2</w:t>
      </w:r>
      <w:proofErr w:type="gramEnd"/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volte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tempo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trasmissione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frame.</w:t>
      </w:r>
    </w:p>
    <w:p w14:paraId="5761ECA9" w14:textId="77777777" w:rsidR="00154E7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2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è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pari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0,5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volte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tempo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propagazione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un frame.</w:t>
      </w:r>
    </w:p>
    <w:sectPr w:rsidR="00154E78">
      <w:pgSz w:w="11900" w:h="16840"/>
      <w:pgMar w:top="1360" w:right="58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8C12" w14:textId="77777777" w:rsidR="002F3B64" w:rsidRDefault="002F3B64">
      <w:r>
        <w:separator/>
      </w:r>
    </w:p>
  </w:endnote>
  <w:endnote w:type="continuationSeparator" w:id="0">
    <w:p w14:paraId="3E84FFAD" w14:textId="77777777" w:rsidR="002F3B64" w:rsidRDefault="002F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2A7C" w14:textId="77777777" w:rsidR="002F3B64" w:rsidRDefault="002F3B64">
      <w:r>
        <w:separator/>
      </w:r>
    </w:p>
  </w:footnote>
  <w:footnote w:type="continuationSeparator" w:id="0">
    <w:p w14:paraId="56EB2DC4" w14:textId="77777777" w:rsidR="002F3B64" w:rsidRDefault="002F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15ED" w14:textId="77777777" w:rsidR="00154E78" w:rsidRDefault="00000000">
    <w:pPr>
      <w:pStyle w:val="Corpotesto"/>
      <w:spacing w:before="0" w:line="14" w:lineRule="auto"/>
      <w:ind w:left="0" w:firstLine="0"/>
      <w:rPr>
        <w:sz w:val="20"/>
      </w:rPr>
    </w:pPr>
    <w:r>
      <w:pict w14:anchorId="65678E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2.3pt;margin-top:20.6pt;width:110.65pt;height:20.7pt;z-index:-15779840;mso-position-horizontal-relative:page;mso-position-vertical-relative:page" filled="f" stroked="f">
          <v:textbox inset="0,0,0,0">
            <w:txbxContent>
              <w:p w14:paraId="00B833C2" w14:textId="77777777" w:rsidR="00154E78" w:rsidRDefault="00000000">
                <w:pPr>
                  <w:spacing w:before="17"/>
                  <w:ind w:left="71" w:hanging="52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Esame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Settembre</w:t>
                </w:r>
                <w:proofErr w:type="gramEnd"/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50E51DE1">
        <v:shape id="_x0000_s1025" type="#_x0000_t202" style="position:absolute;margin-left:27.3pt;margin-top:39.3pt;width:177.85pt;height:20.7pt;z-index:-15779328;mso-position-horizontal-relative:page;mso-position-vertical-relative:page" filled="f" stroked="f">
          <v:textbox inset="0,0,0,0">
            <w:txbxContent>
              <w:p w14:paraId="46D7AA57" w14:textId="77777777" w:rsidR="00154E78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5AAEB015" w14:textId="77777777" w:rsidR="00154E78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306"/>
    <w:multiLevelType w:val="hybridMultilevel"/>
    <w:tmpl w:val="8BD611C8"/>
    <w:lvl w:ilvl="0" w:tplc="6DFE0252">
      <w:start w:val="1"/>
      <w:numFmt w:val="decimal"/>
      <w:lvlText w:val="%1."/>
      <w:lvlJc w:val="left"/>
      <w:pPr>
        <w:ind w:left="1522" w:hanging="360"/>
        <w:jc w:val="left"/>
      </w:pPr>
      <w:rPr>
        <w:rFonts w:hint="default"/>
        <w:i/>
        <w:iCs/>
        <w:spacing w:val="0"/>
        <w:w w:val="103"/>
        <w:lang w:val="it-IT" w:eastAsia="en-US" w:bidi="ar-SA"/>
      </w:rPr>
    </w:lvl>
    <w:lvl w:ilvl="1" w:tplc="84F66AF8">
      <w:numFmt w:val="bullet"/>
      <w:lvlText w:val=""/>
      <w:lvlJc w:val="left"/>
      <w:pPr>
        <w:ind w:left="826" w:hanging="360"/>
      </w:pPr>
      <w:rPr>
        <w:rFonts w:hint="default"/>
        <w:w w:val="103"/>
        <w:lang w:val="it-IT" w:eastAsia="en-US" w:bidi="ar-SA"/>
      </w:rPr>
    </w:lvl>
    <w:lvl w:ilvl="2" w:tplc="14DEF79E">
      <w:numFmt w:val="bullet"/>
      <w:lvlText w:val="•"/>
      <w:lvlJc w:val="left"/>
      <w:pPr>
        <w:ind w:left="2557" w:hanging="360"/>
      </w:pPr>
      <w:rPr>
        <w:rFonts w:hint="default"/>
        <w:lang w:val="it-IT" w:eastAsia="en-US" w:bidi="ar-SA"/>
      </w:rPr>
    </w:lvl>
    <w:lvl w:ilvl="3" w:tplc="13B8B628">
      <w:numFmt w:val="bullet"/>
      <w:lvlText w:val="•"/>
      <w:lvlJc w:val="left"/>
      <w:pPr>
        <w:ind w:left="3595" w:hanging="360"/>
      </w:pPr>
      <w:rPr>
        <w:rFonts w:hint="default"/>
        <w:lang w:val="it-IT" w:eastAsia="en-US" w:bidi="ar-SA"/>
      </w:rPr>
    </w:lvl>
    <w:lvl w:ilvl="4" w:tplc="BD3C4082">
      <w:numFmt w:val="bullet"/>
      <w:lvlText w:val="•"/>
      <w:lvlJc w:val="left"/>
      <w:pPr>
        <w:ind w:left="4633" w:hanging="360"/>
      </w:pPr>
      <w:rPr>
        <w:rFonts w:hint="default"/>
        <w:lang w:val="it-IT" w:eastAsia="en-US" w:bidi="ar-SA"/>
      </w:rPr>
    </w:lvl>
    <w:lvl w:ilvl="5" w:tplc="41302164">
      <w:numFmt w:val="bullet"/>
      <w:lvlText w:val="•"/>
      <w:lvlJc w:val="left"/>
      <w:pPr>
        <w:ind w:left="5671" w:hanging="360"/>
      </w:pPr>
      <w:rPr>
        <w:rFonts w:hint="default"/>
        <w:lang w:val="it-IT" w:eastAsia="en-US" w:bidi="ar-SA"/>
      </w:rPr>
    </w:lvl>
    <w:lvl w:ilvl="6" w:tplc="53147FAA">
      <w:numFmt w:val="bullet"/>
      <w:lvlText w:val="•"/>
      <w:lvlJc w:val="left"/>
      <w:pPr>
        <w:ind w:left="6708" w:hanging="360"/>
      </w:pPr>
      <w:rPr>
        <w:rFonts w:hint="default"/>
        <w:lang w:val="it-IT" w:eastAsia="en-US" w:bidi="ar-SA"/>
      </w:rPr>
    </w:lvl>
    <w:lvl w:ilvl="7" w:tplc="442EF674">
      <w:numFmt w:val="bullet"/>
      <w:lvlText w:val="•"/>
      <w:lvlJc w:val="left"/>
      <w:pPr>
        <w:ind w:left="7746" w:hanging="360"/>
      </w:pPr>
      <w:rPr>
        <w:rFonts w:hint="default"/>
        <w:lang w:val="it-IT" w:eastAsia="en-US" w:bidi="ar-SA"/>
      </w:rPr>
    </w:lvl>
    <w:lvl w:ilvl="8" w:tplc="58BEEFC0">
      <w:numFmt w:val="bullet"/>
      <w:lvlText w:val="•"/>
      <w:lvlJc w:val="left"/>
      <w:pPr>
        <w:ind w:left="8784" w:hanging="360"/>
      </w:pPr>
      <w:rPr>
        <w:rFonts w:hint="default"/>
        <w:lang w:val="it-IT" w:eastAsia="en-US" w:bidi="ar-SA"/>
      </w:rPr>
    </w:lvl>
  </w:abstractNum>
  <w:num w:numId="1" w16cid:durableId="171947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E78"/>
    <w:rsid w:val="00154E78"/>
    <w:rsid w:val="00250B03"/>
    <w:rsid w:val="002C7AF7"/>
    <w:rsid w:val="002F3B64"/>
    <w:rsid w:val="00412BFE"/>
    <w:rsid w:val="00496131"/>
    <w:rsid w:val="00E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4950A"/>
  <w15:docId w15:val="{6DDDC82B-D567-4CB4-9045-88A795E5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38" w:lineRule="exact"/>
      <w:ind w:left="466"/>
      <w:outlineLvl w:val="0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26"/>
      <w:ind w:left="826" w:hanging="361"/>
    </w:pPr>
    <w:rPr>
      <w:sz w:val="19"/>
      <w:szCs w:val="19"/>
    </w:rPr>
  </w:style>
  <w:style w:type="paragraph" w:styleId="Paragrafoelenco">
    <w:name w:val="List Paragraph"/>
    <w:basedOn w:val="Normale"/>
    <w:uiPriority w:val="1"/>
    <w:qFormat/>
    <w:pPr>
      <w:spacing w:before="26"/>
      <w:ind w:left="826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osito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osito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osito.it/DPT/WHOIS/FIR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2022-11-14T18:04:00Z</dcterms:created>
  <dcterms:modified xsi:type="dcterms:W3CDTF">2023-01-17T00:31:00Z</dcterms:modified>
</cp:coreProperties>
</file>