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C89" w:rsidRPr="00A1657A" w:rsidRDefault="005C2C89" w:rsidP="005C2C89">
      <w:pPr>
        <w:widowControl w:val="0"/>
        <w:numPr>
          <w:ilvl w:val="0"/>
          <w:numId w:val="1"/>
        </w:numPr>
        <w:tabs>
          <w:tab w:val="left" w:pos="284"/>
        </w:tabs>
        <w:spacing w:before="120"/>
        <w:jc w:val="both"/>
        <w:rPr>
          <w:sz w:val="24"/>
        </w:rPr>
      </w:pPr>
      <w:r>
        <w:rPr>
          <w:sz w:val="24"/>
        </w:rPr>
        <w:t xml:space="preserve">Si consideri una collezione costituita da 700 documenti e due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</w:t>
      </w:r>
      <w:r w:rsidRPr="00A1657A">
        <w:rPr>
          <w:i/>
          <w:sz w:val="24"/>
        </w:rPr>
        <w:t xml:space="preserve">q1 </w:t>
      </w:r>
      <w:r w:rsidRPr="00A1657A">
        <w:rPr>
          <w:sz w:val="24"/>
        </w:rPr>
        <w:t>e</w:t>
      </w:r>
      <w:r w:rsidRPr="00A1657A">
        <w:rPr>
          <w:i/>
          <w:sz w:val="24"/>
        </w:rPr>
        <w:t xml:space="preserve"> q2</w:t>
      </w:r>
    </w:p>
    <w:p w:rsidR="005C2C89" w:rsidRDefault="005C2C89" w:rsidP="005C2C89">
      <w:pPr>
        <w:widowControl w:val="0"/>
        <w:tabs>
          <w:tab w:val="left" w:pos="284"/>
        </w:tabs>
        <w:spacing w:before="120"/>
        <w:jc w:val="both"/>
        <w:rPr>
          <w:sz w:val="24"/>
        </w:rPr>
      </w:pPr>
      <w:r>
        <w:rPr>
          <w:i/>
          <w:sz w:val="24"/>
        </w:rPr>
        <w:tab/>
      </w:r>
      <w:r>
        <w:rPr>
          <w:sz w:val="24"/>
        </w:rPr>
        <w:t>Si supponga di sapere che:</w:t>
      </w:r>
    </w:p>
    <w:p w:rsidR="005C2C89" w:rsidRDefault="005C2C89" w:rsidP="005C2C89">
      <w:pPr>
        <w:widowControl w:val="0"/>
        <w:numPr>
          <w:ilvl w:val="0"/>
          <w:numId w:val="2"/>
        </w:numPr>
        <w:tabs>
          <w:tab w:val="left" w:pos="284"/>
        </w:tabs>
        <w:spacing w:before="120"/>
        <w:jc w:val="both"/>
        <w:rPr>
          <w:sz w:val="24"/>
        </w:rPr>
      </w:pPr>
      <w:r>
        <w:rPr>
          <w:sz w:val="24"/>
        </w:rPr>
        <w:t>q1 ha come risultato un insieme di 70 documenti, di cui 38 rilevanti;</w:t>
      </w:r>
    </w:p>
    <w:p w:rsidR="005C2C89" w:rsidRDefault="005C2C89" w:rsidP="005C2C89">
      <w:pPr>
        <w:widowControl w:val="0"/>
        <w:numPr>
          <w:ilvl w:val="0"/>
          <w:numId w:val="2"/>
        </w:numPr>
        <w:tabs>
          <w:tab w:val="left" w:pos="284"/>
        </w:tabs>
        <w:spacing w:before="120"/>
        <w:jc w:val="both"/>
        <w:rPr>
          <w:sz w:val="24"/>
        </w:rPr>
      </w:pPr>
      <w:r>
        <w:rPr>
          <w:sz w:val="24"/>
        </w:rPr>
        <w:t>q2 ha come risultato un insieme di 50 documenti, di cui 25 rilevanti;</w:t>
      </w:r>
    </w:p>
    <w:p w:rsidR="005C2C89" w:rsidRDefault="005C2C89" w:rsidP="005C2C89">
      <w:pPr>
        <w:widowControl w:val="0"/>
        <w:tabs>
          <w:tab w:val="left" w:pos="284"/>
        </w:tabs>
        <w:spacing w:before="120"/>
        <w:ind w:left="284"/>
        <w:jc w:val="both"/>
        <w:rPr>
          <w:sz w:val="24"/>
        </w:rPr>
      </w:pPr>
      <w:r>
        <w:rPr>
          <w:sz w:val="24"/>
        </w:rPr>
        <w:t xml:space="preserve">Quale delle due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conviene formulare? Perché?</w:t>
      </w:r>
    </w:p>
    <w:p w:rsidR="005C2C89" w:rsidRDefault="005C2C89" w:rsidP="005C2C89">
      <w:pPr>
        <w:widowControl w:val="0"/>
        <w:tabs>
          <w:tab w:val="left" w:pos="284"/>
        </w:tabs>
        <w:spacing w:before="120"/>
        <w:ind w:left="284"/>
        <w:jc w:val="both"/>
        <w:rPr>
          <w:sz w:val="24"/>
        </w:rPr>
      </w:pPr>
      <w:r>
        <w:rPr>
          <w:sz w:val="24"/>
        </w:rPr>
        <w:t xml:space="preserve">Se si sapesse anche che per ognuna delle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i documenti rilevanti nella collezione sono 90, la risposta potrebbe cambiare? Perché?</w:t>
      </w:r>
    </w:p>
    <w:p w:rsidR="005C2C89" w:rsidRDefault="005C2C89"/>
    <w:p w:rsidR="004417BF" w:rsidRDefault="004417BF" w:rsidP="004417BF">
      <w:pPr>
        <w:numPr>
          <w:ilvl w:val="0"/>
          <w:numId w:val="1"/>
        </w:numPr>
        <w:ind w:left="390" w:hanging="3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Descrivere i problemi di </w:t>
      </w:r>
      <w:r>
        <w:rPr>
          <w:i/>
          <w:sz w:val="24"/>
          <w:szCs w:val="24"/>
        </w:rPr>
        <w:t>polisemia</w:t>
      </w:r>
      <w:r>
        <w:rPr>
          <w:sz w:val="24"/>
          <w:szCs w:val="24"/>
        </w:rPr>
        <w:t xml:space="preserve"> e </w:t>
      </w:r>
      <w:r>
        <w:rPr>
          <w:i/>
          <w:sz w:val="24"/>
          <w:szCs w:val="24"/>
        </w:rPr>
        <w:t>sinonimia</w:t>
      </w:r>
      <w:r>
        <w:rPr>
          <w:sz w:val="24"/>
          <w:szCs w:val="24"/>
        </w:rPr>
        <w:t xml:space="preserve"> e spiegare che influenza hanno sulle metriche di precisione e richiamo.</w:t>
      </w:r>
    </w:p>
    <w:p w:rsidR="004417BF" w:rsidRDefault="004417BF" w:rsidP="004417BF">
      <w:pPr>
        <w:jc w:val="both"/>
        <w:rPr>
          <w:sz w:val="24"/>
          <w:szCs w:val="24"/>
        </w:rPr>
      </w:pPr>
    </w:p>
    <w:p w:rsidR="004417BF" w:rsidRDefault="004417BF" w:rsidP="004417BF">
      <w:pPr>
        <w:numPr>
          <w:ilvl w:val="0"/>
          <w:numId w:val="1"/>
        </w:numPr>
        <w:ind w:left="390" w:hanging="390"/>
        <w:jc w:val="both"/>
        <w:rPr>
          <w:sz w:val="24"/>
        </w:rPr>
      </w:pPr>
      <w:r>
        <w:rPr>
          <w:sz w:val="24"/>
        </w:rPr>
        <w:t xml:space="preserve">Descrivere l’ontologia linguistica </w:t>
      </w:r>
      <w:proofErr w:type="spellStart"/>
      <w:r>
        <w:rPr>
          <w:sz w:val="24"/>
        </w:rPr>
        <w:t>WordNet</w:t>
      </w:r>
      <w:proofErr w:type="spellEnd"/>
      <w:r>
        <w:rPr>
          <w:sz w:val="24"/>
        </w:rPr>
        <w:t xml:space="preserve"> ed indicare come è organizzata e rappresentata la conoscenza lessicale al suo interno.</w:t>
      </w:r>
    </w:p>
    <w:p w:rsidR="004417BF" w:rsidRDefault="004417BF" w:rsidP="004417BF">
      <w:pPr>
        <w:tabs>
          <w:tab w:val="left" w:pos="360"/>
        </w:tabs>
        <w:spacing w:after="60"/>
        <w:jc w:val="both"/>
        <w:rPr>
          <w:sz w:val="24"/>
        </w:rPr>
      </w:pPr>
    </w:p>
    <w:p w:rsidR="004417BF" w:rsidRDefault="004417BF" w:rsidP="004417BF">
      <w:pPr>
        <w:numPr>
          <w:ilvl w:val="0"/>
          <w:numId w:val="1"/>
        </w:numPr>
        <w:tabs>
          <w:tab w:val="left" w:pos="360"/>
        </w:tabs>
        <w:spacing w:after="60"/>
        <w:jc w:val="both"/>
        <w:rPr>
          <w:sz w:val="24"/>
        </w:rPr>
      </w:pPr>
      <w:r>
        <w:rPr>
          <w:sz w:val="24"/>
        </w:rPr>
        <w:t xml:space="preserve">Sia dato il documento </w:t>
      </w:r>
      <w:r>
        <w:rPr>
          <w:i/>
          <w:iCs/>
          <w:sz w:val="24"/>
        </w:rPr>
        <w:t>d</w:t>
      </w:r>
      <w:r>
        <w:rPr>
          <w:sz w:val="24"/>
        </w:rPr>
        <w:t xml:space="preserve"> contenente i seguenti termini con relative occorrenze:</w:t>
      </w:r>
    </w:p>
    <w:p w:rsidR="004417BF" w:rsidRPr="00701FBC" w:rsidRDefault="004417BF" w:rsidP="004417BF">
      <w:pPr>
        <w:tabs>
          <w:tab w:val="left" w:pos="284"/>
        </w:tabs>
        <w:spacing w:after="60"/>
        <w:ind w:left="284"/>
        <w:jc w:val="both"/>
        <w:rPr>
          <w:i/>
          <w:sz w:val="24"/>
        </w:rPr>
      </w:pPr>
      <w:r w:rsidRPr="00701FBC">
        <w:rPr>
          <w:i/>
          <w:sz w:val="24"/>
        </w:rPr>
        <w:t xml:space="preserve">a) </w:t>
      </w:r>
      <w:r>
        <w:rPr>
          <w:i/>
          <w:sz w:val="24"/>
        </w:rPr>
        <w:t>esame</w:t>
      </w:r>
      <w:r w:rsidRPr="00701FBC">
        <w:rPr>
          <w:i/>
          <w:sz w:val="24"/>
        </w:rPr>
        <w:t>: 4</w:t>
      </w:r>
    </w:p>
    <w:p w:rsidR="004417BF" w:rsidRPr="00701FBC" w:rsidRDefault="004417BF" w:rsidP="004417BF">
      <w:pPr>
        <w:tabs>
          <w:tab w:val="left" w:pos="284"/>
        </w:tabs>
        <w:spacing w:after="60"/>
        <w:ind w:left="284"/>
        <w:jc w:val="both"/>
        <w:rPr>
          <w:i/>
          <w:sz w:val="24"/>
        </w:rPr>
      </w:pPr>
      <w:r w:rsidRPr="00701FBC">
        <w:rPr>
          <w:i/>
          <w:sz w:val="24"/>
        </w:rPr>
        <w:t xml:space="preserve">b) </w:t>
      </w:r>
      <w:r>
        <w:rPr>
          <w:i/>
          <w:sz w:val="24"/>
        </w:rPr>
        <w:t>gestione</w:t>
      </w:r>
      <w:r w:rsidRPr="00701FBC">
        <w:rPr>
          <w:i/>
          <w:sz w:val="24"/>
        </w:rPr>
        <w:t xml:space="preserve">: 2 </w:t>
      </w:r>
    </w:p>
    <w:p w:rsidR="004417BF" w:rsidRPr="00701FBC" w:rsidRDefault="004417BF" w:rsidP="004417BF">
      <w:pPr>
        <w:tabs>
          <w:tab w:val="left" w:pos="284"/>
        </w:tabs>
        <w:spacing w:after="60"/>
        <w:ind w:left="284"/>
        <w:jc w:val="both"/>
        <w:rPr>
          <w:i/>
          <w:sz w:val="24"/>
        </w:rPr>
      </w:pPr>
      <w:r w:rsidRPr="00701FBC">
        <w:rPr>
          <w:i/>
          <w:sz w:val="24"/>
        </w:rPr>
        <w:t xml:space="preserve">c) </w:t>
      </w:r>
      <w:r>
        <w:rPr>
          <w:i/>
          <w:sz w:val="24"/>
        </w:rPr>
        <w:t>conoscenza</w:t>
      </w:r>
      <w:r w:rsidRPr="00701FBC">
        <w:rPr>
          <w:i/>
          <w:sz w:val="24"/>
        </w:rPr>
        <w:t>: 1</w:t>
      </w:r>
    </w:p>
    <w:p w:rsidR="004417BF" w:rsidRDefault="004417BF" w:rsidP="004417BF">
      <w:pPr>
        <w:tabs>
          <w:tab w:val="left" w:pos="284"/>
        </w:tabs>
        <w:spacing w:after="60"/>
        <w:ind w:left="284"/>
        <w:jc w:val="both"/>
        <w:rPr>
          <w:sz w:val="24"/>
        </w:rPr>
      </w:pPr>
      <w:r>
        <w:rPr>
          <w:sz w:val="24"/>
        </w:rPr>
        <w:t>Si assuma di avere una collezione di 5000 documenti in cui:</w:t>
      </w:r>
    </w:p>
    <w:p w:rsidR="004417BF" w:rsidRPr="00701FBC" w:rsidRDefault="004417BF" w:rsidP="004417BF">
      <w:pPr>
        <w:tabs>
          <w:tab w:val="left" w:pos="284"/>
        </w:tabs>
        <w:spacing w:after="60"/>
        <w:ind w:left="284"/>
        <w:jc w:val="both"/>
        <w:rPr>
          <w:i/>
          <w:sz w:val="24"/>
        </w:rPr>
      </w:pPr>
      <w:r w:rsidRPr="00701FBC">
        <w:rPr>
          <w:i/>
          <w:sz w:val="24"/>
        </w:rPr>
        <w:t>a) il numero di documenti contenenti il termine “</w:t>
      </w:r>
      <w:r>
        <w:rPr>
          <w:i/>
          <w:sz w:val="24"/>
        </w:rPr>
        <w:t>esame</w:t>
      </w:r>
      <w:r w:rsidRPr="00701FBC">
        <w:rPr>
          <w:i/>
          <w:sz w:val="24"/>
        </w:rPr>
        <w:t>” è 800;</w:t>
      </w:r>
    </w:p>
    <w:p w:rsidR="004417BF" w:rsidRPr="00701FBC" w:rsidRDefault="004417BF" w:rsidP="004417BF">
      <w:pPr>
        <w:tabs>
          <w:tab w:val="left" w:pos="284"/>
        </w:tabs>
        <w:spacing w:after="60"/>
        <w:ind w:left="284"/>
        <w:jc w:val="both"/>
        <w:rPr>
          <w:i/>
          <w:sz w:val="24"/>
        </w:rPr>
      </w:pPr>
      <w:r w:rsidRPr="00701FBC">
        <w:rPr>
          <w:i/>
          <w:sz w:val="24"/>
        </w:rPr>
        <w:t>b) il numero di documenti contenenti il termine “</w:t>
      </w:r>
      <w:r>
        <w:rPr>
          <w:i/>
          <w:sz w:val="24"/>
        </w:rPr>
        <w:t>gestione</w:t>
      </w:r>
      <w:r w:rsidRPr="00701FBC">
        <w:rPr>
          <w:i/>
          <w:sz w:val="24"/>
        </w:rPr>
        <w:t>” è 400;</w:t>
      </w:r>
    </w:p>
    <w:p w:rsidR="004417BF" w:rsidRPr="00701FBC" w:rsidRDefault="004417BF" w:rsidP="004417BF">
      <w:pPr>
        <w:tabs>
          <w:tab w:val="left" w:pos="284"/>
        </w:tabs>
        <w:spacing w:after="60"/>
        <w:ind w:left="284"/>
        <w:jc w:val="both"/>
        <w:rPr>
          <w:i/>
          <w:sz w:val="24"/>
        </w:rPr>
      </w:pPr>
      <w:r w:rsidRPr="00701FBC">
        <w:rPr>
          <w:i/>
          <w:sz w:val="24"/>
        </w:rPr>
        <w:t>c) il numero di documenti contenenti il termine “</w:t>
      </w:r>
      <w:r>
        <w:rPr>
          <w:i/>
          <w:sz w:val="24"/>
        </w:rPr>
        <w:t>conoscenza</w:t>
      </w:r>
      <w:r w:rsidRPr="00701FBC">
        <w:rPr>
          <w:i/>
          <w:sz w:val="24"/>
        </w:rPr>
        <w:t>” è 10.</w:t>
      </w:r>
    </w:p>
    <w:p w:rsidR="004417BF" w:rsidRDefault="004417BF" w:rsidP="004417BF">
      <w:pPr>
        <w:tabs>
          <w:tab w:val="left" w:pos="284"/>
        </w:tabs>
        <w:spacing w:after="60"/>
        <w:ind w:left="284"/>
        <w:jc w:val="both"/>
        <w:rPr>
          <w:sz w:val="24"/>
        </w:rPr>
      </w:pPr>
      <w:r>
        <w:rPr>
          <w:sz w:val="24"/>
        </w:rPr>
        <w:t xml:space="preserve">Calcolare per ognuno dei tre termini in </w:t>
      </w:r>
      <w:r>
        <w:rPr>
          <w:i/>
          <w:iCs/>
          <w:sz w:val="24"/>
        </w:rPr>
        <w:t>d</w:t>
      </w:r>
      <w:r>
        <w:rPr>
          <w:sz w:val="24"/>
        </w:rPr>
        <w:t xml:space="preserve"> il corrispondente valore </w:t>
      </w:r>
      <w:proofErr w:type="spellStart"/>
      <w:r>
        <w:rPr>
          <w:sz w:val="24"/>
        </w:rPr>
        <w:t>tf-idf</w:t>
      </w:r>
      <w:proofErr w:type="spellEnd"/>
      <w:r>
        <w:rPr>
          <w:sz w:val="24"/>
        </w:rPr>
        <w:t>.</w:t>
      </w:r>
    </w:p>
    <w:p w:rsidR="00132277" w:rsidRDefault="00132277" w:rsidP="004417BF">
      <w:pPr>
        <w:tabs>
          <w:tab w:val="left" w:pos="284"/>
        </w:tabs>
        <w:spacing w:after="60"/>
        <w:ind w:left="284"/>
        <w:jc w:val="both"/>
        <w:rPr>
          <w:sz w:val="24"/>
        </w:rPr>
      </w:pPr>
    </w:p>
    <w:p w:rsidR="00132277" w:rsidRDefault="00132277" w:rsidP="00132277">
      <w:pPr>
        <w:numPr>
          <w:ilvl w:val="0"/>
          <w:numId w:val="1"/>
        </w:numPr>
        <w:tabs>
          <w:tab w:val="left" w:pos="426"/>
          <w:tab w:val="left" w:pos="851"/>
          <w:tab w:val="left" w:pos="1276"/>
        </w:tabs>
        <w:ind w:left="426" w:hanging="426"/>
        <w:jc w:val="both"/>
        <w:rPr>
          <w:sz w:val="24"/>
        </w:rPr>
      </w:pPr>
      <w:r>
        <w:rPr>
          <w:sz w:val="24"/>
        </w:rPr>
        <w:t xml:space="preserve">Descrivere brevemente i principali moduli di un sistema di </w:t>
      </w:r>
      <w:r w:rsidRPr="003D579B">
        <w:rPr>
          <w:i/>
          <w:sz w:val="24"/>
        </w:rPr>
        <w:t xml:space="preserve">Information </w:t>
      </w:r>
      <w:proofErr w:type="spellStart"/>
      <w:r w:rsidRPr="003D579B">
        <w:rPr>
          <w:i/>
          <w:sz w:val="24"/>
        </w:rPr>
        <w:t>Retrieval</w:t>
      </w:r>
      <w:proofErr w:type="spellEnd"/>
      <w:r w:rsidRPr="00132277">
        <w:rPr>
          <w:sz w:val="24"/>
        </w:rPr>
        <w:t>.</w:t>
      </w:r>
    </w:p>
    <w:p w:rsidR="00132277" w:rsidRDefault="00132277" w:rsidP="00132277">
      <w:pPr>
        <w:ind w:left="390"/>
        <w:jc w:val="both"/>
        <w:rPr>
          <w:sz w:val="24"/>
        </w:rPr>
      </w:pPr>
    </w:p>
    <w:p w:rsidR="00132277" w:rsidRDefault="00132277" w:rsidP="00132277">
      <w:pPr>
        <w:numPr>
          <w:ilvl w:val="0"/>
          <w:numId w:val="1"/>
        </w:numPr>
        <w:ind w:left="390" w:hanging="390"/>
        <w:jc w:val="both"/>
        <w:rPr>
          <w:sz w:val="24"/>
        </w:rPr>
      </w:pPr>
      <w:r>
        <w:rPr>
          <w:sz w:val="24"/>
        </w:rPr>
        <w:t xml:space="preserve">Descrivere brevemente le principali caratteristiche dei modelli di ritrovamento </w:t>
      </w:r>
      <w:r w:rsidRPr="00C35E6E">
        <w:rPr>
          <w:i/>
          <w:sz w:val="24"/>
        </w:rPr>
        <w:t>booleano</w:t>
      </w:r>
      <w:r>
        <w:rPr>
          <w:sz w:val="24"/>
        </w:rPr>
        <w:t xml:space="preserve"> e a </w:t>
      </w:r>
      <w:r w:rsidRPr="00C35E6E">
        <w:rPr>
          <w:i/>
          <w:sz w:val="24"/>
        </w:rPr>
        <w:t>spazio vettoriale</w:t>
      </w:r>
      <w:r>
        <w:rPr>
          <w:sz w:val="24"/>
        </w:rPr>
        <w:t>, evidenziando le principali differenze.</w:t>
      </w:r>
    </w:p>
    <w:p w:rsidR="00132277" w:rsidRPr="00132277" w:rsidRDefault="00132277" w:rsidP="00132277">
      <w:pPr>
        <w:tabs>
          <w:tab w:val="left" w:pos="426"/>
          <w:tab w:val="left" w:pos="851"/>
          <w:tab w:val="left" w:pos="1276"/>
        </w:tabs>
        <w:ind w:left="426"/>
        <w:jc w:val="both"/>
        <w:rPr>
          <w:sz w:val="24"/>
        </w:rPr>
      </w:pPr>
      <w:bookmarkStart w:id="0" w:name="_GoBack"/>
      <w:bookmarkEnd w:id="0"/>
    </w:p>
    <w:p w:rsidR="00132277" w:rsidRDefault="00132277" w:rsidP="004417BF">
      <w:pPr>
        <w:tabs>
          <w:tab w:val="left" w:pos="284"/>
        </w:tabs>
        <w:spacing w:after="60"/>
        <w:ind w:left="284"/>
        <w:jc w:val="both"/>
        <w:rPr>
          <w:sz w:val="24"/>
        </w:rPr>
      </w:pPr>
    </w:p>
    <w:p w:rsidR="004417BF" w:rsidRDefault="004417BF" w:rsidP="004417BF">
      <w:pPr>
        <w:jc w:val="both"/>
        <w:rPr>
          <w:sz w:val="24"/>
          <w:szCs w:val="24"/>
        </w:rPr>
      </w:pPr>
    </w:p>
    <w:p w:rsidR="004417BF" w:rsidRDefault="004417BF"/>
    <w:sectPr w:rsidR="004417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0"/>
        </w:tabs>
      </w:pPr>
      <w:rPr>
        <w:b w:val="0"/>
        <w:i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</w:pPr>
    </w:lvl>
    <w:lvl w:ilvl="2">
      <w:start w:val="1"/>
      <w:numFmt w:val="lowerRoman"/>
      <w:lvlText w:val="%3."/>
      <w:lvlJc w:val="right"/>
      <w:pPr>
        <w:tabs>
          <w:tab w:val="num" w:pos="0"/>
        </w:tabs>
      </w:pPr>
    </w:lvl>
    <w:lvl w:ilvl="3">
      <w:start w:val="1"/>
      <w:numFmt w:val="decimal"/>
      <w:lvlText w:val="%4."/>
      <w:lvlJc w:val="left"/>
      <w:pPr>
        <w:tabs>
          <w:tab w:val="num" w:pos="0"/>
        </w:tabs>
      </w:pPr>
    </w:lvl>
    <w:lvl w:ilvl="4">
      <w:start w:val="1"/>
      <w:numFmt w:val="lowerLetter"/>
      <w:lvlText w:val="%5."/>
      <w:lvlJc w:val="left"/>
      <w:pPr>
        <w:tabs>
          <w:tab w:val="num" w:pos="0"/>
        </w:tabs>
      </w:pPr>
    </w:lvl>
    <w:lvl w:ilvl="5">
      <w:start w:val="1"/>
      <w:numFmt w:val="lowerRoman"/>
      <w:lvlText w:val="%6."/>
      <w:lvlJc w:val="right"/>
      <w:pPr>
        <w:tabs>
          <w:tab w:val="num" w:pos="0"/>
        </w:tabs>
      </w:pPr>
    </w:lvl>
    <w:lvl w:ilvl="6">
      <w:start w:val="1"/>
      <w:numFmt w:val="decimal"/>
      <w:lvlText w:val="%7."/>
      <w:lvlJc w:val="left"/>
      <w:pPr>
        <w:tabs>
          <w:tab w:val="num" w:pos="0"/>
        </w:tabs>
      </w:pPr>
    </w:lvl>
    <w:lvl w:ilvl="7">
      <w:start w:val="1"/>
      <w:numFmt w:val="lowerLetter"/>
      <w:lvlText w:val="%8."/>
      <w:lvlJc w:val="left"/>
      <w:pPr>
        <w:tabs>
          <w:tab w:val="num" w:pos="0"/>
        </w:tabs>
      </w:pPr>
    </w:lvl>
    <w:lvl w:ilvl="8">
      <w:start w:val="1"/>
      <w:numFmt w:val="lowerRoman"/>
      <w:lvlText w:val="%9."/>
      <w:lvlJc w:val="right"/>
      <w:pPr>
        <w:tabs>
          <w:tab w:val="num" w:pos="0"/>
        </w:tabs>
      </w:pPr>
    </w:lvl>
  </w:abstractNum>
  <w:abstractNum w:abstractNumId="1">
    <w:nsid w:val="05C63281"/>
    <w:multiLevelType w:val="hybridMultilevel"/>
    <w:tmpl w:val="A8962FF0"/>
    <w:lvl w:ilvl="0" w:tplc="6156B2F6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color w:val="auto"/>
        <w:sz w:val="24"/>
      </w:rPr>
    </w:lvl>
    <w:lvl w:ilvl="1" w:tplc="0410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>
    <w:nsid w:val="155F20A2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0"/>
        </w:tabs>
      </w:pPr>
      <w:rPr>
        <w:b w:val="0"/>
        <w:i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</w:pPr>
    </w:lvl>
    <w:lvl w:ilvl="2">
      <w:start w:val="1"/>
      <w:numFmt w:val="lowerRoman"/>
      <w:lvlText w:val="%3."/>
      <w:lvlJc w:val="right"/>
      <w:pPr>
        <w:tabs>
          <w:tab w:val="num" w:pos="0"/>
        </w:tabs>
      </w:pPr>
    </w:lvl>
    <w:lvl w:ilvl="3">
      <w:start w:val="1"/>
      <w:numFmt w:val="decimal"/>
      <w:lvlText w:val="%4."/>
      <w:lvlJc w:val="left"/>
      <w:pPr>
        <w:tabs>
          <w:tab w:val="num" w:pos="0"/>
        </w:tabs>
      </w:pPr>
    </w:lvl>
    <w:lvl w:ilvl="4">
      <w:start w:val="1"/>
      <w:numFmt w:val="lowerLetter"/>
      <w:lvlText w:val="%5."/>
      <w:lvlJc w:val="left"/>
      <w:pPr>
        <w:tabs>
          <w:tab w:val="num" w:pos="0"/>
        </w:tabs>
      </w:pPr>
    </w:lvl>
    <w:lvl w:ilvl="5">
      <w:start w:val="1"/>
      <w:numFmt w:val="lowerRoman"/>
      <w:lvlText w:val="%6."/>
      <w:lvlJc w:val="right"/>
      <w:pPr>
        <w:tabs>
          <w:tab w:val="num" w:pos="0"/>
        </w:tabs>
      </w:pPr>
    </w:lvl>
    <w:lvl w:ilvl="6">
      <w:start w:val="1"/>
      <w:numFmt w:val="decimal"/>
      <w:lvlText w:val="%7."/>
      <w:lvlJc w:val="left"/>
      <w:pPr>
        <w:tabs>
          <w:tab w:val="num" w:pos="0"/>
        </w:tabs>
      </w:pPr>
    </w:lvl>
    <w:lvl w:ilvl="7">
      <w:start w:val="1"/>
      <w:numFmt w:val="lowerLetter"/>
      <w:lvlText w:val="%8."/>
      <w:lvlJc w:val="left"/>
      <w:pPr>
        <w:tabs>
          <w:tab w:val="num" w:pos="0"/>
        </w:tabs>
      </w:pPr>
    </w:lvl>
    <w:lvl w:ilvl="8">
      <w:start w:val="1"/>
      <w:numFmt w:val="lowerRoman"/>
      <w:lvlText w:val="%9."/>
      <w:lvlJc w:val="righ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5E1"/>
    <w:rsid w:val="00132277"/>
    <w:rsid w:val="003065E1"/>
    <w:rsid w:val="004417BF"/>
    <w:rsid w:val="005C2C89"/>
    <w:rsid w:val="0091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C2C8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C2C8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lops</dc:creator>
  <cp:keywords/>
  <dc:description/>
  <cp:lastModifiedBy>lops</cp:lastModifiedBy>
  <cp:revision>4</cp:revision>
  <dcterms:created xsi:type="dcterms:W3CDTF">2013-11-12T09:04:00Z</dcterms:created>
  <dcterms:modified xsi:type="dcterms:W3CDTF">2013-11-12T09:09:00Z</dcterms:modified>
</cp:coreProperties>
</file>