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E55C8">
      <w:pPr>
        <w:rPr>
          <w:rFonts w:hint="eastAsia"/>
          <w:szCs w:val="21"/>
        </w:rPr>
      </w:pPr>
      <w:bookmarkStart w:id="0" w:name="_GoBack"/>
      <w:bookmarkEnd w:id="0"/>
      <w:r>
        <w:rPr>
          <w:rFonts w:hAnsi="宋体" w:hint="eastAsia"/>
          <w:szCs w:val="21"/>
        </w:rPr>
        <w:t>计算机网络</w:t>
      </w:r>
      <w:r>
        <w:rPr>
          <w:rFonts w:hAnsi="宋体" w:hint="eastAsia"/>
          <w:szCs w:val="21"/>
        </w:rPr>
        <w:t>-</w:t>
      </w:r>
      <w:r>
        <w:rPr>
          <w:rFonts w:hAnsi="宋体" w:hint="eastAsia"/>
          <w:szCs w:val="21"/>
        </w:rPr>
        <w:t>原理、技术与应用（第</w:t>
      </w:r>
      <w:r>
        <w:rPr>
          <w:rFonts w:hAnsi="宋体" w:hint="eastAsia"/>
          <w:szCs w:val="21"/>
        </w:rPr>
        <w:t>2</w:t>
      </w:r>
      <w:r>
        <w:rPr>
          <w:rFonts w:hAnsi="宋体" w:hint="eastAsia"/>
          <w:szCs w:val="21"/>
        </w:rPr>
        <w:t>版）</w:t>
      </w:r>
    </w:p>
    <w:p w:rsidR="00000000" w:rsidRDefault="002E55C8">
      <w:pPr>
        <w:rPr>
          <w:szCs w:val="21"/>
        </w:rPr>
      </w:pPr>
    </w:p>
    <w:p w:rsidR="00000000" w:rsidRDefault="002E55C8">
      <w:pPr>
        <w:rPr>
          <w:szCs w:val="21"/>
        </w:rPr>
      </w:pPr>
    </w:p>
    <w:p w:rsidR="00000000" w:rsidRDefault="002E55C8">
      <w:pPr>
        <w:jc w:val="center"/>
        <w:rPr>
          <w:sz w:val="28"/>
          <w:szCs w:val="28"/>
        </w:rPr>
      </w:pPr>
      <w:r>
        <w:rPr>
          <w:rFonts w:hAnsi="宋体"/>
          <w:sz w:val="28"/>
          <w:szCs w:val="28"/>
        </w:rPr>
        <w:t>部分习题参考答案</w:t>
      </w:r>
    </w:p>
    <w:p w:rsidR="00000000" w:rsidRDefault="002E55C8">
      <w:pPr>
        <w:rPr>
          <w:rFonts w:hint="eastAsia"/>
          <w:szCs w:val="21"/>
        </w:rPr>
      </w:pPr>
      <w:r>
        <w:rPr>
          <w:rFonts w:hint="eastAsia"/>
          <w:szCs w:val="21"/>
        </w:rPr>
        <w:t>第</w:t>
      </w:r>
      <w:r>
        <w:rPr>
          <w:rFonts w:hint="eastAsia"/>
          <w:szCs w:val="21"/>
        </w:rPr>
        <w:t>1</w:t>
      </w:r>
      <w:r>
        <w:rPr>
          <w:rFonts w:hint="eastAsia"/>
          <w:szCs w:val="21"/>
        </w:rPr>
        <w:t>章</w:t>
      </w:r>
    </w:p>
    <w:p w:rsidR="00000000" w:rsidRDefault="002E55C8">
      <w:pPr>
        <w:rPr>
          <w:rFonts w:hint="eastAsia"/>
          <w:szCs w:val="21"/>
        </w:rPr>
      </w:pPr>
      <w:r>
        <w:rPr>
          <w:rFonts w:hint="eastAsia"/>
          <w:szCs w:val="21"/>
        </w:rPr>
        <w:t xml:space="preserve">1.12 </w:t>
      </w:r>
      <w:r>
        <w:rPr>
          <w:rFonts w:hint="eastAsia"/>
          <w:szCs w:val="21"/>
        </w:rPr>
        <w:t>答：</w:t>
      </w:r>
      <w:r>
        <w:rPr>
          <w:rFonts w:hint="eastAsia"/>
          <w:szCs w:val="21"/>
        </w:rPr>
        <w:t>P11</w:t>
      </w:r>
    </w:p>
    <w:p w:rsidR="00000000" w:rsidRDefault="002E55C8">
      <w:pPr>
        <w:rPr>
          <w:rFonts w:hint="eastAsia"/>
          <w:szCs w:val="21"/>
        </w:rPr>
      </w:pPr>
      <w:r>
        <w:rPr>
          <w:rFonts w:hint="eastAsia"/>
          <w:szCs w:val="21"/>
        </w:rPr>
        <w:t xml:space="preserve">1.14 </w:t>
      </w:r>
      <w:r>
        <w:rPr>
          <w:rFonts w:hint="eastAsia"/>
          <w:szCs w:val="21"/>
        </w:rPr>
        <w:t>答：</w:t>
      </w:r>
      <w:r>
        <w:rPr>
          <w:rFonts w:hint="eastAsia"/>
          <w:szCs w:val="21"/>
        </w:rPr>
        <w:t>P13</w:t>
      </w:r>
    </w:p>
    <w:p w:rsidR="00000000" w:rsidRDefault="002E55C8">
      <w:pPr>
        <w:rPr>
          <w:rFonts w:hint="eastAsia"/>
          <w:szCs w:val="21"/>
        </w:rPr>
      </w:pPr>
    </w:p>
    <w:p w:rsidR="00000000" w:rsidRDefault="002E55C8">
      <w:pPr>
        <w:rPr>
          <w:rFonts w:hint="eastAsia"/>
          <w:szCs w:val="21"/>
        </w:rPr>
      </w:pPr>
      <w:r>
        <w:rPr>
          <w:szCs w:val="21"/>
        </w:rPr>
        <w:t>第</w:t>
      </w:r>
      <w:r>
        <w:rPr>
          <w:szCs w:val="21"/>
        </w:rPr>
        <w:t>2</w:t>
      </w:r>
      <w:r>
        <w:rPr>
          <w:szCs w:val="21"/>
        </w:rPr>
        <w:t>章</w:t>
      </w:r>
    </w:p>
    <w:p w:rsidR="00000000" w:rsidRDefault="002E55C8">
      <w:pPr>
        <w:rPr>
          <w:szCs w:val="21"/>
        </w:rPr>
      </w:pPr>
      <w:r>
        <w:rPr>
          <w:szCs w:val="21"/>
        </w:rPr>
        <w:t>2.7</w:t>
      </w:r>
      <w:r>
        <w:rPr>
          <w:szCs w:val="21"/>
        </w:rPr>
        <w:t>答：</w:t>
      </w:r>
    </w:p>
    <w:p w:rsidR="00000000" w:rsidRDefault="002E55C8">
      <w:pPr>
        <w:ind w:firstLineChars="200" w:firstLine="420"/>
        <w:rPr>
          <w:rFonts w:hint="eastAsia"/>
        </w:rPr>
      </w:pPr>
      <w:r>
        <w:rPr>
          <w:rFonts w:hint="eastAsia"/>
        </w:rPr>
        <w:t>计算机网络协议是计算机网络中的计算机设备之间在相互通信时遵循的规则、标准和约定。</w:t>
      </w:r>
    </w:p>
    <w:p w:rsidR="00000000" w:rsidRDefault="002E55C8">
      <w:pPr>
        <w:ind w:firstLineChars="200" w:firstLine="420"/>
        <w:rPr>
          <w:rFonts w:hint="eastAsia"/>
        </w:rPr>
      </w:pPr>
      <w:r>
        <w:rPr>
          <w:rFonts w:hint="eastAsia"/>
        </w:rPr>
        <w:t>人们之间的会话也在使用分层的概念，人们只所以感觉不到是因为人们已经习惯了。以两个人之间的自然语言通信为例，可以认为分为</w:t>
      </w:r>
      <w:r>
        <w:rPr>
          <w:rFonts w:hint="eastAsia"/>
        </w:rPr>
        <w:t>3</w:t>
      </w:r>
      <w:r>
        <w:rPr>
          <w:rFonts w:hint="eastAsia"/>
        </w:rPr>
        <w:t>个层次：传输层、语言层和知识层。</w:t>
      </w:r>
    </w:p>
    <w:p w:rsidR="00000000" w:rsidRDefault="002E55C8">
      <w:pPr>
        <w:ind w:firstLineChars="200" w:firstLine="420"/>
        <w:rPr>
          <w:rFonts w:hint="eastAsia"/>
        </w:rPr>
      </w:pPr>
      <w:r>
        <w:rPr>
          <w:rFonts w:hint="eastAsia"/>
        </w:rPr>
        <w:t>人们在通信时也要遵循双方认可的通信协议，只不过是人们在自觉不自觉的使用着通信的协议，这些通信协议的应用已经成为人们生活习惯的一部分，以至于不</w:t>
      </w:r>
      <w:r>
        <w:rPr>
          <w:rFonts w:hint="eastAsia"/>
        </w:rPr>
        <w:t>会注意到通信协议的存在。</w:t>
      </w:r>
    </w:p>
    <w:p w:rsidR="00000000" w:rsidRDefault="002E55C8">
      <w:pPr>
        <w:rPr>
          <w:rFonts w:hint="eastAsia"/>
          <w:szCs w:val="21"/>
        </w:rPr>
      </w:pPr>
    </w:p>
    <w:p w:rsidR="00000000" w:rsidRDefault="002E55C8">
      <w:pPr>
        <w:rPr>
          <w:szCs w:val="21"/>
        </w:rPr>
      </w:pPr>
      <w:r>
        <w:rPr>
          <w:szCs w:val="21"/>
        </w:rPr>
        <w:t>2.</w:t>
      </w:r>
      <w:r>
        <w:rPr>
          <w:rFonts w:hint="eastAsia"/>
          <w:szCs w:val="21"/>
        </w:rPr>
        <w:t>8</w:t>
      </w:r>
      <w:r>
        <w:rPr>
          <w:szCs w:val="21"/>
        </w:rPr>
        <w:t>答：</w:t>
      </w:r>
    </w:p>
    <w:p w:rsidR="00000000" w:rsidRDefault="002E55C8">
      <w:pPr>
        <w:ind w:firstLine="420"/>
        <w:rPr>
          <w:szCs w:val="21"/>
        </w:rPr>
      </w:pPr>
      <w:r>
        <w:rPr>
          <w:szCs w:val="21"/>
        </w:rPr>
        <w:t>网络通信协议的三个要素分别是：语法、语义、同步。</w:t>
      </w:r>
    </w:p>
    <w:p w:rsidR="00000000" w:rsidRDefault="002E55C8">
      <w:pPr>
        <w:ind w:firstLine="435"/>
        <w:rPr>
          <w:szCs w:val="21"/>
        </w:rPr>
      </w:pPr>
      <w:r>
        <w:rPr>
          <w:szCs w:val="21"/>
        </w:rPr>
        <w:t>1</w:t>
      </w:r>
      <w:r>
        <w:rPr>
          <w:szCs w:val="21"/>
        </w:rPr>
        <w:t>、语法，即信息格式，协议数据单元的结构或格式，包括哪些字段，字段的作用。</w:t>
      </w:r>
    </w:p>
    <w:p w:rsidR="00000000" w:rsidRDefault="002E55C8">
      <w:pPr>
        <w:ind w:firstLine="435"/>
        <w:rPr>
          <w:szCs w:val="21"/>
        </w:rPr>
      </w:pPr>
      <w:r>
        <w:rPr>
          <w:szCs w:val="21"/>
        </w:rPr>
        <w:t>2</w:t>
      </w:r>
      <w:r>
        <w:rPr>
          <w:szCs w:val="21"/>
        </w:rPr>
        <w:t>、语义，默写信息位组合的含义，表示通信双方可以理解的确切意义。</w:t>
      </w:r>
    </w:p>
    <w:p w:rsidR="00000000" w:rsidRDefault="002E55C8">
      <w:pPr>
        <w:ind w:firstLine="435"/>
        <w:rPr>
          <w:szCs w:val="21"/>
        </w:rPr>
      </w:pPr>
      <w:r>
        <w:rPr>
          <w:szCs w:val="21"/>
        </w:rPr>
        <w:t>3</w:t>
      </w:r>
      <w:r>
        <w:rPr>
          <w:szCs w:val="21"/>
        </w:rPr>
        <w:t>、同步，即发、收双方能分辨出通信的开始和结束，那些动作先执行，那些动作后执行。为完成一次通信所需要的不同数据单元之间的有操作顺序规程。</w:t>
      </w:r>
    </w:p>
    <w:p w:rsidR="00000000" w:rsidRDefault="002E55C8">
      <w:pPr>
        <w:ind w:firstLine="435"/>
        <w:rPr>
          <w:szCs w:val="21"/>
        </w:rPr>
      </w:pPr>
      <w:r>
        <w:rPr>
          <w:szCs w:val="21"/>
        </w:rPr>
        <w:t>总之，语法定义了怎么做，语义定义了做什么，同步时序关系定义了什么时候做。</w:t>
      </w:r>
    </w:p>
    <w:p w:rsidR="00000000" w:rsidRDefault="002E55C8">
      <w:pPr>
        <w:rPr>
          <w:szCs w:val="21"/>
        </w:rPr>
      </w:pPr>
    </w:p>
    <w:p w:rsidR="00000000" w:rsidRDefault="002E55C8">
      <w:pPr>
        <w:rPr>
          <w:szCs w:val="21"/>
        </w:rPr>
      </w:pPr>
      <w:r>
        <w:rPr>
          <w:szCs w:val="21"/>
        </w:rPr>
        <w:t>2.</w:t>
      </w:r>
      <w:r>
        <w:rPr>
          <w:rFonts w:hint="eastAsia"/>
          <w:szCs w:val="21"/>
        </w:rPr>
        <w:t>12</w:t>
      </w:r>
      <w:r>
        <w:rPr>
          <w:szCs w:val="21"/>
        </w:rPr>
        <w:t>答：</w:t>
      </w:r>
    </w:p>
    <w:p w:rsidR="00000000" w:rsidRDefault="002E55C8">
      <w:pPr>
        <w:ind w:firstLine="420"/>
        <w:rPr>
          <w:szCs w:val="21"/>
        </w:rPr>
      </w:pPr>
      <w:r>
        <w:rPr>
          <w:szCs w:val="21"/>
        </w:rPr>
        <w:t>网络服务用服务原语描述，服务原语由三部分组成：原语名</w:t>
      </w:r>
      <w:r>
        <w:rPr>
          <w:szCs w:val="21"/>
        </w:rPr>
        <w:t>；原语类型；预案语参数。</w:t>
      </w:r>
    </w:p>
    <w:p w:rsidR="00000000" w:rsidRDefault="002E55C8">
      <w:pPr>
        <w:ind w:firstLine="435"/>
        <w:rPr>
          <w:szCs w:val="21"/>
        </w:rPr>
      </w:pPr>
      <w:r>
        <w:rPr>
          <w:szCs w:val="21"/>
        </w:rPr>
        <w:t>原语类型有四种：</w:t>
      </w:r>
    </w:p>
    <w:p w:rsidR="00000000" w:rsidRDefault="002E55C8">
      <w:pPr>
        <w:ind w:firstLine="435"/>
        <w:rPr>
          <w:szCs w:val="21"/>
        </w:rPr>
      </w:pPr>
      <w:r>
        <w:rPr>
          <w:szCs w:val="21"/>
        </w:rPr>
        <w:t>1</w:t>
      </w:r>
      <w:r>
        <w:rPr>
          <w:szCs w:val="21"/>
        </w:rPr>
        <w:t>、请求，发送方希望得到某些服务；</w:t>
      </w:r>
    </w:p>
    <w:p w:rsidR="00000000" w:rsidRDefault="002E55C8">
      <w:pPr>
        <w:ind w:firstLine="435"/>
        <w:rPr>
          <w:szCs w:val="21"/>
        </w:rPr>
      </w:pPr>
      <w:r>
        <w:rPr>
          <w:szCs w:val="21"/>
        </w:rPr>
        <w:t>2</w:t>
      </w:r>
      <w:r>
        <w:rPr>
          <w:szCs w:val="21"/>
        </w:rPr>
        <w:t>、指示，接受方得知某个时间发生；</w:t>
      </w:r>
    </w:p>
    <w:p w:rsidR="00000000" w:rsidRDefault="002E55C8">
      <w:pPr>
        <w:ind w:firstLine="435"/>
        <w:rPr>
          <w:szCs w:val="21"/>
        </w:rPr>
      </w:pPr>
      <w:r>
        <w:rPr>
          <w:szCs w:val="21"/>
        </w:rPr>
        <w:t>3</w:t>
      </w:r>
      <w:r>
        <w:rPr>
          <w:szCs w:val="21"/>
        </w:rPr>
        <w:t>、响应，接受方对某个事件应答；</w:t>
      </w:r>
    </w:p>
    <w:p w:rsidR="00000000" w:rsidRDefault="002E55C8">
      <w:pPr>
        <w:ind w:firstLine="435"/>
        <w:rPr>
          <w:szCs w:val="21"/>
        </w:rPr>
      </w:pPr>
      <w:r>
        <w:rPr>
          <w:szCs w:val="21"/>
        </w:rPr>
        <w:t>4</w:t>
      </w:r>
      <w:r>
        <w:rPr>
          <w:szCs w:val="21"/>
        </w:rPr>
        <w:t>）证实，发送方得知请求的结果。</w:t>
      </w:r>
    </w:p>
    <w:p w:rsidR="00000000" w:rsidRDefault="002E55C8">
      <w:pPr>
        <w:ind w:firstLine="435"/>
        <w:rPr>
          <w:szCs w:val="21"/>
        </w:rPr>
      </w:pPr>
      <w:r>
        <w:rPr>
          <w:szCs w:val="21"/>
        </w:rPr>
        <w:t>书写时原语名用大写字母，原语类型用小写字母表示，原语参数用园括号括起。</w:t>
      </w:r>
    </w:p>
    <w:p w:rsidR="00000000" w:rsidRDefault="002E55C8">
      <w:pPr>
        <w:ind w:firstLine="420"/>
        <w:rPr>
          <w:szCs w:val="21"/>
        </w:rPr>
      </w:pPr>
    </w:p>
    <w:p w:rsidR="00000000" w:rsidRDefault="002E55C8">
      <w:pPr>
        <w:rPr>
          <w:szCs w:val="21"/>
        </w:rPr>
      </w:pPr>
    </w:p>
    <w:p w:rsidR="00000000" w:rsidRDefault="002E55C8">
      <w:pPr>
        <w:rPr>
          <w:szCs w:val="21"/>
        </w:rPr>
      </w:pPr>
      <w:r>
        <w:rPr>
          <w:szCs w:val="21"/>
        </w:rPr>
        <w:t>2.</w:t>
      </w:r>
      <w:r>
        <w:rPr>
          <w:rFonts w:hint="eastAsia"/>
          <w:szCs w:val="21"/>
        </w:rPr>
        <w:t>21</w:t>
      </w:r>
      <w:r>
        <w:rPr>
          <w:szCs w:val="21"/>
        </w:rPr>
        <w:t>答：</w:t>
      </w:r>
    </w:p>
    <w:p w:rsidR="00000000" w:rsidRDefault="002E55C8">
      <w:pPr>
        <w:ind w:firstLine="420"/>
        <w:rPr>
          <w:szCs w:val="21"/>
        </w:rPr>
      </w:pPr>
      <w:r>
        <w:rPr>
          <w:szCs w:val="21"/>
        </w:rPr>
        <w:t>TCP/IP</w:t>
      </w:r>
      <w:r>
        <w:rPr>
          <w:szCs w:val="21"/>
        </w:rPr>
        <w:t>协议结构分为四个层次，从底向上的层次依次是：网络接口层；</w:t>
      </w:r>
      <w:r>
        <w:rPr>
          <w:szCs w:val="21"/>
        </w:rPr>
        <w:t>IP</w:t>
      </w:r>
      <w:r>
        <w:rPr>
          <w:szCs w:val="21"/>
        </w:rPr>
        <w:t>层（也称互联网层）；</w:t>
      </w:r>
      <w:r>
        <w:rPr>
          <w:szCs w:val="21"/>
        </w:rPr>
        <w:t>TCP</w:t>
      </w:r>
      <w:r>
        <w:rPr>
          <w:szCs w:val="21"/>
        </w:rPr>
        <w:t>层（也称运输层）；应用层；</w:t>
      </w:r>
    </w:p>
    <w:p w:rsidR="00000000" w:rsidRDefault="002E55C8">
      <w:pPr>
        <w:ind w:firstLine="435"/>
        <w:rPr>
          <w:rFonts w:hint="eastAsia"/>
          <w:szCs w:val="21"/>
        </w:rPr>
      </w:pPr>
      <w:r>
        <w:rPr>
          <w:szCs w:val="21"/>
        </w:rPr>
        <w:t>其中，</w:t>
      </w:r>
      <w:r>
        <w:rPr>
          <w:szCs w:val="21"/>
        </w:rPr>
        <w:t>IP</w:t>
      </w:r>
      <w:r>
        <w:rPr>
          <w:szCs w:val="21"/>
        </w:rPr>
        <w:t>层与网络互联有关。</w:t>
      </w:r>
    </w:p>
    <w:p w:rsidR="00000000" w:rsidRDefault="002E55C8">
      <w:pPr>
        <w:ind w:firstLine="435"/>
        <w:rPr>
          <w:rFonts w:hint="eastAsia"/>
          <w:szCs w:val="21"/>
        </w:rPr>
      </w:pPr>
    </w:p>
    <w:p w:rsidR="00000000" w:rsidRDefault="002E55C8">
      <w:pPr>
        <w:rPr>
          <w:szCs w:val="21"/>
        </w:rPr>
      </w:pPr>
    </w:p>
    <w:p w:rsidR="00000000" w:rsidRDefault="002E55C8">
      <w:pPr>
        <w:rPr>
          <w:szCs w:val="21"/>
        </w:rPr>
      </w:pPr>
      <w:r>
        <w:rPr>
          <w:szCs w:val="21"/>
        </w:rPr>
        <w:t>2.3</w:t>
      </w:r>
      <w:r>
        <w:rPr>
          <w:rFonts w:hint="eastAsia"/>
          <w:szCs w:val="21"/>
        </w:rPr>
        <w:t>5</w:t>
      </w:r>
      <w:r>
        <w:rPr>
          <w:szCs w:val="21"/>
        </w:rPr>
        <w:t xml:space="preserve"> </w:t>
      </w:r>
      <w:r>
        <w:rPr>
          <w:szCs w:val="21"/>
        </w:rPr>
        <w:t>答：</w:t>
      </w:r>
    </w:p>
    <w:p w:rsidR="00000000" w:rsidRDefault="002E55C8">
      <w:pPr>
        <w:ind w:firstLine="420"/>
        <w:rPr>
          <w:szCs w:val="21"/>
        </w:rPr>
      </w:pPr>
      <w:r>
        <w:rPr>
          <w:szCs w:val="21"/>
        </w:rPr>
        <w:lastRenderedPageBreak/>
        <w:t>总共需要传输的应用层数据为</w:t>
      </w:r>
      <w:r>
        <w:rPr>
          <w:szCs w:val="21"/>
        </w:rPr>
        <w:t>100</w:t>
      </w:r>
      <w:r>
        <w:rPr>
          <w:szCs w:val="21"/>
        </w:rPr>
        <w:t>字节。</w:t>
      </w:r>
    </w:p>
    <w:p w:rsidR="00000000" w:rsidRDefault="002E55C8">
      <w:pPr>
        <w:rPr>
          <w:szCs w:val="21"/>
        </w:rPr>
      </w:pPr>
      <w:r>
        <w:rPr>
          <w:szCs w:val="21"/>
        </w:rPr>
        <w:t xml:space="preserve">   </w:t>
      </w:r>
      <w:r>
        <w:rPr>
          <w:szCs w:val="21"/>
        </w:rPr>
        <w:tab/>
      </w:r>
      <w:r>
        <w:rPr>
          <w:szCs w:val="21"/>
        </w:rPr>
        <w:t>传输过程中以太</w:t>
      </w:r>
      <w:r>
        <w:rPr>
          <w:szCs w:val="21"/>
        </w:rPr>
        <w:t>网帧的数据部分为</w:t>
      </w:r>
      <w:r>
        <w:rPr>
          <w:szCs w:val="21"/>
        </w:rPr>
        <w:t xml:space="preserve"> 100+20+20=140</w:t>
      </w:r>
      <w:r>
        <w:rPr>
          <w:szCs w:val="21"/>
        </w:rPr>
        <w:t>字节。</w:t>
      </w:r>
    </w:p>
    <w:p w:rsidR="00000000" w:rsidRDefault="002E55C8">
      <w:pPr>
        <w:rPr>
          <w:szCs w:val="21"/>
        </w:rPr>
      </w:pPr>
      <w:r>
        <w:rPr>
          <w:szCs w:val="21"/>
        </w:rPr>
        <w:t xml:space="preserve">   </w:t>
      </w:r>
      <w:r>
        <w:rPr>
          <w:szCs w:val="21"/>
        </w:rPr>
        <w:tab/>
      </w:r>
      <w:r>
        <w:rPr>
          <w:szCs w:val="21"/>
        </w:rPr>
        <w:t>因为</w:t>
      </w:r>
      <w:r>
        <w:rPr>
          <w:szCs w:val="21"/>
        </w:rPr>
        <w:t>140</w:t>
      </w:r>
      <w:r>
        <w:rPr>
          <w:szCs w:val="21"/>
        </w:rPr>
        <w:t>字节小于</w:t>
      </w:r>
      <w:r>
        <w:rPr>
          <w:szCs w:val="21"/>
        </w:rPr>
        <w:t>1500</w:t>
      </w:r>
      <w:r>
        <w:rPr>
          <w:szCs w:val="21"/>
        </w:rPr>
        <w:t>字节的以太网帧的数据部分字长，故用一帧传输即可不用分片。得出数据传输效率：</w:t>
      </w:r>
    </w:p>
    <w:p w:rsidR="00000000" w:rsidRDefault="002E55C8">
      <w:pPr>
        <w:rPr>
          <w:szCs w:val="21"/>
        </w:rPr>
      </w:pPr>
      <w:r>
        <w:rPr>
          <w:szCs w:val="21"/>
        </w:rPr>
        <w:t xml:space="preserve">   </w:t>
      </w:r>
      <w:r>
        <w:rPr>
          <w:rFonts w:hint="eastAsia"/>
          <w:szCs w:val="21"/>
        </w:rPr>
        <w:tab/>
      </w:r>
      <w:r>
        <w:rPr>
          <w:rFonts w:hint="eastAsia"/>
          <w:szCs w:val="21"/>
        </w:rPr>
        <w:tab/>
      </w:r>
      <w:r>
        <w:rPr>
          <w:szCs w:val="21"/>
        </w:rPr>
        <w:t>100/</w:t>
      </w:r>
      <w:r>
        <w:rPr>
          <w:szCs w:val="21"/>
        </w:rPr>
        <w:t>（</w:t>
      </w:r>
      <w:r>
        <w:rPr>
          <w:szCs w:val="21"/>
        </w:rPr>
        <w:t>100+20+20+18</w:t>
      </w:r>
      <w:r>
        <w:rPr>
          <w:szCs w:val="21"/>
        </w:rPr>
        <w:t>）</w:t>
      </w:r>
      <w:r>
        <w:rPr>
          <w:szCs w:val="21"/>
        </w:rPr>
        <w:t>=63.3%</w:t>
      </w:r>
    </w:p>
    <w:p w:rsidR="00000000" w:rsidRDefault="002E55C8">
      <w:pPr>
        <w:rPr>
          <w:rFonts w:hint="eastAsia"/>
          <w:szCs w:val="21"/>
        </w:rPr>
      </w:pPr>
    </w:p>
    <w:p w:rsidR="00000000" w:rsidRDefault="002E55C8">
      <w:pPr>
        <w:rPr>
          <w:szCs w:val="21"/>
        </w:rPr>
      </w:pPr>
      <w:r>
        <w:rPr>
          <w:szCs w:val="21"/>
        </w:rPr>
        <w:t>2.</w:t>
      </w:r>
      <w:r>
        <w:rPr>
          <w:rFonts w:hint="eastAsia"/>
          <w:szCs w:val="21"/>
        </w:rPr>
        <w:t>37</w:t>
      </w:r>
      <w:r>
        <w:rPr>
          <w:szCs w:val="21"/>
        </w:rPr>
        <w:t xml:space="preserve"> </w:t>
      </w:r>
      <w:r>
        <w:rPr>
          <w:szCs w:val="21"/>
        </w:rPr>
        <w:t>答：</w:t>
      </w:r>
    </w:p>
    <w:p w:rsidR="00000000" w:rsidRDefault="002E55C8">
      <w:pPr>
        <w:ind w:firstLine="420"/>
        <w:rPr>
          <w:rFonts w:hint="eastAsia"/>
        </w:rPr>
      </w:pPr>
      <w:r>
        <w:rPr>
          <w:rFonts w:hint="eastAsia"/>
        </w:rPr>
        <w:t>在计算机网络中用协议数据单元（</w:t>
      </w:r>
      <w:r>
        <w:rPr>
          <w:rFonts w:hint="eastAsia"/>
        </w:rPr>
        <w:t>Protocol Data Unit</w:t>
      </w:r>
      <w:r>
        <w:rPr>
          <w:rFonts w:hint="eastAsia"/>
        </w:rPr>
        <w:t>，</w:t>
      </w:r>
      <w:r>
        <w:rPr>
          <w:rFonts w:hint="eastAsia"/>
        </w:rPr>
        <w:t xml:space="preserve"> PDU</w:t>
      </w:r>
      <w:r>
        <w:rPr>
          <w:rFonts w:hint="eastAsia"/>
        </w:rPr>
        <w:t>）描述网络协议，</w:t>
      </w:r>
      <w:r>
        <w:t>PDU</w:t>
      </w:r>
      <w:r>
        <w:t>是一个由二进制数据</w:t>
      </w:r>
      <w:r>
        <w:t>0</w:t>
      </w:r>
      <w:r>
        <w:t>和</w:t>
      </w:r>
      <w:r>
        <w:t>1</w:t>
      </w:r>
      <w:r>
        <w:t>组成的数据</w:t>
      </w:r>
      <w:r>
        <w:rPr>
          <w:rFonts w:hint="eastAsia"/>
        </w:rPr>
        <w:t>块</w:t>
      </w:r>
      <w:r>
        <w:t>，它由控制部分和数据部分组成</w:t>
      </w:r>
      <w:r>
        <w:rPr>
          <w:rFonts w:hint="eastAsia"/>
        </w:rPr>
        <w:t>：</w:t>
      </w:r>
      <w:r>
        <w:t>控制部分由若干个字段组成，就是通信双方遵循的规则和约定；数据部分一般为上一层次的</w:t>
      </w:r>
      <w:r>
        <w:rPr>
          <w:rFonts w:hint="eastAsia"/>
        </w:rPr>
        <w:t>协议</w:t>
      </w:r>
      <w:r>
        <w:t>数据单元。</w:t>
      </w:r>
    </w:p>
    <w:p w:rsidR="00000000" w:rsidRDefault="002E55C8">
      <w:pPr>
        <w:ind w:firstLine="420"/>
        <w:rPr>
          <w:rFonts w:hint="eastAsia"/>
        </w:rPr>
      </w:pPr>
      <w:r>
        <w:rPr>
          <w:rFonts w:hint="eastAsia"/>
        </w:rPr>
        <w:t>计算机网络中</w:t>
      </w:r>
      <w:r>
        <w:rPr>
          <w:rFonts w:hint="eastAsia"/>
        </w:rPr>
        <w:t>计算机设备之间的通信类似于人们之间的信息交流，采用的是书面语言，是用二进制语言表示、可以被此理解、有结构的由二进制数据</w:t>
      </w:r>
      <w:r>
        <w:rPr>
          <w:rFonts w:hint="eastAsia"/>
        </w:rPr>
        <w:t>0</w:t>
      </w:r>
      <w:r>
        <w:rPr>
          <w:rFonts w:hint="eastAsia"/>
        </w:rPr>
        <w:t>或</w:t>
      </w:r>
      <w:r>
        <w:rPr>
          <w:rFonts w:hint="eastAsia"/>
        </w:rPr>
        <w:t>1</w:t>
      </w:r>
      <w:r>
        <w:rPr>
          <w:rFonts w:hint="eastAsia"/>
        </w:rPr>
        <w:t>组成的数据块。</w:t>
      </w:r>
    </w:p>
    <w:p w:rsidR="00000000" w:rsidRDefault="002E55C8">
      <w:pPr>
        <w:ind w:firstLine="420"/>
        <w:rPr>
          <w:rFonts w:hint="eastAsia"/>
        </w:rPr>
      </w:pPr>
      <w:r>
        <w:rPr>
          <w:rFonts w:hint="eastAsia"/>
        </w:rPr>
        <w:t>PDU</w:t>
      </w:r>
      <w:r>
        <w:rPr>
          <w:rFonts w:hint="eastAsia"/>
        </w:rPr>
        <w:t>的控制部分即是该层的协议，数据部分一般为上一层次的</w:t>
      </w:r>
      <w:r>
        <w:rPr>
          <w:rFonts w:hint="eastAsia"/>
        </w:rPr>
        <w:t>PDU</w:t>
      </w:r>
      <w:r>
        <w:rPr>
          <w:rFonts w:hint="eastAsia"/>
        </w:rPr>
        <w:t>，协议数据单元（</w:t>
      </w:r>
      <w:r>
        <w:rPr>
          <w:rFonts w:hint="eastAsia"/>
        </w:rPr>
        <w:t>PDU</w:t>
      </w:r>
      <w:r>
        <w:rPr>
          <w:rFonts w:hint="eastAsia"/>
        </w:rPr>
        <w:t>）格式如图</w:t>
      </w:r>
      <w:r>
        <w:rPr>
          <w:rFonts w:hint="eastAsia"/>
        </w:rPr>
        <w:t>2-2</w:t>
      </w:r>
      <w:r>
        <w:rPr>
          <w:rFonts w:hint="eastAsia"/>
        </w:rPr>
        <w:t>所示。</w:t>
      </w:r>
    </w:p>
    <w:p w:rsidR="00000000" w:rsidRDefault="002E55C8">
      <w:pPr>
        <w:ind w:firstLine="420"/>
        <w:rPr>
          <w:rFonts w:hint="eastAsia"/>
        </w:rPr>
      </w:pPr>
      <w:r>
        <w:rPr>
          <w:rFonts w:hint="eastAsia"/>
          <w:noProof/>
          <w:lang w:val="en-US" w:eastAsia="zh-CN"/>
        </w:rPr>
        <mc:AlternateContent>
          <mc:Choice Requires="wpg">
            <w:drawing>
              <wp:anchor distT="0" distB="0" distL="114300" distR="114300" simplePos="0" relativeHeight="251657728" behindDoc="0" locked="0" layoutInCell="1" allowOverlap="1">
                <wp:simplePos x="0" y="0"/>
                <wp:positionH relativeFrom="column">
                  <wp:posOffset>1028700</wp:posOffset>
                </wp:positionH>
                <wp:positionV relativeFrom="paragraph">
                  <wp:posOffset>66040</wp:posOffset>
                </wp:positionV>
                <wp:extent cx="3314700" cy="825500"/>
                <wp:effectExtent l="9525" t="10795" r="9525" b="1905"/>
                <wp:wrapNone/>
                <wp:docPr id="1" name="组合 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825500"/>
                          <a:chOff x="4857" y="6578"/>
                          <a:chExt cx="5220" cy="1300"/>
                        </a:xfrm>
                      </wpg:grpSpPr>
                      <wps:wsp>
                        <wps:cNvPr id="2" name="文本框 279"/>
                        <wps:cNvSpPr txBox="1">
                          <a:spLocks noChangeAspect="1" noChangeArrowheads="1"/>
                        </wps:cNvSpPr>
                        <wps:spPr bwMode="auto">
                          <a:xfrm>
                            <a:off x="4857" y="6578"/>
                            <a:ext cx="720" cy="364"/>
                          </a:xfrm>
                          <a:prstGeom prst="rect">
                            <a:avLst/>
                          </a:prstGeom>
                          <a:solidFill>
                            <a:srgbClr val="FFFFFF"/>
                          </a:solidFill>
                          <a:ln w="9525" cmpd="sng">
                            <a:solidFill>
                              <a:srgbClr val="000000"/>
                            </a:solidFill>
                            <a:miter lim="800000"/>
                            <a:headEnd/>
                            <a:tailEnd/>
                          </a:ln>
                        </wps:spPr>
                        <wps:txbx>
                          <w:txbxContent>
                            <w:p w:rsidR="00000000" w:rsidRDefault="002E55C8">
                              <w:pPr>
                                <w:spacing w:line="0" w:lineRule="atLeast"/>
                                <w:rPr>
                                  <w:rFonts w:hint="eastAsia"/>
                                  <w:sz w:val="15"/>
                                </w:rPr>
                              </w:pPr>
                              <w:r>
                                <w:rPr>
                                  <w:rFonts w:hint="eastAsia"/>
                                  <w:sz w:val="15"/>
                                </w:rPr>
                                <w:t>边界</w:t>
                              </w:r>
                            </w:p>
                          </w:txbxContent>
                        </wps:txbx>
                        <wps:bodyPr rot="0" vert="horz" wrap="square" lIns="91440" tIns="45720" rIns="91440" bIns="45720" anchor="t" anchorCtr="0" upright="1">
                          <a:noAutofit/>
                        </wps:bodyPr>
                      </wps:wsp>
                      <wps:wsp>
                        <wps:cNvPr id="3" name="文本框 280"/>
                        <wps:cNvSpPr txBox="1">
                          <a:spLocks noChangeAspect="1" noChangeArrowheads="1"/>
                        </wps:cNvSpPr>
                        <wps:spPr bwMode="auto">
                          <a:xfrm>
                            <a:off x="5577" y="6578"/>
                            <a:ext cx="720" cy="364"/>
                          </a:xfrm>
                          <a:prstGeom prst="rect">
                            <a:avLst/>
                          </a:prstGeom>
                          <a:solidFill>
                            <a:srgbClr val="FFFFFF"/>
                          </a:solidFill>
                          <a:ln w="9525" cmpd="sng">
                            <a:solidFill>
                              <a:srgbClr val="000000"/>
                            </a:solidFill>
                            <a:miter lim="800000"/>
                            <a:headEnd/>
                            <a:tailEnd/>
                          </a:ln>
                        </wps:spPr>
                        <wps:txbx>
                          <w:txbxContent>
                            <w:p w:rsidR="00000000" w:rsidRDefault="002E55C8">
                              <w:pPr>
                                <w:spacing w:line="0" w:lineRule="atLeast"/>
                                <w:rPr>
                                  <w:rFonts w:hint="eastAsia"/>
                                  <w:sz w:val="15"/>
                                </w:rPr>
                              </w:pPr>
                              <w:r>
                                <w:rPr>
                                  <w:rFonts w:hint="eastAsia"/>
                                  <w:sz w:val="15"/>
                                </w:rPr>
                                <w:t>地址</w:t>
                              </w:r>
                            </w:p>
                          </w:txbxContent>
                        </wps:txbx>
                        <wps:bodyPr rot="0" vert="horz" wrap="square" lIns="91440" tIns="45720" rIns="91440" bIns="45720" anchor="t" anchorCtr="0" upright="1">
                          <a:noAutofit/>
                        </wps:bodyPr>
                      </wps:wsp>
                      <wps:wsp>
                        <wps:cNvPr id="4" name="文本框 281"/>
                        <wps:cNvSpPr txBox="1">
                          <a:spLocks noChangeAspect="1" noChangeArrowheads="1"/>
                        </wps:cNvSpPr>
                        <wps:spPr bwMode="auto">
                          <a:xfrm>
                            <a:off x="6297" y="6578"/>
                            <a:ext cx="720" cy="364"/>
                          </a:xfrm>
                          <a:prstGeom prst="rect">
                            <a:avLst/>
                          </a:prstGeom>
                          <a:solidFill>
                            <a:srgbClr val="FFFFFF"/>
                          </a:solidFill>
                          <a:ln w="9525" cmpd="sng">
                            <a:solidFill>
                              <a:srgbClr val="000000"/>
                            </a:solidFill>
                            <a:miter lim="800000"/>
                            <a:headEnd/>
                            <a:tailEnd/>
                          </a:ln>
                        </wps:spPr>
                        <wps:txbx>
                          <w:txbxContent>
                            <w:p w:rsidR="00000000" w:rsidRDefault="002E55C8">
                              <w:pPr>
                                <w:spacing w:line="0" w:lineRule="atLeast"/>
                                <w:rPr>
                                  <w:rFonts w:hint="eastAsia"/>
                                  <w:sz w:val="15"/>
                                </w:rPr>
                              </w:pPr>
                              <w:r>
                                <w:rPr>
                                  <w:rFonts w:hint="eastAsia"/>
                                  <w:sz w:val="15"/>
                                </w:rPr>
                                <w:t>控制</w:t>
                              </w:r>
                            </w:p>
                          </w:txbxContent>
                        </wps:txbx>
                        <wps:bodyPr rot="0" vert="horz" wrap="square" lIns="91440" tIns="45720" rIns="91440" bIns="45720" anchor="t" anchorCtr="0" upright="1">
                          <a:noAutofit/>
                        </wps:bodyPr>
                      </wps:wsp>
                      <wps:wsp>
                        <wps:cNvPr id="5" name="文本框 282"/>
                        <wps:cNvSpPr txBox="1">
                          <a:spLocks noChangeAspect="1" noChangeArrowheads="1"/>
                        </wps:cNvSpPr>
                        <wps:spPr bwMode="auto">
                          <a:xfrm>
                            <a:off x="7017" y="6578"/>
                            <a:ext cx="1620" cy="364"/>
                          </a:xfrm>
                          <a:prstGeom prst="rect">
                            <a:avLst/>
                          </a:prstGeom>
                          <a:solidFill>
                            <a:srgbClr val="C0C0C0"/>
                          </a:solidFill>
                          <a:ln w="9525" cmpd="sng">
                            <a:solidFill>
                              <a:srgbClr val="000000"/>
                            </a:solidFill>
                            <a:miter lim="800000"/>
                            <a:headEnd/>
                            <a:tailEnd/>
                          </a:ln>
                        </wps:spPr>
                        <wps:txbx>
                          <w:txbxContent>
                            <w:p w:rsidR="00000000" w:rsidRDefault="002E55C8">
                              <w:pPr>
                                <w:spacing w:line="0" w:lineRule="atLeast"/>
                                <w:jc w:val="center"/>
                                <w:rPr>
                                  <w:rFonts w:hint="eastAsia"/>
                                  <w:sz w:val="15"/>
                                </w:rPr>
                              </w:pPr>
                              <w:r>
                                <w:rPr>
                                  <w:rFonts w:hint="eastAsia"/>
                                  <w:sz w:val="15"/>
                                </w:rPr>
                                <w:t>数据</w:t>
                              </w:r>
                            </w:p>
                          </w:txbxContent>
                        </wps:txbx>
                        <wps:bodyPr rot="0" vert="horz" wrap="square" lIns="91440" tIns="45720" rIns="91440" bIns="45720" anchor="t" anchorCtr="0" upright="1">
                          <a:noAutofit/>
                        </wps:bodyPr>
                      </wps:wsp>
                      <wps:wsp>
                        <wps:cNvPr id="6" name="文本框 283"/>
                        <wps:cNvSpPr txBox="1">
                          <a:spLocks noChangeAspect="1" noChangeArrowheads="1"/>
                        </wps:cNvSpPr>
                        <wps:spPr bwMode="auto">
                          <a:xfrm>
                            <a:off x="8637" y="6578"/>
                            <a:ext cx="720" cy="364"/>
                          </a:xfrm>
                          <a:prstGeom prst="rect">
                            <a:avLst/>
                          </a:prstGeom>
                          <a:solidFill>
                            <a:srgbClr val="FFFFFF"/>
                          </a:solidFill>
                          <a:ln w="9525" cmpd="sng">
                            <a:solidFill>
                              <a:srgbClr val="000000"/>
                            </a:solidFill>
                            <a:miter lim="800000"/>
                            <a:headEnd/>
                            <a:tailEnd/>
                          </a:ln>
                        </wps:spPr>
                        <wps:txbx>
                          <w:txbxContent>
                            <w:p w:rsidR="00000000" w:rsidRDefault="002E55C8">
                              <w:pPr>
                                <w:spacing w:line="0" w:lineRule="atLeast"/>
                                <w:rPr>
                                  <w:rFonts w:hint="eastAsia"/>
                                  <w:sz w:val="15"/>
                                </w:rPr>
                              </w:pPr>
                              <w:r>
                                <w:rPr>
                                  <w:rFonts w:hint="eastAsia"/>
                                  <w:sz w:val="15"/>
                                </w:rPr>
                                <w:t>校验</w:t>
                              </w:r>
                            </w:p>
                          </w:txbxContent>
                        </wps:txbx>
                        <wps:bodyPr rot="0" vert="horz" wrap="square" lIns="91440" tIns="45720" rIns="91440" bIns="45720" anchor="t" anchorCtr="0" upright="1">
                          <a:noAutofit/>
                        </wps:bodyPr>
                      </wps:wsp>
                      <wps:wsp>
                        <wps:cNvPr id="8" name="文本框 284"/>
                        <wps:cNvSpPr txBox="1">
                          <a:spLocks noChangeAspect="1" noChangeArrowheads="1"/>
                        </wps:cNvSpPr>
                        <wps:spPr bwMode="auto">
                          <a:xfrm>
                            <a:off x="9357" y="6578"/>
                            <a:ext cx="720" cy="364"/>
                          </a:xfrm>
                          <a:prstGeom prst="rect">
                            <a:avLst/>
                          </a:prstGeom>
                          <a:solidFill>
                            <a:srgbClr val="FFFFFF"/>
                          </a:solidFill>
                          <a:ln w="9525" cmpd="sng">
                            <a:solidFill>
                              <a:srgbClr val="000000"/>
                            </a:solidFill>
                            <a:miter lim="800000"/>
                            <a:headEnd/>
                            <a:tailEnd/>
                          </a:ln>
                        </wps:spPr>
                        <wps:txbx>
                          <w:txbxContent>
                            <w:p w:rsidR="00000000" w:rsidRDefault="002E55C8">
                              <w:pPr>
                                <w:spacing w:line="0" w:lineRule="atLeast"/>
                                <w:rPr>
                                  <w:rFonts w:hint="eastAsia"/>
                                  <w:sz w:val="15"/>
                                </w:rPr>
                              </w:pPr>
                              <w:r>
                                <w:rPr>
                                  <w:rFonts w:hint="eastAsia"/>
                                  <w:sz w:val="15"/>
                                </w:rPr>
                                <w:t>边界</w:t>
                              </w:r>
                            </w:p>
                          </w:txbxContent>
                        </wps:txbx>
                        <wps:bodyPr rot="0" vert="horz" wrap="square" lIns="91440" tIns="45720" rIns="91440" bIns="45720" anchor="t" anchorCtr="0" upright="1">
                          <a:noAutofit/>
                        </wps:bodyPr>
                      </wps:wsp>
                      <wps:wsp>
                        <wps:cNvPr id="10" name="直线 285"/>
                        <wps:cNvCnPr>
                          <a:cxnSpLocks noChangeShapeType="1"/>
                        </wps:cNvCnPr>
                        <wps:spPr bwMode="auto">
                          <a:xfrm>
                            <a:off x="4857" y="7046"/>
                            <a:ext cx="0"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 name="直线 286"/>
                        <wps:cNvCnPr>
                          <a:cxnSpLocks noChangeShapeType="1"/>
                        </wps:cNvCnPr>
                        <wps:spPr bwMode="auto">
                          <a:xfrm>
                            <a:off x="7017" y="7046"/>
                            <a:ext cx="0"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 name="直线 287"/>
                        <wps:cNvCnPr>
                          <a:cxnSpLocks noChangeShapeType="1"/>
                        </wps:cNvCnPr>
                        <wps:spPr bwMode="auto">
                          <a:xfrm>
                            <a:off x="8637" y="7046"/>
                            <a:ext cx="0"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 name="直线 288"/>
                        <wps:cNvCnPr>
                          <a:cxnSpLocks noChangeShapeType="1"/>
                        </wps:cNvCnPr>
                        <wps:spPr bwMode="auto">
                          <a:xfrm>
                            <a:off x="10077" y="7046"/>
                            <a:ext cx="0"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5" name="文本框 289"/>
                        <wps:cNvSpPr txBox="1">
                          <a:spLocks noChangeAspect="1" noChangeArrowheads="1"/>
                        </wps:cNvSpPr>
                        <wps:spPr bwMode="auto">
                          <a:xfrm>
                            <a:off x="5394" y="7046"/>
                            <a:ext cx="1260" cy="364"/>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2E55C8">
                              <w:pPr>
                                <w:spacing w:line="0" w:lineRule="atLeast"/>
                                <w:rPr>
                                  <w:rFonts w:hint="eastAsia"/>
                                  <w:sz w:val="15"/>
                                </w:rPr>
                              </w:pPr>
                              <w:r>
                                <w:rPr>
                                  <w:rFonts w:hint="eastAsia"/>
                                  <w:sz w:val="15"/>
                                </w:rPr>
                                <w:t>协议头部分</w:t>
                              </w:r>
                            </w:p>
                          </w:txbxContent>
                        </wps:txbx>
                        <wps:bodyPr rot="0" vert="horz" wrap="square" lIns="91440" tIns="45720" rIns="91440" bIns="45720" anchor="t" anchorCtr="0" upright="1">
                          <a:noAutofit/>
                        </wps:bodyPr>
                      </wps:wsp>
                      <wps:wsp>
                        <wps:cNvPr id="16" name="文本框 290"/>
                        <wps:cNvSpPr txBox="1">
                          <a:spLocks noChangeAspect="1" noChangeArrowheads="1"/>
                        </wps:cNvSpPr>
                        <wps:spPr bwMode="auto">
                          <a:xfrm>
                            <a:off x="8778" y="7052"/>
                            <a:ext cx="1134" cy="348"/>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2E55C8">
                              <w:pPr>
                                <w:spacing w:line="0" w:lineRule="atLeast"/>
                                <w:rPr>
                                  <w:rFonts w:hint="eastAsia"/>
                                  <w:sz w:val="15"/>
                                </w:rPr>
                              </w:pPr>
                              <w:r>
                                <w:rPr>
                                  <w:rFonts w:hint="eastAsia"/>
                                  <w:sz w:val="15"/>
                                </w:rPr>
                                <w:t>协议尾部分</w:t>
                              </w:r>
                            </w:p>
                          </w:txbxContent>
                        </wps:txbx>
                        <wps:bodyPr rot="0" vert="horz" wrap="square" lIns="91440" tIns="45720" rIns="91440" bIns="45720" anchor="t" anchorCtr="0" upright="1">
                          <a:noAutofit/>
                        </wps:bodyPr>
                      </wps:wsp>
                      <wps:wsp>
                        <wps:cNvPr id="17" name="文本框 291"/>
                        <wps:cNvSpPr txBox="1">
                          <a:spLocks noChangeAspect="1" noChangeArrowheads="1"/>
                        </wps:cNvSpPr>
                        <wps:spPr bwMode="auto">
                          <a:xfrm>
                            <a:off x="7377" y="7046"/>
                            <a:ext cx="900" cy="364"/>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2E55C8">
                              <w:pPr>
                                <w:spacing w:line="0" w:lineRule="atLeast"/>
                                <w:rPr>
                                  <w:rFonts w:hint="eastAsia"/>
                                  <w:sz w:val="15"/>
                                </w:rPr>
                              </w:pPr>
                              <w:r>
                                <w:rPr>
                                  <w:rFonts w:hint="eastAsia"/>
                                  <w:sz w:val="15"/>
                                </w:rPr>
                                <w:t>数据部分</w:t>
                              </w:r>
                            </w:p>
                          </w:txbxContent>
                        </wps:txbx>
                        <wps:bodyPr rot="0" vert="horz" wrap="square" lIns="91440" tIns="45720" rIns="91440" bIns="45720" anchor="t" anchorCtr="0" upright="1">
                          <a:noAutofit/>
                        </wps:bodyPr>
                      </wps:wsp>
                      <wps:wsp>
                        <wps:cNvPr id="18" name="文本框 292"/>
                        <wps:cNvSpPr txBox="1">
                          <a:spLocks noChangeAspect="1" noChangeArrowheads="1"/>
                        </wps:cNvSpPr>
                        <wps:spPr bwMode="auto">
                          <a:xfrm>
                            <a:off x="6297" y="7514"/>
                            <a:ext cx="3063" cy="364"/>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2E55C8">
                              <w:pPr>
                                <w:spacing w:line="0" w:lineRule="atLeast"/>
                                <w:rPr>
                                  <w:rFonts w:hint="eastAsia"/>
                                  <w:sz w:val="18"/>
                                  <w:szCs w:val="18"/>
                                </w:rPr>
                              </w:pPr>
                              <w:r>
                                <w:rPr>
                                  <w:rFonts w:hint="eastAsia"/>
                                  <w:sz w:val="18"/>
                                  <w:szCs w:val="18"/>
                                </w:rPr>
                                <w:t>图</w:t>
                              </w:r>
                              <w:r>
                                <w:rPr>
                                  <w:rFonts w:hint="eastAsia"/>
                                  <w:sz w:val="18"/>
                                  <w:szCs w:val="18"/>
                                </w:rPr>
                                <w:t xml:space="preserve">2-2 </w:t>
                              </w:r>
                              <w:r>
                                <w:rPr>
                                  <w:rFonts w:hint="eastAsia"/>
                                  <w:sz w:val="18"/>
                                  <w:szCs w:val="18"/>
                                </w:rPr>
                                <w:t>协议数据单元（</w:t>
                              </w:r>
                              <w:r>
                                <w:rPr>
                                  <w:rFonts w:hint="eastAsia"/>
                                  <w:sz w:val="18"/>
                                  <w:szCs w:val="18"/>
                                </w:rPr>
                                <w:t>PDU</w:t>
                              </w:r>
                              <w:r>
                                <w:rPr>
                                  <w:rFonts w:hint="eastAsia"/>
                                  <w:sz w:val="18"/>
                                  <w:szCs w:val="18"/>
                                </w:rPr>
                                <w:t>）格式</w:t>
                              </w:r>
                            </w:p>
                          </w:txbxContent>
                        </wps:txbx>
                        <wps:bodyPr rot="0" vert="horz" wrap="square" lIns="91440" tIns="45720" rIns="91440" bIns="45720" anchor="t" anchorCtr="0" upright="1">
                          <a:noAutofit/>
                        </wps:bodyPr>
                      </wps:wsp>
                      <wps:wsp>
                        <wps:cNvPr id="19" name="直线 293"/>
                        <wps:cNvCnPr>
                          <a:cxnSpLocks noChangeShapeType="1"/>
                        </wps:cNvCnPr>
                        <wps:spPr bwMode="auto">
                          <a:xfrm>
                            <a:off x="4857" y="7202"/>
                            <a:ext cx="18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0" name="直线 294"/>
                        <wps:cNvCnPr>
                          <a:cxnSpLocks noChangeShapeType="1"/>
                        </wps:cNvCnPr>
                        <wps:spPr bwMode="auto">
                          <a:xfrm>
                            <a:off x="6837" y="7202"/>
                            <a:ext cx="18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1" name="直线 295"/>
                        <wps:cNvCnPr>
                          <a:cxnSpLocks noChangeShapeType="1"/>
                        </wps:cNvCnPr>
                        <wps:spPr bwMode="auto">
                          <a:xfrm>
                            <a:off x="7017" y="7202"/>
                            <a:ext cx="18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2" name="直线 296"/>
                        <wps:cNvCnPr>
                          <a:cxnSpLocks noChangeShapeType="1"/>
                        </wps:cNvCnPr>
                        <wps:spPr bwMode="auto">
                          <a:xfrm>
                            <a:off x="8457" y="7202"/>
                            <a:ext cx="18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3" name="直线 297"/>
                        <wps:cNvCnPr>
                          <a:cxnSpLocks noChangeShapeType="1"/>
                        </wps:cNvCnPr>
                        <wps:spPr bwMode="auto">
                          <a:xfrm>
                            <a:off x="8637" y="7202"/>
                            <a:ext cx="18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4" name="直线 298"/>
                        <wps:cNvCnPr>
                          <a:cxnSpLocks noChangeShapeType="1"/>
                        </wps:cNvCnPr>
                        <wps:spPr bwMode="auto">
                          <a:xfrm>
                            <a:off x="9897" y="7202"/>
                            <a:ext cx="18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278" o:spid="_x0000_s1026" style="position:absolute;left:0;text-align:left;margin-left:81pt;margin-top:5.2pt;width:261pt;height:65pt;z-index:251657728" coordorigin="4857,6578" coordsize="5220,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">
                <v:shapetype id="_x0000_t202" coordsize="21600,21600" o:spt="202" path="m,l,21600r21600,l21600,xe">
                  <v:stroke joinstyle="miter"/>
                  <v:path gradientshapeok="t" o:connecttype="rect"/>
                </v:shapetype>
                <v:shape id="文本框 279" o:spid="_x0000_s1027" type="#_x0000_t202" style="position:absolute;left:4857;top:6578;width:720;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o:lock v:ext="edit" aspectratio="t"/>
                  <v:textbox>
                    <w:txbxContent>
                      <w:p w:rsidR="00000000" w:rsidRDefault="002E55C8">
                        <w:pPr>
                          <w:spacing w:line="0" w:lineRule="atLeast"/>
                          <w:rPr>
                            <w:rFonts w:hint="eastAsia"/>
                            <w:sz w:val="15"/>
                          </w:rPr>
                        </w:pPr>
                        <w:r>
                          <w:rPr>
                            <w:rFonts w:hint="eastAsia"/>
                            <w:sz w:val="15"/>
                          </w:rPr>
                          <w:t>边界</w:t>
                        </w:r>
                      </w:p>
                    </w:txbxContent>
                  </v:textbox>
                </v:shape>
                <v:shape id="文本框 280" o:spid="_x0000_s1028" type="#_x0000_t202" style="position:absolute;left:5577;top:6578;width:720;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o:lock v:ext="edit" aspectratio="t"/>
                  <v:textbox>
                    <w:txbxContent>
                      <w:p w:rsidR="00000000" w:rsidRDefault="002E55C8">
                        <w:pPr>
                          <w:spacing w:line="0" w:lineRule="atLeast"/>
                          <w:rPr>
                            <w:rFonts w:hint="eastAsia"/>
                            <w:sz w:val="15"/>
                          </w:rPr>
                        </w:pPr>
                        <w:r>
                          <w:rPr>
                            <w:rFonts w:hint="eastAsia"/>
                            <w:sz w:val="15"/>
                          </w:rPr>
                          <w:t>地址</w:t>
                        </w:r>
                      </w:p>
                    </w:txbxContent>
                  </v:textbox>
                </v:shape>
                <v:shape id="文本框 281" o:spid="_x0000_s1029" type="#_x0000_t202" style="position:absolute;left:6297;top:6578;width:720;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o:lock v:ext="edit" aspectratio="t"/>
                  <v:textbox>
                    <w:txbxContent>
                      <w:p w:rsidR="00000000" w:rsidRDefault="002E55C8">
                        <w:pPr>
                          <w:spacing w:line="0" w:lineRule="atLeast"/>
                          <w:rPr>
                            <w:rFonts w:hint="eastAsia"/>
                            <w:sz w:val="15"/>
                          </w:rPr>
                        </w:pPr>
                        <w:r>
                          <w:rPr>
                            <w:rFonts w:hint="eastAsia"/>
                            <w:sz w:val="15"/>
                          </w:rPr>
                          <w:t>控制</w:t>
                        </w:r>
                      </w:p>
                    </w:txbxContent>
                  </v:textbox>
                </v:shape>
                <v:shape id="文本框 282" o:spid="_x0000_s1030" type="#_x0000_t202" style="position:absolute;left:7017;top:6578;width:1620;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" fillcolor="silver">
                  <o:lock v:ext="edit" aspectratio="t"/>
                  <v:textbox>
                    <w:txbxContent>
                      <w:p w:rsidR="00000000" w:rsidRDefault="002E55C8">
                        <w:pPr>
                          <w:spacing w:line="0" w:lineRule="atLeast"/>
                          <w:jc w:val="center"/>
                          <w:rPr>
                            <w:rFonts w:hint="eastAsia"/>
                            <w:sz w:val="15"/>
                          </w:rPr>
                        </w:pPr>
                        <w:r>
                          <w:rPr>
                            <w:rFonts w:hint="eastAsia"/>
                            <w:sz w:val="15"/>
                          </w:rPr>
                          <w:t>数据</w:t>
                        </w:r>
                      </w:p>
                    </w:txbxContent>
                  </v:textbox>
                </v:shape>
                <v:shape id="文本框 283" o:spid="_x0000_s1031" type="#_x0000_t202" style="position:absolute;left:8637;top:6578;width:720;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o:lock v:ext="edit" aspectratio="t"/>
                  <v:textbox>
                    <w:txbxContent>
                      <w:p w:rsidR="00000000" w:rsidRDefault="002E55C8">
                        <w:pPr>
                          <w:spacing w:line="0" w:lineRule="atLeast"/>
                          <w:rPr>
                            <w:rFonts w:hint="eastAsia"/>
                            <w:sz w:val="15"/>
                          </w:rPr>
                        </w:pPr>
                        <w:r>
                          <w:rPr>
                            <w:rFonts w:hint="eastAsia"/>
                            <w:sz w:val="15"/>
                          </w:rPr>
                          <w:t>校验</w:t>
                        </w:r>
                      </w:p>
                    </w:txbxContent>
                  </v:textbox>
                </v:shape>
                <v:shape id="文本框 284" o:spid="_x0000_s1032" type="#_x0000_t202" style="position:absolute;left:9357;top:6578;width:720;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o:lock v:ext="edit" aspectratio="t"/>
                  <v:textbox>
                    <w:txbxContent>
                      <w:p w:rsidR="00000000" w:rsidRDefault="002E55C8">
                        <w:pPr>
                          <w:spacing w:line="0" w:lineRule="atLeast"/>
                          <w:rPr>
                            <w:rFonts w:hint="eastAsia"/>
                            <w:sz w:val="15"/>
                          </w:rPr>
                        </w:pPr>
                        <w:r>
                          <w:rPr>
                            <w:rFonts w:hint="eastAsia"/>
                            <w:sz w:val="15"/>
                          </w:rPr>
                          <w:t>边界</w:t>
                        </w:r>
                      </w:p>
                    </w:txbxContent>
                  </v:textbox>
                </v:shape>
                <v:line id="直线 285" o:spid="_x0000_s1033" style="position:absolute;visibility:visible;mso-wrap-style:square" from="4857,7046" to="4857,7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直线 286" o:spid="_x0000_s1034" style="position:absolute;visibility:visible;mso-wrap-style:square" from="7017,7046" to="7017,7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直线 287" o:spid="_x0000_s1035" style="position:absolute;visibility:visible;mso-wrap-style:square" from="8637,7046" to="8637,7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直线 288" o:spid="_x0000_s1036" style="position:absolute;visibility:visible;mso-wrap-style:square" from="10077,7046" to="10077,7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shape id="文本框 289" o:spid="_x0000_s1037" type="#_x0000_t202" style="position:absolute;left:5394;top:7046;width:1260;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o:lock v:ext="edit" aspectratio="t"/>
                  <v:textbox>
                    <w:txbxContent>
                      <w:p w:rsidR="00000000" w:rsidRDefault="002E55C8">
                        <w:pPr>
                          <w:spacing w:line="0" w:lineRule="atLeast"/>
                          <w:rPr>
                            <w:rFonts w:hint="eastAsia"/>
                            <w:sz w:val="15"/>
                          </w:rPr>
                        </w:pPr>
                        <w:r>
                          <w:rPr>
                            <w:rFonts w:hint="eastAsia"/>
                            <w:sz w:val="15"/>
                          </w:rPr>
                          <w:t>协议头部分</w:t>
                        </w:r>
                      </w:p>
                    </w:txbxContent>
                  </v:textbox>
                </v:shape>
                <v:shape id="文本框 290" o:spid="_x0000_s1038" type="#_x0000_t202" style="position:absolute;left:8778;top:7052;width:1134;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o:lock v:ext="edit" aspectratio="t"/>
                  <v:textbox>
                    <w:txbxContent>
                      <w:p w:rsidR="00000000" w:rsidRDefault="002E55C8">
                        <w:pPr>
                          <w:spacing w:line="0" w:lineRule="atLeast"/>
                          <w:rPr>
                            <w:rFonts w:hint="eastAsia"/>
                            <w:sz w:val="15"/>
                          </w:rPr>
                        </w:pPr>
                        <w:r>
                          <w:rPr>
                            <w:rFonts w:hint="eastAsia"/>
                            <w:sz w:val="15"/>
                          </w:rPr>
                          <w:t>协议尾部分</w:t>
                        </w:r>
                      </w:p>
                    </w:txbxContent>
                  </v:textbox>
                </v:shape>
                <v:shape id="文本框 291" o:spid="_x0000_s1039" type="#_x0000_t202" style="position:absolute;left:7377;top:7046;width:900;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o:lock v:ext="edit" aspectratio="t"/>
                  <v:textbox>
                    <w:txbxContent>
                      <w:p w:rsidR="00000000" w:rsidRDefault="002E55C8">
                        <w:pPr>
                          <w:spacing w:line="0" w:lineRule="atLeast"/>
                          <w:rPr>
                            <w:rFonts w:hint="eastAsia"/>
                            <w:sz w:val="15"/>
                          </w:rPr>
                        </w:pPr>
                        <w:r>
                          <w:rPr>
                            <w:rFonts w:hint="eastAsia"/>
                            <w:sz w:val="15"/>
                          </w:rPr>
                          <w:t>数据部分</w:t>
                        </w:r>
                      </w:p>
                    </w:txbxContent>
                  </v:textbox>
                </v:shape>
                <v:shape id="文本框 292" o:spid="_x0000_s1040" type="#_x0000_t202" style="position:absolute;left:6297;top:7514;width:3063;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o:lock v:ext="edit" aspectratio="t"/>
                  <v:textbox>
                    <w:txbxContent>
                      <w:p w:rsidR="00000000" w:rsidRDefault="002E55C8">
                        <w:pPr>
                          <w:spacing w:line="0" w:lineRule="atLeast"/>
                          <w:rPr>
                            <w:rFonts w:hint="eastAsia"/>
                            <w:sz w:val="18"/>
                            <w:szCs w:val="18"/>
                          </w:rPr>
                        </w:pPr>
                        <w:r>
                          <w:rPr>
                            <w:rFonts w:hint="eastAsia"/>
                            <w:sz w:val="18"/>
                            <w:szCs w:val="18"/>
                          </w:rPr>
                          <w:t>图</w:t>
                        </w:r>
                        <w:r>
                          <w:rPr>
                            <w:rFonts w:hint="eastAsia"/>
                            <w:sz w:val="18"/>
                            <w:szCs w:val="18"/>
                          </w:rPr>
                          <w:t xml:space="preserve">2-2 </w:t>
                        </w:r>
                        <w:r>
                          <w:rPr>
                            <w:rFonts w:hint="eastAsia"/>
                            <w:sz w:val="18"/>
                            <w:szCs w:val="18"/>
                          </w:rPr>
                          <w:t>协议数据单元（</w:t>
                        </w:r>
                        <w:r>
                          <w:rPr>
                            <w:rFonts w:hint="eastAsia"/>
                            <w:sz w:val="18"/>
                            <w:szCs w:val="18"/>
                          </w:rPr>
                          <w:t>PDU</w:t>
                        </w:r>
                        <w:r>
                          <w:rPr>
                            <w:rFonts w:hint="eastAsia"/>
                            <w:sz w:val="18"/>
                            <w:szCs w:val="18"/>
                          </w:rPr>
                          <w:t>）格式</w:t>
                        </w:r>
                      </w:p>
                    </w:txbxContent>
                  </v:textbox>
                </v:shape>
                <v:line id="直线 293" o:spid="_x0000_s1041" style="position:absolute;visibility:visible;mso-wrap-style:square" from="4857,7202" to="5037,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直线 294" o:spid="_x0000_s1042" style="position:absolute;visibility:visible;mso-wrap-style:square" from="6837,7202" to="7017,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直线 295" o:spid="_x0000_s1043" style="position:absolute;visibility:visible;mso-wrap-style:square" from="7017,7202" to="7197,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直线 296" o:spid="_x0000_s1044" style="position:absolute;visibility:visible;mso-wrap-style:square" from="8457,7202" to="8637,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直线 297" o:spid="_x0000_s1045" style="position:absolute;visibility:visible;mso-wrap-style:square" from="8637,7202" to="8817,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直线 298" o:spid="_x0000_s1046" style="position:absolute;visibility:visible;mso-wrap-style:square" from="9897,7202" to="10077,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group>
            </w:pict>
          </mc:Fallback>
        </mc:AlternateContent>
      </w:r>
    </w:p>
    <w:p w:rsidR="00000000" w:rsidRDefault="002E55C8">
      <w:pPr>
        <w:ind w:firstLine="420"/>
        <w:rPr>
          <w:rFonts w:hint="eastAsia"/>
        </w:rPr>
      </w:pPr>
    </w:p>
    <w:p w:rsidR="00000000" w:rsidRDefault="002E55C8">
      <w:pPr>
        <w:ind w:firstLine="420"/>
        <w:rPr>
          <w:rFonts w:hint="eastAsia"/>
        </w:rPr>
      </w:pPr>
    </w:p>
    <w:p w:rsidR="00000000" w:rsidRDefault="002E55C8">
      <w:pPr>
        <w:ind w:firstLine="420"/>
        <w:rPr>
          <w:rFonts w:hint="eastAsia"/>
        </w:rPr>
      </w:pPr>
    </w:p>
    <w:p w:rsidR="00000000" w:rsidRDefault="002E55C8">
      <w:pPr>
        <w:rPr>
          <w:rFonts w:hint="eastAsia"/>
          <w:szCs w:val="21"/>
        </w:rPr>
      </w:pPr>
    </w:p>
    <w:p w:rsidR="00000000" w:rsidRDefault="002E55C8">
      <w:pPr>
        <w:rPr>
          <w:rFonts w:hint="eastAsia"/>
          <w:szCs w:val="21"/>
        </w:rPr>
      </w:pPr>
    </w:p>
    <w:p w:rsidR="00000000" w:rsidRDefault="002E55C8">
      <w:pPr>
        <w:rPr>
          <w:rFonts w:hint="eastAsia"/>
          <w:szCs w:val="21"/>
        </w:rPr>
      </w:pPr>
      <w:r>
        <w:rPr>
          <w:szCs w:val="21"/>
        </w:rPr>
        <w:t>2.</w:t>
      </w:r>
      <w:r>
        <w:rPr>
          <w:rFonts w:hint="eastAsia"/>
          <w:szCs w:val="21"/>
        </w:rPr>
        <w:t>39</w:t>
      </w:r>
      <w:r>
        <w:rPr>
          <w:szCs w:val="21"/>
        </w:rPr>
        <w:t xml:space="preserve"> </w:t>
      </w:r>
      <w:r>
        <w:rPr>
          <w:szCs w:val="21"/>
        </w:rPr>
        <w:t>答：</w:t>
      </w:r>
    </w:p>
    <w:p w:rsidR="00000000" w:rsidRDefault="002E55C8">
      <w:pPr>
        <w:ind w:firstLine="420"/>
        <w:rPr>
          <w:rFonts w:hint="eastAsia"/>
        </w:rPr>
      </w:pPr>
      <w:r>
        <w:rPr>
          <w:rFonts w:hint="eastAsia"/>
        </w:rPr>
        <w:t>当代计算机网络体系结构有</w:t>
      </w:r>
      <w:r>
        <w:rPr>
          <w:rFonts w:hint="eastAsia"/>
        </w:rPr>
        <w:t>5</w:t>
      </w:r>
      <w:r>
        <w:rPr>
          <w:rFonts w:hint="eastAsia"/>
        </w:rPr>
        <w:t>个层次，自顶向下依次为：应用层；运输层；网络层；数据链路层；物理层。对应的协议数据单元分别是：报文；报文段；分组；帧；位流。</w:t>
      </w:r>
    </w:p>
    <w:p w:rsidR="00000000" w:rsidRDefault="002E55C8">
      <w:pPr>
        <w:ind w:firstLine="420"/>
        <w:rPr>
          <w:rFonts w:hint="eastAsia"/>
        </w:rPr>
      </w:pPr>
    </w:p>
    <w:p w:rsidR="00000000" w:rsidRDefault="002E55C8">
      <w:pPr>
        <w:rPr>
          <w:rFonts w:hint="eastAsia"/>
          <w:b/>
          <w:szCs w:val="21"/>
        </w:rPr>
      </w:pPr>
    </w:p>
    <w:p w:rsidR="00000000" w:rsidRDefault="002E55C8">
      <w:pPr>
        <w:rPr>
          <w:szCs w:val="21"/>
        </w:rPr>
      </w:pPr>
      <w:r>
        <w:rPr>
          <w:szCs w:val="21"/>
        </w:rPr>
        <w:t>第</w:t>
      </w:r>
      <w:r>
        <w:rPr>
          <w:rFonts w:hint="eastAsia"/>
          <w:szCs w:val="21"/>
        </w:rPr>
        <w:t>4</w:t>
      </w:r>
      <w:r>
        <w:rPr>
          <w:szCs w:val="21"/>
        </w:rPr>
        <w:t>章</w:t>
      </w:r>
    </w:p>
    <w:p w:rsidR="00000000" w:rsidRDefault="002E55C8">
      <w:pPr>
        <w:rPr>
          <w:szCs w:val="21"/>
        </w:rPr>
      </w:pPr>
      <w:r>
        <w:rPr>
          <w:szCs w:val="21"/>
        </w:rPr>
        <w:t>4.1</w:t>
      </w:r>
      <w:r>
        <w:rPr>
          <w:szCs w:val="21"/>
        </w:rPr>
        <w:t>答：</w:t>
      </w:r>
    </w:p>
    <w:p w:rsidR="00000000" w:rsidRDefault="002E55C8">
      <w:pPr>
        <w:ind w:firstLine="360"/>
        <w:rPr>
          <w:szCs w:val="21"/>
        </w:rPr>
      </w:pPr>
      <w:r>
        <w:rPr>
          <w:szCs w:val="21"/>
        </w:rPr>
        <w:t>应用层协议是网络应用的一部分。通信双方在应用层交换的协议数</w:t>
      </w:r>
      <w:r>
        <w:rPr>
          <w:szCs w:val="21"/>
        </w:rPr>
        <w:t>据单元是报文，应用层协议定义了运行在不同端系统上的应用程序进程互相传递报文的方式。应用层协议还涉及到：</w:t>
      </w:r>
    </w:p>
    <w:p w:rsidR="00000000" w:rsidRDefault="002E55C8">
      <w:pPr>
        <w:ind w:left="360"/>
        <w:rPr>
          <w:szCs w:val="21"/>
        </w:rPr>
      </w:pPr>
      <w:r>
        <w:rPr>
          <w:rFonts w:hint="eastAsia"/>
          <w:szCs w:val="21"/>
        </w:rPr>
        <w:t>1</w:t>
      </w:r>
      <w:r>
        <w:rPr>
          <w:rFonts w:hint="eastAsia"/>
          <w:szCs w:val="21"/>
        </w:rPr>
        <w:t>、</w:t>
      </w:r>
      <w:r>
        <w:rPr>
          <w:szCs w:val="21"/>
        </w:rPr>
        <w:t>交换的报文类型，如请求报文和响应报文。</w:t>
      </w:r>
    </w:p>
    <w:p w:rsidR="00000000" w:rsidRDefault="002E55C8">
      <w:pPr>
        <w:ind w:left="360"/>
        <w:rPr>
          <w:szCs w:val="21"/>
        </w:rPr>
      </w:pPr>
      <w:r>
        <w:rPr>
          <w:rFonts w:hint="eastAsia"/>
          <w:szCs w:val="21"/>
        </w:rPr>
        <w:t>2</w:t>
      </w:r>
      <w:r>
        <w:rPr>
          <w:rFonts w:hint="eastAsia"/>
          <w:szCs w:val="21"/>
        </w:rPr>
        <w:t>、</w:t>
      </w:r>
      <w:r>
        <w:rPr>
          <w:szCs w:val="21"/>
        </w:rPr>
        <w:t>报文的语法格式，如报文包含的字段及其字段描述。</w:t>
      </w:r>
    </w:p>
    <w:p w:rsidR="00000000" w:rsidRDefault="002E55C8">
      <w:pPr>
        <w:ind w:left="360"/>
        <w:rPr>
          <w:szCs w:val="21"/>
        </w:rPr>
      </w:pPr>
      <w:r>
        <w:rPr>
          <w:rFonts w:hint="eastAsia"/>
          <w:szCs w:val="21"/>
        </w:rPr>
        <w:t>3</w:t>
      </w:r>
      <w:r>
        <w:rPr>
          <w:rFonts w:hint="eastAsia"/>
          <w:szCs w:val="21"/>
        </w:rPr>
        <w:t>、</w:t>
      </w:r>
      <w:r>
        <w:rPr>
          <w:szCs w:val="21"/>
        </w:rPr>
        <w:t>报文中字段的语义，字段中二进制位组合的含义。</w:t>
      </w:r>
    </w:p>
    <w:p w:rsidR="00000000" w:rsidRDefault="002E55C8">
      <w:pPr>
        <w:ind w:firstLineChars="150" w:firstLine="315"/>
        <w:rPr>
          <w:rFonts w:hint="eastAsia"/>
        </w:rPr>
      </w:pPr>
      <w:r>
        <w:rPr>
          <w:rFonts w:hint="eastAsia"/>
        </w:rPr>
        <w:t>4</w:t>
      </w:r>
      <w:r>
        <w:rPr>
          <w:rFonts w:hint="eastAsia"/>
        </w:rPr>
        <w:t>、</w:t>
      </w:r>
      <w:r>
        <w:t>各种类型报文发送的先后顺序和规则，如哪个报文先发送，如何对报文响应，即传输或接收报文时采取的动作。</w:t>
      </w:r>
    </w:p>
    <w:p w:rsidR="00000000" w:rsidRDefault="002E55C8">
      <w:pPr>
        <w:ind w:firstLineChars="150" w:firstLine="315"/>
        <w:rPr>
          <w:rFonts w:hint="eastAsia"/>
        </w:rPr>
      </w:pPr>
    </w:p>
    <w:p w:rsidR="00000000" w:rsidRDefault="002E55C8">
      <w:pPr>
        <w:rPr>
          <w:szCs w:val="21"/>
        </w:rPr>
      </w:pPr>
      <w:r>
        <w:rPr>
          <w:szCs w:val="21"/>
        </w:rPr>
        <w:t>4.</w:t>
      </w:r>
      <w:r>
        <w:rPr>
          <w:rFonts w:hint="eastAsia"/>
          <w:szCs w:val="21"/>
        </w:rPr>
        <w:t>3</w:t>
      </w:r>
      <w:r>
        <w:rPr>
          <w:szCs w:val="21"/>
        </w:rPr>
        <w:t>答：</w:t>
      </w:r>
    </w:p>
    <w:p w:rsidR="00000000" w:rsidRDefault="002E55C8">
      <w:pPr>
        <w:ind w:firstLineChars="200" w:firstLine="420"/>
        <w:rPr>
          <w:rFonts w:hint="eastAsia"/>
        </w:rPr>
      </w:pPr>
      <w:r>
        <w:rPr>
          <w:rFonts w:hint="eastAsia"/>
        </w:rPr>
        <w:t>计算机网络中网络应用的计算模式主要有客户机</w:t>
      </w:r>
      <w:r>
        <w:rPr>
          <w:rFonts w:hint="eastAsia"/>
        </w:rPr>
        <w:t>/</w:t>
      </w:r>
      <w:r>
        <w:rPr>
          <w:rFonts w:hint="eastAsia"/>
        </w:rPr>
        <w:t>服务器（</w:t>
      </w:r>
      <w:r>
        <w:rPr>
          <w:rFonts w:hint="eastAsia"/>
        </w:rPr>
        <w:t>Client/Server</w:t>
      </w:r>
      <w:r>
        <w:rPr>
          <w:rFonts w:hint="eastAsia"/>
        </w:rPr>
        <w:t>，</w:t>
      </w:r>
      <w:r>
        <w:rPr>
          <w:rFonts w:hint="eastAsia"/>
        </w:rPr>
        <w:t xml:space="preserve"> C/S</w:t>
      </w:r>
      <w:r>
        <w:rPr>
          <w:rFonts w:hint="eastAsia"/>
        </w:rPr>
        <w:t>）模式、对等（</w:t>
      </w:r>
      <w:r>
        <w:rPr>
          <w:rFonts w:hint="eastAsia"/>
        </w:rPr>
        <w:t>Peer to Peer</w:t>
      </w:r>
      <w:r>
        <w:rPr>
          <w:rFonts w:hint="eastAsia"/>
        </w:rPr>
        <w:t>，</w:t>
      </w:r>
      <w:r>
        <w:rPr>
          <w:rFonts w:hint="eastAsia"/>
        </w:rPr>
        <w:t>P2P</w:t>
      </w:r>
      <w:r>
        <w:rPr>
          <w:rFonts w:hint="eastAsia"/>
        </w:rPr>
        <w:t>）模式、应</w:t>
      </w:r>
      <w:r>
        <w:rPr>
          <w:rFonts w:hint="eastAsia"/>
        </w:rPr>
        <w:t>用最多的是客户机</w:t>
      </w:r>
      <w:r>
        <w:rPr>
          <w:rFonts w:hint="eastAsia"/>
        </w:rPr>
        <w:t>/</w:t>
      </w:r>
      <w:r>
        <w:rPr>
          <w:rFonts w:hint="eastAsia"/>
        </w:rPr>
        <w:t>服务器模式。</w:t>
      </w:r>
    </w:p>
    <w:p w:rsidR="00000000" w:rsidRDefault="002E55C8">
      <w:pPr>
        <w:ind w:firstLineChars="200" w:firstLine="420"/>
        <w:rPr>
          <w:rFonts w:hint="eastAsia"/>
        </w:rPr>
      </w:pPr>
      <w:r>
        <w:rPr>
          <w:rFonts w:hint="eastAsia"/>
        </w:rPr>
        <w:t>客户机</w:t>
      </w:r>
      <w:r>
        <w:rPr>
          <w:rFonts w:hint="eastAsia"/>
        </w:rPr>
        <w:t>/</w:t>
      </w:r>
      <w:r>
        <w:rPr>
          <w:rFonts w:hint="eastAsia"/>
        </w:rPr>
        <w:t>服务器模式的基本组成包括：提供服务的服务器主机和请求服务的客户主机；客户机软件和服务器软件，也称为网络应用程序软件；以及支持服务器和客户机通信传输信息的网络。一个网络应用程序软件分布于两个或多个端系统中，例如，</w:t>
      </w:r>
      <w:r>
        <w:rPr>
          <w:rFonts w:hint="eastAsia"/>
        </w:rPr>
        <w:t>Web</w:t>
      </w:r>
      <w:r>
        <w:rPr>
          <w:rFonts w:hint="eastAsia"/>
        </w:rPr>
        <w:t>应用中的浏览器软件和服务器软件分别处于两个不同的端系统中。</w:t>
      </w:r>
    </w:p>
    <w:p w:rsidR="00000000" w:rsidRDefault="002E55C8">
      <w:pPr>
        <w:ind w:firstLineChars="200" w:firstLine="420"/>
        <w:rPr>
          <w:rFonts w:hint="eastAsia"/>
        </w:rPr>
      </w:pPr>
      <w:r>
        <w:rPr>
          <w:rFonts w:hint="eastAsia"/>
        </w:rPr>
        <w:t>计算模式的演变经历了终端—主机模式、客户机</w:t>
      </w:r>
      <w:r>
        <w:rPr>
          <w:rFonts w:hint="eastAsia"/>
        </w:rPr>
        <w:t>/</w:t>
      </w:r>
      <w:r>
        <w:rPr>
          <w:rFonts w:hint="eastAsia"/>
        </w:rPr>
        <w:t>服务器（</w:t>
      </w:r>
      <w:r>
        <w:rPr>
          <w:rFonts w:hint="eastAsia"/>
        </w:rPr>
        <w:t>C/S</w:t>
      </w:r>
      <w:r>
        <w:rPr>
          <w:rFonts w:hint="eastAsia"/>
        </w:rPr>
        <w:t>）模式、浏览器</w:t>
      </w:r>
      <w:r>
        <w:rPr>
          <w:rFonts w:hint="eastAsia"/>
        </w:rPr>
        <w:t>/</w:t>
      </w:r>
      <w:r>
        <w:rPr>
          <w:rFonts w:hint="eastAsia"/>
        </w:rPr>
        <w:t>服务器</w:t>
      </w:r>
      <w:r>
        <w:rPr>
          <w:rFonts w:hint="eastAsia"/>
        </w:rPr>
        <w:lastRenderedPageBreak/>
        <w:t>（</w:t>
      </w:r>
      <w:r>
        <w:rPr>
          <w:rFonts w:hint="eastAsia"/>
        </w:rPr>
        <w:t>B/S</w:t>
      </w:r>
      <w:r>
        <w:rPr>
          <w:rFonts w:hint="eastAsia"/>
        </w:rPr>
        <w:t>）模式、</w:t>
      </w:r>
      <w:r>
        <w:rPr>
          <w:rFonts w:hint="eastAsia"/>
        </w:rPr>
        <w:t>P2P</w:t>
      </w:r>
      <w:r>
        <w:rPr>
          <w:rFonts w:hint="eastAsia"/>
        </w:rPr>
        <w:t>模式、云计算模式。</w:t>
      </w:r>
    </w:p>
    <w:p w:rsidR="00000000" w:rsidRDefault="002E55C8">
      <w:pPr>
        <w:ind w:firstLineChars="200" w:firstLine="420"/>
        <w:rPr>
          <w:rFonts w:hint="eastAsia"/>
        </w:rPr>
      </w:pPr>
    </w:p>
    <w:p w:rsidR="00000000" w:rsidRDefault="002E55C8">
      <w:pPr>
        <w:ind w:firstLineChars="200" w:firstLine="420"/>
        <w:rPr>
          <w:szCs w:val="21"/>
        </w:rPr>
      </w:pPr>
    </w:p>
    <w:p w:rsidR="00000000" w:rsidRDefault="002E55C8">
      <w:pPr>
        <w:rPr>
          <w:szCs w:val="21"/>
        </w:rPr>
      </w:pPr>
      <w:r>
        <w:rPr>
          <w:szCs w:val="21"/>
        </w:rPr>
        <w:t>4.9</w:t>
      </w:r>
      <w:r>
        <w:rPr>
          <w:szCs w:val="21"/>
        </w:rPr>
        <w:t>答：</w:t>
      </w:r>
    </w:p>
    <w:p w:rsidR="00000000" w:rsidRDefault="002E55C8">
      <w:pPr>
        <w:ind w:firstLine="420"/>
        <w:rPr>
          <w:szCs w:val="21"/>
        </w:rPr>
      </w:pPr>
      <w:r>
        <w:rPr>
          <w:szCs w:val="21"/>
        </w:rPr>
        <w:t>在</w:t>
      </w:r>
      <w:r>
        <w:rPr>
          <w:szCs w:val="21"/>
        </w:rPr>
        <w:t>DNS</w:t>
      </w:r>
      <w:r>
        <w:rPr>
          <w:szCs w:val="21"/>
        </w:rPr>
        <w:t>分布式数据库中存储由域名地址与</w:t>
      </w:r>
      <w:r>
        <w:rPr>
          <w:szCs w:val="21"/>
        </w:rPr>
        <w:t>IP</w:t>
      </w:r>
      <w:r>
        <w:rPr>
          <w:szCs w:val="21"/>
        </w:rPr>
        <w:t>地址映射的资源记</w:t>
      </w:r>
      <w:r>
        <w:rPr>
          <w:szCs w:val="21"/>
        </w:rPr>
        <w:t>录，一个记录占一行，一个资源记录有四个字段，格式即：</w:t>
      </w:r>
    </w:p>
    <w:p w:rsidR="00000000" w:rsidRDefault="002E55C8">
      <w:pPr>
        <w:ind w:left="840" w:firstLine="420"/>
        <w:rPr>
          <w:szCs w:val="21"/>
        </w:rPr>
      </w:pPr>
      <w:r>
        <w:rPr>
          <w:szCs w:val="21"/>
        </w:rPr>
        <w:t>Name</w:t>
      </w:r>
      <w:r>
        <w:rPr>
          <w:szCs w:val="21"/>
        </w:rPr>
        <w:t>，</w:t>
      </w:r>
      <w:r>
        <w:rPr>
          <w:szCs w:val="21"/>
        </w:rPr>
        <w:t>Value</w:t>
      </w:r>
      <w:r>
        <w:rPr>
          <w:szCs w:val="21"/>
        </w:rPr>
        <w:t>，</w:t>
      </w:r>
      <w:r>
        <w:rPr>
          <w:szCs w:val="21"/>
        </w:rPr>
        <w:t>Type</w:t>
      </w:r>
      <w:r>
        <w:rPr>
          <w:szCs w:val="21"/>
        </w:rPr>
        <w:t>，</w:t>
      </w:r>
      <w:r>
        <w:rPr>
          <w:szCs w:val="21"/>
        </w:rPr>
        <w:t>TTL</w:t>
      </w:r>
      <w:r>
        <w:rPr>
          <w:szCs w:val="21"/>
        </w:rPr>
        <w:t>。</w:t>
      </w:r>
    </w:p>
    <w:p w:rsidR="00000000" w:rsidRDefault="002E55C8">
      <w:pPr>
        <w:ind w:firstLine="420"/>
        <w:rPr>
          <w:rFonts w:hint="eastAsia"/>
          <w:szCs w:val="21"/>
        </w:rPr>
      </w:pPr>
      <w:r>
        <w:rPr>
          <w:szCs w:val="21"/>
        </w:rPr>
        <w:t>其中：</w:t>
      </w:r>
      <w:r>
        <w:rPr>
          <w:szCs w:val="21"/>
        </w:rPr>
        <w:t>Name</w:t>
      </w:r>
      <w:r>
        <w:rPr>
          <w:szCs w:val="21"/>
        </w:rPr>
        <w:t>一般为节点主机的域名，或是域的名字；</w:t>
      </w:r>
      <w:r>
        <w:rPr>
          <w:szCs w:val="21"/>
        </w:rPr>
        <w:t>Value</w:t>
      </w:r>
      <w:r>
        <w:rPr>
          <w:szCs w:val="21"/>
        </w:rPr>
        <w:t>是与</w:t>
      </w:r>
      <w:r>
        <w:rPr>
          <w:szCs w:val="21"/>
        </w:rPr>
        <w:t>Name</w:t>
      </w:r>
      <w:r>
        <w:rPr>
          <w:szCs w:val="21"/>
        </w:rPr>
        <w:t>对应得值，如对应的</w:t>
      </w:r>
      <w:r>
        <w:rPr>
          <w:szCs w:val="21"/>
        </w:rPr>
        <w:t>IP</w:t>
      </w:r>
      <w:r>
        <w:rPr>
          <w:szCs w:val="21"/>
        </w:rPr>
        <w:t>地址；</w:t>
      </w:r>
      <w:r>
        <w:rPr>
          <w:szCs w:val="21"/>
        </w:rPr>
        <w:t>Type</w:t>
      </w:r>
      <w:r>
        <w:rPr>
          <w:szCs w:val="21"/>
        </w:rPr>
        <w:t>指出记录的类型，表示这个记录是对应一个主机的</w:t>
      </w:r>
      <w:r>
        <w:rPr>
          <w:szCs w:val="21"/>
        </w:rPr>
        <w:t>IP</w:t>
      </w:r>
      <w:r>
        <w:rPr>
          <w:szCs w:val="21"/>
        </w:rPr>
        <w:t>地址或是一个名字服务器；</w:t>
      </w:r>
      <w:r>
        <w:rPr>
          <w:szCs w:val="21"/>
        </w:rPr>
        <w:t>TTL</w:t>
      </w:r>
      <w:r>
        <w:rPr>
          <w:szCs w:val="21"/>
        </w:rPr>
        <w:t>指出该记录的生存时间，一般为一天，按秒计算为</w:t>
      </w:r>
      <w:r>
        <w:rPr>
          <w:szCs w:val="21"/>
        </w:rPr>
        <w:t>86400s</w:t>
      </w:r>
      <w:r>
        <w:rPr>
          <w:szCs w:val="21"/>
        </w:rPr>
        <w:t>。</w:t>
      </w:r>
    </w:p>
    <w:p w:rsidR="00000000" w:rsidRDefault="002E55C8">
      <w:pPr>
        <w:rPr>
          <w:rFonts w:hint="eastAsia"/>
          <w:szCs w:val="21"/>
        </w:rPr>
      </w:pPr>
      <w:r>
        <w:rPr>
          <w:rFonts w:hint="eastAsia"/>
          <w:szCs w:val="21"/>
        </w:rPr>
        <w:t xml:space="preserve">4.11 </w:t>
      </w:r>
      <w:r>
        <w:rPr>
          <w:rFonts w:hint="eastAsia"/>
          <w:szCs w:val="21"/>
        </w:rPr>
        <w:t>答：</w:t>
      </w:r>
    </w:p>
    <w:p w:rsidR="00000000" w:rsidRDefault="002E55C8">
      <w:pPr>
        <w:rPr>
          <w:rFonts w:hint="eastAsia"/>
          <w:szCs w:val="21"/>
        </w:rPr>
      </w:pPr>
      <w:r>
        <w:rPr>
          <w:rFonts w:hint="eastAsia"/>
          <w:szCs w:val="21"/>
        </w:rPr>
        <w:t>1</w:t>
      </w:r>
      <w:r>
        <w:rPr>
          <w:rFonts w:hint="eastAsia"/>
          <w:szCs w:val="21"/>
        </w:rPr>
        <w:t>）客户机提出域名解析请求，并将该请求发送给本地域名服务器。</w:t>
      </w:r>
    </w:p>
    <w:p w:rsidR="00000000" w:rsidRDefault="002E55C8">
      <w:pPr>
        <w:rPr>
          <w:rFonts w:hint="eastAsia"/>
          <w:szCs w:val="21"/>
        </w:rPr>
      </w:pPr>
      <w:r>
        <w:rPr>
          <w:rFonts w:hint="eastAsia"/>
          <w:szCs w:val="21"/>
        </w:rPr>
        <w:t>2</w:t>
      </w:r>
      <w:r>
        <w:rPr>
          <w:rFonts w:hint="eastAsia"/>
          <w:szCs w:val="21"/>
        </w:rPr>
        <w:t>）当本地域名服务器收到请求后，就先查询本地的域名缓存，如果有该记录，则本地域名服务器就直接</w:t>
      </w:r>
      <w:r>
        <w:rPr>
          <w:rFonts w:hint="eastAsia"/>
          <w:szCs w:val="21"/>
        </w:rPr>
        <w:t>把查询的结果返回。</w:t>
      </w:r>
    </w:p>
    <w:p w:rsidR="00000000" w:rsidRDefault="002E55C8">
      <w:pPr>
        <w:rPr>
          <w:rFonts w:hint="eastAsia"/>
          <w:szCs w:val="21"/>
        </w:rPr>
      </w:pPr>
      <w:r>
        <w:rPr>
          <w:rFonts w:hint="eastAsia"/>
          <w:szCs w:val="21"/>
        </w:rPr>
        <w:t>3</w:t>
      </w:r>
      <w:r>
        <w:rPr>
          <w:rFonts w:hint="eastAsia"/>
          <w:szCs w:val="21"/>
        </w:rPr>
        <w:t>）如果本地的缓存中没有该记录项，则本地域名服务器就直接把请求发给根域名服务器，然后根域名服务器再返回给本地域名服务器一个所查询域的主域名服务器的地址。</w:t>
      </w:r>
    </w:p>
    <w:p w:rsidR="00000000" w:rsidRDefault="002E55C8">
      <w:pPr>
        <w:rPr>
          <w:rFonts w:hint="eastAsia"/>
          <w:szCs w:val="21"/>
        </w:rPr>
      </w:pPr>
      <w:r>
        <w:rPr>
          <w:rFonts w:hint="eastAsia"/>
          <w:szCs w:val="21"/>
        </w:rPr>
        <w:t>4</w:t>
      </w:r>
      <w:r>
        <w:rPr>
          <w:rFonts w:hint="eastAsia"/>
          <w:szCs w:val="21"/>
        </w:rPr>
        <w:t>）本地服务器再向上一步返回的域名服务器发送请求，然后接受请求的服务器查询自己的域名缓存，如果没有该记录项，则返回相关的下一级域名服务器的地址。</w:t>
      </w:r>
    </w:p>
    <w:p w:rsidR="00000000" w:rsidRDefault="002E55C8">
      <w:pPr>
        <w:rPr>
          <w:rFonts w:hint="eastAsia"/>
          <w:szCs w:val="21"/>
        </w:rPr>
      </w:pPr>
      <w:r>
        <w:rPr>
          <w:rFonts w:hint="eastAsia"/>
          <w:szCs w:val="21"/>
        </w:rPr>
        <w:t>5</w:t>
      </w:r>
      <w:r>
        <w:rPr>
          <w:rFonts w:hint="eastAsia"/>
          <w:szCs w:val="21"/>
        </w:rPr>
        <w:t>）重复第</w:t>
      </w:r>
      <w:r>
        <w:rPr>
          <w:rFonts w:hint="eastAsia"/>
          <w:szCs w:val="21"/>
        </w:rPr>
        <w:t>4</w:t>
      </w:r>
      <w:r>
        <w:rPr>
          <w:rFonts w:hint="eastAsia"/>
          <w:szCs w:val="21"/>
        </w:rPr>
        <w:t>步，直到找到正确的记录。</w:t>
      </w:r>
    </w:p>
    <w:p w:rsidR="00000000" w:rsidRDefault="002E55C8">
      <w:pPr>
        <w:rPr>
          <w:rFonts w:hint="eastAsia"/>
          <w:szCs w:val="21"/>
        </w:rPr>
      </w:pPr>
      <w:r>
        <w:rPr>
          <w:rFonts w:hint="eastAsia"/>
          <w:szCs w:val="21"/>
        </w:rPr>
        <w:t>6</w:t>
      </w:r>
      <w:r>
        <w:rPr>
          <w:rFonts w:hint="eastAsia"/>
          <w:szCs w:val="21"/>
        </w:rPr>
        <w:t>）本地域名服务器把返回的结果保存到域名缓存，同时将结果返回给客户机。</w:t>
      </w:r>
    </w:p>
    <w:p w:rsidR="00000000" w:rsidRDefault="002E55C8">
      <w:pPr>
        <w:rPr>
          <w:rFonts w:hint="eastAsia"/>
          <w:szCs w:val="21"/>
        </w:rPr>
      </w:pPr>
      <w:r>
        <w:rPr>
          <w:rFonts w:hint="eastAsia"/>
          <w:szCs w:val="21"/>
        </w:rPr>
        <w:t>4.14</w:t>
      </w:r>
    </w:p>
    <w:p w:rsidR="00000000" w:rsidRDefault="002E55C8">
      <w:pPr>
        <w:rPr>
          <w:rFonts w:hint="eastAsia"/>
          <w:szCs w:val="21"/>
        </w:rPr>
      </w:pPr>
      <w:r>
        <w:rPr>
          <w:rFonts w:hint="eastAsia"/>
          <w:szCs w:val="21"/>
        </w:rPr>
        <w:t>答：</w:t>
      </w:r>
      <w:r>
        <w:rPr>
          <w:rFonts w:hint="eastAsia"/>
          <w:szCs w:val="21"/>
        </w:rPr>
        <w:t>P109</w:t>
      </w:r>
    </w:p>
    <w:p w:rsidR="00000000" w:rsidRDefault="002E55C8">
      <w:pPr>
        <w:rPr>
          <w:szCs w:val="21"/>
        </w:rPr>
      </w:pPr>
      <w:r>
        <w:rPr>
          <w:szCs w:val="21"/>
        </w:rPr>
        <w:t>4.</w:t>
      </w:r>
      <w:r>
        <w:rPr>
          <w:rFonts w:hint="eastAsia"/>
          <w:szCs w:val="21"/>
        </w:rPr>
        <w:t xml:space="preserve">17 </w:t>
      </w:r>
      <w:r>
        <w:rPr>
          <w:szCs w:val="21"/>
        </w:rPr>
        <w:t>答：</w:t>
      </w:r>
    </w:p>
    <w:p w:rsidR="00000000" w:rsidRDefault="002E55C8">
      <w:pPr>
        <w:rPr>
          <w:rFonts w:hint="eastAsia"/>
          <w:szCs w:val="21"/>
        </w:rPr>
      </w:pPr>
      <w:r>
        <w:rPr>
          <w:rFonts w:hint="eastAsia"/>
          <w:szCs w:val="21"/>
        </w:rPr>
        <w:t xml:space="preserve">    </w:t>
      </w:r>
      <w:r>
        <w:rPr>
          <w:rFonts w:hint="eastAsia"/>
        </w:rPr>
        <w:t>FTP</w:t>
      </w:r>
      <w:r>
        <w:rPr>
          <w:rFonts w:hint="eastAsia"/>
        </w:rPr>
        <w:t>的客户机和服务器之间需要建立</w:t>
      </w:r>
      <w:r>
        <w:rPr>
          <w:rFonts w:hint="eastAsia"/>
        </w:rPr>
        <w:t>并行的“控制连接”和“数据连接”，分别通过端口号</w:t>
      </w:r>
      <w:r>
        <w:rPr>
          <w:rFonts w:hint="eastAsia"/>
        </w:rPr>
        <w:t>21</w:t>
      </w:r>
      <w:r>
        <w:rPr>
          <w:rFonts w:hint="eastAsia"/>
        </w:rPr>
        <w:t>和</w:t>
      </w:r>
      <w:r>
        <w:rPr>
          <w:rFonts w:hint="eastAsia"/>
        </w:rPr>
        <w:t>20</w:t>
      </w:r>
      <w:r>
        <w:rPr>
          <w:rFonts w:hint="eastAsia"/>
        </w:rPr>
        <w:t>进行。控制连接在会话期间一直打开，控制连接仅用于传送和处理客户发出的连接请求，数据连接用于传输文件。</w:t>
      </w:r>
    </w:p>
    <w:p w:rsidR="00000000" w:rsidRDefault="002E55C8">
      <w:pPr>
        <w:rPr>
          <w:rFonts w:hint="eastAsia"/>
          <w:szCs w:val="21"/>
        </w:rPr>
      </w:pPr>
    </w:p>
    <w:p w:rsidR="00000000" w:rsidRDefault="002E55C8">
      <w:pPr>
        <w:rPr>
          <w:szCs w:val="21"/>
        </w:rPr>
      </w:pPr>
      <w:r>
        <w:rPr>
          <w:szCs w:val="21"/>
        </w:rPr>
        <w:t>4.21</w:t>
      </w:r>
      <w:r>
        <w:rPr>
          <w:szCs w:val="21"/>
        </w:rPr>
        <w:t>答：</w:t>
      </w:r>
    </w:p>
    <w:p w:rsidR="00000000" w:rsidRDefault="002E55C8">
      <w:pPr>
        <w:ind w:firstLine="420"/>
        <w:rPr>
          <w:szCs w:val="21"/>
        </w:rPr>
      </w:pPr>
      <w:r>
        <w:rPr>
          <w:szCs w:val="21"/>
        </w:rPr>
        <w:t>一个电子邮件系统得构成包括：电子邮件协议、用户代理、电子邮件服务器。</w:t>
      </w:r>
    </w:p>
    <w:p w:rsidR="00000000" w:rsidRDefault="002E55C8">
      <w:pPr>
        <w:ind w:firstLine="420"/>
        <w:rPr>
          <w:szCs w:val="21"/>
        </w:rPr>
      </w:pPr>
      <w:r>
        <w:rPr>
          <w:szCs w:val="21"/>
        </w:rPr>
        <w:t>电子邮件协议采用简单邮件传输协议</w:t>
      </w:r>
      <w:r>
        <w:rPr>
          <w:szCs w:val="21"/>
        </w:rPr>
        <w:t>SMTP</w:t>
      </w:r>
      <w:r>
        <w:rPr>
          <w:szCs w:val="21"/>
        </w:rPr>
        <w:t>和</w:t>
      </w:r>
      <w:r>
        <w:rPr>
          <w:szCs w:val="21"/>
        </w:rPr>
        <w:t>POP3</w:t>
      </w:r>
      <w:r>
        <w:rPr>
          <w:szCs w:val="21"/>
        </w:rPr>
        <w:t>或</w:t>
      </w:r>
      <w:r>
        <w:rPr>
          <w:szCs w:val="21"/>
        </w:rPr>
        <w:t>IMAP</w:t>
      </w:r>
      <w:r>
        <w:rPr>
          <w:szCs w:val="21"/>
        </w:rPr>
        <w:t>，邮件协议规定如何在两个互相通信的邮件进程之间交换信息。发送方用户代理与邮件服务器之间使用</w:t>
      </w:r>
      <w:r>
        <w:rPr>
          <w:szCs w:val="21"/>
        </w:rPr>
        <w:t>SMTP</w:t>
      </w:r>
      <w:r>
        <w:rPr>
          <w:szCs w:val="21"/>
        </w:rPr>
        <w:t>，在邮件服务器之间使用</w:t>
      </w:r>
      <w:r>
        <w:rPr>
          <w:szCs w:val="21"/>
        </w:rPr>
        <w:t>SMTP</w:t>
      </w:r>
      <w:r>
        <w:rPr>
          <w:szCs w:val="21"/>
        </w:rPr>
        <w:t>，在接收方用户代理与接收方邮件服务器之间使用</w:t>
      </w:r>
      <w:r>
        <w:rPr>
          <w:szCs w:val="21"/>
        </w:rPr>
        <w:t>POP3</w:t>
      </w:r>
      <w:r>
        <w:rPr>
          <w:szCs w:val="21"/>
        </w:rPr>
        <w:t>或</w:t>
      </w:r>
      <w:r>
        <w:rPr>
          <w:szCs w:val="21"/>
        </w:rPr>
        <w:t>IMAP</w:t>
      </w:r>
      <w:r>
        <w:rPr>
          <w:szCs w:val="21"/>
        </w:rPr>
        <w:t>。</w:t>
      </w:r>
    </w:p>
    <w:p w:rsidR="00000000" w:rsidRDefault="002E55C8">
      <w:pPr>
        <w:ind w:firstLine="420"/>
        <w:rPr>
          <w:szCs w:val="21"/>
        </w:rPr>
      </w:pPr>
      <w:r>
        <w:rPr>
          <w:szCs w:val="21"/>
        </w:rPr>
        <w:t>用户代理</w:t>
      </w:r>
      <w:r>
        <w:rPr>
          <w:szCs w:val="21"/>
        </w:rPr>
        <w:t>(U</w:t>
      </w:r>
      <w:r>
        <w:rPr>
          <w:szCs w:val="21"/>
        </w:rPr>
        <w:t>A)</w:t>
      </w:r>
      <w:r>
        <w:rPr>
          <w:szCs w:val="21"/>
        </w:rPr>
        <w:t>是用户与电子邮件系统的接口，是在用户上网中端系统主机上运行的软件，有时也称为电子邮件客户端软件，用户通过</w:t>
      </w:r>
      <w:r>
        <w:rPr>
          <w:szCs w:val="21"/>
        </w:rPr>
        <w:t>UA</w:t>
      </w:r>
      <w:r>
        <w:rPr>
          <w:szCs w:val="21"/>
        </w:rPr>
        <w:t>发送和接收邮件。</w:t>
      </w:r>
      <w:r>
        <w:rPr>
          <w:szCs w:val="21"/>
        </w:rPr>
        <w:t>UA</w:t>
      </w:r>
      <w:r>
        <w:rPr>
          <w:szCs w:val="21"/>
        </w:rPr>
        <w:t>提供</w:t>
      </w:r>
      <w:r>
        <w:rPr>
          <w:szCs w:val="21"/>
        </w:rPr>
        <w:t>4</w:t>
      </w:r>
      <w:r>
        <w:rPr>
          <w:szCs w:val="21"/>
        </w:rPr>
        <w:t>项功能：撰写，显示，处理，与本地邮件服务器通信。</w:t>
      </w:r>
    </w:p>
    <w:p w:rsidR="00000000" w:rsidRDefault="002E55C8">
      <w:pPr>
        <w:ind w:firstLine="420"/>
        <w:rPr>
          <w:rFonts w:hint="eastAsia"/>
          <w:szCs w:val="21"/>
        </w:rPr>
      </w:pPr>
      <w:r>
        <w:rPr>
          <w:szCs w:val="21"/>
        </w:rPr>
        <w:t>电子邮件服务器的功能是发送和接收邮件，使用</w:t>
      </w:r>
      <w:r>
        <w:rPr>
          <w:szCs w:val="21"/>
        </w:rPr>
        <w:t>SNMP</w:t>
      </w:r>
      <w:r>
        <w:rPr>
          <w:szCs w:val="21"/>
        </w:rPr>
        <w:t>发送邮件，使用</w:t>
      </w:r>
      <w:r>
        <w:rPr>
          <w:szCs w:val="21"/>
        </w:rPr>
        <w:t>POP3</w:t>
      </w:r>
      <w:r>
        <w:rPr>
          <w:szCs w:val="21"/>
        </w:rPr>
        <w:t>或</w:t>
      </w:r>
      <w:r>
        <w:rPr>
          <w:szCs w:val="21"/>
        </w:rPr>
        <w:t>IAMP</w:t>
      </w:r>
      <w:r>
        <w:rPr>
          <w:szCs w:val="21"/>
        </w:rPr>
        <w:t>接收邮件，并向邮件发送者报告邮件传送的情况。</w:t>
      </w:r>
    </w:p>
    <w:p w:rsidR="00000000" w:rsidRDefault="002E55C8">
      <w:pPr>
        <w:rPr>
          <w:rFonts w:hint="eastAsia"/>
          <w:szCs w:val="21"/>
        </w:rPr>
      </w:pPr>
      <w:r>
        <w:rPr>
          <w:rFonts w:hint="eastAsia"/>
          <w:szCs w:val="21"/>
        </w:rPr>
        <w:t xml:space="preserve">4.22 </w:t>
      </w:r>
      <w:r>
        <w:rPr>
          <w:rFonts w:hint="eastAsia"/>
          <w:szCs w:val="21"/>
        </w:rPr>
        <w:t>答：</w:t>
      </w:r>
      <w:r>
        <w:rPr>
          <w:rFonts w:hint="eastAsia"/>
          <w:szCs w:val="21"/>
        </w:rPr>
        <w:t xml:space="preserve">P117 </w:t>
      </w:r>
      <w:r>
        <w:rPr>
          <w:rFonts w:hint="eastAsia"/>
          <w:szCs w:val="21"/>
        </w:rPr>
        <w:t>电子邮件协议</w:t>
      </w:r>
    </w:p>
    <w:p w:rsidR="00000000" w:rsidRDefault="002E55C8">
      <w:pPr>
        <w:rPr>
          <w:rFonts w:hint="eastAsia"/>
          <w:szCs w:val="21"/>
        </w:rPr>
      </w:pPr>
      <w:r>
        <w:rPr>
          <w:rFonts w:hint="eastAsia"/>
          <w:szCs w:val="21"/>
        </w:rPr>
        <w:t xml:space="preserve">4.23 </w:t>
      </w:r>
      <w:r>
        <w:rPr>
          <w:rFonts w:hint="eastAsia"/>
          <w:szCs w:val="21"/>
        </w:rPr>
        <w:t>答：</w:t>
      </w:r>
      <w:r>
        <w:rPr>
          <w:rFonts w:hint="eastAsia"/>
          <w:szCs w:val="21"/>
        </w:rPr>
        <w:t>P119 SMTP</w:t>
      </w:r>
      <w:r>
        <w:rPr>
          <w:rFonts w:hint="eastAsia"/>
          <w:szCs w:val="21"/>
        </w:rPr>
        <w:t>的工作过程</w:t>
      </w:r>
    </w:p>
    <w:p w:rsidR="00000000" w:rsidRDefault="002E55C8">
      <w:pPr>
        <w:rPr>
          <w:rFonts w:hint="eastAsia"/>
          <w:szCs w:val="21"/>
        </w:rPr>
      </w:pPr>
      <w:r>
        <w:rPr>
          <w:szCs w:val="21"/>
        </w:rPr>
        <w:t>4.</w:t>
      </w:r>
      <w:r>
        <w:rPr>
          <w:rFonts w:hint="eastAsia"/>
          <w:szCs w:val="21"/>
        </w:rPr>
        <w:t>32</w:t>
      </w:r>
      <w:r>
        <w:rPr>
          <w:szCs w:val="21"/>
        </w:rPr>
        <w:t>答：</w:t>
      </w:r>
    </w:p>
    <w:p w:rsidR="00000000" w:rsidRDefault="002E55C8">
      <w:pPr>
        <w:ind w:firstLine="435"/>
        <w:rPr>
          <w:rFonts w:hint="eastAsia"/>
        </w:rPr>
      </w:pPr>
      <w:r>
        <w:rPr>
          <w:rFonts w:hint="eastAsia"/>
          <w:szCs w:val="21"/>
        </w:rPr>
        <w:t>1</w:t>
      </w:r>
      <w:r>
        <w:rPr>
          <w:rFonts w:hint="eastAsia"/>
          <w:szCs w:val="21"/>
        </w:rPr>
        <w:t>、</w:t>
      </w:r>
      <w:r>
        <w:rPr>
          <w:rFonts w:hint="eastAsia"/>
        </w:rPr>
        <w:t>集中式</w:t>
      </w:r>
      <w:r>
        <w:rPr>
          <w:rFonts w:hint="eastAsia"/>
        </w:rPr>
        <w:t>P2P</w:t>
      </w:r>
      <w:r>
        <w:rPr>
          <w:rFonts w:hint="eastAsia"/>
        </w:rPr>
        <w:t>网络在组成结构上有一个提供索引服务的中心服务器，用于负责记录共享信息，以及回答对这些</w:t>
      </w:r>
      <w:r>
        <w:rPr>
          <w:rFonts w:hint="eastAsia"/>
        </w:rPr>
        <w:t>信息的查询。</w:t>
      </w:r>
    </w:p>
    <w:p w:rsidR="00000000" w:rsidRDefault="002E55C8">
      <w:pPr>
        <w:ind w:firstLine="435"/>
        <w:rPr>
          <w:rFonts w:hint="eastAsia"/>
        </w:rPr>
      </w:pPr>
      <w:r>
        <w:rPr>
          <w:rFonts w:hint="eastAsia"/>
          <w:szCs w:val="21"/>
        </w:rPr>
        <w:t>2</w:t>
      </w:r>
      <w:r>
        <w:rPr>
          <w:rFonts w:hint="eastAsia"/>
          <w:szCs w:val="21"/>
        </w:rPr>
        <w:t>、</w:t>
      </w:r>
      <w:r>
        <w:rPr>
          <w:rFonts w:hint="eastAsia"/>
        </w:rPr>
        <w:t>分布式非结构化拓扑的</w:t>
      </w:r>
      <w:r>
        <w:rPr>
          <w:rFonts w:hint="eastAsia"/>
        </w:rPr>
        <w:t>P2P</w:t>
      </w:r>
      <w:r>
        <w:rPr>
          <w:rFonts w:hint="eastAsia"/>
        </w:rPr>
        <w:t>网络采用了随机图的组织方式来构成一个松散的网络，特点是对网络的动态变化有较好的容错能力，具有较好的可用性，支持复杂查询。</w:t>
      </w:r>
    </w:p>
    <w:p w:rsidR="00000000" w:rsidRDefault="002E55C8">
      <w:pPr>
        <w:ind w:firstLine="435"/>
        <w:rPr>
          <w:rFonts w:hint="eastAsia"/>
        </w:rPr>
      </w:pPr>
      <w:r>
        <w:rPr>
          <w:rFonts w:hint="eastAsia"/>
          <w:szCs w:val="21"/>
        </w:rPr>
        <w:lastRenderedPageBreak/>
        <w:t>3</w:t>
      </w:r>
      <w:r>
        <w:rPr>
          <w:rFonts w:hint="eastAsia"/>
          <w:szCs w:val="21"/>
        </w:rPr>
        <w:t>、</w:t>
      </w:r>
      <w:r>
        <w:rPr>
          <w:rFonts w:hint="eastAsia"/>
        </w:rPr>
        <w:t>分布式结构化</w:t>
      </w:r>
      <w:r>
        <w:rPr>
          <w:rFonts w:hint="eastAsia"/>
        </w:rPr>
        <w:t>P2P</w:t>
      </w:r>
      <w:r>
        <w:rPr>
          <w:rFonts w:hint="eastAsia"/>
        </w:rPr>
        <w:t>网络，研究的重点在于如何有效地查找信息，最新的成果就是基于分布式散列表（</w:t>
      </w:r>
      <w:r>
        <w:rPr>
          <w:rFonts w:hint="eastAsia"/>
        </w:rPr>
        <w:t>DHT</w:t>
      </w:r>
      <w:r>
        <w:rPr>
          <w:rFonts w:hint="eastAsia"/>
        </w:rPr>
        <w:t>）的分布式发现和路由算法。</w:t>
      </w:r>
    </w:p>
    <w:p w:rsidR="00000000" w:rsidRDefault="002E55C8">
      <w:pPr>
        <w:ind w:firstLine="435"/>
        <w:rPr>
          <w:rFonts w:hint="eastAsia"/>
        </w:rPr>
      </w:pPr>
      <w:r>
        <w:rPr>
          <w:rFonts w:hint="eastAsia"/>
        </w:rPr>
        <w:t>4</w:t>
      </w:r>
      <w:r>
        <w:rPr>
          <w:rFonts w:hint="eastAsia"/>
        </w:rPr>
        <w:t>、混合式</w:t>
      </w:r>
      <w:r>
        <w:rPr>
          <w:rFonts w:hint="eastAsia"/>
        </w:rPr>
        <w:t>P2P</w:t>
      </w:r>
      <w:r>
        <w:rPr>
          <w:rFonts w:hint="eastAsia"/>
        </w:rPr>
        <w:t>网络，混合式</w:t>
      </w:r>
      <w:r>
        <w:rPr>
          <w:rFonts w:hint="eastAsia"/>
        </w:rPr>
        <w:t>P2P</w:t>
      </w:r>
      <w:r>
        <w:rPr>
          <w:rFonts w:hint="eastAsia"/>
        </w:rPr>
        <w:t>在分布式模式的基础上，将用户节点按能力进行分类，使某些节点担任特殊的任务，在设计思想和处理能力上都得到进一步优化。</w:t>
      </w:r>
    </w:p>
    <w:p w:rsidR="00000000" w:rsidRDefault="002E55C8">
      <w:pPr>
        <w:rPr>
          <w:szCs w:val="21"/>
        </w:rPr>
      </w:pPr>
      <w:r>
        <w:rPr>
          <w:szCs w:val="21"/>
        </w:rPr>
        <w:t>第</w:t>
      </w:r>
      <w:r>
        <w:rPr>
          <w:rFonts w:hint="eastAsia"/>
          <w:szCs w:val="21"/>
        </w:rPr>
        <w:t>5</w:t>
      </w:r>
      <w:r>
        <w:rPr>
          <w:szCs w:val="21"/>
        </w:rPr>
        <w:t>章</w:t>
      </w:r>
    </w:p>
    <w:p w:rsidR="00000000" w:rsidRDefault="002E55C8">
      <w:pPr>
        <w:rPr>
          <w:szCs w:val="21"/>
        </w:rPr>
      </w:pPr>
      <w:r>
        <w:rPr>
          <w:szCs w:val="21"/>
        </w:rPr>
        <w:t>5.1</w:t>
      </w:r>
      <w:r>
        <w:rPr>
          <w:szCs w:val="21"/>
        </w:rPr>
        <w:t>答：</w:t>
      </w:r>
    </w:p>
    <w:p w:rsidR="00000000" w:rsidRDefault="002E55C8">
      <w:pPr>
        <w:ind w:firstLine="420"/>
        <w:rPr>
          <w:szCs w:val="21"/>
        </w:rPr>
      </w:pPr>
      <w:r>
        <w:rPr>
          <w:szCs w:val="21"/>
        </w:rPr>
        <w:t>运输层协议处在计算机网络中的端系统之间，为应用层</w:t>
      </w:r>
      <w:r>
        <w:rPr>
          <w:szCs w:val="21"/>
        </w:rPr>
        <w:t>提供可靠的端到端的通信和运输连接，运输层为高层用户屏蔽了下面通信子网的细节，如网络采用的拓扑结构、所采用的网络协议等。通过运输协议把尽力交付的不可靠的网络服务演变为可靠的网络服务。</w:t>
      </w:r>
    </w:p>
    <w:p w:rsidR="00000000" w:rsidRDefault="002E55C8">
      <w:pPr>
        <w:ind w:firstLine="420"/>
        <w:rPr>
          <w:szCs w:val="21"/>
        </w:rPr>
      </w:pPr>
      <w:r>
        <w:rPr>
          <w:szCs w:val="21"/>
        </w:rPr>
        <w:t>运输层要为进程提供复用和分用，为应用报文提供差错检测，包括传输数据出错、丢失，应答数据丢失、重复、时序、超时等。运输协议要为端系统提供流量控制，并对尽力交付的网络提供拥塞控制，还有运输连接建立与连接释放、连接控制和序号设置等。</w:t>
      </w:r>
    </w:p>
    <w:p w:rsidR="00000000" w:rsidRDefault="002E55C8">
      <w:pPr>
        <w:rPr>
          <w:rFonts w:hint="eastAsia"/>
          <w:szCs w:val="21"/>
        </w:rPr>
      </w:pPr>
      <w:r>
        <w:rPr>
          <w:rFonts w:hint="eastAsia"/>
          <w:szCs w:val="21"/>
        </w:rPr>
        <w:t>5.5</w:t>
      </w:r>
      <w:r>
        <w:rPr>
          <w:rFonts w:hint="eastAsia"/>
          <w:szCs w:val="21"/>
        </w:rPr>
        <w:t>：</w:t>
      </w:r>
    </w:p>
    <w:p w:rsidR="00000000" w:rsidRDefault="002E55C8">
      <w:pPr>
        <w:rPr>
          <w:rFonts w:hint="eastAsia"/>
          <w:szCs w:val="21"/>
        </w:rPr>
      </w:pPr>
      <w:r>
        <w:rPr>
          <w:rFonts w:hint="eastAsia"/>
          <w:szCs w:val="21"/>
        </w:rPr>
        <w:t xml:space="preserve">   </w:t>
      </w:r>
      <w:r>
        <w:rPr>
          <w:rFonts w:hint="eastAsia"/>
          <w:szCs w:val="21"/>
        </w:rPr>
        <w:t>停等协议的基本设计思想：在发送方每发送完一个协议数据单元后，就停止发送，等待接收方的确</w:t>
      </w:r>
      <w:r>
        <w:rPr>
          <w:rFonts w:hint="eastAsia"/>
          <w:szCs w:val="21"/>
        </w:rPr>
        <w:t>认信息。</w:t>
      </w:r>
    </w:p>
    <w:p w:rsidR="00000000" w:rsidRDefault="002E55C8">
      <w:pPr>
        <w:rPr>
          <w:szCs w:val="21"/>
        </w:rPr>
      </w:pPr>
      <w:r>
        <w:rPr>
          <w:szCs w:val="21"/>
        </w:rPr>
        <w:t>5.6</w:t>
      </w:r>
      <w:r>
        <w:rPr>
          <w:szCs w:val="21"/>
        </w:rPr>
        <w:t>答：</w:t>
      </w:r>
    </w:p>
    <w:p w:rsidR="00000000" w:rsidRDefault="002E55C8">
      <w:pPr>
        <w:rPr>
          <w:szCs w:val="21"/>
        </w:rPr>
      </w:pPr>
      <w:r>
        <w:rPr>
          <w:position w:val="-54"/>
        </w:rPr>
        <w:object w:dxaOrig="3661" w:dyaOrig="1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6" o:spid="_x0000_i1025" type="#_x0000_t75" alt="" style="width:229.4pt;height:75.25pt" o:ole="" strokeweight="3pt">
            <v:fill o:detectmouseclick="t"/>
            <v:imagedata r:id="rId7" o:title=""/>
          </v:shape>
          <o:OLEObject Type="Embed" ProgID="Equation.3" ShapeID="对象 16" DrawAspect="Content" ObjectID="_1608482004" r:id="rId8">
            <o:FieldCodes>\* MERGEFORMAT</o:FieldCodes>
          </o:OLEObject>
        </w:object>
      </w:r>
    </w:p>
    <w:p w:rsidR="00000000" w:rsidRDefault="002E55C8">
      <w:pPr>
        <w:ind w:firstLineChars="200" w:firstLine="420"/>
        <w:rPr>
          <w:rFonts w:hint="eastAsia"/>
          <w:szCs w:val="21"/>
        </w:rPr>
      </w:pPr>
      <w:r>
        <w:rPr>
          <w:rFonts w:hint="eastAsia"/>
          <w:szCs w:val="21"/>
        </w:rPr>
        <w:t>L</w:t>
      </w:r>
      <w:r>
        <w:rPr>
          <w:szCs w:val="21"/>
        </w:rPr>
        <w:t>＝</w:t>
      </w:r>
      <w:r>
        <w:rPr>
          <w:szCs w:val="21"/>
        </w:rPr>
        <w:t>160(bit)</w:t>
      </w:r>
    </w:p>
    <w:p w:rsidR="00000000" w:rsidRDefault="002E55C8">
      <w:pPr>
        <w:rPr>
          <w:rFonts w:hint="eastAsia"/>
          <w:szCs w:val="21"/>
        </w:rPr>
      </w:pPr>
      <w:r>
        <w:rPr>
          <w:rFonts w:hint="eastAsia"/>
          <w:szCs w:val="21"/>
        </w:rPr>
        <w:t>5.7</w:t>
      </w:r>
      <w:r>
        <w:rPr>
          <w:rFonts w:hint="eastAsia"/>
          <w:szCs w:val="21"/>
        </w:rPr>
        <w:t>：</w:t>
      </w:r>
    </w:p>
    <w:p w:rsidR="00000000" w:rsidRDefault="002E55C8">
      <w:pPr>
        <w:rPr>
          <w:rFonts w:hint="eastAsia"/>
          <w:szCs w:val="21"/>
        </w:rPr>
      </w:pPr>
      <w:r>
        <w:rPr>
          <w:rFonts w:hint="eastAsia"/>
          <w:szCs w:val="21"/>
        </w:rPr>
        <w:t xml:space="preserve">   </w:t>
      </w:r>
      <w:r>
        <w:rPr>
          <w:rFonts w:hint="eastAsia"/>
          <w:szCs w:val="21"/>
        </w:rPr>
        <w:t>回退</w:t>
      </w:r>
      <w:r>
        <w:rPr>
          <w:rFonts w:hint="eastAsia"/>
          <w:szCs w:val="21"/>
        </w:rPr>
        <w:t>N</w:t>
      </w:r>
      <w:r>
        <w:rPr>
          <w:rFonts w:hint="eastAsia"/>
          <w:szCs w:val="21"/>
        </w:rPr>
        <w:t>协议的基本设计思路：发送方可以连续发送落在发送窗口中多个协议数据单元，然后停止发送，等待接收方的确认；发送方窗口大于</w:t>
      </w:r>
      <w:r>
        <w:rPr>
          <w:rFonts w:hint="eastAsia"/>
          <w:szCs w:val="21"/>
        </w:rPr>
        <w:t>1</w:t>
      </w:r>
      <w:r>
        <w:rPr>
          <w:rFonts w:hint="eastAsia"/>
          <w:szCs w:val="21"/>
        </w:rPr>
        <w:t>，接收方的窗口为</w:t>
      </w:r>
      <w:r>
        <w:rPr>
          <w:rFonts w:hint="eastAsia"/>
          <w:szCs w:val="21"/>
        </w:rPr>
        <w:t>1</w:t>
      </w:r>
      <w:r>
        <w:rPr>
          <w:rFonts w:hint="eastAsia"/>
          <w:szCs w:val="21"/>
        </w:rPr>
        <w:t>。若发生差错，发送方重传发送窗口内所有未确认的数据单元</w:t>
      </w:r>
    </w:p>
    <w:p w:rsidR="00000000" w:rsidRDefault="002E55C8">
      <w:pPr>
        <w:rPr>
          <w:rFonts w:hint="eastAsia"/>
          <w:szCs w:val="21"/>
        </w:rPr>
      </w:pPr>
      <w:r>
        <w:rPr>
          <w:rFonts w:hint="eastAsia"/>
          <w:szCs w:val="21"/>
        </w:rPr>
        <w:t>5.8</w:t>
      </w:r>
      <w:r>
        <w:rPr>
          <w:rFonts w:hint="eastAsia"/>
          <w:szCs w:val="21"/>
        </w:rPr>
        <w:t>：</w:t>
      </w:r>
    </w:p>
    <w:p w:rsidR="00000000" w:rsidRDefault="002E55C8">
      <w:pPr>
        <w:rPr>
          <w:rFonts w:hint="eastAsia"/>
          <w:szCs w:val="21"/>
        </w:rPr>
      </w:pPr>
      <w:r>
        <w:rPr>
          <w:rFonts w:hint="eastAsia"/>
          <w:szCs w:val="21"/>
        </w:rPr>
        <w:t xml:space="preserve">    </w:t>
      </w:r>
      <w:r>
        <w:rPr>
          <w:rFonts w:hint="eastAsia"/>
          <w:szCs w:val="21"/>
        </w:rPr>
        <w:t>选择重传协议的基本设计思路：发送方可以连续发送落在发送窗口中多个协议数据单元，等待接收方的确认，发送方窗口大于</w:t>
      </w:r>
      <w:r>
        <w:rPr>
          <w:rFonts w:hint="eastAsia"/>
          <w:szCs w:val="21"/>
        </w:rPr>
        <w:t>1</w:t>
      </w:r>
      <w:r>
        <w:rPr>
          <w:rFonts w:hint="eastAsia"/>
          <w:szCs w:val="21"/>
        </w:rPr>
        <w:t>；接收方的窗口大于</w:t>
      </w:r>
      <w:r>
        <w:rPr>
          <w:rFonts w:hint="eastAsia"/>
          <w:szCs w:val="21"/>
        </w:rPr>
        <w:t>1</w:t>
      </w:r>
      <w:r>
        <w:rPr>
          <w:rFonts w:hint="eastAsia"/>
          <w:szCs w:val="21"/>
        </w:rPr>
        <w:t>，可以把所有收到的数据单元都</w:t>
      </w:r>
      <w:r>
        <w:rPr>
          <w:rFonts w:hint="eastAsia"/>
          <w:szCs w:val="21"/>
        </w:rPr>
        <w:t>接收下来，若发生差错，只重新传输出现差错涉及序号的数据单元。</w:t>
      </w:r>
    </w:p>
    <w:p w:rsidR="00000000" w:rsidRDefault="002E55C8">
      <w:pPr>
        <w:rPr>
          <w:szCs w:val="21"/>
        </w:rPr>
      </w:pPr>
      <w:r>
        <w:rPr>
          <w:szCs w:val="21"/>
        </w:rPr>
        <w:t>5.</w:t>
      </w:r>
      <w:r>
        <w:rPr>
          <w:rFonts w:hint="eastAsia"/>
          <w:szCs w:val="21"/>
        </w:rPr>
        <w:t>9</w:t>
      </w:r>
      <w:r>
        <w:rPr>
          <w:szCs w:val="21"/>
        </w:rPr>
        <w:t>答：</w:t>
      </w:r>
    </w:p>
    <w:p w:rsidR="00000000" w:rsidRDefault="002E55C8">
      <w:pPr>
        <w:ind w:firstLineChars="200" w:firstLine="420"/>
        <w:rPr>
          <w:rFonts w:hint="eastAsia"/>
          <w:szCs w:val="21"/>
        </w:rPr>
      </w:pPr>
      <w:r>
        <w:rPr>
          <w:rFonts w:hint="eastAsia"/>
        </w:rPr>
        <w:t>停</w:t>
      </w:r>
      <w:r>
        <w:rPr>
          <w:rFonts w:hint="eastAsia"/>
        </w:rPr>
        <w:t>-</w:t>
      </w:r>
      <w:r>
        <w:rPr>
          <w:rFonts w:hint="eastAsia"/>
        </w:rPr>
        <w:t>等协议的两个窗口</w:t>
      </w:r>
      <w:r>
        <w:rPr>
          <w:rFonts w:hint="eastAsia"/>
        </w:rPr>
        <w:t>W</w:t>
      </w:r>
      <w:r>
        <w:rPr>
          <w:rFonts w:hint="eastAsia"/>
          <w:vertAlign w:val="subscript"/>
        </w:rPr>
        <w:t>T</w:t>
      </w:r>
      <w:r>
        <w:rPr>
          <w:rFonts w:hint="eastAsia"/>
        </w:rPr>
        <w:t xml:space="preserve"> </w:t>
      </w:r>
      <w:r>
        <w:rPr>
          <w:rFonts w:hint="eastAsia"/>
        </w:rPr>
        <w:t>和</w:t>
      </w:r>
      <w:r>
        <w:rPr>
          <w:rFonts w:hint="eastAsia"/>
        </w:rPr>
        <w:t>W</w:t>
      </w:r>
      <w:r>
        <w:rPr>
          <w:rFonts w:hint="eastAsia"/>
          <w:vertAlign w:val="subscript"/>
        </w:rPr>
        <w:t>R</w:t>
      </w:r>
      <w:r>
        <w:rPr>
          <w:rFonts w:hint="eastAsia"/>
        </w:rPr>
        <w:t>的值均为</w:t>
      </w:r>
      <w:r>
        <w:rPr>
          <w:rFonts w:hint="eastAsia"/>
        </w:rPr>
        <w:t>1</w:t>
      </w:r>
      <w:r>
        <w:rPr>
          <w:rFonts w:hint="eastAsia"/>
        </w:rPr>
        <w:t>。回退</w:t>
      </w:r>
      <w:r>
        <w:rPr>
          <w:rFonts w:hint="eastAsia"/>
        </w:rPr>
        <w:t>N</w:t>
      </w:r>
      <w:r>
        <w:rPr>
          <w:rFonts w:hint="eastAsia"/>
        </w:rPr>
        <w:t>协议需要满足</w:t>
      </w:r>
      <w:r>
        <w:rPr>
          <w:rFonts w:hint="eastAsia"/>
        </w:rPr>
        <w:t>W</w:t>
      </w:r>
      <w:r>
        <w:rPr>
          <w:rFonts w:hint="eastAsia"/>
          <w:vertAlign w:val="subscript"/>
        </w:rPr>
        <w:t>T</w:t>
      </w:r>
      <w:r>
        <w:rPr>
          <w:rFonts w:hint="eastAsia"/>
        </w:rPr>
        <w:t>＋</w:t>
      </w:r>
      <w:r>
        <w:rPr>
          <w:rFonts w:hint="eastAsia"/>
        </w:rPr>
        <w:t>W</w:t>
      </w:r>
      <w:r>
        <w:rPr>
          <w:rFonts w:hint="eastAsia"/>
          <w:vertAlign w:val="subscript"/>
        </w:rPr>
        <w:t>R</w:t>
      </w:r>
      <w:r>
        <w:rPr>
          <w:rFonts w:hint="eastAsia"/>
        </w:rPr>
        <w:t>&lt;</w:t>
      </w:r>
      <w:r>
        <w:rPr>
          <w:rFonts w:hint="eastAsia"/>
        </w:rPr>
        <w:t>＝</w:t>
      </w:r>
      <w:r>
        <w:rPr>
          <w:rFonts w:hint="eastAsia"/>
        </w:rPr>
        <w:t>2</w:t>
      </w:r>
      <w:r>
        <w:rPr>
          <w:rFonts w:hint="eastAsia"/>
          <w:vertAlign w:val="superscript"/>
        </w:rPr>
        <w:t>K</w:t>
      </w:r>
      <w:r>
        <w:rPr>
          <w:rFonts w:hint="eastAsia"/>
        </w:rPr>
        <w:t>，</w:t>
      </w:r>
      <w:r>
        <w:rPr>
          <w:rFonts w:hint="eastAsia"/>
        </w:rPr>
        <w:t>W</w:t>
      </w:r>
      <w:r>
        <w:rPr>
          <w:rFonts w:hint="eastAsia"/>
          <w:vertAlign w:val="subscript"/>
        </w:rPr>
        <w:t>R</w:t>
      </w:r>
      <w:r>
        <w:rPr>
          <w:rFonts w:hint="eastAsia"/>
        </w:rPr>
        <w:t>＝</w:t>
      </w:r>
      <w:r>
        <w:rPr>
          <w:rFonts w:hint="eastAsia"/>
        </w:rPr>
        <w:t>1</w:t>
      </w:r>
      <w:r>
        <w:rPr>
          <w:rFonts w:hint="eastAsia"/>
        </w:rPr>
        <w:t>，若不能满足，则滑动窗口协议不能成立。对选择重传协议，也要满足</w:t>
      </w:r>
      <w:r>
        <w:rPr>
          <w:rFonts w:hint="eastAsia"/>
        </w:rPr>
        <w:t>W</w:t>
      </w:r>
      <w:r>
        <w:rPr>
          <w:rFonts w:hint="eastAsia"/>
          <w:vertAlign w:val="subscript"/>
        </w:rPr>
        <w:t>T</w:t>
      </w:r>
      <w:r>
        <w:rPr>
          <w:rFonts w:hint="eastAsia"/>
        </w:rPr>
        <w:t>＋</w:t>
      </w:r>
      <w:r>
        <w:rPr>
          <w:rFonts w:hint="eastAsia"/>
        </w:rPr>
        <w:t>W</w:t>
      </w:r>
      <w:r>
        <w:rPr>
          <w:rFonts w:hint="eastAsia"/>
          <w:vertAlign w:val="subscript"/>
        </w:rPr>
        <w:t>R</w:t>
      </w:r>
      <w:r>
        <w:rPr>
          <w:rFonts w:hint="eastAsia"/>
        </w:rPr>
        <w:t>&lt;</w:t>
      </w:r>
      <w:r>
        <w:rPr>
          <w:rFonts w:hint="eastAsia"/>
        </w:rPr>
        <w:t>＝</w:t>
      </w:r>
      <w:r>
        <w:rPr>
          <w:rFonts w:hint="eastAsia"/>
        </w:rPr>
        <w:t>2</w:t>
      </w:r>
      <w:r>
        <w:rPr>
          <w:rFonts w:hint="eastAsia"/>
          <w:vertAlign w:val="superscript"/>
        </w:rPr>
        <w:t>K</w:t>
      </w:r>
      <w:r>
        <w:rPr>
          <w:rFonts w:hint="eastAsia"/>
        </w:rPr>
        <w:t>，接收窗口的值应满足</w:t>
      </w:r>
      <w:r>
        <w:rPr>
          <w:rFonts w:hint="eastAsia"/>
        </w:rPr>
        <w:t>W</w:t>
      </w:r>
      <w:r>
        <w:rPr>
          <w:rFonts w:hint="eastAsia"/>
          <w:vertAlign w:val="subscript"/>
        </w:rPr>
        <w:t>R</w:t>
      </w:r>
      <w:r>
        <w:rPr>
          <w:rFonts w:hint="eastAsia"/>
        </w:rPr>
        <w:t>&lt;</w:t>
      </w:r>
      <w:r>
        <w:rPr>
          <w:rFonts w:hint="eastAsia"/>
        </w:rPr>
        <w:t>＝</w:t>
      </w:r>
      <w:r>
        <w:rPr>
          <w:rFonts w:hint="eastAsia"/>
        </w:rPr>
        <w:t>2</w:t>
      </w:r>
      <w:r>
        <w:rPr>
          <w:rFonts w:hint="eastAsia"/>
          <w:vertAlign w:val="superscript"/>
        </w:rPr>
        <w:t>K</w:t>
      </w:r>
      <w:r>
        <w:rPr>
          <w:rFonts w:hint="eastAsia"/>
        </w:rPr>
        <w:t>／</w:t>
      </w:r>
      <w:r>
        <w:rPr>
          <w:rFonts w:hint="eastAsia"/>
        </w:rPr>
        <w:t>2</w:t>
      </w:r>
      <w:r>
        <w:rPr>
          <w:rFonts w:hint="eastAsia"/>
        </w:rPr>
        <w:t>，若大于此值，没有意义。</w:t>
      </w:r>
    </w:p>
    <w:p w:rsidR="00000000" w:rsidRDefault="002E55C8">
      <w:pPr>
        <w:rPr>
          <w:szCs w:val="21"/>
        </w:rPr>
      </w:pPr>
    </w:p>
    <w:p w:rsidR="00000000" w:rsidRDefault="002E55C8">
      <w:pPr>
        <w:rPr>
          <w:rFonts w:hint="eastAsia"/>
          <w:szCs w:val="21"/>
        </w:rPr>
      </w:pPr>
      <w:r>
        <w:rPr>
          <w:rFonts w:hint="eastAsia"/>
          <w:szCs w:val="21"/>
        </w:rPr>
        <w:t xml:space="preserve">5.18 </w:t>
      </w:r>
      <w:r>
        <w:rPr>
          <w:rFonts w:hint="eastAsia"/>
          <w:szCs w:val="21"/>
        </w:rPr>
        <w:t>：</w:t>
      </w:r>
      <w:r>
        <w:rPr>
          <w:position w:val="-28"/>
        </w:rPr>
        <w:object w:dxaOrig="2719" w:dyaOrig="659">
          <v:shape id="Object 18" o:spid="_x0000_i1026" type="#_x0000_t75" alt="" style="width:170.3pt;height:41.1pt;mso-position-horizontal-relative:page;mso-position-vertical-relative:page" o:ole="" strokeweight="3pt">
            <v:fill o:detectmouseclick="t"/>
            <v:imagedata r:id="rId9" o:title=""/>
          </v:shape>
          <o:OLEObject Type="Embed" ProgID="Equation.3" ShapeID="Object 18" DrawAspect="Content" ObjectID="_1608482005" r:id="rId10">
            <o:FieldCodes>\* MERGEFORMAT</o:FieldCodes>
          </o:OLEObject>
        </w:object>
      </w:r>
    </w:p>
    <w:p w:rsidR="00000000" w:rsidRDefault="002E55C8">
      <w:pPr>
        <w:ind w:firstLine="420"/>
        <w:rPr>
          <w:position w:val="-30"/>
        </w:rPr>
      </w:pPr>
      <w:r>
        <w:rPr>
          <w:rFonts w:hint="eastAsia"/>
          <w:szCs w:val="21"/>
        </w:rPr>
        <w:t>（</w:t>
      </w:r>
      <w:r>
        <w:rPr>
          <w:rFonts w:hint="eastAsia"/>
          <w:szCs w:val="21"/>
        </w:rPr>
        <w:t>1</w:t>
      </w:r>
      <w:r>
        <w:rPr>
          <w:rFonts w:hint="eastAsia"/>
          <w:szCs w:val="21"/>
        </w:rPr>
        <w:t>）</w:t>
      </w:r>
      <w:r>
        <w:rPr>
          <w:position w:val="-30"/>
        </w:rPr>
        <w:object w:dxaOrig="3640" w:dyaOrig="679">
          <v:shape id="对象 3" o:spid="_x0000_i1027" type="#_x0000_t75" style="width:228pt;height:42.45pt;mso-wrap-style:square;mso-position-horizontal-relative:page;mso-position-vertical-relative:page" o:ole="" strokeweight="3pt">
            <v:fill o:detectmouseclick="t"/>
            <v:imagedata r:id="rId11" o:title=""/>
          </v:shape>
          <o:OLEObject Type="Embed" ProgID="Equation.3" ShapeID="对象 3" DrawAspect="Content" ObjectID="_1608482006" r:id="rId12">
            <o:FieldCodes>\* MERGEFORMAT</o:FieldCodes>
          </o:OLEObject>
        </w:object>
      </w:r>
    </w:p>
    <w:p w:rsidR="00000000" w:rsidRDefault="002E55C8">
      <w:pPr>
        <w:ind w:firstLine="420"/>
        <w:rPr>
          <w:position w:val="-30"/>
        </w:rPr>
      </w:pPr>
      <w:r>
        <w:rPr>
          <w:rFonts w:hint="eastAsia"/>
          <w:position w:val="-30"/>
        </w:rPr>
        <w:t>（</w:t>
      </w:r>
      <w:r>
        <w:rPr>
          <w:rFonts w:hint="eastAsia"/>
          <w:position w:val="-30"/>
        </w:rPr>
        <w:t>2</w:t>
      </w:r>
      <w:r>
        <w:rPr>
          <w:rFonts w:hint="eastAsia"/>
          <w:position w:val="-30"/>
        </w:rPr>
        <w:t>）</w:t>
      </w:r>
      <w:r>
        <w:rPr>
          <w:position w:val="-30"/>
        </w:rPr>
        <w:object w:dxaOrig="3519" w:dyaOrig="679">
          <v:shape id="对象 4" o:spid="_x0000_i1028" type="#_x0000_t75" style="width:220.6pt;height:42.45pt;mso-wrap-style:square;mso-position-horizontal-relative:page;mso-position-vertical-relative:page" o:ole="" strokeweight="3pt">
            <v:fill o:detectmouseclick="t"/>
            <v:imagedata r:id="rId13" o:title=""/>
          </v:shape>
          <o:OLEObject Type="Embed" ProgID="Equation.3" ShapeID="对象 4" DrawAspect="Content" ObjectID="_1608482007" r:id="rId14">
            <o:FieldCodes>\* MERGEFORMAT</o:FieldCodes>
          </o:OLEObject>
        </w:object>
      </w:r>
    </w:p>
    <w:p w:rsidR="00000000" w:rsidRDefault="002E55C8">
      <w:pPr>
        <w:ind w:firstLine="420"/>
        <w:rPr>
          <w:position w:val="-30"/>
        </w:rPr>
      </w:pPr>
      <w:r>
        <w:rPr>
          <w:rFonts w:hint="eastAsia"/>
          <w:position w:val="-30"/>
        </w:rPr>
        <w:lastRenderedPageBreak/>
        <w:t>（</w:t>
      </w:r>
      <w:r>
        <w:rPr>
          <w:rFonts w:hint="eastAsia"/>
          <w:position w:val="-30"/>
        </w:rPr>
        <w:t>3)</w:t>
      </w:r>
      <w:r>
        <w:rPr>
          <w:position w:val="-30"/>
        </w:rPr>
        <w:object w:dxaOrig="3640" w:dyaOrig="679">
          <v:shape id="对象 5" o:spid="_x0000_i1029" type="#_x0000_t75" style="width:228pt;height:42.45pt;mso-wrap-style:square;mso-position-horizontal-relative:page;mso-position-vertical-relative:page" o:ole="" strokeweight="3pt">
            <v:fill o:detectmouseclick="t"/>
            <v:imagedata r:id="rId15" o:title=""/>
          </v:shape>
          <o:OLEObject Type="Embed" ProgID="Equation.3" ShapeID="对象 5" DrawAspect="Content" ObjectID="_1608482008" r:id="rId16">
            <o:FieldCodes>\* MERGEFORMAT</o:FieldCodes>
          </o:OLEObject>
        </w:object>
      </w:r>
    </w:p>
    <w:p w:rsidR="00000000" w:rsidRDefault="002E55C8">
      <w:pPr>
        <w:ind w:firstLine="420"/>
        <w:rPr>
          <w:rFonts w:hint="eastAsia"/>
          <w:position w:val="-30"/>
        </w:rPr>
      </w:pPr>
      <w:r>
        <w:rPr>
          <w:rFonts w:hint="eastAsia"/>
          <w:position w:val="-30"/>
        </w:rPr>
        <w:t>(4)</w:t>
      </w:r>
      <w:r>
        <w:rPr>
          <w:position w:val="-30"/>
        </w:rPr>
        <w:object w:dxaOrig="2941" w:dyaOrig="679">
          <v:shape id="对象 6" o:spid="_x0000_i1030" type="#_x0000_t75" style="width:184.6pt;height:42.45pt;mso-wrap-style:square;mso-position-horizontal-relative:page;mso-position-vertical-relative:page" o:ole="" strokeweight="3pt">
            <v:fill o:detectmouseclick="t"/>
            <v:imagedata r:id="rId17" o:title=""/>
          </v:shape>
          <o:OLEObject Type="Embed" ProgID="Equation.3" ShapeID="对象 6" DrawAspect="Content" ObjectID="_1608482009" r:id="rId18">
            <o:FieldCodes>\* MERGEFORMAT</o:FieldCodes>
          </o:OLEObject>
        </w:object>
      </w:r>
    </w:p>
    <w:p w:rsidR="00000000" w:rsidRDefault="002E55C8">
      <w:pPr>
        <w:ind w:firstLine="420"/>
        <w:rPr>
          <w:rFonts w:hint="eastAsia"/>
          <w:szCs w:val="21"/>
        </w:rPr>
      </w:pPr>
    </w:p>
    <w:p w:rsidR="00000000" w:rsidRDefault="002E55C8">
      <w:pPr>
        <w:rPr>
          <w:rFonts w:hint="eastAsia"/>
          <w:szCs w:val="21"/>
        </w:rPr>
      </w:pPr>
      <w:r>
        <w:rPr>
          <w:rFonts w:hint="eastAsia"/>
          <w:szCs w:val="21"/>
        </w:rPr>
        <w:t>5.19:</w:t>
      </w:r>
    </w:p>
    <w:p w:rsidR="00000000" w:rsidRDefault="002E55C8">
      <w:pPr>
        <w:rPr>
          <w:rFonts w:hint="eastAsia"/>
          <w:szCs w:val="21"/>
        </w:rPr>
      </w:pPr>
      <w:r>
        <w:rPr>
          <w:rFonts w:hint="eastAsia"/>
          <w:szCs w:val="21"/>
        </w:rPr>
        <w:t xml:space="preserve">   </w:t>
      </w:r>
      <w:r>
        <w:rPr>
          <w:rFonts w:hint="eastAsia"/>
          <w:szCs w:val="21"/>
        </w:rPr>
        <w:t>主机的应用层的多个进程通过应用层和运输层之间的不同端口向下递交到运输层再向下复用到网络层，使用网络层提供的服务</w:t>
      </w:r>
    </w:p>
    <w:p w:rsidR="00000000" w:rsidRDefault="002E55C8">
      <w:pPr>
        <w:rPr>
          <w:rFonts w:hint="eastAsia"/>
          <w:szCs w:val="21"/>
        </w:rPr>
      </w:pPr>
      <w:r>
        <w:rPr>
          <w:rFonts w:hint="eastAsia"/>
          <w:szCs w:val="21"/>
        </w:rPr>
        <w:t>目的主机的运输层使用分用功能根据套接字标识，通过不同的端口号把报文分别交付到相应的应用进程</w:t>
      </w:r>
      <w:r>
        <w:rPr>
          <w:rFonts w:hint="eastAsia"/>
          <w:szCs w:val="21"/>
        </w:rPr>
        <w:t xml:space="preserve">  </w:t>
      </w:r>
    </w:p>
    <w:p w:rsidR="00000000" w:rsidRDefault="002E55C8">
      <w:pPr>
        <w:rPr>
          <w:rFonts w:hint="eastAsia"/>
          <w:szCs w:val="21"/>
        </w:rPr>
      </w:pPr>
      <w:r>
        <w:rPr>
          <w:rFonts w:hint="eastAsia"/>
          <w:szCs w:val="21"/>
        </w:rPr>
        <w:t>两台客户机主机</w:t>
      </w:r>
      <w:r>
        <w:rPr>
          <w:rFonts w:hint="eastAsia"/>
          <w:szCs w:val="21"/>
        </w:rPr>
        <w:t>A</w:t>
      </w:r>
      <w:r>
        <w:rPr>
          <w:rFonts w:hint="eastAsia"/>
          <w:szCs w:val="21"/>
        </w:rPr>
        <w:t>、</w:t>
      </w:r>
      <w:r>
        <w:rPr>
          <w:rFonts w:hint="eastAsia"/>
          <w:szCs w:val="21"/>
        </w:rPr>
        <w:t>B</w:t>
      </w:r>
      <w:r>
        <w:rPr>
          <w:rFonts w:hint="eastAsia"/>
          <w:szCs w:val="21"/>
        </w:rPr>
        <w:t>，一台服务器主机</w:t>
      </w:r>
      <w:r>
        <w:rPr>
          <w:rFonts w:hint="eastAsia"/>
          <w:szCs w:val="21"/>
        </w:rPr>
        <w:t>C</w:t>
      </w:r>
      <w:r>
        <w:rPr>
          <w:rFonts w:hint="eastAsia"/>
          <w:szCs w:val="21"/>
        </w:rPr>
        <w:t>，</w:t>
      </w:r>
      <w:r>
        <w:rPr>
          <w:rFonts w:hint="eastAsia"/>
          <w:szCs w:val="21"/>
        </w:rPr>
        <w:t>A</w:t>
      </w:r>
      <w:r>
        <w:rPr>
          <w:rFonts w:hint="eastAsia"/>
          <w:szCs w:val="21"/>
        </w:rPr>
        <w:t>有一个</w:t>
      </w:r>
      <w:r>
        <w:rPr>
          <w:rFonts w:hint="eastAsia"/>
          <w:szCs w:val="21"/>
        </w:rPr>
        <w:t>HTTP</w:t>
      </w:r>
      <w:r>
        <w:rPr>
          <w:rFonts w:hint="eastAsia"/>
          <w:szCs w:val="21"/>
        </w:rPr>
        <w:t>进程与服务器连接</w:t>
      </w:r>
      <w:r>
        <w:rPr>
          <w:rFonts w:hint="eastAsia"/>
          <w:szCs w:val="21"/>
        </w:rPr>
        <w:t>，</w:t>
      </w:r>
      <w:r>
        <w:rPr>
          <w:rFonts w:hint="eastAsia"/>
          <w:szCs w:val="21"/>
        </w:rPr>
        <w:t>B</w:t>
      </w:r>
      <w:r>
        <w:rPr>
          <w:rFonts w:hint="eastAsia"/>
          <w:szCs w:val="21"/>
        </w:rPr>
        <w:t>有两个</w:t>
      </w:r>
      <w:r>
        <w:rPr>
          <w:rFonts w:hint="eastAsia"/>
          <w:szCs w:val="21"/>
        </w:rPr>
        <w:t>HTTP</w:t>
      </w:r>
      <w:r>
        <w:rPr>
          <w:rFonts w:hint="eastAsia"/>
          <w:szCs w:val="21"/>
        </w:rPr>
        <w:t>进程与服务器连接</w:t>
      </w:r>
    </w:p>
    <w:p w:rsidR="00000000" w:rsidRDefault="002E55C8">
      <w:pPr>
        <w:rPr>
          <w:rFonts w:hint="eastAsia"/>
          <w:szCs w:val="21"/>
        </w:rPr>
      </w:pPr>
      <w:r>
        <w:rPr>
          <w:noProof/>
        </w:rPr>
        <w:drawing>
          <wp:inline distT="0" distB="0" distL="0" distR="0">
            <wp:extent cx="3973830" cy="2496820"/>
            <wp:effectExtent l="0" t="0" r="0" b="0"/>
            <wp:docPr id="7" name="Picture 4" descr="T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3830" cy="2496820"/>
                    </a:xfrm>
                    <a:prstGeom prst="rect">
                      <a:avLst/>
                    </a:prstGeom>
                    <a:noFill/>
                    <a:ln>
                      <a:noFill/>
                    </a:ln>
                    <a:effectLst/>
                  </pic:spPr>
                </pic:pic>
              </a:graphicData>
            </a:graphic>
          </wp:inline>
        </w:drawing>
      </w:r>
    </w:p>
    <w:p w:rsidR="00000000" w:rsidRDefault="002E55C8">
      <w:pPr>
        <w:rPr>
          <w:rFonts w:hint="eastAsia"/>
        </w:rPr>
      </w:pPr>
      <w:r>
        <w:rPr>
          <w:rFonts w:hint="eastAsia"/>
        </w:rPr>
        <w:t>5.22</w:t>
      </w:r>
      <w:r>
        <w:rPr>
          <w:rFonts w:hint="eastAsia"/>
        </w:rPr>
        <w:t>：</w:t>
      </w:r>
    </w:p>
    <w:p w:rsidR="00000000" w:rsidRDefault="002E55C8">
      <w:pPr>
        <w:rPr>
          <w:rFonts w:hint="eastAsia"/>
        </w:rPr>
      </w:pPr>
      <w:r>
        <w:rPr>
          <w:rFonts w:hint="eastAsia"/>
        </w:rPr>
        <w:t>运输层中的差错控制采用自动请求重发</w:t>
      </w:r>
      <w:r>
        <w:rPr>
          <w:rFonts w:hint="eastAsia"/>
        </w:rPr>
        <w:t>ARQ</w:t>
      </w:r>
      <w:r>
        <w:rPr>
          <w:rFonts w:hint="eastAsia"/>
        </w:rPr>
        <w:t>，是通过接收方的反馈信息，告诉发送方数据传输过程中是否出错，若出现差错由发送方重新发送数据单元进行纠错。</w:t>
      </w:r>
    </w:p>
    <w:p w:rsidR="00000000" w:rsidRDefault="002E55C8">
      <w:pPr>
        <w:rPr>
          <w:rFonts w:hint="eastAsia"/>
        </w:rPr>
      </w:pPr>
      <w:r>
        <w:rPr>
          <w:rFonts w:hint="eastAsia"/>
        </w:rPr>
        <w:t>5.23</w:t>
      </w:r>
      <w:r>
        <w:rPr>
          <w:rFonts w:hint="eastAsia"/>
        </w:rPr>
        <w:t>：</w:t>
      </w:r>
    </w:p>
    <w:p w:rsidR="00000000" w:rsidRDefault="002E55C8">
      <w:pPr>
        <w:rPr>
          <w:rFonts w:hint="eastAsia"/>
        </w:rPr>
      </w:pPr>
      <w:r>
        <w:rPr>
          <w:rFonts w:hint="eastAsia"/>
        </w:rPr>
        <w:t>根据</w:t>
      </w:r>
      <w:r>
        <w:rPr>
          <w:rFonts w:hint="eastAsia"/>
        </w:rPr>
        <w:t>PDU</w:t>
      </w:r>
      <w:r>
        <w:rPr>
          <w:rFonts w:hint="eastAsia"/>
        </w:rPr>
        <w:t>传输的</w:t>
      </w:r>
      <w:r>
        <w:rPr>
          <w:rFonts w:hint="eastAsia"/>
        </w:rPr>
        <w:t>RTT</w:t>
      </w:r>
      <w:r>
        <w:rPr>
          <w:rFonts w:hint="eastAsia"/>
        </w:rPr>
        <w:t>，预先估计一个时间间隔，设计出超时机制。若在给定的时间间隔内没有收到期望的</w:t>
      </w:r>
      <w:r>
        <w:rPr>
          <w:rFonts w:hint="eastAsia"/>
        </w:rPr>
        <w:t>PDU</w:t>
      </w:r>
      <w:r>
        <w:rPr>
          <w:rFonts w:hint="eastAsia"/>
        </w:rPr>
        <w:t>，就可以判断出现了</w:t>
      </w:r>
      <w:r>
        <w:rPr>
          <w:rFonts w:hint="eastAsia"/>
        </w:rPr>
        <w:t>PDU</w:t>
      </w:r>
      <w:r>
        <w:rPr>
          <w:rFonts w:hint="eastAsia"/>
        </w:rPr>
        <w:t>丢失，再根据超时机制协议做相应的处理。</w:t>
      </w:r>
    </w:p>
    <w:p w:rsidR="00000000" w:rsidRDefault="002E55C8">
      <w:pPr>
        <w:rPr>
          <w:rFonts w:hint="eastAsia"/>
        </w:rPr>
      </w:pPr>
      <w:r>
        <w:rPr>
          <w:rFonts w:hint="eastAsia"/>
        </w:rPr>
        <w:t>5.24</w:t>
      </w:r>
      <w:r>
        <w:rPr>
          <w:rFonts w:hint="eastAsia"/>
        </w:rPr>
        <w:t>：</w:t>
      </w:r>
    </w:p>
    <w:p w:rsidR="00000000" w:rsidRDefault="002E55C8">
      <w:pPr>
        <w:rPr>
          <w:rFonts w:hint="eastAsia"/>
        </w:rPr>
      </w:pPr>
      <w:r>
        <w:rPr>
          <w:rFonts w:hint="eastAsia"/>
        </w:rPr>
        <w:t>为了保证所传输的数据是有序的，并且是没有重复的，需要给所有传输的</w:t>
      </w:r>
      <w:r>
        <w:rPr>
          <w:rFonts w:hint="eastAsia"/>
        </w:rPr>
        <w:t>PDU</w:t>
      </w:r>
      <w:r>
        <w:rPr>
          <w:rFonts w:hint="eastAsia"/>
        </w:rPr>
        <w:t>设置序号。</w:t>
      </w:r>
    </w:p>
    <w:p w:rsidR="00000000" w:rsidRDefault="002E55C8">
      <w:pPr>
        <w:rPr>
          <w:szCs w:val="21"/>
        </w:rPr>
      </w:pPr>
      <w:r>
        <w:rPr>
          <w:szCs w:val="21"/>
        </w:rPr>
        <w:t>5.</w:t>
      </w:r>
      <w:r>
        <w:rPr>
          <w:rFonts w:hint="eastAsia"/>
          <w:szCs w:val="21"/>
        </w:rPr>
        <w:t>28</w:t>
      </w:r>
      <w:r>
        <w:rPr>
          <w:szCs w:val="21"/>
        </w:rPr>
        <w:t>答：</w:t>
      </w:r>
    </w:p>
    <w:p w:rsidR="00000000" w:rsidRDefault="002E55C8">
      <w:pPr>
        <w:ind w:firstLine="420"/>
        <w:rPr>
          <w:rFonts w:hint="eastAsia"/>
        </w:rPr>
      </w:pPr>
      <w:r>
        <w:rPr>
          <w:rFonts w:hint="eastAsia"/>
        </w:rPr>
        <w:t>接收窗口用于流量控制和拥塞控</w:t>
      </w:r>
      <w:r>
        <w:rPr>
          <w:rFonts w:hint="eastAsia"/>
        </w:rPr>
        <w:t>制，表示当前接收缓冲区的大小。占</w:t>
      </w:r>
      <w:r>
        <w:rPr>
          <w:rFonts w:hint="eastAsia"/>
        </w:rPr>
        <w:t>2</w:t>
      </w:r>
      <w:r>
        <w:rPr>
          <w:rFonts w:hint="eastAsia"/>
        </w:rPr>
        <w:t>个字节，接收窗口字段的取值范围为</w:t>
      </w:r>
      <w:r>
        <w:rPr>
          <w:rFonts w:hint="eastAsia"/>
        </w:rPr>
        <w:t>0</w:t>
      </w:r>
      <w:r>
        <w:rPr>
          <w:rFonts w:hint="eastAsia"/>
        </w:rPr>
        <w:t>—</w:t>
      </w:r>
      <w:r>
        <w:rPr>
          <w:rFonts w:hint="eastAsia"/>
        </w:rPr>
        <w:t>65 534</w:t>
      </w:r>
      <w:r>
        <w:rPr>
          <w:rFonts w:hint="eastAsia"/>
        </w:rPr>
        <w:t>之间，单位为字节。在计算机网络中通常是用接收方的接收能力的大小来控制发送方的数据发送量。</w:t>
      </w:r>
      <w:r>
        <w:rPr>
          <w:rFonts w:hint="eastAsia"/>
        </w:rPr>
        <w:t>TCP</w:t>
      </w:r>
      <w:r>
        <w:rPr>
          <w:rFonts w:hint="eastAsia"/>
        </w:rPr>
        <w:t>连接的一端根据接收缓冲区大小确定自己的接收窗口值，告诉对方，使对方可以确定发送数据的字节数。</w:t>
      </w:r>
    </w:p>
    <w:p w:rsidR="00000000" w:rsidRDefault="002E55C8">
      <w:pPr>
        <w:rPr>
          <w:rFonts w:hint="eastAsia"/>
          <w:szCs w:val="21"/>
        </w:rPr>
      </w:pPr>
      <w:r>
        <w:rPr>
          <w:rFonts w:hint="eastAsia"/>
          <w:szCs w:val="21"/>
        </w:rPr>
        <w:t>5.29</w:t>
      </w:r>
      <w:r>
        <w:rPr>
          <w:rFonts w:hint="eastAsia"/>
          <w:szCs w:val="21"/>
        </w:rPr>
        <w:t>答：</w:t>
      </w:r>
    </w:p>
    <w:p w:rsidR="00000000" w:rsidRDefault="002E55C8">
      <w:pPr>
        <w:ind w:firstLine="416"/>
        <w:rPr>
          <w:rFonts w:hint="eastAsia"/>
          <w:szCs w:val="21"/>
        </w:rPr>
      </w:pPr>
      <w:r>
        <w:rPr>
          <w:rFonts w:hint="eastAsia"/>
          <w:szCs w:val="21"/>
        </w:rPr>
        <w:t>TCP</w:t>
      </w:r>
      <w:r>
        <w:rPr>
          <w:rFonts w:hint="eastAsia"/>
          <w:szCs w:val="21"/>
        </w:rPr>
        <w:t>拥塞控制：慢开始、拥塞避免、快重传和快恢复</w:t>
      </w:r>
    </w:p>
    <w:p w:rsidR="00000000" w:rsidRDefault="002E55C8">
      <w:pPr>
        <w:ind w:firstLine="416"/>
        <w:rPr>
          <w:rFonts w:hint="eastAsia"/>
          <w:szCs w:val="21"/>
        </w:rPr>
      </w:pPr>
      <w:r>
        <w:rPr>
          <w:rFonts w:hint="eastAsia"/>
          <w:szCs w:val="21"/>
        </w:rPr>
        <w:t>慢开始：先将拥塞窗口值设置为一个</w:t>
      </w:r>
      <w:r>
        <w:rPr>
          <w:rFonts w:hint="eastAsia"/>
          <w:szCs w:val="21"/>
        </w:rPr>
        <w:t>MSS</w:t>
      </w:r>
      <w:r>
        <w:rPr>
          <w:rFonts w:hint="eastAsia"/>
          <w:szCs w:val="21"/>
        </w:rPr>
        <w:t>，每收到</w:t>
      </w:r>
      <w:r>
        <w:rPr>
          <w:rFonts w:hint="eastAsia"/>
          <w:szCs w:val="21"/>
        </w:rPr>
        <w:t>ACK</w:t>
      </w:r>
      <w:r>
        <w:rPr>
          <w:rFonts w:hint="eastAsia"/>
          <w:szCs w:val="21"/>
        </w:rPr>
        <w:t>，拥塞窗口增加</w:t>
      </w:r>
      <w:r>
        <w:rPr>
          <w:rFonts w:hint="eastAsia"/>
          <w:szCs w:val="21"/>
        </w:rPr>
        <w:t>1</w:t>
      </w:r>
      <w:r>
        <w:rPr>
          <w:rFonts w:hint="eastAsia"/>
          <w:szCs w:val="21"/>
        </w:rPr>
        <w:t>（每个</w:t>
      </w:r>
      <w:r>
        <w:rPr>
          <w:rFonts w:hint="eastAsia"/>
          <w:szCs w:val="21"/>
        </w:rPr>
        <w:t>RTT</w:t>
      </w:r>
      <w:r>
        <w:rPr>
          <w:rFonts w:hint="eastAsia"/>
          <w:szCs w:val="21"/>
        </w:rPr>
        <w:t>按</w:t>
      </w:r>
      <w:r>
        <w:rPr>
          <w:rFonts w:hint="eastAsia"/>
          <w:szCs w:val="21"/>
        </w:rPr>
        <w:t>2</w:t>
      </w:r>
      <w:r>
        <w:rPr>
          <w:rFonts w:hint="eastAsia"/>
          <w:szCs w:val="21"/>
        </w:rPr>
        <w:t>的指数规律增加拥塞窗口）直到到达门限值。</w:t>
      </w:r>
    </w:p>
    <w:p w:rsidR="00000000" w:rsidRDefault="002E55C8">
      <w:pPr>
        <w:ind w:firstLine="416"/>
        <w:rPr>
          <w:rFonts w:hint="eastAsia"/>
          <w:szCs w:val="21"/>
        </w:rPr>
      </w:pPr>
      <w:r>
        <w:rPr>
          <w:rFonts w:hint="eastAsia"/>
          <w:szCs w:val="21"/>
        </w:rPr>
        <w:lastRenderedPageBreak/>
        <w:t>拥塞避免：拥塞窗口超过门限值后，按线性规律增加（加性</w:t>
      </w:r>
      <w:r>
        <w:rPr>
          <w:rFonts w:hint="eastAsia"/>
          <w:szCs w:val="21"/>
        </w:rPr>
        <w:t>增）拥塞窗口值，即每经过一个往返时延</w:t>
      </w:r>
      <w:r>
        <w:rPr>
          <w:rFonts w:hint="eastAsia"/>
          <w:szCs w:val="21"/>
        </w:rPr>
        <w:t>RTT</w:t>
      </w:r>
      <w:r>
        <w:rPr>
          <w:rFonts w:hint="eastAsia"/>
          <w:szCs w:val="21"/>
        </w:rPr>
        <w:t>，拥塞窗口增加一个</w:t>
      </w:r>
      <w:r>
        <w:rPr>
          <w:rFonts w:hint="eastAsia"/>
          <w:szCs w:val="21"/>
        </w:rPr>
        <w:t>MSS</w:t>
      </w:r>
      <w:r>
        <w:rPr>
          <w:rFonts w:hint="eastAsia"/>
          <w:szCs w:val="21"/>
        </w:rPr>
        <w:t>的大小。拥塞的判断方法是发送方超时或收到</w:t>
      </w:r>
      <w:r>
        <w:rPr>
          <w:rFonts w:hint="eastAsia"/>
          <w:szCs w:val="21"/>
        </w:rPr>
        <w:t>3</w:t>
      </w:r>
      <w:r>
        <w:rPr>
          <w:rFonts w:hint="eastAsia"/>
          <w:szCs w:val="21"/>
        </w:rPr>
        <w:t>个重复的</w:t>
      </w:r>
      <w:r>
        <w:rPr>
          <w:rFonts w:hint="eastAsia"/>
          <w:szCs w:val="21"/>
        </w:rPr>
        <w:t>ACK</w:t>
      </w:r>
      <w:r>
        <w:rPr>
          <w:rFonts w:hint="eastAsia"/>
          <w:szCs w:val="21"/>
        </w:rPr>
        <w:t>，此时把门限值设置为拥塞时发送窗口值的一半，把拥塞窗口值重新设置为</w:t>
      </w:r>
      <w:r>
        <w:rPr>
          <w:rFonts w:hint="eastAsia"/>
          <w:szCs w:val="21"/>
        </w:rPr>
        <w:t>1MSS</w:t>
      </w:r>
      <w:r>
        <w:rPr>
          <w:rFonts w:hint="eastAsia"/>
          <w:szCs w:val="21"/>
        </w:rPr>
        <w:t>，开始新一轮的慢启动算法。</w:t>
      </w:r>
    </w:p>
    <w:p w:rsidR="00000000" w:rsidRDefault="002E55C8">
      <w:pPr>
        <w:ind w:firstLine="416"/>
        <w:rPr>
          <w:rFonts w:hint="eastAsia"/>
          <w:szCs w:val="21"/>
        </w:rPr>
      </w:pPr>
      <w:r>
        <w:rPr>
          <w:rFonts w:hint="eastAsia"/>
          <w:szCs w:val="21"/>
        </w:rPr>
        <w:t>快重传：若发送方收到</w:t>
      </w:r>
      <w:r>
        <w:rPr>
          <w:rFonts w:hint="eastAsia"/>
          <w:szCs w:val="21"/>
        </w:rPr>
        <w:t>3</w:t>
      </w:r>
      <w:r>
        <w:rPr>
          <w:rFonts w:hint="eastAsia"/>
          <w:szCs w:val="21"/>
        </w:rPr>
        <w:t>个重复的</w:t>
      </w:r>
      <w:r>
        <w:rPr>
          <w:rFonts w:hint="eastAsia"/>
          <w:szCs w:val="21"/>
        </w:rPr>
        <w:t>ACK</w:t>
      </w:r>
      <w:r>
        <w:rPr>
          <w:rFonts w:hint="eastAsia"/>
          <w:szCs w:val="21"/>
        </w:rPr>
        <w:t>后，立即重传丢失的报文，不必等到超时。</w:t>
      </w:r>
    </w:p>
    <w:p w:rsidR="00000000" w:rsidRDefault="002E55C8">
      <w:pPr>
        <w:ind w:firstLine="416"/>
        <w:rPr>
          <w:rFonts w:hint="eastAsia"/>
          <w:szCs w:val="21"/>
        </w:rPr>
      </w:pPr>
      <w:r>
        <w:rPr>
          <w:rFonts w:hint="eastAsia"/>
          <w:szCs w:val="21"/>
        </w:rPr>
        <w:t>快恢复：在收到</w:t>
      </w:r>
      <w:r>
        <w:rPr>
          <w:rFonts w:hint="eastAsia"/>
          <w:szCs w:val="21"/>
        </w:rPr>
        <w:t>3</w:t>
      </w:r>
      <w:r>
        <w:rPr>
          <w:rFonts w:hint="eastAsia"/>
          <w:szCs w:val="21"/>
        </w:rPr>
        <w:t>个重复的</w:t>
      </w:r>
      <w:r>
        <w:rPr>
          <w:rFonts w:hint="eastAsia"/>
          <w:szCs w:val="21"/>
        </w:rPr>
        <w:t>ACK</w:t>
      </w:r>
      <w:r>
        <w:rPr>
          <w:rFonts w:hint="eastAsia"/>
          <w:szCs w:val="21"/>
        </w:rPr>
        <w:t>时，拥塞窗口的值设置为门限值</w:t>
      </w:r>
      <w:r>
        <w:rPr>
          <w:rFonts w:hint="eastAsia"/>
          <w:szCs w:val="21"/>
        </w:rPr>
        <w:t>+3MSS</w:t>
      </w:r>
      <w:r>
        <w:rPr>
          <w:rFonts w:hint="eastAsia"/>
          <w:szCs w:val="21"/>
        </w:rPr>
        <w:t>。</w:t>
      </w:r>
    </w:p>
    <w:p w:rsidR="00000000" w:rsidRDefault="002E55C8">
      <w:pPr>
        <w:rPr>
          <w:rFonts w:hint="eastAsia"/>
          <w:szCs w:val="21"/>
        </w:rPr>
      </w:pPr>
      <w:r>
        <w:rPr>
          <w:rFonts w:hint="eastAsia"/>
          <w:szCs w:val="21"/>
        </w:rPr>
        <w:t>5.31</w:t>
      </w:r>
      <w:r>
        <w:rPr>
          <w:rFonts w:hint="eastAsia"/>
          <w:szCs w:val="21"/>
        </w:rPr>
        <w:t>：</w:t>
      </w:r>
    </w:p>
    <w:p w:rsidR="00000000" w:rsidRDefault="002E55C8">
      <w:pPr>
        <w:rPr>
          <w:position w:val="-28"/>
        </w:rPr>
      </w:pPr>
      <w:r>
        <w:rPr>
          <w:rFonts w:hint="eastAsia"/>
          <w:szCs w:val="21"/>
        </w:rPr>
        <w:t>最大吞吐量</w:t>
      </w:r>
      <w:r>
        <w:rPr>
          <w:rFonts w:hint="eastAsia"/>
          <w:szCs w:val="21"/>
        </w:rPr>
        <w:t>=</w:t>
      </w:r>
      <w:r>
        <w:rPr>
          <w:position w:val="-26"/>
        </w:rPr>
        <w:object w:dxaOrig="3001" w:dyaOrig="639">
          <v:shape id="对象 9" o:spid="_x0000_i1032" type="#_x0000_t75" alt="" style="width:188.3pt;height:40.15pt;mso-position-horizontal-relative:page;mso-position-vertical-relative:page" o:ole="" strokeweight="3pt">
            <v:fill o:detectmouseclick="t"/>
            <v:imagedata r:id="rId20" o:title=""/>
          </v:shape>
          <o:OLEObject Type="Embed" ProgID="Equation.3" ShapeID="对象 9" DrawAspect="Content" ObjectID="_1608482010" r:id="rId21">
            <o:FieldCodes>\* MERGEFORMAT</o:FieldCodes>
          </o:OLEObject>
        </w:object>
      </w:r>
    </w:p>
    <w:p w:rsidR="00000000" w:rsidRDefault="002E55C8">
      <w:pPr>
        <w:rPr>
          <w:rFonts w:hint="eastAsia"/>
          <w:position w:val="-28"/>
        </w:rPr>
      </w:pPr>
      <w:r>
        <w:rPr>
          <w:rFonts w:hint="eastAsia"/>
          <w:position w:val="-28"/>
        </w:rPr>
        <w:t xml:space="preserve">5.32 </w:t>
      </w:r>
    </w:p>
    <w:p w:rsidR="00000000" w:rsidRDefault="002E55C8">
      <w:pPr>
        <w:rPr>
          <w:rFonts w:hint="eastAsia"/>
          <w:position w:val="-28"/>
        </w:rPr>
      </w:pPr>
      <w:r>
        <w:rPr>
          <w:noProof/>
        </w:rPr>
        <w:lastRenderedPageBreak/>
        <w:drawing>
          <wp:inline distT="0" distB="0" distL="0" distR="0">
            <wp:extent cx="5275580" cy="9378315"/>
            <wp:effectExtent l="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5580" cy="9378315"/>
                    </a:xfrm>
                    <a:prstGeom prst="rect">
                      <a:avLst/>
                    </a:prstGeom>
                    <a:noFill/>
                    <a:ln>
                      <a:noFill/>
                    </a:ln>
                  </pic:spPr>
                </pic:pic>
              </a:graphicData>
            </a:graphic>
          </wp:inline>
        </w:drawing>
      </w:r>
    </w:p>
    <w:p w:rsidR="00000000" w:rsidRDefault="002E55C8">
      <w:pPr>
        <w:rPr>
          <w:position w:val="-28"/>
        </w:rPr>
      </w:pPr>
    </w:p>
    <w:p w:rsidR="00000000" w:rsidRDefault="002E55C8">
      <w:pPr>
        <w:rPr>
          <w:rFonts w:hint="eastAsia"/>
          <w:position w:val="-28"/>
        </w:rPr>
      </w:pPr>
      <w:r>
        <w:rPr>
          <w:rFonts w:hint="eastAsia"/>
          <w:position w:val="-28"/>
        </w:rPr>
        <w:t>5.36</w:t>
      </w:r>
    </w:p>
    <w:tbl>
      <w:tblPr>
        <w:tblStyle w:val="a8"/>
        <w:tblW w:w="0" w:type="auto"/>
        <w:tblInd w:w="0" w:type="dxa"/>
        <w:tblLayout w:type="fixed"/>
        <w:tblLook w:val="0000" w:firstRow="0" w:lastRow="0" w:firstColumn="0" w:lastColumn="0" w:noHBand="0" w:noVBand="0"/>
      </w:tblPr>
      <w:tblGrid>
        <w:gridCol w:w="532"/>
        <w:gridCol w:w="532"/>
        <w:gridCol w:w="532"/>
        <w:gridCol w:w="532"/>
        <w:gridCol w:w="532"/>
        <w:gridCol w:w="532"/>
        <w:gridCol w:w="533"/>
        <w:gridCol w:w="533"/>
        <w:gridCol w:w="533"/>
        <w:gridCol w:w="533"/>
        <w:gridCol w:w="533"/>
        <w:gridCol w:w="533"/>
        <w:gridCol w:w="533"/>
        <w:gridCol w:w="533"/>
        <w:gridCol w:w="533"/>
        <w:gridCol w:w="533"/>
      </w:tblGrid>
      <w:tr w:rsidR="00000000">
        <w:tc>
          <w:tcPr>
            <w:tcW w:w="532" w:type="dxa"/>
          </w:tcPr>
          <w:p w:rsidR="00000000" w:rsidRDefault="002E55C8">
            <w:pPr>
              <w:rPr>
                <w:rFonts w:hint="eastAsia"/>
                <w:position w:val="-28"/>
              </w:rPr>
            </w:pPr>
            <w:r>
              <w:rPr>
                <w:rFonts w:hint="eastAsia"/>
                <w:position w:val="-28"/>
              </w:rPr>
              <w:t>1</w:t>
            </w:r>
          </w:p>
        </w:tc>
        <w:tc>
          <w:tcPr>
            <w:tcW w:w="532" w:type="dxa"/>
          </w:tcPr>
          <w:p w:rsidR="00000000" w:rsidRDefault="002E55C8">
            <w:pPr>
              <w:rPr>
                <w:rFonts w:hint="eastAsia"/>
                <w:position w:val="-28"/>
              </w:rPr>
            </w:pPr>
            <w:r>
              <w:rPr>
                <w:rFonts w:hint="eastAsia"/>
                <w:position w:val="-28"/>
              </w:rPr>
              <w:t>2</w:t>
            </w:r>
          </w:p>
        </w:tc>
        <w:tc>
          <w:tcPr>
            <w:tcW w:w="532" w:type="dxa"/>
          </w:tcPr>
          <w:p w:rsidR="00000000" w:rsidRDefault="002E55C8">
            <w:pPr>
              <w:rPr>
                <w:rFonts w:hint="eastAsia"/>
                <w:position w:val="-28"/>
              </w:rPr>
            </w:pPr>
            <w:r>
              <w:rPr>
                <w:rFonts w:hint="eastAsia"/>
                <w:position w:val="-28"/>
              </w:rPr>
              <w:t>3</w:t>
            </w:r>
          </w:p>
        </w:tc>
        <w:tc>
          <w:tcPr>
            <w:tcW w:w="532" w:type="dxa"/>
          </w:tcPr>
          <w:p w:rsidR="00000000" w:rsidRDefault="002E55C8">
            <w:pPr>
              <w:rPr>
                <w:rFonts w:hint="eastAsia"/>
                <w:position w:val="-28"/>
              </w:rPr>
            </w:pPr>
            <w:r>
              <w:rPr>
                <w:rFonts w:hint="eastAsia"/>
                <w:position w:val="-28"/>
              </w:rPr>
              <w:t>4</w:t>
            </w:r>
          </w:p>
        </w:tc>
        <w:tc>
          <w:tcPr>
            <w:tcW w:w="532" w:type="dxa"/>
          </w:tcPr>
          <w:p w:rsidR="00000000" w:rsidRDefault="002E55C8">
            <w:pPr>
              <w:rPr>
                <w:rFonts w:hint="eastAsia"/>
                <w:position w:val="-28"/>
              </w:rPr>
            </w:pPr>
            <w:r>
              <w:rPr>
                <w:rFonts w:hint="eastAsia"/>
                <w:position w:val="-28"/>
              </w:rPr>
              <w:t>5</w:t>
            </w:r>
          </w:p>
        </w:tc>
        <w:tc>
          <w:tcPr>
            <w:tcW w:w="532" w:type="dxa"/>
          </w:tcPr>
          <w:p w:rsidR="00000000" w:rsidRDefault="002E55C8">
            <w:pPr>
              <w:rPr>
                <w:rFonts w:hint="eastAsia"/>
                <w:position w:val="-28"/>
              </w:rPr>
            </w:pPr>
            <w:r>
              <w:rPr>
                <w:rFonts w:hint="eastAsia"/>
                <w:position w:val="-28"/>
              </w:rPr>
              <w:t>6</w:t>
            </w:r>
          </w:p>
        </w:tc>
        <w:tc>
          <w:tcPr>
            <w:tcW w:w="533" w:type="dxa"/>
          </w:tcPr>
          <w:p w:rsidR="00000000" w:rsidRDefault="002E55C8">
            <w:pPr>
              <w:rPr>
                <w:rFonts w:hint="eastAsia"/>
                <w:position w:val="-28"/>
              </w:rPr>
            </w:pPr>
            <w:r>
              <w:rPr>
                <w:rFonts w:hint="eastAsia"/>
                <w:position w:val="-28"/>
              </w:rPr>
              <w:t>7</w:t>
            </w:r>
          </w:p>
        </w:tc>
        <w:tc>
          <w:tcPr>
            <w:tcW w:w="533" w:type="dxa"/>
          </w:tcPr>
          <w:p w:rsidR="00000000" w:rsidRDefault="002E55C8">
            <w:pPr>
              <w:rPr>
                <w:rFonts w:hint="eastAsia"/>
                <w:position w:val="-28"/>
              </w:rPr>
            </w:pPr>
            <w:r>
              <w:rPr>
                <w:rFonts w:hint="eastAsia"/>
                <w:position w:val="-28"/>
              </w:rPr>
              <w:t>8</w:t>
            </w:r>
          </w:p>
        </w:tc>
        <w:tc>
          <w:tcPr>
            <w:tcW w:w="533" w:type="dxa"/>
          </w:tcPr>
          <w:p w:rsidR="00000000" w:rsidRDefault="002E55C8">
            <w:pPr>
              <w:rPr>
                <w:rFonts w:hint="eastAsia"/>
                <w:position w:val="-28"/>
              </w:rPr>
            </w:pPr>
            <w:r>
              <w:rPr>
                <w:rFonts w:hint="eastAsia"/>
                <w:position w:val="-28"/>
              </w:rPr>
              <w:t>9</w:t>
            </w:r>
          </w:p>
        </w:tc>
        <w:tc>
          <w:tcPr>
            <w:tcW w:w="533" w:type="dxa"/>
          </w:tcPr>
          <w:p w:rsidR="00000000" w:rsidRDefault="002E55C8">
            <w:pPr>
              <w:rPr>
                <w:rFonts w:hint="eastAsia"/>
                <w:position w:val="-28"/>
              </w:rPr>
            </w:pPr>
            <w:r>
              <w:rPr>
                <w:rFonts w:hint="eastAsia"/>
                <w:position w:val="-28"/>
              </w:rPr>
              <w:t>10</w:t>
            </w:r>
          </w:p>
        </w:tc>
        <w:tc>
          <w:tcPr>
            <w:tcW w:w="533" w:type="dxa"/>
          </w:tcPr>
          <w:p w:rsidR="00000000" w:rsidRDefault="002E55C8">
            <w:pPr>
              <w:rPr>
                <w:rFonts w:hint="eastAsia"/>
                <w:position w:val="-28"/>
              </w:rPr>
            </w:pPr>
            <w:r>
              <w:rPr>
                <w:rFonts w:hint="eastAsia"/>
                <w:position w:val="-28"/>
              </w:rPr>
              <w:t>11</w:t>
            </w:r>
          </w:p>
        </w:tc>
        <w:tc>
          <w:tcPr>
            <w:tcW w:w="533" w:type="dxa"/>
          </w:tcPr>
          <w:p w:rsidR="00000000" w:rsidRDefault="002E55C8">
            <w:pPr>
              <w:rPr>
                <w:rFonts w:hint="eastAsia"/>
                <w:position w:val="-28"/>
              </w:rPr>
            </w:pPr>
            <w:r>
              <w:rPr>
                <w:rFonts w:hint="eastAsia"/>
                <w:position w:val="-28"/>
              </w:rPr>
              <w:t>12</w:t>
            </w:r>
          </w:p>
        </w:tc>
        <w:tc>
          <w:tcPr>
            <w:tcW w:w="533" w:type="dxa"/>
          </w:tcPr>
          <w:p w:rsidR="00000000" w:rsidRDefault="002E55C8">
            <w:pPr>
              <w:rPr>
                <w:rFonts w:hint="eastAsia"/>
                <w:position w:val="-28"/>
              </w:rPr>
            </w:pPr>
            <w:r>
              <w:rPr>
                <w:rFonts w:hint="eastAsia"/>
                <w:position w:val="-28"/>
              </w:rPr>
              <w:t>13</w:t>
            </w:r>
          </w:p>
        </w:tc>
        <w:tc>
          <w:tcPr>
            <w:tcW w:w="533" w:type="dxa"/>
          </w:tcPr>
          <w:p w:rsidR="00000000" w:rsidRDefault="002E55C8">
            <w:pPr>
              <w:rPr>
                <w:rFonts w:hint="eastAsia"/>
                <w:position w:val="-28"/>
              </w:rPr>
            </w:pPr>
            <w:r>
              <w:rPr>
                <w:rFonts w:hint="eastAsia"/>
                <w:position w:val="-28"/>
              </w:rPr>
              <w:t>14</w:t>
            </w:r>
          </w:p>
        </w:tc>
        <w:tc>
          <w:tcPr>
            <w:tcW w:w="533" w:type="dxa"/>
          </w:tcPr>
          <w:p w:rsidR="00000000" w:rsidRDefault="002E55C8">
            <w:pPr>
              <w:rPr>
                <w:rFonts w:hint="eastAsia"/>
                <w:position w:val="-28"/>
              </w:rPr>
            </w:pPr>
            <w:r>
              <w:rPr>
                <w:rFonts w:hint="eastAsia"/>
                <w:position w:val="-28"/>
              </w:rPr>
              <w:t>15</w:t>
            </w:r>
          </w:p>
        </w:tc>
        <w:tc>
          <w:tcPr>
            <w:tcW w:w="533" w:type="dxa"/>
          </w:tcPr>
          <w:p w:rsidR="00000000" w:rsidRDefault="002E55C8">
            <w:pPr>
              <w:rPr>
                <w:rFonts w:hint="eastAsia"/>
                <w:position w:val="-28"/>
              </w:rPr>
            </w:pPr>
          </w:p>
        </w:tc>
      </w:tr>
      <w:tr w:rsidR="00000000">
        <w:tc>
          <w:tcPr>
            <w:tcW w:w="532" w:type="dxa"/>
          </w:tcPr>
          <w:p w:rsidR="00000000" w:rsidRDefault="002E55C8">
            <w:pPr>
              <w:rPr>
                <w:rFonts w:hint="eastAsia"/>
                <w:position w:val="-28"/>
              </w:rPr>
            </w:pPr>
            <w:r>
              <w:rPr>
                <w:rFonts w:hint="eastAsia"/>
                <w:position w:val="-28"/>
              </w:rPr>
              <w:t>1</w:t>
            </w:r>
          </w:p>
        </w:tc>
        <w:tc>
          <w:tcPr>
            <w:tcW w:w="532" w:type="dxa"/>
          </w:tcPr>
          <w:p w:rsidR="00000000" w:rsidRDefault="002E55C8">
            <w:pPr>
              <w:rPr>
                <w:rFonts w:hint="eastAsia"/>
                <w:position w:val="-28"/>
              </w:rPr>
            </w:pPr>
            <w:r>
              <w:rPr>
                <w:rFonts w:hint="eastAsia"/>
                <w:position w:val="-28"/>
              </w:rPr>
              <w:t>2</w:t>
            </w:r>
          </w:p>
        </w:tc>
        <w:tc>
          <w:tcPr>
            <w:tcW w:w="532" w:type="dxa"/>
          </w:tcPr>
          <w:p w:rsidR="00000000" w:rsidRDefault="002E55C8">
            <w:pPr>
              <w:rPr>
                <w:rFonts w:hint="eastAsia"/>
                <w:position w:val="-28"/>
              </w:rPr>
            </w:pPr>
            <w:r>
              <w:rPr>
                <w:rFonts w:hint="eastAsia"/>
                <w:position w:val="-28"/>
              </w:rPr>
              <w:t>4</w:t>
            </w:r>
          </w:p>
        </w:tc>
        <w:tc>
          <w:tcPr>
            <w:tcW w:w="532" w:type="dxa"/>
          </w:tcPr>
          <w:p w:rsidR="00000000" w:rsidRDefault="002E55C8">
            <w:pPr>
              <w:rPr>
                <w:rFonts w:hint="eastAsia"/>
                <w:position w:val="-28"/>
              </w:rPr>
            </w:pPr>
            <w:r>
              <w:rPr>
                <w:rFonts w:hint="eastAsia"/>
                <w:position w:val="-28"/>
              </w:rPr>
              <w:t>8</w:t>
            </w:r>
          </w:p>
        </w:tc>
        <w:tc>
          <w:tcPr>
            <w:tcW w:w="532" w:type="dxa"/>
          </w:tcPr>
          <w:p w:rsidR="00000000" w:rsidRDefault="002E55C8">
            <w:pPr>
              <w:rPr>
                <w:rFonts w:hint="eastAsia"/>
                <w:position w:val="-28"/>
              </w:rPr>
            </w:pPr>
            <w:r>
              <w:rPr>
                <w:rFonts w:hint="eastAsia"/>
                <w:position w:val="-28"/>
              </w:rPr>
              <w:t>9</w:t>
            </w:r>
          </w:p>
        </w:tc>
        <w:tc>
          <w:tcPr>
            <w:tcW w:w="532" w:type="dxa"/>
          </w:tcPr>
          <w:p w:rsidR="00000000" w:rsidRDefault="002E55C8">
            <w:pPr>
              <w:rPr>
                <w:rFonts w:hint="eastAsia"/>
                <w:position w:val="-28"/>
              </w:rPr>
            </w:pPr>
            <w:r>
              <w:rPr>
                <w:rFonts w:hint="eastAsia"/>
                <w:position w:val="-28"/>
              </w:rPr>
              <w:t>10</w:t>
            </w:r>
          </w:p>
        </w:tc>
        <w:tc>
          <w:tcPr>
            <w:tcW w:w="533" w:type="dxa"/>
          </w:tcPr>
          <w:p w:rsidR="00000000" w:rsidRDefault="002E55C8">
            <w:pPr>
              <w:rPr>
                <w:rFonts w:hint="eastAsia"/>
                <w:position w:val="-28"/>
              </w:rPr>
            </w:pPr>
            <w:r>
              <w:rPr>
                <w:rFonts w:hint="eastAsia"/>
                <w:position w:val="-28"/>
              </w:rPr>
              <w:t>11</w:t>
            </w:r>
          </w:p>
        </w:tc>
        <w:tc>
          <w:tcPr>
            <w:tcW w:w="533" w:type="dxa"/>
          </w:tcPr>
          <w:p w:rsidR="00000000" w:rsidRDefault="002E55C8">
            <w:pPr>
              <w:rPr>
                <w:rFonts w:hint="eastAsia"/>
                <w:position w:val="-28"/>
              </w:rPr>
            </w:pPr>
            <w:r>
              <w:rPr>
                <w:rFonts w:hint="eastAsia"/>
                <w:position w:val="-28"/>
              </w:rPr>
              <w:t>12</w:t>
            </w:r>
          </w:p>
        </w:tc>
        <w:tc>
          <w:tcPr>
            <w:tcW w:w="533" w:type="dxa"/>
          </w:tcPr>
          <w:p w:rsidR="00000000" w:rsidRDefault="002E55C8">
            <w:pPr>
              <w:rPr>
                <w:rFonts w:hint="eastAsia"/>
                <w:position w:val="-28"/>
              </w:rPr>
            </w:pPr>
            <w:r>
              <w:rPr>
                <w:rFonts w:hint="eastAsia"/>
                <w:position w:val="-28"/>
              </w:rPr>
              <w:t>1</w:t>
            </w:r>
          </w:p>
        </w:tc>
        <w:tc>
          <w:tcPr>
            <w:tcW w:w="533" w:type="dxa"/>
          </w:tcPr>
          <w:p w:rsidR="00000000" w:rsidRDefault="002E55C8">
            <w:pPr>
              <w:rPr>
                <w:rFonts w:hint="eastAsia"/>
                <w:position w:val="-28"/>
              </w:rPr>
            </w:pPr>
            <w:r>
              <w:rPr>
                <w:rFonts w:hint="eastAsia"/>
                <w:position w:val="-28"/>
              </w:rPr>
              <w:t>2</w:t>
            </w:r>
          </w:p>
        </w:tc>
        <w:tc>
          <w:tcPr>
            <w:tcW w:w="533" w:type="dxa"/>
          </w:tcPr>
          <w:p w:rsidR="00000000" w:rsidRDefault="002E55C8">
            <w:pPr>
              <w:rPr>
                <w:rFonts w:hint="eastAsia"/>
                <w:position w:val="-28"/>
              </w:rPr>
            </w:pPr>
            <w:r>
              <w:rPr>
                <w:rFonts w:hint="eastAsia"/>
                <w:position w:val="-28"/>
              </w:rPr>
              <w:t>4</w:t>
            </w:r>
          </w:p>
        </w:tc>
        <w:tc>
          <w:tcPr>
            <w:tcW w:w="533" w:type="dxa"/>
          </w:tcPr>
          <w:p w:rsidR="00000000" w:rsidRDefault="002E55C8">
            <w:pPr>
              <w:rPr>
                <w:rFonts w:hint="eastAsia"/>
                <w:position w:val="-28"/>
              </w:rPr>
            </w:pPr>
            <w:r>
              <w:rPr>
                <w:rFonts w:hint="eastAsia"/>
                <w:position w:val="-28"/>
              </w:rPr>
              <w:t>6</w:t>
            </w:r>
          </w:p>
        </w:tc>
        <w:tc>
          <w:tcPr>
            <w:tcW w:w="533" w:type="dxa"/>
          </w:tcPr>
          <w:p w:rsidR="00000000" w:rsidRDefault="002E55C8">
            <w:pPr>
              <w:rPr>
                <w:rFonts w:hint="eastAsia"/>
                <w:position w:val="-28"/>
              </w:rPr>
            </w:pPr>
            <w:r>
              <w:rPr>
                <w:rFonts w:hint="eastAsia"/>
                <w:position w:val="-28"/>
              </w:rPr>
              <w:t>7</w:t>
            </w:r>
          </w:p>
        </w:tc>
        <w:tc>
          <w:tcPr>
            <w:tcW w:w="533" w:type="dxa"/>
          </w:tcPr>
          <w:p w:rsidR="00000000" w:rsidRDefault="002E55C8">
            <w:pPr>
              <w:rPr>
                <w:rFonts w:hint="eastAsia"/>
                <w:position w:val="-28"/>
              </w:rPr>
            </w:pPr>
            <w:r>
              <w:rPr>
                <w:rFonts w:hint="eastAsia"/>
                <w:position w:val="-28"/>
              </w:rPr>
              <w:t>8</w:t>
            </w:r>
          </w:p>
        </w:tc>
        <w:tc>
          <w:tcPr>
            <w:tcW w:w="533" w:type="dxa"/>
          </w:tcPr>
          <w:p w:rsidR="00000000" w:rsidRDefault="002E55C8">
            <w:pPr>
              <w:rPr>
                <w:rFonts w:hint="eastAsia"/>
                <w:position w:val="-28"/>
              </w:rPr>
            </w:pPr>
            <w:r>
              <w:rPr>
                <w:rFonts w:hint="eastAsia"/>
                <w:position w:val="-28"/>
              </w:rPr>
              <w:t>9</w:t>
            </w:r>
          </w:p>
        </w:tc>
        <w:tc>
          <w:tcPr>
            <w:tcW w:w="533" w:type="dxa"/>
          </w:tcPr>
          <w:p w:rsidR="00000000" w:rsidRDefault="002E55C8">
            <w:pPr>
              <w:rPr>
                <w:rFonts w:hint="eastAsia"/>
                <w:position w:val="-28"/>
              </w:rPr>
            </w:pPr>
          </w:p>
        </w:tc>
      </w:tr>
    </w:tbl>
    <w:p w:rsidR="00000000" w:rsidRDefault="002E55C8">
      <w:pPr>
        <w:rPr>
          <w:rFonts w:hint="eastAsia"/>
          <w:position w:val="-28"/>
        </w:rPr>
      </w:pPr>
      <w:r>
        <w:rPr>
          <w:rFonts w:hint="eastAsia"/>
          <w:position w:val="-28"/>
        </w:rPr>
        <w:t>第一轮</w:t>
      </w:r>
      <w:r>
        <w:rPr>
          <w:rFonts w:hint="eastAsia"/>
          <w:position w:val="-28"/>
        </w:rPr>
        <w:t xml:space="preserve"> </w:t>
      </w:r>
      <w:r>
        <w:rPr>
          <w:rFonts w:hint="eastAsia"/>
          <w:position w:val="-28"/>
        </w:rPr>
        <w:t>拥塞窗口为</w:t>
      </w:r>
      <w:r>
        <w:rPr>
          <w:rFonts w:hint="eastAsia"/>
          <w:position w:val="-28"/>
        </w:rPr>
        <w:t>1</w:t>
      </w:r>
      <w:r>
        <w:rPr>
          <w:rFonts w:hint="eastAsia"/>
          <w:position w:val="-28"/>
        </w:rPr>
        <w:t>，并按</w:t>
      </w:r>
      <w:r>
        <w:rPr>
          <w:rFonts w:hint="eastAsia"/>
          <w:position w:val="-28"/>
        </w:rPr>
        <w:t>2</w:t>
      </w:r>
      <w:r>
        <w:rPr>
          <w:rFonts w:hint="eastAsia"/>
          <w:position w:val="-28"/>
        </w:rPr>
        <w:t>的指数规律增加发送报文段的个数，慢启动阶段</w:t>
      </w:r>
    </w:p>
    <w:p w:rsidR="00000000" w:rsidRDefault="002E55C8">
      <w:pPr>
        <w:rPr>
          <w:rFonts w:hint="eastAsia"/>
          <w:position w:val="-28"/>
        </w:rPr>
      </w:pPr>
      <w:r>
        <w:rPr>
          <w:rFonts w:hint="eastAsia"/>
          <w:position w:val="-28"/>
        </w:rPr>
        <w:t>在第</w:t>
      </w:r>
      <w:r>
        <w:rPr>
          <w:rFonts w:hint="eastAsia"/>
          <w:position w:val="-28"/>
        </w:rPr>
        <w:t>4</w:t>
      </w:r>
      <w:r>
        <w:rPr>
          <w:rFonts w:hint="eastAsia"/>
          <w:position w:val="-28"/>
        </w:rPr>
        <w:t>轮</w:t>
      </w:r>
      <w:r>
        <w:rPr>
          <w:rFonts w:hint="eastAsia"/>
          <w:position w:val="-28"/>
        </w:rPr>
        <w:t xml:space="preserve"> </w:t>
      </w:r>
      <w:r>
        <w:rPr>
          <w:rFonts w:hint="eastAsia"/>
          <w:position w:val="-28"/>
        </w:rPr>
        <w:t>拥塞窗口达到门限值</w:t>
      </w:r>
      <w:r>
        <w:rPr>
          <w:rFonts w:hint="eastAsia"/>
          <w:position w:val="-28"/>
        </w:rPr>
        <w:t>(ssthresh)</w:t>
      </w:r>
      <w:r>
        <w:rPr>
          <w:rFonts w:hint="eastAsia"/>
          <w:position w:val="-28"/>
        </w:rPr>
        <w:t>，进入拥塞避免阶段</w:t>
      </w:r>
    </w:p>
    <w:p w:rsidR="00000000" w:rsidRDefault="002E55C8">
      <w:pPr>
        <w:rPr>
          <w:rFonts w:hint="eastAsia"/>
          <w:position w:val="-28"/>
        </w:rPr>
      </w:pPr>
      <w:r>
        <w:rPr>
          <w:rFonts w:hint="eastAsia"/>
          <w:position w:val="-28"/>
        </w:rPr>
        <w:t>第</w:t>
      </w:r>
      <w:r>
        <w:rPr>
          <w:rFonts w:hint="eastAsia"/>
          <w:position w:val="-28"/>
        </w:rPr>
        <w:t>5</w:t>
      </w:r>
      <w:r>
        <w:rPr>
          <w:rFonts w:hint="eastAsia"/>
          <w:position w:val="-28"/>
        </w:rPr>
        <w:t>轮</w:t>
      </w:r>
      <w:r>
        <w:rPr>
          <w:rFonts w:hint="eastAsia"/>
          <w:position w:val="-28"/>
        </w:rPr>
        <w:t xml:space="preserve"> </w:t>
      </w:r>
      <w:r>
        <w:rPr>
          <w:rFonts w:hint="eastAsia"/>
          <w:position w:val="-28"/>
        </w:rPr>
        <w:t>开始线性增加拥塞窗口</w:t>
      </w:r>
    </w:p>
    <w:p w:rsidR="00000000" w:rsidRDefault="002E55C8">
      <w:pPr>
        <w:rPr>
          <w:rFonts w:hint="eastAsia"/>
          <w:position w:val="-28"/>
        </w:rPr>
      </w:pPr>
      <w:r>
        <w:rPr>
          <w:rFonts w:hint="eastAsia"/>
          <w:position w:val="-28"/>
        </w:rPr>
        <w:t>第</w:t>
      </w:r>
      <w:r>
        <w:rPr>
          <w:rFonts w:hint="eastAsia"/>
          <w:position w:val="-28"/>
        </w:rPr>
        <w:t>8</w:t>
      </w:r>
      <w:r>
        <w:rPr>
          <w:rFonts w:hint="eastAsia"/>
          <w:position w:val="-28"/>
        </w:rPr>
        <w:t>轮</w:t>
      </w:r>
      <w:r>
        <w:rPr>
          <w:rFonts w:hint="eastAsia"/>
          <w:position w:val="-28"/>
        </w:rPr>
        <w:t xml:space="preserve"> </w:t>
      </w:r>
      <w:r>
        <w:rPr>
          <w:rFonts w:hint="eastAsia"/>
          <w:position w:val="-28"/>
        </w:rPr>
        <w:t>拥塞窗口等于</w:t>
      </w:r>
      <w:r>
        <w:rPr>
          <w:rFonts w:hint="eastAsia"/>
          <w:position w:val="-28"/>
        </w:rPr>
        <w:t>12</w:t>
      </w:r>
      <w:r>
        <w:rPr>
          <w:rFonts w:hint="eastAsia"/>
          <w:position w:val="-28"/>
        </w:rPr>
        <w:t>时出现超时事件，门限值</w:t>
      </w:r>
      <w:r>
        <w:rPr>
          <w:rFonts w:hint="eastAsia"/>
          <w:position w:val="-28"/>
        </w:rPr>
        <w:t>(ssthresh)</w:t>
      </w:r>
      <w:r>
        <w:rPr>
          <w:rFonts w:hint="eastAsia"/>
          <w:position w:val="-28"/>
        </w:rPr>
        <w:t>设置为拥塞窗口的一半即</w:t>
      </w:r>
      <w:r>
        <w:rPr>
          <w:rFonts w:hint="eastAsia"/>
          <w:position w:val="-28"/>
        </w:rPr>
        <w:t>6</w:t>
      </w:r>
      <w:r>
        <w:rPr>
          <w:rFonts w:hint="eastAsia"/>
          <w:position w:val="-28"/>
        </w:rPr>
        <w:t>，拥塞窗口设为</w:t>
      </w:r>
      <w:r>
        <w:rPr>
          <w:rFonts w:hint="eastAsia"/>
          <w:position w:val="-28"/>
        </w:rPr>
        <w:t>1</w:t>
      </w:r>
      <w:r>
        <w:rPr>
          <w:rFonts w:hint="eastAsia"/>
          <w:position w:val="-28"/>
        </w:rPr>
        <w:t>，重新进入慢启动</w:t>
      </w:r>
    </w:p>
    <w:p w:rsidR="00000000" w:rsidRDefault="002E55C8">
      <w:pPr>
        <w:rPr>
          <w:rFonts w:hint="eastAsia"/>
          <w:position w:val="-28"/>
        </w:rPr>
      </w:pPr>
      <w:r>
        <w:rPr>
          <w:rFonts w:hint="eastAsia"/>
          <w:position w:val="-28"/>
        </w:rPr>
        <w:t>第</w:t>
      </w:r>
      <w:r>
        <w:rPr>
          <w:rFonts w:hint="eastAsia"/>
          <w:position w:val="-28"/>
        </w:rPr>
        <w:t>9</w:t>
      </w:r>
      <w:r>
        <w:rPr>
          <w:rFonts w:hint="eastAsia"/>
          <w:position w:val="-28"/>
        </w:rPr>
        <w:t>轮</w:t>
      </w:r>
      <w:r>
        <w:rPr>
          <w:rFonts w:hint="eastAsia"/>
          <w:position w:val="-28"/>
        </w:rPr>
        <w:t xml:space="preserve"> </w:t>
      </w:r>
      <w:r>
        <w:rPr>
          <w:rFonts w:hint="eastAsia"/>
          <w:position w:val="-28"/>
        </w:rPr>
        <w:t>拥塞窗口为</w:t>
      </w:r>
      <w:r>
        <w:rPr>
          <w:rFonts w:hint="eastAsia"/>
          <w:position w:val="-28"/>
        </w:rPr>
        <w:t>1</w:t>
      </w:r>
      <w:r>
        <w:rPr>
          <w:rFonts w:hint="eastAsia"/>
          <w:position w:val="-28"/>
        </w:rPr>
        <w:t>，并按</w:t>
      </w:r>
      <w:r>
        <w:rPr>
          <w:rFonts w:hint="eastAsia"/>
          <w:position w:val="-28"/>
        </w:rPr>
        <w:t>2</w:t>
      </w:r>
      <w:r>
        <w:rPr>
          <w:rFonts w:hint="eastAsia"/>
          <w:position w:val="-28"/>
        </w:rPr>
        <w:t>的指数规律增加发送报文段的个数</w:t>
      </w:r>
    </w:p>
    <w:p w:rsidR="00000000" w:rsidRDefault="002E55C8">
      <w:pPr>
        <w:rPr>
          <w:rFonts w:hint="eastAsia"/>
          <w:position w:val="-28"/>
        </w:rPr>
      </w:pPr>
      <w:r>
        <w:rPr>
          <w:rFonts w:hint="eastAsia"/>
          <w:position w:val="-28"/>
        </w:rPr>
        <w:t>第</w:t>
      </w:r>
      <w:r>
        <w:rPr>
          <w:rFonts w:hint="eastAsia"/>
          <w:position w:val="-28"/>
        </w:rPr>
        <w:t>12</w:t>
      </w:r>
      <w:r>
        <w:rPr>
          <w:rFonts w:hint="eastAsia"/>
          <w:position w:val="-28"/>
        </w:rPr>
        <w:t>轮达到门限值</w:t>
      </w:r>
      <w:r>
        <w:rPr>
          <w:rFonts w:hint="eastAsia"/>
          <w:position w:val="-28"/>
        </w:rPr>
        <w:t>(ss</w:t>
      </w:r>
      <w:r>
        <w:rPr>
          <w:rFonts w:hint="eastAsia"/>
          <w:position w:val="-28"/>
        </w:rPr>
        <w:t>thresh)</w:t>
      </w:r>
      <w:r>
        <w:rPr>
          <w:rFonts w:hint="eastAsia"/>
          <w:position w:val="-28"/>
        </w:rPr>
        <w:t>，进入拥塞避免阶段</w:t>
      </w:r>
    </w:p>
    <w:p w:rsidR="00000000" w:rsidRDefault="002E55C8">
      <w:pPr>
        <w:rPr>
          <w:rFonts w:hint="eastAsia"/>
          <w:position w:val="-28"/>
        </w:rPr>
      </w:pPr>
      <w:r>
        <w:rPr>
          <w:rFonts w:hint="eastAsia"/>
          <w:position w:val="-28"/>
        </w:rPr>
        <w:t>第</w:t>
      </w:r>
      <w:r>
        <w:rPr>
          <w:rFonts w:hint="eastAsia"/>
          <w:position w:val="-28"/>
        </w:rPr>
        <w:t>13</w:t>
      </w:r>
      <w:r>
        <w:rPr>
          <w:rFonts w:hint="eastAsia"/>
          <w:position w:val="-28"/>
        </w:rPr>
        <w:t>轮开始线性增加拥塞窗口</w:t>
      </w:r>
    </w:p>
    <w:p w:rsidR="00000000" w:rsidRDefault="002E55C8">
      <w:pPr>
        <w:ind w:firstLine="420"/>
        <w:rPr>
          <w:rFonts w:hint="eastAsia"/>
          <w:szCs w:val="21"/>
        </w:rPr>
      </w:pPr>
    </w:p>
    <w:p w:rsidR="00000000" w:rsidRDefault="002E55C8">
      <w:pPr>
        <w:rPr>
          <w:rFonts w:hint="eastAsia"/>
          <w:szCs w:val="21"/>
        </w:rPr>
      </w:pPr>
      <w:r>
        <w:rPr>
          <w:rFonts w:hint="eastAsia"/>
          <w:szCs w:val="21"/>
        </w:rPr>
        <w:t>5.37</w:t>
      </w:r>
      <w:r>
        <w:rPr>
          <w:rFonts w:hint="eastAsia"/>
          <w:szCs w:val="21"/>
        </w:rPr>
        <w:t>：</w:t>
      </w:r>
    </w:p>
    <w:p w:rsidR="00000000" w:rsidRDefault="002E55C8">
      <w:pPr>
        <w:rPr>
          <w:position w:val="-28"/>
        </w:rPr>
      </w:pPr>
      <w:r>
        <w:rPr>
          <w:rFonts w:hint="eastAsia"/>
          <w:szCs w:val="21"/>
        </w:rPr>
        <w:t xml:space="preserve">   </w:t>
      </w:r>
      <w:r>
        <w:rPr>
          <w:rFonts w:hint="eastAsia"/>
          <w:szCs w:val="21"/>
        </w:rPr>
        <w:t>最大吞吐量</w:t>
      </w:r>
      <w:r>
        <w:rPr>
          <w:rFonts w:hint="eastAsia"/>
          <w:szCs w:val="21"/>
        </w:rPr>
        <w:t>=</w:t>
      </w:r>
      <w:r>
        <w:rPr>
          <w:position w:val="-54"/>
        </w:rPr>
        <w:object w:dxaOrig="5281" w:dyaOrig="919">
          <v:shape id="对象 10" o:spid="_x0000_i1034" type="#_x0000_t75" alt="" style="width:330.9pt;height:57.7pt;mso-position-horizontal-relative:page;mso-position-vertical-relative:page" o:ole="" strokeweight="3pt">
            <v:fill o:detectmouseclick="t"/>
            <v:imagedata r:id="rId23" o:title=""/>
          </v:shape>
          <o:OLEObject Type="Embed" ProgID="Equation.3" ShapeID="对象 10" DrawAspect="Content" ObjectID="_1608482011" r:id="rId24">
            <o:FieldCodes>\* MERGEFORMAT</o:FieldCodes>
          </o:OLEObject>
        </w:object>
      </w:r>
    </w:p>
    <w:p w:rsidR="00000000" w:rsidRDefault="002E55C8">
      <w:pPr>
        <w:rPr>
          <w:position w:val="-28"/>
        </w:rPr>
      </w:pPr>
      <w:r>
        <w:rPr>
          <w:rFonts w:hint="eastAsia"/>
          <w:position w:val="-28"/>
        </w:rPr>
        <w:t>利用率</w:t>
      </w:r>
      <w:r>
        <w:rPr>
          <w:rFonts w:hint="eastAsia"/>
          <w:position w:val="-28"/>
        </w:rPr>
        <w:t>=</w:t>
      </w:r>
      <w:r>
        <w:rPr>
          <w:position w:val="-28"/>
        </w:rPr>
        <w:object w:dxaOrig="1940" w:dyaOrig="659">
          <v:shape id="对象 11" o:spid="_x0000_i1035" type="#_x0000_t75" alt="" style="width:121.85pt;height:41.1pt;mso-position-horizontal-relative:page;mso-position-vertical-relative:page" o:ole="" strokeweight="3pt">
            <v:fill o:detectmouseclick="t"/>
            <v:imagedata r:id="rId25" o:title=""/>
          </v:shape>
          <o:OLEObject Type="Embed" ProgID="Equation.3" ShapeID="对象 11" DrawAspect="Content" ObjectID="_1608482012" r:id="rId26">
            <o:FieldCodes>\* MERGEFORMAT</o:FieldCodes>
          </o:OLEObject>
        </w:object>
      </w:r>
    </w:p>
    <w:p w:rsidR="00000000" w:rsidRDefault="002E55C8">
      <w:pPr>
        <w:rPr>
          <w:rFonts w:hint="eastAsia"/>
          <w:position w:val="-28"/>
        </w:rPr>
      </w:pPr>
      <w:r>
        <w:rPr>
          <w:rFonts w:hint="eastAsia"/>
          <w:position w:val="-28"/>
        </w:rPr>
        <w:t>5.38</w:t>
      </w:r>
    </w:p>
    <w:p w:rsidR="00000000" w:rsidRDefault="002E55C8">
      <w:pPr>
        <w:rPr>
          <w:position w:val="-28"/>
        </w:rPr>
      </w:pPr>
      <w:r>
        <w:rPr>
          <w:rFonts w:hint="eastAsia"/>
          <w:position w:val="-28"/>
        </w:rPr>
        <w:t xml:space="preserve">   </w:t>
      </w:r>
      <w:r>
        <w:rPr>
          <w:rFonts w:hint="eastAsia"/>
          <w:szCs w:val="21"/>
        </w:rPr>
        <w:t>最大吞吐量</w:t>
      </w:r>
      <w:r>
        <w:rPr>
          <w:rFonts w:hint="eastAsia"/>
          <w:szCs w:val="21"/>
        </w:rPr>
        <w:t>=</w:t>
      </w:r>
      <w:r>
        <w:rPr>
          <w:position w:val="-58"/>
        </w:rPr>
        <w:object w:dxaOrig="3020" w:dyaOrig="959">
          <v:shape id="对象 12" o:spid="_x0000_i1036" type="#_x0000_t75" alt="" style="width:189.25pt;height:60pt;mso-position-horizontal-relative:page;mso-position-vertical-relative:page" o:ole="" strokeweight="3pt">
            <v:fill o:detectmouseclick="t"/>
            <v:imagedata r:id="rId27" o:title=""/>
          </v:shape>
          <o:OLEObject Type="Embed" ProgID="Equation.3" ShapeID="对象 12" DrawAspect="Content" ObjectID="_1608482013" r:id="rId28">
            <o:FieldCodes>\* MERGEFORMAT</o:FieldCodes>
          </o:OLEObject>
        </w:object>
      </w:r>
    </w:p>
    <w:p w:rsidR="00000000" w:rsidRDefault="002E55C8">
      <w:pPr>
        <w:rPr>
          <w:rFonts w:hint="eastAsia"/>
          <w:position w:val="-28"/>
        </w:rPr>
      </w:pPr>
      <w:r>
        <w:rPr>
          <w:rFonts w:hint="eastAsia"/>
          <w:position w:val="-28"/>
        </w:rPr>
        <w:t>W=7228</w:t>
      </w:r>
    </w:p>
    <w:p w:rsidR="00000000" w:rsidRDefault="002E55C8">
      <w:pPr>
        <w:rPr>
          <w:rFonts w:hint="eastAsia"/>
          <w:szCs w:val="21"/>
        </w:rPr>
      </w:pPr>
      <w:r>
        <w:rPr>
          <w:rFonts w:hint="eastAsia"/>
          <w:szCs w:val="21"/>
        </w:rPr>
        <w:t xml:space="preserve"> 5.60</w:t>
      </w:r>
      <w:r>
        <w:rPr>
          <w:rFonts w:hint="eastAsia"/>
          <w:szCs w:val="21"/>
        </w:rPr>
        <w:t>答：</w:t>
      </w:r>
    </w:p>
    <w:p w:rsidR="00000000" w:rsidRDefault="002E55C8">
      <w:pPr>
        <w:rPr>
          <w:rFonts w:hint="eastAsia"/>
          <w:szCs w:val="21"/>
        </w:rPr>
      </w:pPr>
      <w:r>
        <w:rPr>
          <w:rFonts w:hint="eastAsia"/>
          <w:szCs w:val="21"/>
        </w:rPr>
        <w:t>MTU</w:t>
      </w:r>
      <w:r>
        <w:rPr>
          <w:rFonts w:hint="eastAsia"/>
          <w:szCs w:val="21"/>
        </w:rPr>
        <w:t>：网络的最大传输单元，对</w:t>
      </w:r>
      <w:r>
        <w:rPr>
          <w:rFonts w:hint="eastAsia"/>
          <w:szCs w:val="21"/>
        </w:rPr>
        <w:t>IP</w:t>
      </w:r>
      <w:r>
        <w:rPr>
          <w:rFonts w:hint="eastAsia"/>
          <w:szCs w:val="21"/>
        </w:rPr>
        <w:t>分组的长度的限制，不能超过</w:t>
      </w:r>
      <w:r>
        <w:rPr>
          <w:rFonts w:hint="eastAsia"/>
          <w:szCs w:val="21"/>
        </w:rPr>
        <w:t>MTU</w:t>
      </w:r>
      <w:r>
        <w:rPr>
          <w:rFonts w:hint="eastAsia"/>
          <w:szCs w:val="21"/>
        </w:rPr>
        <w:t>值。</w:t>
      </w:r>
    </w:p>
    <w:p w:rsidR="00000000" w:rsidRDefault="002E55C8">
      <w:pPr>
        <w:rPr>
          <w:rFonts w:hint="eastAsia"/>
          <w:szCs w:val="21"/>
        </w:rPr>
      </w:pPr>
      <w:r>
        <w:rPr>
          <w:rFonts w:hint="eastAsia"/>
          <w:szCs w:val="21"/>
        </w:rPr>
        <w:t>MSS</w:t>
      </w:r>
      <w:r>
        <w:rPr>
          <w:rFonts w:hint="eastAsia"/>
          <w:szCs w:val="21"/>
        </w:rPr>
        <w:t>：</w:t>
      </w:r>
      <w:r>
        <w:rPr>
          <w:rFonts w:hint="eastAsia"/>
          <w:szCs w:val="21"/>
        </w:rPr>
        <w:t>TCP</w:t>
      </w:r>
      <w:r>
        <w:rPr>
          <w:rFonts w:hint="eastAsia"/>
          <w:szCs w:val="21"/>
        </w:rPr>
        <w:t>报文段中数据部分的最大长度，</w:t>
      </w:r>
      <w:r>
        <w:rPr>
          <w:rFonts w:hint="eastAsia"/>
          <w:szCs w:val="21"/>
        </w:rPr>
        <w:t>MSS+</w:t>
      </w:r>
      <w:r>
        <w:rPr>
          <w:rFonts w:hint="eastAsia"/>
          <w:szCs w:val="21"/>
        </w:rPr>
        <w:t>TCP</w:t>
      </w:r>
      <w:r>
        <w:rPr>
          <w:rFonts w:hint="eastAsia"/>
          <w:szCs w:val="21"/>
        </w:rPr>
        <w:t>报文头的长度</w:t>
      </w:r>
      <w:r>
        <w:rPr>
          <w:rFonts w:hint="eastAsia"/>
          <w:szCs w:val="21"/>
        </w:rPr>
        <w:t>+IP</w:t>
      </w:r>
      <w:r>
        <w:rPr>
          <w:rFonts w:hint="eastAsia"/>
          <w:szCs w:val="21"/>
        </w:rPr>
        <w:t>头的长度不能超过</w:t>
      </w:r>
      <w:r>
        <w:rPr>
          <w:rFonts w:hint="eastAsia"/>
          <w:szCs w:val="21"/>
        </w:rPr>
        <w:lastRenderedPageBreak/>
        <w:t>MTU</w:t>
      </w:r>
      <w:r>
        <w:rPr>
          <w:rFonts w:hint="eastAsia"/>
          <w:szCs w:val="21"/>
        </w:rPr>
        <w:t>值。</w:t>
      </w:r>
    </w:p>
    <w:p w:rsidR="00000000" w:rsidRDefault="002E55C8">
      <w:pPr>
        <w:rPr>
          <w:rFonts w:hint="eastAsia"/>
          <w:szCs w:val="21"/>
        </w:rPr>
      </w:pPr>
      <w:r>
        <w:rPr>
          <w:rFonts w:hint="eastAsia"/>
          <w:szCs w:val="21"/>
        </w:rPr>
        <w:t>5.62</w:t>
      </w:r>
      <w:r>
        <w:rPr>
          <w:rFonts w:hint="eastAsia"/>
          <w:szCs w:val="21"/>
        </w:rPr>
        <w:t>：</w:t>
      </w:r>
    </w:p>
    <w:p w:rsidR="00000000" w:rsidRDefault="002E55C8">
      <w:pPr>
        <w:rPr>
          <w:rFonts w:hint="eastAsia"/>
          <w:szCs w:val="21"/>
        </w:rPr>
      </w:pPr>
      <w:r>
        <w:rPr>
          <w:rFonts w:hint="eastAsia"/>
          <w:noProof/>
          <w:szCs w:val="21"/>
        </w:rPr>
        <w:lastRenderedPageBreak/>
        <w:drawing>
          <wp:inline distT="0" distB="0" distL="0" distR="0">
            <wp:extent cx="5275580" cy="9378315"/>
            <wp:effectExtent l="0" t="0" r="0" b="0"/>
            <wp:docPr id="13" name="图片 14" descr="3d2dd9ecee55ca7928cb5aa85c957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3d2dd9ecee55ca7928cb5aa85c957d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5580" cy="9378315"/>
                    </a:xfrm>
                    <a:prstGeom prst="rect">
                      <a:avLst/>
                    </a:prstGeom>
                    <a:noFill/>
                    <a:ln>
                      <a:noFill/>
                    </a:ln>
                  </pic:spPr>
                </pic:pic>
              </a:graphicData>
            </a:graphic>
          </wp:inline>
        </w:drawing>
      </w:r>
    </w:p>
    <w:p w:rsidR="00000000" w:rsidRDefault="002E55C8">
      <w:pPr>
        <w:rPr>
          <w:color w:val="000000"/>
          <w:szCs w:val="21"/>
        </w:rPr>
      </w:pPr>
      <w:r>
        <w:rPr>
          <w:color w:val="000000"/>
          <w:szCs w:val="21"/>
        </w:rPr>
        <w:lastRenderedPageBreak/>
        <w:t>5.6</w:t>
      </w:r>
      <w:r>
        <w:rPr>
          <w:rFonts w:hint="eastAsia"/>
          <w:color w:val="000000"/>
          <w:szCs w:val="21"/>
        </w:rPr>
        <w:t>4</w:t>
      </w:r>
      <w:r>
        <w:rPr>
          <w:color w:val="000000"/>
          <w:szCs w:val="21"/>
        </w:rPr>
        <w:t>答：</w:t>
      </w:r>
    </w:p>
    <w:p w:rsidR="00000000" w:rsidRDefault="002E55C8">
      <w:pPr>
        <w:ind w:firstLine="420"/>
        <w:rPr>
          <w:color w:val="000000"/>
          <w:szCs w:val="21"/>
        </w:rPr>
      </w:pPr>
      <w:r>
        <w:rPr>
          <w:rFonts w:hint="eastAsia"/>
          <w:color w:val="000000"/>
          <w:szCs w:val="21"/>
        </w:rPr>
        <w:t>往返时延</w:t>
      </w:r>
      <w:r>
        <w:rPr>
          <w:color w:val="000000"/>
          <w:szCs w:val="21"/>
        </w:rPr>
        <w:t>RTT</w:t>
      </w:r>
      <w:r>
        <w:rPr>
          <w:rFonts w:hint="eastAsia"/>
          <w:color w:val="000000"/>
          <w:szCs w:val="21"/>
        </w:rPr>
        <w:t>只是对运输层的</w:t>
      </w:r>
      <w:r>
        <w:rPr>
          <w:color w:val="000000"/>
          <w:szCs w:val="21"/>
        </w:rPr>
        <w:t>TCP</w:t>
      </w:r>
      <w:r>
        <w:rPr>
          <w:rFonts w:hint="eastAsia"/>
          <w:color w:val="000000"/>
          <w:szCs w:val="21"/>
        </w:rPr>
        <w:t>协议才很重要，因为</w:t>
      </w:r>
      <w:r>
        <w:rPr>
          <w:color w:val="000000"/>
          <w:szCs w:val="21"/>
        </w:rPr>
        <w:t>TCP</w:t>
      </w:r>
      <w:r>
        <w:rPr>
          <w:rFonts w:hint="eastAsia"/>
          <w:color w:val="000000"/>
          <w:szCs w:val="21"/>
        </w:rPr>
        <w:t>要根据平均往返时延</w:t>
      </w:r>
      <w:r>
        <w:rPr>
          <w:color w:val="000000"/>
          <w:szCs w:val="21"/>
        </w:rPr>
        <w:t>RTT</w:t>
      </w:r>
      <w:r>
        <w:rPr>
          <w:rFonts w:hint="eastAsia"/>
          <w:color w:val="000000"/>
          <w:szCs w:val="21"/>
        </w:rPr>
        <w:t>的值来设置超时计时器的超时时间。</w:t>
      </w:r>
      <w:r>
        <w:rPr>
          <w:color w:val="000000"/>
          <w:szCs w:val="21"/>
        </w:rPr>
        <w:t xml:space="preserve"> </w:t>
      </w:r>
    </w:p>
    <w:p w:rsidR="00000000" w:rsidRDefault="002E55C8">
      <w:pPr>
        <w:ind w:firstLine="420"/>
        <w:rPr>
          <w:color w:val="000000"/>
          <w:szCs w:val="21"/>
        </w:rPr>
      </w:pPr>
      <w:r>
        <w:rPr>
          <w:color w:val="000000"/>
          <w:szCs w:val="21"/>
        </w:rPr>
        <w:t>UDP</w:t>
      </w:r>
      <w:r>
        <w:rPr>
          <w:rFonts w:hint="eastAsia"/>
          <w:color w:val="000000"/>
          <w:szCs w:val="21"/>
        </w:rPr>
        <w:t>没有确认和重传机制，因此</w:t>
      </w:r>
      <w:r>
        <w:rPr>
          <w:color w:val="000000"/>
          <w:szCs w:val="21"/>
        </w:rPr>
        <w:t>RTT</w:t>
      </w:r>
      <w:r>
        <w:rPr>
          <w:rFonts w:hint="eastAsia"/>
          <w:color w:val="000000"/>
          <w:szCs w:val="21"/>
        </w:rPr>
        <w:t>对</w:t>
      </w:r>
      <w:r>
        <w:rPr>
          <w:color w:val="000000"/>
          <w:szCs w:val="21"/>
        </w:rPr>
        <w:t>UDP</w:t>
      </w:r>
      <w:r>
        <w:rPr>
          <w:rFonts w:hint="eastAsia"/>
          <w:color w:val="000000"/>
          <w:szCs w:val="21"/>
        </w:rPr>
        <w:t>没有什么意义。</w:t>
      </w:r>
      <w:r>
        <w:rPr>
          <w:color w:val="000000"/>
          <w:szCs w:val="21"/>
        </w:rPr>
        <w:t xml:space="preserve"> </w:t>
      </w:r>
    </w:p>
    <w:p w:rsidR="00000000" w:rsidRDefault="002E55C8">
      <w:pPr>
        <w:ind w:firstLine="420"/>
        <w:rPr>
          <w:rFonts w:hint="eastAsia"/>
          <w:color w:val="000000"/>
          <w:szCs w:val="21"/>
        </w:rPr>
      </w:pPr>
      <w:r>
        <w:rPr>
          <w:rFonts w:hint="eastAsia"/>
          <w:color w:val="000000"/>
          <w:szCs w:val="21"/>
        </w:rPr>
        <w:t>因此不要笼统地说“往返时延</w:t>
      </w:r>
      <w:r>
        <w:rPr>
          <w:color w:val="000000"/>
          <w:szCs w:val="21"/>
        </w:rPr>
        <w:t>RTT</w:t>
      </w:r>
      <w:r>
        <w:rPr>
          <w:rFonts w:hint="eastAsia"/>
          <w:color w:val="000000"/>
          <w:szCs w:val="21"/>
        </w:rPr>
        <w:t>对运输层来说很重要”，因为只有</w:t>
      </w:r>
      <w:r>
        <w:rPr>
          <w:color w:val="000000"/>
          <w:szCs w:val="21"/>
        </w:rPr>
        <w:t>TCP</w:t>
      </w:r>
      <w:r>
        <w:rPr>
          <w:rFonts w:hint="eastAsia"/>
          <w:color w:val="000000"/>
          <w:szCs w:val="21"/>
        </w:rPr>
        <w:t>才需要计算</w:t>
      </w:r>
      <w:r>
        <w:rPr>
          <w:color w:val="000000"/>
          <w:szCs w:val="21"/>
        </w:rPr>
        <w:t>RTT</w:t>
      </w:r>
      <w:r>
        <w:rPr>
          <w:rFonts w:hint="eastAsia"/>
          <w:color w:val="000000"/>
          <w:szCs w:val="21"/>
        </w:rPr>
        <w:t>，而</w:t>
      </w:r>
      <w:r>
        <w:rPr>
          <w:color w:val="000000"/>
          <w:szCs w:val="21"/>
        </w:rPr>
        <w:t>UDP</w:t>
      </w:r>
      <w:r>
        <w:rPr>
          <w:rFonts w:hint="eastAsia"/>
          <w:color w:val="000000"/>
          <w:szCs w:val="21"/>
        </w:rPr>
        <w:t>不需要计算</w:t>
      </w:r>
      <w:r>
        <w:rPr>
          <w:color w:val="000000"/>
          <w:szCs w:val="21"/>
        </w:rPr>
        <w:t>RTT</w:t>
      </w:r>
      <w:r>
        <w:rPr>
          <w:rFonts w:hint="eastAsia"/>
          <w:color w:val="000000"/>
          <w:szCs w:val="21"/>
        </w:rPr>
        <w:t>。</w:t>
      </w:r>
    </w:p>
    <w:p w:rsidR="00000000" w:rsidRDefault="002E55C8">
      <w:pPr>
        <w:rPr>
          <w:rFonts w:hint="eastAsia"/>
          <w:color w:val="000000"/>
          <w:szCs w:val="21"/>
        </w:rPr>
      </w:pPr>
    </w:p>
    <w:p w:rsidR="00000000" w:rsidRDefault="002E55C8">
      <w:pPr>
        <w:rPr>
          <w:rFonts w:hint="eastAsia"/>
          <w:color w:val="000000"/>
          <w:szCs w:val="21"/>
        </w:rPr>
      </w:pPr>
    </w:p>
    <w:p w:rsidR="00000000" w:rsidRDefault="002E55C8">
      <w:pPr>
        <w:rPr>
          <w:szCs w:val="21"/>
        </w:rPr>
      </w:pPr>
      <w:r>
        <w:rPr>
          <w:szCs w:val="21"/>
        </w:rPr>
        <w:t>第</w:t>
      </w:r>
      <w:r>
        <w:rPr>
          <w:szCs w:val="21"/>
        </w:rPr>
        <w:t>6</w:t>
      </w:r>
      <w:r>
        <w:rPr>
          <w:szCs w:val="21"/>
        </w:rPr>
        <w:t>章</w:t>
      </w:r>
    </w:p>
    <w:p w:rsidR="00000000" w:rsidRDefault="002E55C8">
      <w:pPr>
        <w:rPr>
          <w:color w:val="000000"/>
          <w:szCs w:val="21"/>
        </w:rPr>
      </w:pPr>
      <w:r>
        <w:rPr>
          <w:color w:val="000000"/>
          <w:szCs w:val="21"/>
        </w:rPr>
        <w:t>6.2</w:t>
      </w:r>
      <w:r>
        <w:rPr>
          <w:color w:val="000000"/>
          <w:szCs w:val="21"/>
        </w:rPr>
        <w:t>答：</w:t>
      </w:r>
    </w:p>
    <w:p w:rsidR="00000000" w:rsidRDefault="002E55C8">
      <w:pPr>
        <w:ind w:firstLine="420"/>
        <w:rPr>
          <w:color w:val="000000"/>
          <w:szCs w:val="21"/>
        </w:rPr>
      </w:pPr>
      <w:r>
        <w:rPr>
          <w:color w:val="000000"/>
          <w:szCs w:val="21"/>
        </w:rPr>
        <w:t>网络层提供的主要功能和服务包括：</w:t>
      </w:r>
    </w:p>
    <w:p w:rsidR="00000000" w:rsidRDefault="002E55C8">
      <w:pPr>
        <w:rPr>
          <w:color w:val="000000"/>
          <w:szCs w:val="21"/>
        </w:rPr>
      </w:pPr>
      <w:r>
        <w:rPr>
          <w:color w:val="000000"/>
          <w:szCs w:val="21"/>
        </w:rPr>
        <w:t xml:space="preserve">    1</w:t>
      </w:r>
      <w:r>
        <w:rPr>
          <w:color w:val="000000"/>
          <w:szCs w:val="21"/>
        </w:rPr>
        <w:t>、基于数据链路层的提供的服务，通过网络层向运输层提供面向连接的虚电路</w:t>
      </w:r>
      <w:r>
        <w:rPr>
          <w:color w:val="000000"/>
          <w:szCs w:val="21"/>
        </w:rPr>
        <w:t>服务和无连接的数据报服务；</w:t>
      </w:r>
      <w:r>
        <w:rPr>
          <w:color w:val="000000"/>
          <w:szCs w:val="21"/>
        </w:rPr>
        <w:t xml:space="preserve">                 </w:t>
      </w:r>
    </w:p>
    <w:p w:rsidR="00000000" w:rsidRDefault="002E55C8">
      <w:pPr>
        <w:rPr>
          <w:color w:val="000000"/>
          <w:szCs w:val="21"/>
        </w:rPr>
      </w:pPr>
      <w:r>
        <w:rPr>
          <w:color w:val="000000"/>
          <w:szCs w:val="21"/>
        </w:rPr>
        <w:t xml:space="preserve">    2</w:t>
      </w:r>
      <w:r>
        <w:rPr>
          <w:color w:val="000000"/>
          <w:szCs w:val="21"/>
        </w:rPr>
        <w:t>、源节点和端节点之间的网络传输（中间经过多个节点）；</w:t>
      </w:r>
    </w:p>
    <w:p w:rsidR="00000000" w:rsidRDefault="002E55C8">
      <w:pPr>
        <w:rPr>
          <w:color w:val="000000"/>
          <w:szCs w:val="21"/>
        </w:rPr>
      </w:pPr>
      <w:r>
        <w:rPr>
          <w:color w:val="000000"/>
          <w:szCs w:val="21"/>
        </w:rPr>
        <w:t xml:space="preserve">    3</w:t>
      </w:r>
      <w:r>
        <w:rPr>
          <w:color w:val="000000"/>
          <w:szCs w:val="21"/>
        </w:rPr>
        <w:t>、路由选择（选择合理路径、协议转换、存储转发）；</w:t>
      </w:r>
    </w:p>
    <w:p w:rsidR="00000000" w:rsidRDefault="002E55C8">
      <w:pPr>
        <w:rPr>
          <w:color w:val="000000"/>
          <w:szCs w:val="21"/>
        </w:rPr>
      </w:pPr>
      <w:r>
        <w:rPr>
          <w:color w:val="000000"/>
          <w:szCs w:val="21"/>
        </w:rPr>
        <w:t xml:space="preserve">    4</w:t>
      </w:r>
      <w:r>
        <w:rPr>
          <w:color w:val="000000"/>
          <w:szCs w:val="21"/>
        </w:rPr>
        <w:t>、流量控制、拥塞控制；</w:t>
      </w:r>
    </w:p>
    <w:p w:rsidR="00000000" w:rsidRDefault="002E55C8">
      <w:pPr>
        <w:ind w:firstLine="480"/>
        <w:rPr>
          <w:color w:val="000000"/>
          <w:szCs w:val="21"/>
        </w:rPr>
      </w:pPr>
      <w:r>
        <w:rPr>
          <w:color w:val="000000"/>
          <w:szCs w:val="21"/>
        </w:rPr>
        <w:t>5</w:t>
      </w:r>
      <w:r>
        <w:rPr>
          <w:color w:val="000000"/>
          <w:szCs w:val="21"/>
        </w:rPr>
        <w:t>、网络寻址；</w:t>
      </w:r>
    </w:p>
    <w:p w:rsidR="00000000" w:rsidRDefault="002E55C8">
      <w:pPr>
        <w:ind w:firstLine="480"/>
        <w:rPr>
          <w:color w:val="000000"/>
          <w:szCs w:val="21"/>
        </w:rPr>
      </w:pPr>
      <w:r>
        <w:rPr>
          <w:color w:val="000000"/>
          <w:szCs w:val="21"/>
        </w:rPr>
        <w:t>6</w:t>
      </w:r>
      <w:r>
        <w:rPr>
          <w:color w:val="000000"/>
          <w:szCs w:val="21"/>
        </w:rPr>
        <w:t>、网络互连。</w:t>
      </w:r>
    </w:p>
    <w:p w:rsidR="00000000" w:rsidRDefault="002E55C8">
      <w:pPr>
        <w:ind w:firstLineChars="200" w:firstLine="420"/>
        <w:rPr>
          <w:color w:val="000000"/>
          <w:szCs w:val="21"/>
        </w:rPr>
      </w:pPr>
      <w:r>
        <w:rPr>
          <w:color w:val="000000"/>
          <w:szCs w:val="21"/>
        </w:rPr>
        <w:t>虚电路服务是网络层向传输层提供的一种使所有分组按顺序到达目的端系统的可靠的数据传送方式。进行数据交换的两个端系统之间存在着一条为它们服务的虚电路。上述虚电路的服务是网络层向传输层提供的服务。</w:t>
      </w:r>
    </w:p>
    <w:p w:rsidR="00000000" w:rsidRDefault="002E55C8">
      <w:pPr>
        <w:ind w:firstLineChars="200" w:firstLine="420"/>
        <w:rPr>
          <w:color w:val="000000"/>
          <w:szCs w:val="21"/>
        </w:rPr>
      </w:pPr>
      <w:r>
        <w:rPr>
          <w:color w:val="000000"/>
          <w:szCs w:val="21"/>
        </w:rPr>
        <w:t>而数据报服务是无连接服务，分组携带完整的目的地址在网络中传输，提供尽</w:t>
      </w:r>
      <w:r>
        <w:rPr>
          <w:color w:val="000000"/>
          <w:szCs w:val="21"/>
        </w:rPr>
        <w:t>力交付的服务，因特网中采用的就是数据报服务。</w:t>
      </w:r>
    </w:p>
    <w:p w:rsidR="00000000" w:rsidRDefault="002E55C8">
      <w:pPr>
        <w:rPr>
          <w:color w:val="000000"/>
          <w:szCs w:val="21"/>
        </w:rPr>
      </w:pPr>
    </w:p>
    <w:p w:rsidR="00000000" w:rsidRDefault="002E55C8">
      <w:pPr>
        <w:rPr>
          <w:color w:val="000000"/>
          <w:szCs w:val="21"/>
        </w:rPr>
      </w:pPr>
      <w:r>
        <w:rPr>
          <w:color w:val="000000"/>
          <w:szCs w:val="21"/>
        </w:rPr>
        <w:t>6.9</w:t>
      </w:r>
      <w:r>
        <w:rPr>
          <w:color w:val="000000"/>
          <w:szCs w:val="21"/>
        </w:rPr>
        <w:t>答：</w:t>
      </w:r>
    </w:p>
    <w:p w:rsidR="00000000" w:rsidRDefault="002E55C8">
      <w:pPr>
        <w:ind w:firstLine="420"/>
        <w:rPr>
          <w:color w:val="000000"/>
          <w:szCs w:val="21"/>
        </w:rPr>
      </w:pPr>
      <w:r>
        <w:rPr>
          <w:color w:val="000000"/>
          <w:szCs w:val="21"/>
        </w:rPr>
        <w:t>每个分组经过</w:t>
      </w:r>
      <w:r>
        <w:rPr>
          <w:color w:val="000000"/>
          <w:szCs w:val="21"/>
        </w:rPr>
        <w:t>4</w:t>
      </w:r>
      <w:r>
        <w:rPr>
          <w:color w:val="000000"/>
          <w:szCs w:val="21"/>
        </w:rPr>
        <w:t>段链路，即</w:t>
      </w:r>
      <w:r>
        <w:rPr>
          <w:color w:val="000000"/>
          <w:szCs w:val="21"/>
        </w:rPr>
        <w:t>5</w:t>
      </w:r>
      <w:r>
        <w:rPr>
          <w:color w:val="000000"/>
          <w:szCs w:val="21"/>
        </w:rPr>
        <w:t>个分组交换机。</w:t>
      </w:r>
      <w:r>
        <w:rPr>
          <w:color w:val="000000"/>
          <w:szCs w:val="21"/>
        </w:rPr>
        <w:t xml:space="preserve"> </w:t>
      </w:r>
    </w:p>
    <w:p w:rsidR="00000000" w:rsidRDefault="002E55C8">
      <w:pPr>
        <w:ind w:firstLine="420"/>
        <w:rPr>
          <w:color w:val="000000"/>
          <w:szCs w:val="21"/>
        </w:rPr>
      </w:pPr>
      <w:r>
        <w:rPr>
          <w:color w:val="000000"/>
          <w:szCs w:val="21"/>
        </w:rPr>
        <w:t>1</w:t>
      </w:r>
      <w:r>
        <w:rPr>
          <w:color w:val="000000"/>
          <w:szCs w:val="21"/>
        </w:rPr>
        <w:t>、虚电路实现方案：</w:t>
      </w:r>
    </w:p>
    <w:p w:rsidR="00000000" w:rsidRDefault="002E55C8">
      <w:pPr>
        <w:ind w:firstLineChars="400" w:firstLine="840"/>
        <w:rPr>
          <w:color w:val="000000"/>
          <w:szCs w:val="21"/>
        </w:rPr>
      </w:pPr>
      <w:r>
        <w:rPr>
          <w:color w:val="000000"/>
          <w:szCs w:val="21"/>
        </w:rPr>
        <w:t>需在</w:t>
      </w:r>
      <w:r>
        <w:rPr>
          <w:color w:val="000000"/>
          <w:szCs w:val="21"/>
        </w:rPr>
        <w:t>1000</w:t>
      </w:r>
      <w:r>
        <w:rPr>
          <w:color w:val="000000"/>
          <w:szCs w:val="21"/>
        </w:rPr>
        <w:t>秒内固定分配存储空间：</w:t>
      </w:r>
      <w:r>
        <w:rPr>
          <w:color w:val="000000"/>
          <w:szCs w:val="21"/>
        </w:rPr>
        <w:t>5×8=40B</w:t>
      </w:r>
    </w:p>
    <w:p w:rsidR="00000000" w:rsidRDefault="002E55C8">
      <w:pPr>
        <w:ind w:firstLineChars="400" w:firstLine="840"/>
        <w:rPr>
          <w:color w:val="000000"/>
          <w:szCs w:val="21"/>
        </w:rPr>
      </w:pPr>
      <w:r>
        <w:rPr>
          <w:color w:val="000000"/>
          <w:szCs w:val="21"/>
        </w:rPr>
        <w:t>存储器使用时间：</w:t>
      </w:r>
      <w:r>
        <w:rPr>
          <w:color w:val="000000"/>
          <w:szCs w:val="21"/>
        </w:rPr>
        <w:t>2×52×40×3600≈1.5×10</w:t>
      </w:r>
      <w:r>
        <w:rPr>
          <w:color w:val="000000"/>
          <w:szCs w:val="21"/>
          <w:vertAlign w:val="superscript"/>
        </w:rPr>
        <w:t>7</w:t>
      </w:r>
      <w:r>
        <w:rPr>
          <w:color w:val="000000"/>
          <w:szCs w:val="21"/>
        </w:rPr>
        <w:t>s</w:t>
      </w:r>
      <w:r>
        <w:rPr>
          <w:color w:val="000000"/>
          <w:szCs w:val="21"/>
        </w:rPr>
        <w:t>，</w:t>
      </w:r>
    </w:p>
    <w:p w:rsidR="00000000" w:rsidRDefault="002E55C8">
      <w:pPr>
        <w:ind w:firstLineChars="400" w:firstLine="840"/>
        <w:rPr>
          <w:color w:val="000000"/>
          <w:szCs w:val="21"/>
        </w:rPr>
      </w:pPr>
      <w:r>
        <w:rPr>
          <w:color w:val="000000"/>
          <w:szCs w:val="21"/>
        </w:rPr>
        <w:t>每字节每秒的费用：</w:t>
      </w:r>
      <w:r>
        <w:rPr>
          <w:color w:val="000000"/>
          <w:szCs w:val="21"/>
        </w:rPr>
        <w:t>0.01/</w:t>
      </w:r>
      <w:r>
        <w:rPr>
          <w:color w:val="000000"/>
          <w:szCs w:val="21"/>
        </w:rPr>
        <w:t>（</w:t>
      </w:r>
      <w:r>
        <w:rPr>
          <w:color w:val="000000"/>
          <w:szCs w:val="21"/>
        </w:rPr>
        <w:t>1.5×10</w:t>
      </w:r>
      <w:r>
        <w:rPr>
          <w:color w:val="000000"/>
          <w:szCs w:val="21"/>
          <w:vertAlign w:val="superscript"/>
        </w:rPr>
        <w:t>7</w:t>
      </w:r>
      <w:r>
        <w:rPr>
          <w:color w:val="000000"/>
          <w:szCs w:val="21"/>
        </w:rPr>
        <w:t>）</w:t>
      </w:r>
      <w:r>
        <w:rPr>
          <w:color w:val="000000"/>
          <w:szCs w:val="21"/>
        </w:rPr>
        <w:t>=6.7×10</w:t>
      </w:r>
      <w:r>
        <w:rPr>
          <w:color w:val="000000"/>
          <w:szCs w:val="21"/>
          <w:vertAlign w:val="superscript"/>
        </w:rPr>
        <w:t>-10</w:t>
      </w:r>
      <w:r>
        <w:rPr>
          <w:color w:val="000000"/>
          <w:szCs w:val="21"/>
        </w:rPr>
        <w:t>元</w:t>
      </w:r>
    </w:p>
    <w:p w:rsidR="00000000" w:rsidRDefault="002E55C8">
      <w:pPr>
        <w:ind w:firstLineChars="350" w:firstLine="735"/>
        <w:rPr>
          <w:color w:val="000000"/>
          <w:szCs w:val="21"/>
        </w:rPr>
      </w:pPr>
      <w:r>
        <w:rPr>
          <w:color w:val="000000"/>
          <w:szCs w:val="21"/>
        </w:rPr>
        <w:t xml:space="preserve"> </w:t>
      </w:r>
      <w:r>
        <w:rPr>
          <w:color w:val="000000"/>
          <w:szCs w:val="21"/>
        </w:rPr>
        <w:t>总费用（</w:t>
      </w:r>
      <w:r>
        <w:rPr>
          <w:color w:val="000000"/>
          <w:szCs w:val="21"/>
        </w:rPr>
        <w:t>1000</w:t>
      </w:r>
      <w:r>
        <w:rPr>
          <w:color w:val="000000"/>
          <w:szCs w:val="21"/>
        </w:rPr>
        <w:t>秒</w:t>
      </w:r>
      <w:r>
        <w:rPr>
          <w:color w:val="000000"/>
          <w:szCs w:val="21"/>
        </w:rPr>
        <w:t>40</w:t>
      </w:r>
      <w:r>
        <w:rPr>
          <w:color w:val="000000"/>
          <w:szCs w:val="21"/>
        </w:rPr>
        <w:t>字节的费用）：</w:t>
      </w:r>
      <w:r>
        <w:rPr>
          <w:color w:val="000000"/>
          <w:szCs w:val="21"/>
        </w:rPr>
        <w:t>1000×40×6.7×10</w:t>
      </w:r>
      <w:r>
        <w:rPr>
          <w:color w:val="000000"/>
          <w:szCs w:val="21"/>
          <w:vertAlign w:val="superscript"/>
        </w:rPr>
        <w:t>-10</w:t>
      </w:r>
      <w:r>
        <w:rPr>
          <w:color w:val="000000"/>
          <w:szCs w:val="21"/>
        </w:rPr>
        <w:t>=2.7×10</w:t>
      </w:r>
      <w:r>
        <w:rPr>
          <w:color w:val="000000"/>
          <w:szCs w:val="21"/>
          <w:vertAlign w:val="superscript"/>
        </w:rPr>
        <w:t>-5</w:t>
      </w:r>
      <w:r>
        <w:rPr>
          <w:color w:val="000000"/>
          <w:szCs w:val="21"/>
        </w:rPr>
        <w:t>元</w:t>
      </w:r>
    </w:p>
    <w:p w:rsidR="00000000" w:rsidRDefault="002E55C8">
      <w:pPr>
        <w:rPr>
          <w:color w:val="000000"/>
          <w:szCs w:val="21"/>
        </w:rPr>
      </w:pPr>
      <w:r>
        <w:rPr>
          <w:color w:val="000000"/>
          <w:szCs w:val="21"/>
        </w:rPr>
        <w:t xml:space="preserve">    2</w:t>
      </w:r>
      <w:r>
        <w:rPr>
          <w:color w:val="000000"/>
          <w:szCs w:val="21"/>
        </w:rPr>
        <w:t>、数据报实现方案：</w:t>
      </w:r>
    </w:p>
    <w:p w:rsidR="00000000" w:rsidRDefault="002E55C8">
      <w:pPr>
        <w:ind w:firstLineChars="200" w:firstLine="420"/>
        <w:rPr>
          <w:color w:val="000000"/>
          <w:szCs w:val="21"/>
        </w:rPr>
      </w:pPr>
      <w:r>
        <w:rPr>
          <w:color w:val="000000"/>
          <w:szCs w:val="21"/>
        </w:rPr>
        <w:t xml:space="preserve">    </w:t>
      </w:r>
      <w:r>
        <w:rPr>
          <w:color w:val="000000"/>
          <w:szCs w:val="21"/>
        </w:rPr>
        <w:t>比虚电路实现方案多传</w:t>
      </w:r>
      <w:r>
        <w:rPr>
          <w:color w:val="000000"/>
          <w:szCs w:val="21"/>
        </w:rPr>
        <w:t>(15-3)×4×200=9600B</w:t>
      </w:r>
    </w:p>
    <w:p w:rsidR="00000000" w:rsidRDefault="002E55C8">
      <w:pPr>
        <w:ind w:firstLineChars="200" w:firstLine="420"/>
        <w:rPr>
          <w:color w:val="000000"/>
          <w:szCs w:val="21"/>
        </w:rPr>
      </w:pPr>
      <w:r>
        <w:rPr>
          <w:color w:val="000000"/>
          <w:szCs w:val="21"/>
        </w:rPr>
        <w:t xml:space="preserve">    </w:t>
      </w:r>
      <w:r>
        <w:rPr>
          <w:color w:val="000000"/>
          <w:szCs w:val="21"/>
        </w:rPr>
        <w:t>每链路</w:t>
      </w:r>
      <w:r>
        <w:rPr>
          <w:color w:val="000000"/>
          <w:szCs w:val="21"/>
        </w:rPr>
        <w:t>每字节的费用：</w:t>
      </w:r>
      <w:r>
        <w:rPr>
          <w:color w:val="000000"/>
          <w:szCs w:val="21"/>
        </w:rPr>
        <w:t>0.01/10</w:t>
      </w:r>
      <w:r>
        <w:rPr>
          <w:color w:val="000000"/>
          <w:szCs w:val="21"/>
          <w:vertAlign w:val="superscript"/>
        </w:rPr>
        <w:t>6</w:t>
      </w:r>
      <w:r>
        <w:rPr>
          <w:color w:val="000000"/>
          <w:szCs w:val="21"/>
        </w:rPr>
        <w:t>=10</w:t>
      </w:r>
      <w:r>
        <w:rPr>
          <w:color w:val="000000"/>
          <w:szCs w:val="21"/>
          <w:vertAlign w:val="superscript"/>
        </w:rPr>
        <w:t>-8</w:t>
      </w:r>
      <w:r>
        <w:rPr>
          <w:color w:val="000000"/>
          <w:szCs w:val="21"/>
        </w:rPr>
        <w:t>元</w:t>
      </w:r>
    </w:p>
    <w:p w:rsidR="00000000" w:rsidRDefault="002E55C8">
      <w:pPr>
        <w:ind w:firstLineChars="200" w:firstLine="420"/>
        <w:rPr>
          <w:color w:val="000000"/>
          <w:szCs w:val="21"/>
        </w:rPr>
      </w:pPr>
      <w:r>
        <w:rPr>
          <w:color w:val="000000"/>
          <w:szCs w:val="21"/>
        </w:rPr>
        <w:t xml:space="preserve">    </w:t>
      </w:r>
      <w:r>
        <w:rPr>
          <w:color w:val="000000"/>
          <w:szCs w:val="21"/>
        </w:rPr>
        <w:t>总费用（</w:t>
      </w:r>
      <w:r>
        <w:rPr>
          <w:color w:val="000000"/>
          <w:szCs w:val="21"/>
        </w:rPr>
        <w:t>9600</w:t>
      </w:r>
      <w:r>
        <w:rPr>
          <w:color w:val="000000"/>
          <w:szCs w:val="21"/>
        </w:rPr>
        <w:t>字节每链路的费用）：</w:t>
      </w:r>
      <w:r>
        <w:rPr>
          <w:color w:val="000000"/>
          <w:szCs w:val="21"/>
        </w:rPr>
        <w:t>9600×10</w:t>
      </w:r>
      <w:r>
        <w:rPr>
          <w:color w:val="000000"/>
          <w:szCs w:val="21"/>
          <w:vertAlign w:val="superscript"/>
        </w:rPr>
        <w:t>-8</w:t>
      </w:r>
      <w:r>
        <w:rPr>
          <w:color w:val="000000"/>
          <w:szCs w:val="21"/>
        </w:rPr>
        <w:t>=9.6×10</w:t>
      </w:r>
      <w:r>
        <w:rPr>
          <w:color w:val="000000"/>
          <w:szCs w:val="21"/>
          <w:vertAlign w:val="superscript"/>
        </w:rPr>
        <w:t>-5</w:t>
      </w:r>
      <w:r>
        <w:rPr>
          <w:color w:val="000000"/>
          <w:szCs w:val="21"/>
        </w:rPr>
        <w:t>元</w:t>
      </w:r>
    </w:p>
    <w:p w:rsidR="00000000" w:rsidRDefault="002E55C8">
      <w:pPr>
        <w:ind w:firstLineChars="200" w:firstLine="420"/>
        <w:rPr>
          <w:color w:val="000000"/>
          <w:szCs w:val="21"/>
        </w:rPr>
      </w:pPr>
      <w:r>
        <w:rPr>
          <w:color w:val="000000"/>
          <w:szCs w:val="21"/>
        </w:rPr>
        <w:t>两种方案比较：</w:t>
      </w:r>
      <w:r>
        <w:rPr>
          <w:color w:val="000000"/>
          <w:szCs w:val="21"/>
        </w:rPr>
        <w:t>9.6×10</w:t>
      </w:r>
      <w:r>
        <w:rPr>
          <w:color w:val="000000"/>
          <w:szCs w:val="21"/>
          <w:vertAlign w:val="superscript"/>
        </w:rPr>
        <w:t>-5</w:t>
      </w:r>
      <w:r>
        <w:rPr>
          <w:color w:val="000000"/>
          <w:szCs w:val="21"/>
        </w:rPr>
        <w:t xml:space="preserve"> - 2.7×10</w:t>
      </w:r>
      <w:r>
        <w:rPr>
          <w:color w:val="000000"/>
          <w:szCs w:val="21"/>
          <w:vertAlign w:val="superscript"/>
        </w:rPr>
        <w:t>-5</w:t>
      </w:r>
      <w:r>
        <w:rPr>
          <w:color w:val="000000"/>
          <w:szCs w:val="21"/>
        </w:rPr>
        <w:t>=6.9×10</w:t>
      </w:r>
      <w:r>
        <w:rPr>
          <w:color w:val="000000"/>
          <w:szCs w:val="21"/>
          <w:vertAlign w:val="superscript"/>
        </w:rPr>
        <w:t>-5</w:t>
      </w:r>
      <w:r>
        <w:rPr>
          <w:color w:val="000000"/>
          <w:szCs w:val="21"/>
        </w:rPr>
        <w:t>元，可以看出，本题中采用虚电路实现方案更为经济，在</w:t>
      </w:r>
      <w:r>
        <w:rPr>
          <w:color w:val="000000"/>
          <w:szCs w:val="21"/>
        </w:rPr>
        <w:t>1000</w:t>
      </w:r>
      <w:r>
        <w:rPr>
          <w:color w:val="000000"/>
          <w:szCs w:val="21"/>
        </w:rPr>
        <w:t>秒的时间内便宜</w:t>
      </w:r>
      <w:r>
        <w:rPr>
          <w:color w:val="000000"/>
          <w:szCs w:val="21"/>
        </w:rPr>
        <w:t>6.9×10</w:t>
      </w:r>
      <w:r>
        <w:rPr>
          <w:color w:val="000000"/>
          <w:szCs w:val="21"/>
          <w:vertAlign w:val="superscript"/>
        </w:rPr>
        <w:t>-5</w:t>
      </w:r>
      <w:r>
        <w:rPr>
          <w:color w:val="000000"/>
          <w:szCs w:val="21"/>
        </w:rPr>
        <w:t>元。</w:t>
      </w:r>
      <w:r>
        <w:rPr>
          <w:color w:val="000000"/>
          <w:szCs w:val="21"/>
        </w:rPr>
        <w:t xml:space="preserve">            </w:t>
      </w:r>
    </w:p>
    <w:p w:rsidR="00000000" w:rsidRDefault="002E55C8">
      <w:pPr>
        <w:rPr>
          <w:color w:val="000000"/>
          <w:szCs w:val="21"/>
        </w:rPr>
      </w:pPr>
    </w:p>
    <w:p w:rsidR="00000000" w:rsidRDefault="002E55C8">
      <w:pPr>
        <w:rPr>
          <w:color w:val="000000"/>
          <w:szCs w:val="21"/>
        </w:rPr>
      </w:pPr>
      <w:r>
        <w:rPr>
          <w:color w:val="000000"/>
          <w:szCs w:val="21"/>
        </w:rPr>
        <w:t>6.15</w:t>
      </w:r>
      <w:r>
        <w:rPr>
          <w:color w:val="000000"/>
          <w:szCs w:val="21"/>
        </w:rPr>
        <w:t>答：</w:t>
      </w:r>
    </w:p>
    <w:p w:rsidR="00000000" w:rsidRDefault="002E55C8">
      <w:pPr>
        <w:numPr>
          <w:ilvl w:val="0"/>
          <w:numId w:val="1"/>
        </w:numPr>
        <w:ind w:firstLine="420"/>
        <w:rPr>
          <w:rFonts w:hint="eastAsia"/>
          <w:color w:val="000000"/>
          <w:szCs w:val="21"/>
        </w:rPr>
      </w:pPr>
      <w:r>
        <w:rPr>
          <w:rFonts w:hint="eastAsia"/>
          <w:color w:val="000000"/>
          <w:szCs w:val="21"/>
        </w:rPr>
        <w:t>每一个节点产生自己的链路状态分组</w:t>
      </w:r>
      <w:r>
        <w:rPr>
          <w:rFonts w:hint="eastAsia"/>
          <w:color w:val="000000"/>
          <w:szCs w:val="21"/>
        </w:rPr>
        <w:t>LSP</w:t>
      </w:r>
    </w:p>
    <w:p w:rsidR="00000000" w:rsidRDefault="002E55C8">
      <w:pPr>
        <w:numPr>
          <w:ilvl w:val="0"/>
          <w:numId w:val="1"/>
        </w:numPr>
        <w:ind w:firstLine="420"/>
        <w:rPr>
          <w:rFonts w:hint="eastAsia"/>
          <w:color w:val="000000"/>
          <w:szCs w:val="21"/>
        </w:rPr>
      </w:pPr>
      <w:r>
        <w:rPr>
          <w:rFonts w:hint="eastAsia"/>
          <w:color w:val="000000"/>
          <w:szCs w:val="21"/>
        </w:rPr>
        <w:t>采用洪泛方法向网络区域的其他每一个节点洪泛</w:t>
      </w:r>
      <w:r>
        <w:rPr>
          <w:rFonts w:hint="eastAsia"/>
          <w:color w:val="000000"/>
          <w:szCs w:val="21"/>
        </w:rPr>
        <w:t>LSP</w:t>
      </w:r>
    </w:p>
    <w:p w:rsidR="00000000" w:rsidRDefault="002E55C8">
      <w:pPr>
        <w:numPr>
          <w:ilvl w:val="0"/>
          <w:numId w:val="1"/>
        </w:numPr>
        <w:ind w:firstLine="420"/>
        <w:rPr>
          <w:rFonts w:hint="eastAsia"/>
          <w:color w:val="000000"/>
          <w:szCs w:val="21"/>
        </w:rPr>
      </w:pPr>
      <w:r>
        <w:rPr>
          <w:rFonts w:hint="eastAsia"/>
          <w:color w:val="000000"/>
          <w:szCs w:val="21"/>
        </w:rPr>
        <w:t>节点建立和维护一个反映整个网络拓扑结构的链路状态数据库，运行</w:t>
      </w:r>
      <w:r>
        <w:rPr>
          <w:rFonts w:hint="eastAsia"/>
          <w:color w:val="000000"/>
          <w:szCs w:val="21"/>
        </w:rPr>
        <w:t>Dijkstra</w:t>
      </w:r>
      <w:r>
        <w:rPr>
          <w:rFonts w:hint="eastAsia"/>
          <w:color w:val="000000"/>
          <w:szCs w:val="21"/>
        </w:rPr>
        <w:t>算法构建出一棵</w:t>
      </w:r>
      <w:r>
        <w:rPr>
          <w:rFonts w:hint="eastAsia"/>
          <w:color w:val="000000"/>
          <w:szCs w:val="21"/>
        </w:rPr>
        <w:t>以其自身为树根的最短路径树</w:t>
      </w:r>
    </w:p>
    <w:p w:rsidR="00000000" w:rsidRDefault="002E55C8">
      <w:pPr>
        <w:numPr>
          <w:ilvl w:val="0"/>
          <w:numId w:val="1"/>
        </w:numPr>
        <w:ind w:firstLine="420"/>
        <w:rPr>
          <w:rFonts w:hint="eastAsia"/>
          <w:color w:val="000000"/>
          <w:szCs w:val="21"/>
        </w:rPr>
      </w:pPr>
      <w:r>
        <w:rPr>
          <w:rFonts w:hint="eastAsia"/>
          <w:color w:val="000000"/>
          <w:szCs w:val="21"/>
        </w:rPr>
        <w:t>基于该最短路径树计算出路由表</w:t>
      </w:r>
    </w:p>
    <w:p w:rsidR="00000000" w:rsidRDefault="002E55C8">
      <w:pPr>
        <w:rPr>
          <w:rFonts w:hint="eastAsia"/>
          <w:color w:val="000000"/>
          <w:szCs w:val="21"/>
        </w:rPr>
      </w:pPr>
    </w:p>
    <w:p w:rsidR="00000000" w:rsidRDefault="002E55C8">
      <w:pPr>
        <w:ind w:firstLine="420"/>
        <w:rPr>
          <w:rFonts w:hint="eastAsia"/>
          <w:color w:val="000000"/>
          <w:szCs w:val="21"/>
        </w:rPr>
      </w:pPr>
    </w:p>
    <w:p w:rsidR="00000000" w:rsidRDefault="002E55C8">
      <w:pPr>
        <w:ind w:firstLine="420"/>
        <w:rPr>
          <w:rFonts w:hint="eastAsia"/>
          <w:color w:val="000000"/>
          <w:szCs w:val="21"/>
        </w:rPr>
      </w:pPr>
    </w:p>
    <w:p w:rsidR="00000000" w:rsidRDefault="002E55C8">
      <w:pPr>
        <w:rPr>
          <w:rFonts w:hint="eastAsia"/>
          <w:color w:val="000000"/>
          <w:szCs w:val="21"/>
        </w:rPr>
      </w:pPr>
      <w:r>
        <w:rPr>
          <w:color w:val="000000"/>
          <w:szCs w:val="21"/>
        </w:rPr>
        <w:t>6.</w:t>
      </w:r>
      <w:r>
        <w:rPr>
          <w:rFonts w:hint="eastAsia"/>
          <w:color w:val="000000"/>
          <w:szCs w:val="21"/>
        </w:rPr>
        <w:t>25</w:t>
      </w:r>
      <w:r>
        <w:rPr>
          <w:color w:val="000000"/>
          <w:szCs w:val="21"/>
        </w:rPr>
        <w:t>答：</w:t>
      </w:r>
    </w:p>
    <w:p w:rsidR="00000000" w:rsidRDefault="002E55C8">
      <w:pPr>
        <w:ind w:firstLine="420"/>
        <w:rPr>
          <w:rFonts w:hint="eastAsia"/>
        </w:rPr>
      </w:pPr>
      <w:r>
        <w:rPr>
          <w:rFonts w:hint="eastAsia"/>
        </w:rPr>
        <w:t>1</w:t>
      </w:r>
      <w:r>
        <w:rPr>
          <w:rFonts w:hint="eastAsia"/>
        </w:rPr>
        <w:t>）</w:t>
      </w:r>
      <w:r>
        <w:t>网络在第</w:t>
      </w:r>
      <w:r>
        <w:t>N</w:t>
      </w:r>
      <w:r>
        <w:t>层上实现互连，第</w:t>
      </w:r>
      <w:r>
        <w:t>N</w:t>
      </w:r>
      <w:r>
        <w:t>层可以对应网络体系结构的任何一个层次</w:t>
      </w:r>
      <w:r>
        <w:rPr>
          <w:rFonts w:hint="eastAsia"/>
        </w:rPr>
        <w:t>。</w:t>
      </w:r>
    </w:p>
    <w:p w:rsidR="00000000" w:rsidRDefault="002E55C8">
      <w:pPr>
        <w:ind w:firstLine="420"/>
        <w:rPr>
          <w:rFonts w:hint="eastAsia"/>
        </w:rPr>
      </w:pPr>
      <w:r>
        <w:rPr>
          <w:rFonts w:hint="eastAsia"/>
        </w:rPr>
        <w:t>2</w:t>
      </w:r>
      <w:r>
        <w:rPr>
          <w:rFonts w:hint="eastAsia"/>
        </w:rPr>
        <w:t>）</w:t>
      </w:r>
      <w:r>
        <w:t>要求进行互连的两个网络的第</w:t>
      </w:r>
      <w:r>
        <w:t>N+1</w:t>
      </w:r>
      <w:r>
        <w:t>层及以上层的协议必须相同，</w:t>
      </w:r>
      <w:r>
        <w:t>N</w:t>
      </w:r>
      <w:r>
        <w:t>层及以下层两个网络的协议可以不同</w:t>
      </w:r>
      <w:r>
        <w:rPr>
          <w:rFonts w:hint="eastAsia"/>
        </w:rPr>
        <w:t>。</w:t>
      </w:r>
    </w:p>
    <w:p w:rsidR="00000000" w:rsidRDefault="002E55C8">
      <w:pPr>
        <w:ind w:firstLine="420"/>
        <w:rPr>
          <w:rFonts w:hint="eastAsia"/>
        </w:rPr>
      </w:pPr>
      <w:r>
        <w:rPr>
          <w:rFonts w:hint="eastAsia"/>
        </w:rPr>
        <w:t>3</w:t>
      </w:r>
      <w:r>
        <w:rPr>
          <w:rFonts w:hint="eastAsia"/>
        </w:rPr>
        <w:t>）</w:t>
      </w:r>
      <w:r>
        <w:t>互连后的信息流在第</w:t>
      </w:r>
      <w:r>
        <w:t>N</w:t>
      </w:r>
      <w:r>
        <w:t>层上跨越至对方，跨越时若两个网络的协议相同，则直接转发；若两个网络的协议不同，则在这个层次上进行转换，这是最</w:t>
      </w:r>
      <w:r>
        <w:rPr>
          <w:rFonts w:hint="eastAsia"/>
        </w:rPr>
        <w:t>普遍</w:t>
      </w:r>
      <w:r>
        <w:t>的情况</w:t>
      </w:r>
      <w:r>
        <w:rPr>
          <w:rFonts w:hint="eastAsia"/>
        </w:rPr>
        <w:t>。</w:t>
      </w:r>
    </w:p>
    <w:p w:rsidR="00000000" w:rsidRDefault="002E55C8">
      <w:pPr>
        <w:ind w:firstLine="420"/>
        <w:rPr>
          <w:rFonts w:hint="eastAsia"/>
          <w:color w:val="000000"/>
          <w:szCs w:val="21"/>
        </w:rPr>
      </w:pPr>
      <w:r>
        <w:rPr>
          <w:rFonts w:hint="eastAsia"/>
        </w:rPr>
        <w:t>4</w:t>
      </w:r>
      <w:r>
        <w:rPr>
          <w:rFonts w:hint="eastAsia"/>
        </w:rPr>
        <w:t>）</w:t>
      </w:r>
      <w:r>
        <w:t>互连设备应能够提供连接两个</w:t>
      </w:r>
      <w:r>
        <w:rPr>
          <w:rFonts w:hint="eastAsia"/>
        </w:rPr>
        <w:t>（或多个）</w:t>
      </w:r>
      <w:r>
        <w:t>不同网络的</w:t>
      </w:r>
      <w:r>
        <w:rPr>
          <w:rFonts w:hint="eastAsia"/>
        </w:rPr>
        <w:t>物理</w:t>
      </w:r>
      <w:r>
        <w:t>接口（硬件接口）</w:t>
      </w:r>
      <w:r>
        <w:rPr>
          <w:rFonts w:hint="eastAsia"/>
        </w:rPr>
        <w:t>。</w:t>
      </w:r>
    </w:p>
    <w:p w:rsidR="00000000" w:rsidRDefault="002E55C8">
      <w:pPr>
        <w:ind w:firstLine="420"/>
        <w:rPr>
          <w:rFonts w:hint="eastAsia"/>
          <w:color w:val="000000"/>
          <w:szCs w:val="21"/>
        </w:rPr>
      </w:pPr>
    </w:p>
    <w:p w:rsidR="00000000" w:rsidRDefault="002E55C8">
      <w:pPr>
        <w:rPr>
          <w:color w:val="000000"/>
          <w:szCs w:val="21"/>
        </w:rPr>
      </w:pPr>
      <w:r>
        <w:rPr>
          <w:color w:val="000000"/>
          <w:szCs w:val="21"/>
        </w:rPr>
        <w:t>6.27</w:t>
      </w:r>
      <w:r>
        <w:rPr>
          <w:color w:val="000000"/>
          <w:szCs w:val="21"/>
        </w:rPr>
        <w:t>答：</w:t>
      </w:r>
    </w:p>
    <w:p w:rsidR="00000000" w:rsidRDefault="002E55C8">
      <w:pPr>
        <w:ind w:firstLineChars="200" w:firstLine="420"/>
        <w:rPr>
          <w:color w:val="000000"/>
          <w:szCs w:val="21"/>
        </w:rPr>
      </w:pPr>
      <w:r>
        <w:rPr>
          <w:color w:val="000000"/>
          <w:szCs w:val="21"/>
        </w:rPr>
        <w:t>网络互连设备与网络层次对应</w:t>
      </w:r>
      <w:r>
        <w:rPr>
          <w:color w:val="000000"/>
          <w:szCs w:val="21"/>
        </w:rPr>
        <w:t>，有</w:t>
      </w:r>
      <w:r>
        <w:rPr>
          <w:color w:val="000000"/>
          <w:szCs w:val="21"/>
        </w:rPr>
        <w:t>4</w:t>
      </w:r>
      <w:r>
        <w:rPr>
          <w:color w:val="000000"/>
          <w:szCs w:val="21"/>
        </w:rPr>
        <w:t>种网络互连设备：中继器对应在物理层实现互连；网桥对应在数据链路层实现互连；路由器对应在网络层实现互连；协议转换器对应在运输层及以上层实现互连。</w:t>
      </w:r>
    </w:p>
    <w:p w:rsidR="00000000" w:rsidRDefault="002E55C8">
      <w:pPr>
        <w:rPr>
          <w:color w:val="000000"/>
          <w:szCs w:val="21"/>
        </w:rPr>
      </w:pPr>
      <w:r>
        <w:rPr>
          <w:color w:val="000000"/>
          <w:szCs w:val="21"/>
        </w:rPr>
        <w:t xml:space="preserve"> </w:t>
      </w:r>
      <w:r>
        <w:rPr>
          <w:color w:val="000000"/>
          <w:szCs w:val="21"/>
        </w:rPr>
        <w:tab/>
      </w:r>
      <w:r>
        <w:rPr>
          <w:color w:val="000000"/>
          <w:szCs w:val="21"/>
        </w:rPr>
        <w:t xml:space="preserve"> </w:t>
      </w:r>
      <w:r>
        <w:rPr>
          <w:color w:val="000000"/>
          <w:szCs w:val="21"/>
        </w:rPr>
        <w:t>网络互连设备呈现出包含关系，即在较高层次上实现互连的设备，可以完全实现在较低层次上实现互连设备的功能。；例如在网络层实现互连的设备完全可以实现中继器和网桥实现的互连功能。</w:t>
      </w:r>
    </w:p>
    <w:p w:rsidR="00000000" w:rsidRDefault="002E55C8">
      <w:pPr>
        <w:rPr>
          <w:color w:val="000000"/>
          <w:szCs w:val="21"/>
        </w:rPr>
      </w:pPr>
    </w:p>
    <w:p w:rsidR="00000000" w:rsidRDefault="002E55C8">
      <w:pPr>
        <w:ind w:firstLine="420"/>
        <w:textAlignment w:val="baseline"/>
        <w:rPr>
          <w:rFonts w:hint="eastAsia"/>
          <w:color w:val="000000"/>
          <w:kern w:val="0"/>
          <w:szCs w:val="21"/>
        </w:rPr>
      </w:pPr>
    </w:p>
    <w:p w:rsidR="00000000" w:rsidRDefault="002E55C8">
      <w:pPr>
        <w:rPr>
          <w:color w:val="000000"/>
          <w:szCs w:val="21"/>
        </w:rPr>
      </w:pPr>
      <w:r>
        <w:rPr>
          <w:color w:val="000000"/>
          <w:szCs w:val="21"/>
        </w:rPr>
        <w:t>6.3</w:t>
      </w:r>
      <w:r>
        <w:rPr>
          <w:rFonts w:hint="eastAsia"/>
          <w:color w:val="000000"/>
          <w:szCs w:val="21"/>
        </w:rPr>
        <w:t xml:space="preserve">5 </w:t>
      </w:r>
      <w:r>
        <w:rPr>
          <w:color w:val="000000"/>
          <w:szCs w:val="21"/>
        </w:rPr>
        <w:t>答：</w:t>
      </w:r>
    </w:p>
    <w:p w:rsidR="00000000" w:rsidRDefault="002E55C8">
      <w:pPr>
        <w:ind w:firstLine="420"/>
        <w:rPr>
          <w:rFonts w:hint="eastAsia"/>
        </w:rPr>
      </w:pPr>
      <w:r>
        <w:t>CIDR</w:t>
      </w:r>
      <w:r>
        <w:t>是在变长子网掩码（</w:t>
      </w:r>
      <w:r>
        <w:t>Variable Length Subnet Mask</w:t>
      </w:r>
      <w:r>
        <w:t>，</w:t>
      </w:r>
      <w:r>
        <w:t>VLSM</w:t>
      </w:r>
      <w:r>
        <w:t>）的基础上发展起来的</w:t>
      </w:r>
      <w:r>
        <w:rPr>
          <w:rFonts w:hint="eastAsia"/>
        </w:rPr>
        <w:t>。</w:t>
      </w:r>
    </w:p>
    <w:p w:rsidR="00000000" w:rsidRDefault="002E55C8">
      <w:pPr>
        <w:ind w:firstLine="420"/>
      </w:pPr>
      <w:r>
        <w:t>CIDR</w:t>
      </w:r>
      <w:r>
        <w:t>取消了传统的</w:t>
      </w:r>
      <w:r>
        <w:t>A</w:t>
      </w:r>
      <w:r>
        <w:t>、</w:t>
      </w:r>
      <w:r>
        <w:t>B</w:t>
      </w:r>
      <w:r>
        <w:t>、</w:t>
      </w:r>
      <w:r>
        <w:t>C</w:t>
      </w:r>
      <w:r>
        <w:t>类地址以及子网划分的</w:t>
      </w:r>
      <w:r>
        <w:t>概念，使用各种长度的网络前缀（</w:t>
      </w:r>
      <w:r>
        <w:rPr>
          <w:rFonts w:hint="eastAsia"/>
        </w:rPr>
        <w:t>N</w:t>
      </w:r>
      <w:r>
        <w:t>etwork-prefix</w:t>
      </w:r>
      <w:r>
        <w:t>）代替分类</w:t>
      </w:r>
      <w:r>
        <w:rPr>
          <w:rFonts w:hint="eastAsia"/>
        </w:rPr>
        <w:t>IP</w:t>
      </w:r>
      <w:r>
        <w:t>地址中的网络号和子网号</w:t>
      </w:r>
      <w:r>
        <w:rPr>
          <w:rFonts w:hint="eastAsia"/>
        </w:rPr>
        <w:t>，网络前缀是一个十进制数，用来标识</w:t>
      </w:r>
      <w:r>
        <w:rPr>
          <w:rFonts w:hint="eastAsia"/>
        </w:rPr>
        <w:t>IP</w:t>
      </w:r>
      <w:r>
        <w:rPr>
          <w:rFonts w:hint="eastAsia"/>
        </w:rPr>
        <w:t>地址中网络标识所占用的位数</w:t>
      </w:r>
      <w:r>
        <w:t>。</w:t>
      </w:r>
      <w:r>
        <w:t>CIDR</w:t>
      </w:r>
      <w:r>
        <w:t>不再使用子网的概念，使</w:t>
      </w:r>
      <w:r>
        <w:t>IP</w:t>
      </w:r>
      <w:r>
        <w:t>地址又回到了两级编址，是无分类的两级编址，</w:t>
      </w:r>
      <w:r>
        <w:t>CIDR</w:t>
      </w:r>
      <w:r>
        <w:t>的表示方法</w:t>
      </w:r>
      <w:r>
        <w:rPr>
          <w:rFonts w:hint="eastAsia"/>
        </w:rPr>
        <w:t>如下</w:t>
      </w:r>
      <w:r>
        <w:t>：</w:t>
      </w:r>
    </w:p>
    <w:p w:rsidR="00000000" w:rsidRDefault="002E55C8">
      <w:r>
        <w:tab/>
      </w:r>
      <w:r>
        <w:tab/>
      </w:r>
      <w:r>
        <w:tab/>
      </w:r>
      <w:r>
        <w:tab/>
      </w:r>
      <w:r>
        <w:t>IP</w:t>
      </w:r>
      <w:r>
        <w:t>地址</w:t>
      </w:r>
      <w:r>
        <w:t>::</w:t>
      </w:r>
      <w:r>
        <w:t>＝</w:t>
      </w:r>
      <w:r>
        <w:t>{&lt;</w:t>
      </w:r>
      <w:r>
        <w:t>网络前缀</w:t>
      </w:r>
      <w:r>
        <w:t>&gt;</w:t>
      </w:r>
      <w:r>
        <w:t>，</w:t>
      </w:r>
      <w:r>
        <w:t>&lt;</w:t>
      </w:r>
      <w:r>
        <w:t>主机标识</w:t>
      </w:r>
      <w:r>
        <w:t>&gt;}</w:t>
      </w:r>
    </w:p>
    <w:p w:rsidR="00000000" w:rsidRDefault="002E55C8">
      <w:pPr>
        <w:ind w:firstLine="420"/>
        <w:textAlignment w:val="baseline"/>
        <w:rPr>
          <w:color w:val="000000"/>
          <w:kern w:val="0"/>
          <w:szCs w:val="21"/>
        </w:rPr>
      </w:pPr>
    </w:p>
    <w:p w:rsidR="00000000" w:rsidRDefault="002E55C8">
      <w:pPr>
        <w:rPr>
          <w:color w:val="000000"/>
          <w:szCs w:val="21"/>
        </w:rPr>
      </w:pPr>
      <w:r>
        <w:rPr>
          <w:color w:val="000000"/>
          <w:szCs w:val="21"/>
        </w:rPr>
        <w:t>6.</w:t>
      </w:r>
      <w:r>
        <w:rPr>
          <w:rFonts w:hint="eastAsia"/>
          <w:color w:val="000000"/>
          <w:szCs w:val="21"/>
        </w:rPr>
        <w:t xml:space="preserve">37 </w:t>
      </w:r>
      <w:r>
        <w:rPr>
          <w:color w:val="000000"/>
          <w:szCs w:val="21"/>
        </w:rPr>
        <w:t>答：</w:t>
      </w:r>
    </w:p>
    <w:p w:rsidR="00000000" w:rsidRDefault="002E55C8">
      <w:pPr>
        <w:rPr>
          <w:rFonts w:hint="eastAsia"/>
          <w:color w:val="000000"/>
          <w:szCs w:val="21"/>
        </w:rPr>
      </w:pPr>
      <w:r>
        <w:rPr>
          <w:rFonts w:hint="eastAsia"/>
          <w:color w:val="000000"/>
          <w:szCs w:val="21"/>
        </w:rPr>
        <w:t>128.96.39.10</w:t>
      </w:r>
      <w:r>
        <w:rPr>
          <w:rFonts w:hint="eastAsia"/>
          <w:color w:val="000000"/>
          <w:szCs w:val="21"/>
        </w:rPr>
        <w:t>的网络号：</w:t>
      </w:r>
      <w:r>
        <w:rPr>
          <w:rFonts w:hint="eastAsia"/>
          <w:color w:val="000000"/>
          <w:szCs w:val="21"/>
        </w:rPr>
        <w:t xml:space="preserve">128.96.39.0 </w:t>
      </w:r>
      <w:r>
        <w:rPr>
          <w:rFonts w:hint="eastAsia"/>
          <w:color w:val="000000"/>
          <w:szCs w:val="21"/>
        </w:rPr>
        <w:t>所以下一跳：接口</w:t>
      </w:r>
      <w:r>
        <w:rPr>
          <w:rFonts w:hint="eastAsia"/>
          <w:color w:val="000000"/>
          <w:szCs w:val="21"/>
        </w:rPr>
        <w:t>0</w:t>
      </w:r>
    </w:p>
    <w:p w:rsidR="00000000" w:rsidRDefault="002E55C8">
      <w:pPr>
        <w:rPr>
          <w:rFonts w:hint="eastAsia"/>
          <w:color w:val="000000"/>
          <w:szCs w:val="21"/>
        </w:rPr>
      </w:pPr>
      <w:r>
        <w:rPr>
          <w:rFonts w:hint="eastAsia"/>
          <w:color w:val="000000"/>
          <w:szCs w:val="21"/>
        </w:rPr>
        <w:t xml:space="preserve">128.96.40.12 </w:t>
      </w:r>
      <w:r>
        <w:rPr>
          <w:rFonts w:hint="eastAsia"/>
          <w:color w:val="000000"/>
          <w:szCs w:val="21"/>
        </w:rPr>
        <w:t>的网络号：</w:t>
      </w:r>
      <w:r>
        <w:rPr>
          <w:rFonts w:hint="eastAsia"/>
          <w:color w:val="000000"/>
          <w:szCs w:val="21"/>
        </w:rPr>
        <w:t xml:space="preserve">128.96.40.0 </w:t>
      </w:r>
      <w:r>
        <w:rPr>
          <w:rFonts w:hint="eastAsia"/>
          <w:color w:val="000000"/>
          <w:szCs w:val="21"/>
        </w:rPr>
        <w:t>所以下一跳：</w:t>
      </w:r>
      <w:r>
        <w:rPr>
          <w:rFonts w:hint="eastAsia"/>
          <w:color w:val="000000"/>
          <w:szCs w:val="21"/>
        </w:rPr>
        <w:t>R2</w:t>
      </w:r>
    </w:p>
    <w:p w:rsidR="00000000" w:rsidRDefault="002E55C8">
      <w:pPr>
        <w:rPr>
          <w:rFonts w:hint="eastAsia"/>
          <w:color w:val="000000"/>
          <w:szCs w:val="21"/>
        </w:rPr>
      </w:pPr>
      <w:r>
        <w:rPr>
          <w:rFonts w:hint="eastAsia"/>
          <w:color w:val="000000"/>
          <w:szCs w:val="21"/>
        </w:rPr>
        <w:t>128.96.40.1</w:t>
      </w:r>
      <w:r>
        <w:rPr>
          <w:rFonts w:hint="eastAsia"/>
          <w:color w:val="000000"/>
          <w:szCs w:val="21"/>
        </w:rPr>
        <w:t>51</w:t>
      </w:r>
      <w:r>
        <w:rPr>
          <w:rFonts w:hint="eastAsia"/>
          <w:color w:val="000000"/>
          <w:szCs w:val="21"/>
        </w:rPr>
        <w:t>的网络号：</w:t>
      </w:r>
      <w:r>
        <w:rPr>
          <w:rFonts w:hint="eastAsia"/>
          <w:color w:val="000000"/>
          <w:szCs w:val="21"/>
        </w:rPr>
        <w:t xml:space="preserve">128.96.40.128 </w:t>
      </w:r>
      <w:r>
        <w:rPr>
          <w:rFonts w:hint="eastAsia"/>
          <w:color w:val="000000"/>
          <w:szCs w:val="21"/>
        </w:rPr>
        <w:t>所以下一跳：</w:t>
      </w:r>
      <w:r>
        <w:rPr>
          <w:rFonts w:hint="eastAsia"/>
          <w:color w:val="000000"/>
          <w:szCs w:val="21"/>
        </w:rPr>
        <w:t>R4</w:t>
      </w:r>
    </w:p>
    <w:p w:rsidR="00000000" w:rsidRDefault="002E55C8">
      <w:pPr>
        <w:rPr>
          <w:rFonts w:hint="eastAsia"/>
          <w:color w:val="000000"/>
          <w:szCs w:val="21"/>
        </w:rPr>
      </w:pPr>
      <w:r>
        <w:rPr>
          <w:rFonts w:hint="eastAsia"/>
          <w:color w:val="000000"/>
          <w:szCs w:val="21"/>
        </w:rPr>
        <w:t xml:space="preserve">192.4.153.17 </w:t>
      </w:r>
      <w:r>
        <w:rPr>
          <w:rFonts w:hint="eastAsia"/>
          <w:color w:val="000000"/>
          <w:szCs w:val="21"/>
        </w:rPr>
        <w:t>的网络号：</w:t>
      </w:r>
      <w:r>
        <w:rPr>
          <w:rFonts w:hint="eastAsia"/>
          <w:color w:val="000000"/>
          <w:szCs w:val="21"/>
        </w:rPr>
        <w:t xml:space="preserve">192.4.153.0 </w:t>
      </w:r>
      <w:r>
        <w:rPr>
          <w:rFonts w:hint="eastAsia"/>
          <w:color w:val="000000"/>
          <w:szCs w:val="21"/>
        </w:rPr>
        <w:t>所以下一跳：</w:t>
      </w:r>
      <w:r>
        <w:rPr>
          <w:rFonts w:hint="eastAsia"/>
          <w:color w:val="000000"/>
          <w:szCs w:val="21"/>
        </w:rPr>
        <w:t>R3</w:t>
      </w:r>
    </w:p>
    <w:p w:rsidR="00000000" w:rsidRDefault="002E55C8">
      <w:pPr>
        <w:rPr>
          <w:rFonts w:hint="eastAsia"/>
          <w:color w:val="000000"/>
          <w:szCs w:val="21"/>
        </w:rPr>
      </w:pPr>
      <w:r>
        <w:rPr>
          <w:rFonts w:hint="eastAsia"/>
          <w:color w:val="000000"/>
          <w:szCs w:val="21"/>
        </w:rPr>
        <w:t xml:space="preserve">192.4.153.90 </w:t>
      </w:r>
      <w:r>
        <w:rPr>
          <w:rFonts w:hint="eastAsia"/>
          <w:color w:val="000000"/>
          <w:szCs w:val="21"/>
        </w:rPr>
        <w:t>的网络号：</w:t>
      </w:r>
      <w:r>
        <w:rPr>
          <w:rFonts w:hint="eastAsia"/>
          <w:color w:val="000000"/>
          <w:szCs w:val="21"/>
        </w:rPr>
        <w:t xml:space="preserve">192.4.153.64 </w:t>
      </w:r>
      <w:r>
        <w:rPr>
          <w:rFonts w:hint="eastAsia"/>
          <w:color w:val="000000"/>
          <w:szCs w:val="21"/>
        </w:rPr>
        <w:t>所以下一跳：</w:t>
      </w:r>
      <w:r>
        <w:rPr>
          <w:rFonts w:hint="eastAsia"/>
          <w:color w:val="000000"/>
          <w:szCs w:val="21"/>
        </w:rPr>
        <w:t>R4</w:t>
      </w:r>
    </w:p>
    <w:p w:rsidR="00000000" w:rsidRDefault="002E55C8">
      <w:pPr>
        <w:ind w:firstLine="420"/>
        <w:rPr>
          <w:color w:val="000000"/>
          <w:szCs w:val="21"/>
        </w:rPr>
      </w:pPr>
      <w:r>
        <w:rPr>
          <w:color w:val="000000"/>
          <w:szCs w:val="21"/>
        </w:rPr>
        <w:t>下一跳分别为：</w:t>
      </w:r>
      <w:r>
        <w:rPr>
          <w:color w:val="000000"/>
          <w:position w:val="-6"/>
          <w:szCs w:val="21"/>
        </w:rPr>
        <w:object w:dxaOrig="199" w:dyaOrig="279">
          <v:shape id="对象 1" o:spid="_x0000_i1038" type="#_x0000_t75" style="width:10.15pt;height:13.85pt;mso-wrap-style:square;mso-position-horizontal-relative:page;mso-position-vertical-relative:page" o:ole="">
            <v:imagedata r:id="rId30" o:title=""/>
          </v:shape>
          <o:OLEObject Type="Embed" ProgID="Equation.KSEE3" ShapeID="对象 1" DrawAspect="Content" ObjectID="_1608482014" r:id="rId31">
            <o:FieldCodes>\* MERGEFORMAT</o:FieldCodes>
          </o:OLEObject>
        </w:object>
      </w:r>
      <w:r>
        <w:rPr>
          <w:color w:val="000000"/>
          <w:szCs w:val="21"/>
        </w:rPr>
        <w:t>、</w:t>
      </w:r>
      <w:r>
        <w:rPr>
          <w:color w:val="000000"/>
          <w:szCs w:val="21"/>
        </w:rPr>
        <w:t>R</w:t>
      </w:r>
      <w:r>
        <w:rPr>
          <w:color w:val="000000"/>
          <w:szCs w:val="21"/>
          <w:vertAlign w:val="subscript"/>
        </w:rPr>
        <w:t>2</w:t>
      </w:r>
      <w:r>
        <w:rPr>
          <w:color w:val="000000"/>
          <w:szCs w:val="21"/>
        </w:rPr>
        <w:t>、</w:t>
      </w:r>
      <w:r>
        <w:rPr>
          <w:color w:val="000000"/>
          <w:szCs w:val="21"/>
        </w:rPr>
        <w:t>R</w:t>
      </w:r>
      <w:r>
        <w:rPr>
          <w:color w:val="000000"/>
          <w:szCs w:val="21"/>
          <w:vertAlign w:val="subscript"/>
        </w:rPr>
        <w:t>4</w:t>
      </w:r>
      <w:r>
        <w:rPr>
          <w:color w:val="000000"/>
          <w:szCs w:val="21"/>
        </w:rPr>
        <w:t>、</w:t>
      </w:r>
      <w:r>
        <w:rPr>
          <w:color w:val="000000"/>
          <w:szCs w:val="21"/>
        </w:rPr>
        <w:t>R</w:t>
      </w:r>
      <w:r>
        <w:rPr>
          <w:color w:val="000000"/>
          <w:szCs w:val="21"/>
          <w:vertAlign w:val="subscript"/>
        </w:rPr>
        <w:t>3</w:t>
      </w:r>
      <w:r>
        <w:rPr>
          <w:color w:val="000000"/>
          <w:szCs w:val="21"/>
        </w:rPr>
        <w:t>、</w:t>
      </w:r>
      <w:r>
        <w:rPr>
          <w:color w:val="000000"/>
          <w:szCs w:val="21"/>
        </w:rPr>
        <w:t>R</w:t>
      </w:r>
      <w:r>
        <w:rPr>
          <w:color w:val="000000"/>
          <w:szCs w:val="21"/>
          <w:vertAlign w:val="subscript"/>
        </w:rPr>
        <w:t>4</w:t>
      </w:r>
      <w:r>
        <w:rPr>
          <w:color w:val="000000"/>
          <w:szCs w:val="21"/>
        </w:rPr>
        <w:t>。</w:t>
      </w:r>
    </w:p>
    <w:p w:rsidR="00000000" w:rsidRDefault="002E55C8">
      <w:pPr>
        <w:rPr>
          <w:rFonts w:hint="eastAsia"/>
          <w:color w:val="000000"/>
          <w:szCs w:val="21"/>
        </w:rPr>
      </w:pPr>
      <w:r>
        <w:rPr>
          <w:rFonts w:hint="eastAsia"/>
          <w:color w:val="000000"/>
          <w:szCs w:val="21"/>
        </w:rPr>
        <w:t xml:space="preserve">6.38 </w:t>
      </w:r>
      <w:r>
        <w:rPr>
          <w:rFonts w:hint="eastAsia"/>
          <w:color w:val="000000"/>
          <w:szCs w:val="21"/>
        </w:rPr>
        <w:t>答：</w:t>
      </w:r>
    </w:p>
    <w:p w:rsidR="00000000" w:rsidRDefault="002E55C8">
      <w:pPr>
        <w:rPr>
          <w:rFonts w:hint="eastAsia"/>
          <w:color w:val="000000"/>
          <w:szCs w:val="21"/>
        </w:rPr>
      </w:pPr>
      <w:r>
        <w:rPr>
          <w:rFonts w:hint="eastAsia"/>
          <w:color w:val="000000"/>
          <w:szCs w:val="21"/>
        </w:rPr>
        <w:t>129.250.1.1~129.250.1.254</w:t>
      </w:r>
    </w:p>
    <w:p w:rsidR="00000000" w:rsidRDefault="002E55C8">
      <w:pPr>
        <w:rPr>
          <w:rFonts w:hint="eastAsia"/>
          <w:color w:val="000000"/>
          <w:szCs w:val="21"/>
        </w:rPr>
      </w:pPr>
      <w:r>
        <w:rPr>
          <w:rFonts w:hint="eastAsia"/>
          <w:color w:val="000000"/>
          <w:szCs w:val="21"/>
        </w:rPr>
        <w:t>129.250.2.1~129.250.2.254</w:t>
      </w:r>
    </w:p>
    <w:p w:rsidR="00000000" w:rsidRDefault="002E55C8">
      <w:pPr>
        <w:rPr>
          <w:rFonts w:hint="eastAsia"/>
          <w:color w:val="000000"/>
          <w:szCs w:val="21"/>
        </w:rPr>
      </w:pPr>
      <w:r>
        <w:rPr>
          <w:rFonts w:hint="eastAsia"/>
          <w:color w:val="000000"/>
          <w:szCs w:val="21"/>
        </w:rPr>
        <w:t>129.250.3.1~129.250.3.25</w:t>
      </w:r>
      <w:r>
        <w:rPr>
          <w:rFonts w:hint="eastAsia"/>
          <w:color w:val="000000"/>
          <w:szCs w:val="21"/>
        </w:rPr>
        <w:t>4</w:t>
      </w:r>
    </w:p>
    <w:p w:rsidR="00000000" w:rsidRDefault="002E55C8">
      <w:pPr>
        <w:rPr>
          <w:rFonts w:hint="eastAsia"/>
          <w:color w:val="000000"/>
          <w:szCs w:val="21"/>
        </w:rPr>
      </w:pPr>
      <w:r>
        <w:rPr>
          <w:rFonts w:hint="eastAsia"/>
          <w:color w:val="000000"/>
          <w:szCs w:val="21"/>
        </w:rPr>
        <w:t>129.250.4.1~129.250.4.254</w:t>
      </w:r>
    </w:p>
    <w:p w:rsidR="00000000" w:rsidRDefault="002E55C8">
      <w:pPr>
        <w:rPr>
          <w:rFonts w:hint="eastAsia"/>
          <w:color w:val="000000"/>
          <w:szCs w:val="21"/>
        </w:rPr>
      </w:pPr>
      <w:r>
        <w:rPr>
          <w:rFonts w:hint="eastAsia"/>
          <w:color w:val="000000"/>
          <w:szCs w:val="21"/>
        </w:rPr>
        <w:t>129.250.5.1~129.250.5.254</w:t>
      </w:r>
    </w:p>
    <w:p w:rsidR="00000000" w:rsidRDefault="002E55C8">
      <w:pPr>
        <w:rPr>
          <w:rFonts w:hint="eastAsia"/>
          <w:color w:val="000000"/>
          <w:szCs w:val="21"/>
        </w:rPr>
      </w:pPr>
      <w:r>
        <w:rPr>
          <w:rFonts w:hint="eastAsia"/>
          <w:color w:val="000000"/>
          <w:szCs w:val="21"/>
        </w:rPr>
        <w:t>129.250.6.1~129.250.6.254</w:t>
      </w:r>
    </w:p>
    <w:p w:rsidR="00000000" w:rsidRDefault="002E55C8">
      <w:pPr>
        <w:rPr>
          <w:rFonts w:hint="eastAsia"/>
          <w:color w:val="000000"/>
          <w:szCs w:val="21"/>
        </w:rPr>
      </w:pPr>
      <w:r>
        <w:rPr>
          <w:rFonts w:hint="eastAsia"/>
          <w:color w:val="000000"/>
          <w:szCs w:val="21"/>
        </w:rPr>
        <w:t>129.250.7.1~129.250.7.254</w:t>
      </w:r>
    </w:p>
    <w:p w:rsidR="00000000" w:rsidRDefault="002E55C8">
      <w:pPr>
        <w:rPr>
          <w:rFonts w:hint="eastAsia"/>
          <w:color w:val="000000"/>
          <w:szCs w:val="21"/>
        </w:rPr>
      </w:pPr>
      <w:r>
        <w:rPr>
          <w:rFonts w:hint="eastAsia"/>
          <w:color w:val="000000"/>
          <w:szCs w:val="21"/>
        </w:rPr>
        <w:t>129.250.8.1~129.250.8.254</w:t>
      </w:r>
    </w:p>
    <w:p w:rsidR="00000000" w:rsidRDefault="002E55C8">
      <w:pPr>
        <w:rPr>
          <w:rFonts w:hint="eastAsia"/>
          <w:color w:val="000000"/>
          <w:szCs w:val="21"/>
        </w:rPr>
      </w:pPr>
      <w:r>
        <w:rPr>
          <w:rFonts w:hint="eastAsia"/>
          <w:color w:val="000000"/>
          <w:szCs w:val="21"/>
        </w:rPr>
        <w:lastRenderedPageBreak/>
        <w:t>129.250.9.1~129.250.9.254</w:t>
      </w:r>
    </w:p>
    <w:p w:rsidR="00000000" w:rsidRDefault="002E55C8">
      <w:pPr>
        <w:rPr>
          <w:rFonts w:hint="eastAsia"/>
          <w:color w:val="000000"/>
          <w:szCs w:val="21"/>
        </w:rPr>
      </w:pPr>
      <w:r>
        <w:rPr>
          <w:rFonts w:hint="eastAsia"/>
          <w:color w:val="000000"/>
          <w:szCs w:val="21"/>
        </w:rPr>
        <w:t>129.250.10.1~129.250.10.254</w:t>
      </w:r>
    </w:p>
    <w:p w:rsidR="00000000" w:rsidRDefault="002E55C8">
      <w:pPr>
        <w:rPr>
          <w:rFonts w:hint="eastAsia"/>
          <w:color w:val="000000"/>
          <w:szCs w:val="21"/>
        </w:rPr>
      </w:pPr>
      <w:r>
        <w:rPr>
          <w:rFonts w:hint="eastAsia"/>
          <w:color w:val="000000"/>
          <w:szCs w:val="21"/>
        </w:rPr>
        <w:t>129.250.11.1~129.250.11.254</w:t>
      </w:r>
    </w:p>
    <w:p w:rsidR="00000000" w:rsidRDefault="002E55C8">
      <w:pPr>
        <w:rPr>
          <w:rFonts w:hint="eastAsia"/>
          <w:color w:val="000000"/>
          <w:szCs w:val="21"/>
        </w:rPr>
      </w:pPr>
      <w:r>
        <w:rPr>
          <w:rFonts w:hint="eastAsia"/>
          <w:color w:val="000000"/>
          <w:szCs w:val="21"/>
        </w:rPr>
        <w:t>129.250.12.1~129.250.12.254</w:t>
      </w:r>
    </w:p>
    <w:p w:rsidR="00000000" w:rsidRDefault="002E55C8">
      <w:pPr>
        <w:rPr>
          <w:rFonts w:hint="eastAsia"/>
          <w:color w:val="000000"/>
          <w:szCs w:val="21"/>
        </w:rPr>
      </w:pPr>
      <w:r>
        <w:rPr>
          <w:rFonts w:hint="eastAsia"/>
          <w:color w:val="000000"/>
          <w:szCs w:val="21"/>
        </w:rPr>
        <w:t>129.250.13.1~1</w:t>
      </w:r>
      <w:r>
        <w:rPr>
          <w:rFonts w:hint="eastAsia"/>
          <w:color w:val="000000"/>
          <w:szCs w:val="21"/>
        </w:rPr>
        <w:t>29.250.13.254</w:t>
      </w:r>
    </w:p>
    <w:p w:rsidR="00000000" w:rsidRDefault="002E55C8">
      <w:pPr>
        <w:rPr>
          <w:rFonts w:hint="eastAsia"/>
          <w:color w:val="000000"/>
          <w:szCs w:val="21"/>
        </w:rPr>
      </w:pPr>
      <w:r>
        <w:rPr>
          <w:rFonts w:hint="eastAsia"/>
          <w:color w:val="000000"/>
          <w:szCs w:val="21"/>
        </w:rPr>
        <w:t>129.250.14.1~129.250.14.254</w:t>
      </w:r>
    </w:p>
    <w:p w:rsidR="00000000" w:rsidRDefault="002E55C8">
      <w:pPr>
        <w:rPr>
          <w:rFonts w:hint="eastAsia"/>
          <w:color w:val="000000"/>
          <w:szCs w:val="21"/>
        </w:rPr>
      </w:pPr>
      <w:r>
        <w:rPr>
          <w:rFonts w:hint="eastAsia"/>
          <w:color w:val="000000"/>
          <w:szCs w:val="21"/>
        </w:rPr>
        <w:t>129.250.15.1~129.250.15.254</w:t>
      </w:r>
    </w:p>
    <w:p w:rsidR="00000000" w:rsidRDefault="002E55C8">
      <w:pPr>
        <w:rPr>
          <w:rFonts w:hint="eastAsia"/>
          <w:color w:val="000000"/>
          <w:szCs w:val="21"/>
        </w:rPr>
      </w:pPr>
      <w:r>
        <w:rPr>
          <w:rFonts w:hint="eastAsia"/>
          <w:color w:val="000000"/>
          <w:szCs w:val="21"/>
        </w:rPr>
        <w:t>129.250.16.1~129.250.16.254</w:t>
      </w:r>
    </w:p>
    <w:p w:rsidR="00000000" w:rsidRDefault="002E55C8">
      <w:pPr>
        <w:rPr>
          <w:rFonts w:hint="eastAsia"/>
          <w:color w:val="000000"/>
          <w:szCs w:val="21"/>
        </w:rPr>
      </w:pPr>
      <w:r>
        <w:rPr>
          <w:rFonts w:hint="eastAsia"/>
          <w:color w:val="000000"/>
          <w:szCs w:val="21"/>
        </w:rPr>
        <w:t>6.39</w:t>
      </w:r>
      <w:r>
        <w:rPr>
          <w:rFonts w:hint="eastAsia"/>
          <w:color w:val="000000"/>
          <w:szCs w:val="21"/>
        </w:rPr>
        <w:t>答：</w:t>
      </w:r>
    </w:p>
    <w:tbl>
      <w:tblPr>
        <w:tblStyle w:val="a8"/>
        <w:tblW w:w="0" w:type="auto"/>
        <w:tblInd w:w="0" w:type="dxa"/>
        <w:tblLayout w:type="fixed"/>
        <w:tblLook w:val="0000" w:firstRow="0" w:lastRow="0" w:firstColumn="0" w:lastColumn="0" w:noHBand="0" w:noVBand="0"/>
      </w:tblPr>
      <w:tblGrid>
        <w:gridCol w:w="1420"/>
        <w:gridCol w:w="1420"/>
        <w:gridCol w:w="1420"/>
        <w:gridCol w:w="1420"/>
        <w:gridCol w:w="1420"/>
        <w:gridCol w:w="1420"/>
      </w:tblGrid>
      <w:tr w:rsidR="00000000">
        <w:tc>
          <w:tcPr>
            <w:tcW w:w="1420" w:type="dxa"/>
          </w:tcPr>
          <w:p w:rsidR="00000000" w:rsidRDefault="002E55C8">
            <w:pPr>
              <w:rPr>
                <w:rFonts w:hint="eastAsia"/>
                <w:color w:val="000000"/>
                <w:szCs w:val="21"/>
              </w:rPr>
            </w:pPr>
            <w:r>
              <w:rPr>
                <w:rFonts w:hint="eastAsia"/>
                <w:color w:val="000000"/>
                <w:szCs w:val="21"/>
              </w:rPr>
              <w:t>序号</w:t>
            </w:r>
          </w:p>
        </w:tc>
        <w:tc>
          <w:tcPr>
            <w:tcW w:w="1420" w:type="dxa"/>
          </w:tcPr>
          <w:p w:rsidR="00000000" w:rsidRDefault="002E55C8">
            <w:pPr>
              <w:rPr>
                <w:rFonts w:hint="eastAsia"/>
                <w:color w:val="000000"/>
                <w:szCs w:val="21"/>
              </w:rPr>
            </w:pPr>
            <w:r>
              <w:rPr>
                <w:rFonts w:hint="eastAsia"/>
                <w:color w:val="000000"/>
                <w:szCs w:val="21"/>
              </w:rPr>
              <w:t>字节数（总长度）</w:t>
            </w:r>
          </w:p>
        </w:tc>
        <w:tc>
          <w:tcPr>
            <w:tcW w:w="1420" w:type="dxa"/>
          </w:tcPr>
          <w:p w:rsidR="00000000" w:rsidRDefault="002E55C8">
            <w:pPr>
              <w:rPr>
                <w:rFonts w:hint="eastAsia"/>
                <w:color w:val="000000"/>
                <w:szCs w:val="21"/>
              </w:rPr>
            </w:pPr>
            <w:r>
              <w:rPr>
                <w:rFonts w:hint="eastAsia"/>
                <w:color w:val="000000"/>
                <w:szCs w:val="21"/>
              </w:rPr>
              <w:t>标识</w:t>
            </w:r>
          </w:p>
        </w:tc>
        <w:tc>
          <w:tcPr>
            <w:tcW w:w="1420" w:type="dxa"/>
          </w:tcPr>
          <w:p w:rsidR="00000000" w:rsidRDefault="002E55C8">
            <w:pPr>
              <w:rPr>
                <w:rFonts w:hint="eastAsia"/>
                <w:color w:val="000000"/>
                <w:szCs w:val="21"/>
              </w:rPr>
            </w:pPr>
            <w:r>
              <w:rPr>
                <w:rFonts w:hint="eastAsia"/>
                <w:color w:val="000000"/>
                <w:szCs w:val="21"/>
              </w:rPr>
              <w:t>MF</w:t>
            </w:r>
            <w:r>
              <w:rPr>
                <w:rFonts w:hint="eastAsia"/>
                <w:color w:val="000000"/>
                <w:szCs w:val="21"/>
              </w:rPr>
              <w:t>位</w:t>
            </w:r>
          </w:p>
        </w:tc>
        <w:tc>
          <w:tcPr>
            <w:tcW w:w="1420" w:type="dxa"/>
          </w:tcPr>
          <w:p w:rsidR="00000000" w:rsidRDefault="002E55C8">
            <w:pPr>
              <w:rPr>
                <w:rFonts w:hint="eastAsia"/>
                <w:color w:val="000000"/>
                <w:szCs w:val="21"/>
              </w:rPr>
            </w:pPr>
            <w:r>
              <w:rPr>
                <w:rFonts w:hint="eastAsia"/>
                <w:color w:val="000000"/>
                <w:szCs w:val="21"/>
              </w:rPr>
              <w:t>DF</w:t>
            </w:r>
            <w:r>
              <w:rPr>
                <w:rFonts w:hint="eastAsia"/>
                <w:color w:val="000000"/>
                <w:szCs w:val="21"/>
              </w:rPr>
              <w:t>位</w:t>
            </w:r>
          </w:p>
        </w:tc>
        <w:tc>
          <w:tcPr>
            <w:tcW w:w="1420" w:type="dxa"/>
          </w:tcPr>
          <w:p w:rsidR="00000000" w:rsidRDefault="002E55C8">
            <w:pPr>
              <w:rPr>
                <w:rFonts w:hint="eastAsia"/>
                <w:color w:val="000000"/>
                <w:szCs w:val="21"/>
              </w:rPr>
            </w:pPr>
            <w:r>
              <w:rPr>
                <w:rFonts w:hint="eastAsia"/>
                <w:color w:val="000000"/>
                <w:szCs w:val="21"/>
              </w:rPr>
              <w:t>偏移</w:t>
            </w:r>
          </w:p>
        </w:tc>
      </w:tr>
      <w:tr w:rsidR="00000000">
        <w:tc>
          <w:tcPr>
            <w:tcW w:w="1420" w:type="dxa"/>
          </w:tcPr>
          <w:p w:rsidR="00000000" w:rsidRDefault="002E55C8">
            <w:pPr>
              <w:rPr>
                <w:rFonts w:hint="eastAsia"/>
                <w:color w:val="000000"/>
                <w:szCs w:val="21"/>
              </w:rPr>
            </w:pPr>
            <w:r>
              <w:rPr>
                <w:rFonts w:hint="eastAsia"/>
                <w:color w:val="000000"/>
                <w:szCs w:val="21"/>
              </w:rPr>
              <w:t>1</w:t>
            </w:r>
          </w:p>
        </w:tc>
        <w:tc>
          <w:tcPr>
            <w:tcW w:w="1420" w:type="dxa"/>
          </w:tcPr>
          <w:p w:rsidR="00000000" w:rsidRDefault="002E55C8">
            <w:pPr>
              <w:rPr>
                <w:rFonts w:hint="eastAsia"/>
                <w:color w:val="000000"/>
                <w:szCs w:val="21"/>
              </w:rPr>
            </w:pPr>
            <w:r>
              <w:rPr>
                <w:rFonts w:hint="eastAsia"/>
                <w:color w:val="000000"/>
                <w:szCs w:val="21"/>
              </w:rPr>
              <w:t>1500</w:t>
            </w:r>
          </w:p>
        </w:tc>
        <w:tc>
          <w:tcPr>
            <w:tcW w:w="1420" w:type="dxa"/>
          </w:tcPr>
          <w:p w:rsidR="00000000" w:rsidRDefault="002E55C8">
            <w:pPr>
              <w:rPr>
                <w:rFonts w:hint="eastAsia"/>
                <w:color w:val="000000"/>
                <w:szCs w:val="21"/>
              </w:rPr>
            </w:pPr>
            <w:r>
              <w:rPr>
                <w:rFonts w:hint="eastAsia"/>
                <w:color w:val="000000"/>
                <w:szCs w:val="21"/>
              </w:rPr>
              <w:t>999</w:t>
            </w:r>
          </w:p>
        </w:tc>
        <w:tc>
          <w:tcPr>
            <w:tcW w:w="1420" w:type="dxa"/>
          </w:tcPr>
          <w:p w:rsidR="00000000" w:rsidRDefault="002E55C8">
            <w:pPr>
              <w:rPr>
                <w:rFonts w:hint="eastAsia"/>
                <w:color w:val="000000"/>
                <w:szCs w:val="21"/>
              </w:rPr>
            </w:pPr>
            <w:r>
              <w:rPr>
                <w:rFonts w:hint="eastAsia"/>
                <w:color w:val="000000"/>
                <w:szCs w:val="21"/>
              </w:rPr>
              <w:t>1</w:t>
            </w:r>
          </w:p>
        </w:tc>
        <w:tc>
          <w:tcPr>
            <w:tcW w:w="1420" w:type="dxa"/>
          </w:tcPr>
          <w:p w:rsidR="00000000" w:rsidRDefault="002E55C8">
            <w:pPr>
              <w:rPr>
                <w:rFonts w:hint="eastAsia"/>
                <w:color w:val="000000"/>
                <w:szCs w:val="21"/>
              </w:rPr>
            </w:pPr>
            <w:r>
              <w:rPr>
                <w:rFonts w:hint="eastAsia"/>
                <w:color w:val="000000"/>
                <w:szCs w:val="21"/>
              </w:rPr>
              <w:t>0</w:t>
            </w:r>
          </w:p>
        </w:tc>
        <w:tc>
          <w:tcPr>
            <w:tcW w:w="1420" w:type="dxa"/>
          </w:tcPr>
          <w:p w:rsidR="00000000" w:rsidRDefault="002E55C8">
            <w:pPr>
              <w:rPr>
                <w:rFonts w:hint="eastAsia"/>
                <w:color w:val="000000"/>
                <w:szCs w:val="21"/>
              </w:rPr>
            </w:pPr>
            <w:r>
              <w:rPr>
                <w:rFonts w:hint="eastAsia"/>
                <w:color w:val="000000"/>
                <w:szCs w:val="21"/>
              </w:rPr>
              <w:t>0</w:t>
            </w:r>
          </w:p>
        </w:tc>
      </w:tr>
      <w:tr w:rsidR="00000000">
        <w:tc>
          <w:tcPr>
            <w:tcW w:w="1420" w:type="dxa"/>
          </w:tcPr>
          <w:p w:rsidR="00000000" w:rsidRDefault="002E55C8">
            <w:pPr>
              <w:rPr>
                <w:rFonts w:hint="eastAsia"/>
                <w:color w:val="000000"/>
                <w:szCs w:val="21"/>
              </w:rPr>
            </w:pPr>
            <w:r>
              <w:rPr>
                <w:rFonts w:hint="eastAsia"/>
                <w:color w:val="000000"/>
                <w:szCs w:val="21"/>
              </w:rPr>
              <w:t>2</w:t>
            </w:r>
          </w:p>
        </w:tc>
        <w:tc>
          <w:tcPr>
            <w:tcW w:w="1420" w:type="dxa"/>
          </w:tcPr>
          <w:p w:rsidR="00000000" w:rsidRDefault="002E55C8">
            <w:pPr>
              <w:rPr>
                <w:rFonts w:hint="eastAsia"/>
                <w:color w:val="000000"/>
                <w:szCs w:val="21"/>
              </w:rPr>
            </w:pPr>
            <w:r>
              <w:rPr>
                <w:rFonts w:hint="eastAsia"/>
                <w:color w:val="000000"/>
                <w:szCs w:val="21"/>
              </w:rPr>
              <w:t>1500</w:t>
            </w:r>
          </w:p>
        </w:tc>
        <w:tc>
          <w:tcPr>
            <w:tcW w:w="1420" w:type="dxa"/>
          </w:tcPr>
          <w:p w:rsidR="00000000" w:rsidRDefault="002E55C8">
            <w:pPr>
              <w:rPr>
                <w:rFonts w:hint="eastAsia"/>
                <w:color w:val="000000"/>
                <w:szCs w:val="21"/>
              </w:rPr>
            </w:pPr>
            <w:r>
              <w:rPr>
                <w:rFonts w:hint="eastAsia"/>
                <w:color w:val="000000"/>
                <w:szCs w:val="21"/>
              </w:rPr>
              <w:t>999</w:t>
            </w:r>
          </w:p>
        </w:tc>
        <w:tc>
          <w:tcPr>
            <w:tcW w:w="1420" w:type="dxa"/>
          </w:tcPr>
          <w:p w:rsidR="00000000" w:rsidRDefault="002E55C8">
            <w:pPr>
              <w:rPr>
                <w:rFonts w:hint="eastAsia"/>
                <w:color w:val="000000"/>
                <w:szCs w:val="21"/>
              </w:rPr>
            </w:pPr>
            <w:r>
              <w:rPr>
                <w:rFonts w:hint="eastAsia"/>
                <w:color w:val="000000"/>
                <w:szCs w:val="21"/>
              </w:rPr>
              <w:t>1</w:t>
            </w:r>
          </w:p>
        </w:tc>
        <w:tc>
          <w:tcPr>
            <w:tcW w:w="1420" w:type="dxa"/>
          </w:tcPr>
          <w:p w:rsidR="00000000" w:rsidRDefault="002E55C8">
            <w:pPr>
              <w:rPr>
                <w:rFonts w:hint="eastAsia"/>
                <w:color w:val="000000"/>
                <w:szCs w:val="21"/>
              </w:rPr>
            </w:pPr>
            <w:r>
              <w:rPr>
                <w:rFonts w:hint="eastAsia"/>
                <w:color w:val="000000"/>
                <w:szCs w:val="21"/>
              </w:rPr>
              <w:t>0</w:t>
            </w:r>
          </w:p>
        </w:tc>
        <w:tc>
          <w:tcPr>
            <w:tcW w:w="1420" w:type="dxa"/>
          </w:tcPr>
          <w:p w:rsidR="00000000" w:rsidRDefault="002E55C8">
            <w:pPr>
              <w:rPr>
                <w:rFonts w:hint="eastAsia"/>
                <w:color w:val="000000"/>
                <w:szCs w:val="21"/>
              </w:rPr>
            </w:pPr>
            <w:r>
              <w:rPr>
                <w:rFonts w:hint="eastAsia"/>
                <w:color w:val="000000"/>
                <w:szCs w:val="21"/>
              </w:rPr>
              <w:t>185</w:t>
            </w:r>
          </w:p>
        </w:tc>
      </w:tr>
      <w:tr w:rsidR="00000000">
        <w:tc>
          <w:tcPr>
            <w:tcW w:w="1420" w:type="dxa"/>
          </w:tcPr>
          <w:p w:rsidR="00000000" w:rsidRDefault="002E55C8">
            <w:pPr>
              <w:rPr>
                <w:rFonts w:hint="eastAsia"/>
                <w:color w:val="000000"/>
                <w:szCs w:val="21"/>
              </w:rPr>
            </w:pPr>
            <w:r>
              <w:rPr>
                <w:rFonts w:hint="eastAsia"/>
                <w:color w:val="000000"/>
                <w:szCs w:val="21"/>
              </w:rPr>
              <w:t>3</w:t>
            </w:r>
          </w:p>
        </w:tc>
        <w:tc>
          <w:tcPr>
            <w:tcW w:w="1420" w:type="dxa"/>
          </w:tcPr>
          <w:p w:rsidR="00000000" w:rsidRDefault="002E55C8">
            <w:pPr>
              <w:rPr>
                <w:rFonts w:hint="eastAsia"/>
                <w:color w:val="000000"/>
                <w:szCs w:val="21"/>
              </w:rPr>
            </w:pPr>
            <w:r>
              <w:rPr>
                <w:rFonts w:hint="eastAsia"/>
                <w:color w:val="000000"/>
                <w:szCs w:val="21"/>
              </w:rPr>
              <w:t>1040</w:t>
            </w:r>
          </w:p>
        </w:tc>
        <w:tc>
          <w:tcPr>
            <w:tcW w:w="1420" w:type="dxa"/>
          </w:tcPr>
          <w:p w:rsidR="00000000" w:rsidRDefault="002E55C8">
            <w:pPr>
              <w:rPr>
                <w:rFonts w:hint="eastAsia"/>
                <w:color w:val="000000"/>
                <w:szCs w:val="21"/>
              </w:rPr>
            </w:pPr>
            <w:r>
              <w:rPr>
                <w:rFonts w:hint="eastAsia"/>
                <w:color w:val="000000"/>
                <w:szCs w:val="21"/>
              </w:rPr>
              <w:t>999</w:t>
            </w:r>
          </w:p>
        </w:tc>
        <w:tc>
          <w:tcPr>
            <w:tcW w:w="1420" w:type="dxa"/>
          </w:tcPr>
          <w:p w:rsidR="00000000" w:rsidRDefault="002E55C8">
            <w:pPr>
              <w:rPr>
                <w:rFonts w:hint="eastAsia"/>
                <w:color w:val="000000"/>
                <w:szCs w:val="21"/>
              </w:rPr>
            </w:pPr>
            <w:r>
              <w:rPr>
                <w:rFonts w:hint="eastAsia"/>
                <w:color w:val="000000"/>
                <w:szCs w:val="21"/>
              </w:rPr>
              <w:t>0</w:t>
            </w:r>
          </w:p>
        </w:tc>
        <w:tc>
          <w:tcPr>
            <w:tcW w:w="1420" w:type="dxa"/>
          </w:tcPr>
          <w:p w:rsidR="00000000" w:rsidRDefault="002E55C8">
            <w:pPr>
              <w:rPr>
                <w:rFonts w:hint="eastAsia"/>
                <w:color w:val="000000"/>
                <w:szCs w:val="21"/>
              </w:rPr>
            </w:pPr>
            <w:r>
              <w:rPr>
                <w:rFonts w:hint="eastAsia"/>
                <w:color w:val="000000"/>
                <w:szCs w:val="21"/>
              </w:rPr>
              <w:t>0</w:t>
            </w:r>
          </w:p>
        </w:tc>
        <w:tc>
          <w:tcPr>
            <w:tcW w:w="1420" w:type="dxa"/>
          </w:tcPr>
          <w:p w:rsidR="00000000" w:rsidRDefault="002E55C8">
            <w:pPr>
              <w:rPr>
                <w:rFonts w:hint="eastAsia"/>
                <w:color w:val="000000"/>
                <w:szCs w:val="21"/>
              </w:rPr>
            </w:pPr>
            <w:r>
              <w:rPr>
                <w:rFonts w:hint="eastAsia"/>
                <w:color w:val="000000"/>
                <w:szCs w:val="21"/>
              </w:rPr>
              <w:t>370</w:t>
            </w:r>
          </w:p>
        </w:tc>
      </w:tr>
    </w:tbl>
    <w:p w:rsidR="00000000" w:rsidRDefault="002E55C8">
      <w:pPr>
        <w:rPr>
          <w:rFonts w:hint="eastAsia"/>
          <w:color w:val="000000"/>
          <w:szCs w:val="21"/>
        </w:rPr>
      </w:pPr>
    </w:p>
    <w:p w:rsidR="00000000" w:rsidRDefault="002E55C8">
      <w:pPr>
        <w:rPr>
          <w:color w:val="000000"/>
          <w:szCs w:val="21"/>
        </w:rPr>
      </w:pPr>
      <w:r>
        <w:rPr>
          <w:color w:val="000000"/>
          <w:szCs w:val="21"/>
        </w:rPr>
        <w:t>6.</w:t>
      </w:r>
      <w:r>
        <w:rPr>
          <w:rFonts w:hint="eastAsia"/>
          <w:color w:val="000000"/>
          <w:szCs w:val="21"/>
        </w:rPr>
        <w:t xml:space="preserve">45 </w:t>
      </w:r>
      <w:r>
        <w:rPr>
          <w:color w:val="000000"/>
          <w:szCs w:val="21"/>
        </w:rPr>
        <w:t>答：</w:t>
      </w:r>
    </w:p>
    <w:p w:rsidR="00000000" w:rsidRDefault="002E55C8">
      <w:pPr>
        <w:widowControl/>
        <w:ind w:firstLine="420"/>
        <w:jc w:val="left"/>
        <w:rPr>
          <w:color w:val="000000"/>
          <w:szCs w:val="21"/>
        </w:rPr>
      </w:pPr>
      <w:r>
        <w:rPr>
          <w:color w:val="000000"/>
          <w:szCs w:val="21"/>
        </w:rPr>
        <w:t>路由器</w:t>
      </w:r>
      <w:r>
        <w:rPr>
          <w:color w:val="000000"/>
          <w:szCs w:val="21"/>
        </w:rPr>
        <w:t>B</w:t>
      </w:r>
      <w:r>
        <w:rPr>
          <w:color w:val="000000"/>
          <w:szCs w:val="21"/>
        </w:rPr>
        <w:t>更新后的路由表如下：</w:t>
      </w:r>
    </w:p>
    <w:p w:rsidR="00000000" w:rsidRDefault="002E55C8">
      <w:pPr>
        <w:widowControl/>
        <w:ind w:firstLineChars="200" w:firstLine="420"/>
        <w:jc w:val="left"/>
        <w:rPr>
          <w:color w:val="000000"/>
          <w:szCs w:val="21"/>
        </w:rPr>
      </w:pPr>
      <w:r>
        <w:rPr>
          <w:color w:val="000000"/>
          <w:szCs w:val="21"/>
        </w:rPr>
        <w:t>N1</w:t>
      </w:r>
      <w:r>
        <w:rPr>
          <w:color w:val="000000"/>
          <w:szCs w:val="21"/>
        </w:rPr>
        <w:t xml:space="preserve">　　　</w:t>
      </w:r>
      <w:r>
        <w:rPr>
          <w:color w:val="000000"/>
          <w:szCs w:val="21"/>
        </w:rPr>
        <w:t>7</w:t>
      </w:r>
      <w:r>
        <w:rPr>
          <w:color w:val="000000"/>
          <w:szCs w:val="21"/>
        </w:rPr>
        <w:t xml:space="preserve">　　</w:t>
      </w:r>
      <w:r>
        <w:rPr>
          <w:color w:val="000000"/>
          <w:szCs w:val="21"/>
        </w:rPr>
        <w:t>A</w:t>
      </w:r>
      <w:r>
        <w:rPr>
          <w:color w:val="000000"/>
          <w:szCs w:val="21"/>
        </w:rPr>
        <w:tab/>
      </w:r>
      <w:r>
        <w:rPr>
          <w:color w:val="000000"/>
          <w:szCs w:val="21"/>
        </w:rPr>
        <w:t>没有新信息，不改变</w:t>
      </w:r>
    </w:p>
    <w:p w:rsidR="00000000" w:rsidRDefault="002E55C8">
      <w:pPr>
        <w:widowControl/>
        <w:ind w:firstLineChars="200" w:firstLine="420"/>
        <w:jc w:val="left"/>
        <w:textAlignment w:val="baseline"/>
        <w:rPr>
          <w:color w:val="000000"/>
          <w:szCs w:val="21"/>
        </w:rPr>
      </w:pPr>
      <w:r>
        <w:rPr>
          <w:color w:val="000000"/>
          <w:szCs w:val="21"/>
        </w:rPr>
        <w:t>N2</w:t>
      </w:r>
      <w:r>
        <w:rPr>
          <w:color w:val="000000"/>
          <w:szCs w:val="21"/>
        </w:rPr>
        <w:t xml:space="preserve">　　　</w:t>
      </w:r>
      <w:r>
        <w:rPr>
          <w:color w:val="000000"/>
          <w:szCs w:val="21"/>
        </w:rPr>
        <w:t>5</w:t>
      </w:r>
      <w:r>
        <w:rPr>
          <w:color w:val="000000"/>
          <w:szCs w:val="21"/>
        </w:rPr>
        <w:t xml:space="preserve">　　</w:t>
      </w:r>
      <w:r>
        <w:rPr>
          <w:color w:val="000000"/>
          <w:szCs w:val="21"/>
        </w:rPr>
        <w:t>C</w:t>
      </w:r>
      <w:r>
        <w:rPr>
          <w:color w:val="000000"/>
          <w:szCs w:val="21"/>
        </w:rPr>
        <w:tab/>
      </w:r>
      <w:r>
        <w:rPr>
          <w:color w:val="000000"/>
          <w:szCs w:val="21"/>
        </w:rPr>
        <w:t>相同的下一跳，更新</w:t>
      </w:r>
    </w:p>
    <w:p w:rsidR="00000000" w:rsidRDefault="002E55C8">
      <w:pPr>
        <w:widowControl/>
        <w:ind w:firstLineChars="200" w:firstLine="420"/>
        <w:jc w:val="left"/>
        <w:textAlignment w:val="baseline"/>
        <w:rPr>
          <w:color w:val="000000"/>
          <w:szCs w:val="21"/>
        </w:rPr>
      </w:pPr>
      <w:r>
        <w:rPr>
          <w:color w:val="000000"/>
          <w:szCs w:val="21"/>
        </w:rPr>
        <w:t>N3</w:t>
      </w:r>
      <w:r>
        <w:rPr>
          <w:color w:val="000000"/>
          <w:szCs w:val="21"/>
        </w:rPr>
        <w:t xml:space="preserve">　　　</w:t>
      </w:r>
      <w:r>
        <w:rPr>
          <w:color w:val="000000"/>
          <w:szCs w:val="21"/>
        </w:rPr>
        <w:t>9</w:t>
      </w:r>
      <w:r>
        <w:rPr>
          <w:color w:val="000000"/>
          <w:szCs w:val="21"/>
        </w:rPr>
        <w:t xml:space="preserve">　　</w:t>
      </w:r>
      <w:r>
        <w:rPr>
          <w:color w:val="000000"/>
          <w:szCs w:val="21"/>
        </w:rPr>
        <w:t>C</w:t>
      </w:r>
      <w:r>
        <w:rPr>
          <w:color w:val="000000"/>
          <w:szCs w:val="21"/>
        </w:rPr>
        <w:tab/>
      </w:r>
      <w:r>
        <w:rPr>
          <w:color w:val="000000"/>
          <w:szCs w:val="21"/>
        </w:rPr>
        <w:t>新项目加入路由表</w:t>
      </w:r>
    </w:p>
    <w:p w:rsidR="00000000" w:rsidRDefault="002E55C8">
      <w:pPr>
        <w:widowControl/>
        <w:ind w:firstLineChars="200" w:firstLine="420"/>
        <w:jc w:val="left"/>
        <w:textAlignment w:val="baseline"/>
        <w:rPr>
          <w:color w:val="000000"/>
          <w:szCs w:val="21"/>
        </w:rPr>
      </w:pPr>
      <w:r>
        <w:rPr>
          <w:color w:val="000000"/>
          <w:szCs w:val="21"/>
        </w:rPr>
        <w:t>N6</w:t>
      </w:r>
      <w:r>
        <w:rPr>
          <w:color w:val="000000"/>
          <w:szCs w:val="21"/>
        </w:rPr>
        <w:t xml:space="preserve">　　　</w:t>
      </w:r>
      <w:r>
        <w:rPr>
          <w:color w:val="000000"/>
          <w:szCs w:val="21"/>
        </w:rPr>
        <w:t>5</w:t>
      </w:r>
      <w:r>
        <w:rPr>
          <w:color w:val="000000"/>
          <w:szCs w:val="21"/>
        </w:rPr>
        <w:t xml:space="preserve">　　</w:t>
      </w:r>
      <w:r>
        <w:rPr>
          <w:color w:val="000000"/>
          <w:szCs w:val="21"/>
        </w:rPr>
        <w:t>C</w:t>
      </w:r>
      <w:r>
        <w:rPr>
          <w:color w:val="000000"/>
          <w:szCs w:val="21"/>
        </w:rPr>
        <w:tab/>
      </w:r>
      <w:r>
        <w:rPr>
          <w:color w:val="000000"/>
          <w:szCs w:val="21"/>
        </w:rPr>
        <w:t>下一跳不同，选择距离更短的，更新</w:t>
      </w:r>
    </w:p>
    <w:p w:rsidR="00000000" w:rsidRDefault="002E55C8">
      <w:pPr>
        <w:widowControl/>
        <w:ind w:firstLineChars="200" w:firstLine="420"/>
        <w:jc w:val="left"/>
        <w:textAlignment w:val="baseline"/>
        <w:rPr>
          <w:color w:val="000000"/>
          <w:szCs w:val="21"/>
        </w:rPr>
      </w:pPr>
      <w:r>
        <w:rPr>
          <w:color w:val="000000"/>
          <w:szCs w:val="21"/>
        </w:rPr>
        <w:t>N8</w:t>
      </w:r>
      <w:r>
        <w:rPr>
          <w:color w:val="000000"/>
          <w:szCs w:val="21"/>
        </w:rPr>
        <w:t xml:space="preserve">　　　</w:t>
      </w:r>
      <w:r>
        <w:rPr>
          <w:color w:val="000000"/>
          <w:szCs w:val="21"/>
        </w:rPr>
        <w:t>4</w:t>
      </w:r>
      <w:r>
        <w:rPr>
          <w:color w:val="000000"/>
          <w:szCs w:val="21"/>
        </w:rPr>
        <w:t xml:space="preserve">　　</w:t>
      </w:r>
      <w:r>
        <w:rPr>
          <w:color w:val="000000"/>
          <w:szCs w:val="21"/>
        </w:rPr>
        <w:t>E</w:t>
      </w:r>
      <w:r>
        <w:rPr>
          <w:color w:val="000000"/>
          <w:szCs w:val="21"/>
        </w:rPr>
        <w:tab/>
      </w:r>
      <w:r>
        <w:rPr>
          <w:color w:val="000000"/>
          <w:szCs w:val="21"/>
        </w:rPr>
        <w:t>下一跳不同，距离一样，不改变</w:t>
      </w:r>
    </w:p>
    <w:p w:rsidR="00000000" w:rsidRDefault="002E55C8">
      <w:pPr>
        <w:widowControl/>
        <w:ind w:firstLineChars="200" w:firstLine="420"/>
        <w:jc w:val="left"/>
        <w:textAlignment w:val="baseline"/>
        <w:rPr>
          <w:color w:val="000000"/>
          <w:szCs w:val="21"/>
        </w:rPr>
      </w:pPr>
      <w:r>
        <w:rPr>
          <w:color w:val="000000"/>
          <w:szCs w:val="21"/>
        </w:rPr>
        <w:t>N9</w:t>
      </w:r>
      <w:r>
        <w:rPr>
          <w:color w:val="000000"/>
          <w:szCs w:val="21"/>
        </w:rPr>
        <w:t xml:space="preserve">　　　</w:t>
      </w:r>
      <w:r>
        <w:rPr>
          <w:color w:val="000000"/>
          <w:szCs w:val="21"/>
        </w:rPr>
        <w:t>4</w:t>
      </w:r>
      <w:r>
        <w:rPr>
          <w:color w:val="000000"/>
          <w:szCs w:val="21"/>
        </w:rPr>
        <w:t xml:space="preserve">　　</w:t>
      </w:r>
      <w:r>
        <w:rPr>
          <w:color w:val="000000"/>
          <w:szCs w:val="21"/>
        </w:rPr>
        <w:t>F</w:t>
      </w:r>
      <w:r>
        <w:rPr>
          <w:color w:val="000000"/>
          <w:szCs w:val="21"/>
        </w:rPr>
        <w:tab/>
      </w:r>
      <w:r>
        <w:rPr>
          <w:color w:val="000000"/>
          <w:szCs w:val="21"/>
        </w:rPr>
        <w:t>下一跳不同，距离更大，不改变</w:t>
      </w:r>
    </w:p>
    <w:p w:rsidR="00000000" w:rsidRDefault="002E55C8">
      <w:pPr>
        <w:widowControl/>
        <w:jc w:val="left"/>
        <w:textAlignment w:val="baseline"/>
        <w:rPr>
          <w:rFonts w:hint="eastAsia"/>
          <w:color w:val="000000"/>
          <w:szCs w:val="21"/>
        </w:rPr>
      </w:pPr>
      <w:r>
        <w:rPr>
          <w:rFonts w:hint="eastAsia"/>
          <w:color w:val="000000"/>
          <w:szCs w:val="21"/>
        </w:rPr>
        <w:t xml:space="preserve">6.46 </w:t>
      </w:r>
      <w:r>
        <w:rPr>
          <w:rFonts w:hint="eastAsia"/>
          <w:color w:val="000000"/>
          <w:szCs w:val="21"/>
        </w:rPr>
        <w:t>答：</w:t>
      </w:r>
    </w:p>
    <w:p w:rsidR="00000000" w:rsidRDefault="002E55C8">
      <w:pPr>
        <w:widowControl/>
        <w:jc w:val="left"/>
        <w:textAlignment w:val="baseline"/>
        <w:rPr>
          <w:rFonts w:hint="eastAsia"/>
          <w:color w:val="000000"/>
          <w:szCs w:val="21"/>
        </w:rPr>
      </w:pPr>
      <w:r>
        <w:rPr>
          <w:rFonts w:hint="eastAsia"/>
          <w:color w:val="000000"/>
          <w:szCs w:val="21"/>
        </w:rPr>
        <w:t>C: 195.100.80.0/26  255.255.255.192    195.100.80.1~195.100.80.62</w:t>
      </w:r>
    </w:p>
    <w:p w:rsidR="00000000" w:rsidRDefault="002E55C8">
      <w:pPr>
        <w:widowControl/>
        <w:jc w:val="left"/>
        <w:textAlignment w:val="baseline"/>
        <w:rPr>
          <w:rFonts w:hint="eastAsia"/>
          <w:color w:val="000000"/>
          <w:szCs w:val="21"/>
        </w:rPr>
      </w:pPr>
      <w:r>
        <w:rPr>
          <w:rFonts w:hint="eastAsia"/>
          <w:color w:val="000000"/>
          <w:szCs w:val="21"/>
        </w:rPr>
        <w:t>A 195.100.80.64/27   255.255.255.224   195.100.80.65~195.100.80.94</w:t>
      </w:r>
    </w:p>
    <w:p w:rsidR="00000000" w:rsidRDefault="002E55C8">
      <w:pPr>
        <w:widowControl/>
        <w:jc w:val="left"/>
        <w:textAlignment w:val="baseline"/>
        <w:rPr>
          <w:rFonts w:hint="eastAsia"/>
          <w:color w:val="000000"/>
          <w:szCs w:val="21"/>
        </w:rPr>
      </w:pPr>
      <w:r>
        <w:rPr>
          <w:rFonts w:hint="eastAsia"/>
          <w:color w:val="000000"/>
          <w:szCs w:val="21"/>
        </w:rPr>
        <w:t xml:space="preserve">B 195.100.80.96/27   </w:t>
      </w:r>
      <w:r>
        <w:rPr>
          <w:rFonts w:hint="eastAsia"/>
          <w:color w:val="000000"/>
          <w:szCs w:val="21"/>
        </w:rPr>
        <w:t>255.255.255.224   195.100.80.97~195.100.80.126</w:t>
      </w:r>
    </w:p>
    <w:p w:rsidR="00000000" w:rsidRDefault="002E55C8">
      <w:pPr>
        <w:widowControl/>
        <w:jc w:val="left"/>
        <w:textAlignment w:val="baseline"/>
        <w:rPr>
          <w:rFonts w:hint="eastAsia"/>
          <w:color w:val="000000"/>
          <w:szCs w:val="21"/>
        </w:rPr>
      </w:pPr>
    </w:p>
    <w:p w:rsidR="00000000" w:rsidRDefault="002E55C8">
      <w:pPr>
        <w:rPr>
          <w:color w:val="000000"/>
          <w:szCs w:val="21"/>
        </w:rPr>
      </w:pPr>
      <w:r>
        <w:rPr>
          <w:color w:val="000000"/>
          <w:szCs w:val="21"/>
        </w:rPr>
        <w:t>6.</w:t>
      </w:r>
      <w:r>
        <w:rPr>
          <w:rFonts w:hint="eastAsia"/>
          <w:color w:val="000000"/>
          <w:szCs w:val="21"/>
        </w:rPr>
        <w:t>63</w:t>
      </w:r>
      <w:r>
        <w:rPr>
          <w:color w:val="000000"/>
          <w:szCs w:val="21"/>
        </w:rPr>
        <w:t>答：</w:t>
      </w:r>
    </w:p>
    <w:p w:rsidR="00000000" w:rsidRDefault="002E55C8">
      <w:pPr>
        <w:ind w:firstLine="420"/>
        <w:rPr>
          <w:rFonts w:hint="eastAsia"/>
        </w:rPr>
      </w:pPr>
      <w:r>
        <w:rPr>
          <w:rFonts w:hint="eastAsia"/>
        </w:rPr>
        <w:t>因特网中的内部路由协议有</w:t>
      </w:r>
      <w:r>
        <w:rPr>
          <w:rFonts w:hint="eastAsia"/>
        </w:rPr>
        <w:t>RIP</w:t>
      </w:r>
      <w:r>
        <w:rPr>
          <w:rFonts w:hint="eastAsia"/>
        </w:rPr>
        <w:t>和</w:t>
      </w:r>
      <w:r>
        <w:rPr>
          <w:rFonts w:hint="eastAsia"/>
        </w:rPr>
        <w:t>OSPF</w:t>
      </w:r>
      <w:r>
        <w:rPr>
          <w:rFonts w:hint="eastAsia"/>
        </w:rPr>
        <w:t>。</w:t>
      </w:r>
      <w:r>
        <w:rPr>
          <w:rFonts w:hint="eastAsia"/>
        </w:rPr>
        <w:t>RIP</w:t>
      </w:r>
      <w:r>
        <w:rPr>
          <w:rFonts w:hint="eastAsia"/>
        </w:rPr>
        <w:t>采用距离矢量（向量）路由选择算法，</w:t>
      </w:r>
      <w:r>
        <w:rPr>
          <w:rFonts w:hint="eastAsia"/>
        </w:rPr>
        <w:t>OSPF</w:t>
      </w:r>
      <w:r>
        <w:rPr>
          <w:rFonts w:hint="eastAsia"/>
        </w:rPr>
        <w:t>采用链路状态路由选择算法。</w:t>
      </w:r>
    </w:p>
    <w:p w:rsidR="00000000" w:rsidRDefault="002E55C8">
      <w:pPr>
        <w:ind w:firstLine="420"/>
        <w:rPr>
          <w:rFonts w:hint="eastAsia"/>
        </w:rPr>
      </w:pPr>
      <w:r>
        <w:rPr>
          <w:rFonts w:hint="eastAsia"/>
        </w:rPr>
        <w:t>RIP</w:t>
      </w:r>
      <w:r>
        <w:rPr>
          <w:rFonts w:hint="eastAsia"/>
        </w:rPr>
        <w:t>的路由度量值由跳数给出，</w:t>
      </w:r>
      <w:r>
        <w:rPr>
          <w:rFonts w:hint="eastAsia"/>
        </w:rPr>
        <w:t>OSPF</w:t>
      </w:r>
      <w:r>
        <w:rPr>
          <w:rFonts w:hint="eastAsia"/>
        </w:rPr>
        <w:t>的路由度量值由时延（链路状态）给出。</w:t>
      </w:r>
    </w:p>
    <w:p w:rsidR="00000000" w:rsidRDefault="002E55C8">
      <w:pPr>
        <w:widowControl/>
        <w:jc w:val="left"/>
        <w:textAlignment w:val="baseline"/>
        <w:rPr>
          <w:rFonts w:hint="eastAsia"/>
          <w:color w:val="000000"/>
          <w:szCs w:val="21"/>
        </w:rPr>
      </w:pPr>
    </w:p>
    <w:p w:rsidR="00000000" w:rsidRDefault="002E55C8">
      <w:pPr>
        <w:widowControl/>
        <w:jc w:val="left"/>
        <w:textAlignment w:val="baseline"/>
        <w:rPr>
          <w:rFonts w:hint="eastAsia"/>
          <w:color w:val="000000"/>
          <w:szCs w:val="21"/>
        </w:rPr>
      </w:pPr>
    </w:p>
    <w:p w:rsidR="00000000" w:rsidRDefault="002E55C8">
      <w:pPr>
        <w:rPr>
          <w:color w:val="000000"/>
          <w:szCs w:val="21"/>
        </w:rPr>
      </w:pPr>
      <w:r>
        <w:rPr>
          <w:color w:val="000000"/>
          <w:szCs w:val="21"/>
        </w:rPr>
        <w:t>6.</w:t>
      </w:r>
      <w:r>
        <w:rPr>
          <w:rFonts w:hint="eastAsia"/>
          <w:color w:val="000000"/>
          <w:szCs w:val="21"/>
        </w:rPr>
        <w:t xml:space="preserve">65 </w:t>
      </w:r>
      <w:r>
        <w:rPr>
          <w:color w:val="000000"/>
          <w:szCs w:val="21"/>
        </w:rPr>
        <w:t>答：</w:t>
      </w:r>
    </w:p>
    <w:p w:rsidR="00000000" w:rsidRDefault="002E55C8">
      <w:pPr>
        <w:ind w:firstLine="420"/>
        <w:rPr>
          <w:rFonts w:hint="eastAsia"/>
        </w:rPr>
      </w:pPr>
      <w:r>
        <w:rPr>
          <w:rFonts w:hint="eastAsia"/>
        </w:rPr>
        <w:t>路由器中路由表的表项字段主要有：</w:t>
      </w:r>
      <w:r>
        <w:rPr>
          <w:rFonts w:hint="eastAsia"/>
        </w:rPr>
        <w:t>IP</w:t>
      </w:r>
      <w:r>
        <w:rPr>
          <w:rFonts w:hint="eastAsia"/>
        </w:rPr>
        <w:t>地址；前缀；下一跳地址。（也可以是：</w:t>
      </w:r>
      <w:r>
        <w:rPr>
          <w:rFonts w:hint="eastAsia"/>
        </w:rPr>
        <w:t>IP</w:t>
      </w:r>
      <w:r>
        <w:rPr>
          <w:rFonts w:hint="eastAsia"/>
        </w:rPr>
        <w:t>地址；子网掩码；下一跳地址）</w:t>
      </w:r>
    </w:p>
    <w:p w:rsidR="00000000" w:rsidRDefault="002E55C8">
      <w:pPr>
        <w:ind w:firstLine="420"/>
        <w:rPr>
          <w:rFonts w:hint="eastAsia"/>
        </w:rPr>
      </w:pPr>
      <w:r>
        <w:rPr>
          <w:rFonts w:hint="eastAsia"/>
        </w:rPr>
        <w:t>默认路由是当路由表中的表项都不匹配时，可以选择的路由。</w:t>
      </w:r>
    </w:p>
    <w:p w:rsidR="00000000" w:rsidRDefault="002E55C8">
      <w:pPr>
        <w:widowControl/>
        <w:ind w:firstLine="420"/>
        <w:jc w:val="left"/>
        <w:textAlignment w:val="baseline"/>
        <w:rPr>
          <w:rFonts w:hint="eastAsia"/>
          <w:color w:val="000000"/>
          <w:szCs w:val="21"/>
        </w:rPr>
      </w:pPr>
    </w:p>
    <w:p w:rsidR="00000000" w:rsidRDefault="002E55C8">
      <w:pPr>
        <w:widowControl/>
        <w:jc w:val="left"/>
        <w:textAlignment w:val="baseline"/>
        <w:rPr>
          <w:rFonts w:hint="eastAsia"/>
          <w:color w:val="000000"/>
          <w:szCs w:val="21"/>
        </w:rPr>
      </w:pPr>
    </w:p>
    <w:p w:rsidR="00000000" w:rsidRDefault="002E55C8">
      <w:pPr>
        <w:rPr>
          <w:szCs w:val="21"/>
        </w:rPr>
      </w:pPr>
      <w:r>
        <w:rPr>
          <w:szCs w:val="21"/>
        </w:rPr>
        <w:t>第</w:t>
      </w:r>
      <w:r>
        <w:rPr>
          <w:szCs w:val="21"/>
        </w:rPr>
        <w:t>7</w:t>
      </w:r>
      <w:r>
        <w:rPr>
          <w:szCs w:val="21"/>
        </w:rPr>
        <w:t>章</w:t>
      </w:r>
    </w:p>
    <w:p w:rsidR="00000000" w:rsidRDefault="002E55C8">
      <w:pPr>
        <w:ind w:firstLine="420"/>
        <w:textAlignment w:val="baseline"/>
        <w:rPr>
          <w:rFonts w:hint="eastAsia"/>
          <w:color w:val="000000"/>
          <w:kern w:val="0"/>
          <w:szCs w:val="21"/>
        </w:rPr>
      </w:pPr>
    </w:p>
    <w:p w:rsidR="00000000" w:rsidRDefault="002E55C8">
      <w:pPr>
        <w:snapToGrid w:val="0"/>
        <w:textAlignment w:val="baseline"/>
        <w:rPr>
          <w:color w:val="000000"/>
          <w:szCs w:val="21"/>
        </w:rPr>
      </w:pPr>
      <w:r>
        <w:rPr>
          <w:color w:val="000000"/>
          <w:szCs w:val="21"/>
        </w:rPr>
        <w:t>7.</w:t>
      </w:r>
      <w:r>
        <w:rPr>
          <w:rFonts w:hint="eastAsia"/>
          <w:color w:val="000000"/>
          <w:szCs w:val="21"/>
        </w:rPr>
        <w:t xml:space="preserve">3 </w:t>
      </w:r>
      <w:r>
        <w:rPr>
          <w:color w:val="000000"/>
          <w:szCs w:val="21"/>
        </w:rPr>
        <w:t>答：</w:t>
      </w:r>
    </w:p>
    <w:p w:rsidR="00000000" w:rsidRDefault="002E55C8">
      <w:pPr>
        <w:ind w:firstLine="420"/>
      </w:pPr>
      <w:r>
        <w:t>把二进制位流组成帧通常采用以下</w:t>
      </w:r>
      <w:r>
        <w:t>4</w:t>
      </w:r>
      <w:r>
        <w:t>种方法：字符计数法或字节计数法；字符填充法；</w:t>
      </w:r>
      <w:r>
        <w:lastRenderedPageBreak/>
        <w:t>位填充法；物理违例法。</w:t>
      </w:r>
    </w:p>
    <w:p w:rsidR="00000000" w:rsidRDefault="002E55C8">
      <w:pPr>
        <w:ind w:firstLine="420"/>
        <w:textAlignment w:val="baseline"/>
        <w:rPr>
          <w:rFonts w:hint="eastAsia"/>
          <w:color w:val="000000"/>
          <w:kern w:val="0"/>
          <w:szCs w:val="21"/>
        </w:rPr>
      </w:pPr>
    </w:p>
    <w:p w:rsidR="00000000" w:rsidRDefault="002E55C8">
      <w:pPr>
        <w:ind w:firstLine="420"/>
        <w:rPr>
          <w:rFonts w:hint="eastAsia"/>
        </w:rPr>
      </w:pPr>
    </w:p>
    <w:p w:rsidR="00000000" w:rsidRDefault="002E55C8">
      <w:pPr>
        <w:snapToGrid w:val="0"/>
        <w:textAlignment w:val="baseline"/>
        <w:rPr>
          <w:color w:val="000000"/>
          <w:szCs w:val="21"/>
        </w:rPr>
      </w:pPr>
      <w:r>
        <w:rPr>
          <w:color w:val="000000"/>
          <w:szCs w:val="21"/>
        </w:rPr>
        <w:t>7.1</w:t>
      </w:r>
      <w:r>
        <w:rPr>
          <w:rFonts w:hint="eastAsia"/>
          <w:color w:val="000000"/>
          <w:szCs w:val="21"/>
        </w:rPr>
        <w:t>5</w:t>
      </w:r>
      <w:r>
        <w:rPr>
          <w:color w:val="000000"/>
          <w:szCs w:val="21"/>
        </w:rPr>
        <w:t>答：</w:t>
      </w:r>
    </w:p>
    <w:p w:rsidR="00000000" w:rsidRDefault="002E55C8">
      <w:pPr>
        <w:ind w:firstLine="420"/>
        <w:rPr>
          <w:rFonts w:hint="eastAsia"/>
        </w:rPr>
      </w:pPr>
      <w:r>
        <w:t>常</w:t>
      </w:r>
      <w:r>
        <w:rPr>
          <w:rFonts w:hint="eastAsia"/>
        </w:rPr>
        <w:t>有冲突的</w:t>
      </w:r>
      <w:r>
        <w:t>的</w:t>
      </w:r>
      <w:r>
        <w:rPr>
          <w:rFonts w:hint="eastAsia"/>
        </w:rPr>
        <w:t>信道</w:t>
      </w:r>
      <w:r>
        <w:t>访问协议有：纯</w:t>
      </w:r>
      <w:r>
        <w:t>ALOHA</w:t>
      </w:r>
      <w:r>
        <w:t>、时隙</w:t>
      </w:r>
      <w:r>
        <w:t>ALOHA</w:t>
      </w:r>
      <w:r>
        <w:t>、</w:t>
      </w:r>
      <w:r>
        <w:t>CSMA</w:t>
      </w:r>
      <w:r>
        <w:t>、</w:t>
      </w:r>
      <w:r>
        <w:t>CSMA/CD</w:t>
      </w:r>
      <w:r>
        <w:rPr>
          <w:rFonts w:hint="eastAsia"/>
        </w:rPr>
        <w:t>。</w:t>
      </w:r>
    </w:p>
    <w:p w:rsidR="00000000" w:rsidRDefault="002E55C8">
      <w:pPr>
        <w:rPr>
          <w:rFonts w:hint="eastAsia"/>
          <w:color w:val="000000"/>
          <w:szCs w:val="21"/>
        </w:rPr>
      </w:pPr>
      <w:r>
        <w:rPr>
          <w:rFonts w:hint="eastAsia"/>
          <w:color w:val="000000"/>
          <w:szCs w:val="21"/>
        </w:rPr>
        <w:t>7.17</w:t>
      </w:r>
      <w:r>
        <w:rPr>
          <w:rFonts w:hint="eastAsia"/>
          <w:color w:val="000000"/>
          <w:szCs w:val="21"/>
        </w:rPr>
        <w:t>答：</w:t>
      </w:r>
    </w:p>
    <w:p w:rsidR="00000000" w:rsidRDefault="002E55C8">
      <w:pPr>
        <w:rPr>
          <w:rFonts w:hint="eastAsia"/>
          <w:color w:val="000000"/>
          <w:szCs w:val="21"/>
        </w:rPr>
      </w:pPr>
      <w:r>
        <w:rPr>
          <w:rFonts w:hint="eastAsia"/>
          <w:color w:val="000000"/>
          <w:szCs w:val="21"/>
        </w:rPr>
        <w:t>在非坚持</w:t>
      </w:r>
      <w:r>
        <w:rPr>
          <w:rFonts w:hint="eastAsia"/>
          <w:color w:val="000000"/>
          <w:szCs w:val="21"/>
        </w:rPr>
        <w:t>CSMA</w:t>
      </w:r>
      <w:r>
        <w:rPr>
          <w:rFonts w:hint="eastAsia"/>
          <w:color w:val="000000"/>
          <w:szCs w:val="21"/>
        </w:rPr>
        <w:t>情况，节点在发送数据之前侦听信道是否空闲，若信道空闲就开始发送数据，若信道忙，就不再继续侦听信道，而是等待一个随机时间后再重复上述过程。</w:t>
      </w:r>
    </w:p>
    <w:p w:rsidR="00000000" w:rsidRDefault="002E55C8">
      <w:pPr>
        <w:rPr>
          <w:rFonts w:hint="eastAsia"/>
          <w:color w:val="000000"/>
          <w:szCs w:val="21"/>
        </w:rPr>
      </w:pPr>
      <w:r>
        <w:rPr>
          <w:rFonts w:hint="eastAsia"/>
          <w:color w:val="000000"/>
          <w:szCs w:val="21"/>
        </w:rPr>
        <w:t>在坚持</w:t>
      </w:r>
      <w:r>
        <w:rPr>
          <w:rFonts w:hint="eastAsia"/>
          <w:color w:val="000000"/>
          <w:szCs w:val="21"/>
        </w:rPr>
        <w:t>CSMA</w:t>
      </w:r>
      <w:r>
        <w:rPr>
          <w:rFonts w:hint="eastAsia"/>
          <w:color w:val="000000"/>
          <w:szCs w:val="21"/>
        </w:rPr>
        <w:t>情况</w:t>
      </w:r>
      <w:r>
        <w:rPr>
          <w:rFonts w:hint="eastAsia"/>
          <w:color w:val="000000"/>
          <w:szCs w:val="21"/>
        </w:rPr>
        <w:t>,</w:t>
      </w:r>
      <w:r>
        <w:rPr>
          <w:rFonts w:hint="eastAsia"/>
          <w:color w:val="000000"/>
          <w:szCs w:val="21"/>
        </w:rPr>
        <w:t>节点在发送数据之前侦听信道是否空闲</w:t>
      </w:r>
      <w:r>
        <w:rPr>
          <w:rFonts w:hint="eastAsia"/>
          <w:color w:val="000000"/>
          <w:szCs w:val="21"/>
        </w:rPr>
        <w:t>,</w:t>
      </w:r>
      <w:r>
        <w:rPr>
          <w:rFonts w:hint="eastAsia"/>
          <w:color w:val="000000"/>
          <w:szCs w:val="21"/>
        </w:rPr>
        <w:t>若信道忙，继续坚持侦听信道。</w:t>
      </w:r>
    </w:p>
    <w:p w:rsidR="00000000" w:rsidRDefault="002E55C8">
      <w:pPr>
        <w:rPr>
          <w:rFonts w:hint="eastAsia"/>
          <w:color w:val="000000"/>
          <w:szCs w:val="21"/>
          <w:highlight w:val="yellow"/>
        </w:rPr>
      </w:pPr>
    </w:p>
    <w:p w:rsidR="00000000" w:rsidRDefault="002E55C8">
      <w:pPr>
        <w:rPr>
          <w:color w:val="000000"/>
          <w:szCs w:val="21"/>
        </w:rPr>
      </w:pPr>
      <w:r>
        <w:rPr>
          <w:color w:val="000000"/>
          <w:szCs w:val="21"/>
        </w:rPr>
        <w:t>7.</w:t>
      </w:r>
      <w:r>
        <w:rPr>
          <w:rFonts w:hint="eastAsia"/>
          <w:color w:val="000000"/>
          <w:szCs w:val="21"/>
        </w:rPr>
        <w:t xml:space="preserve">19 </w:t>
      </w:r>
      <w:r>
        <w:rPr>
          <w:color w:val="000000"/>
          <w:szCs w:val="21"/>
        </w:rPr>
        <w:t>答：</w:t>
      </w:r>
    </w:p>
    <w:p w:rsidR="00000000" w:rsidRDefault="002E55C8">
      <w:pPr>
        <w:rPr>
          <w:rFonts w:hint="eastAsia"/>
          <w:color w:val="000000"/>
          <w:szCs w:val="21"/>
          <w:highlight w:val="yellow"/>
        </w:rPr>
      </w:pPr>
      <w:r>
        <w:rPr>
          <w:rFonts w:hint="eastAsia"/>
          <w:color w:val="000000"/>
          <w:szCs w:val="21"/>
        </w:rPr>
        <w:t xml:space="preserve">P277 </w:t>
      </w:r>
      <w:r>
        <w:rPr>
          <w:rFonts w:hint="eastAsia"/>
          <w:color w:val="000000"/>
          <w:szCs w:val="21"/>
        </w:rPr>
        <w:t>二进制指数退避算法的设计</w:t>
      </w:r>
      <w:r>
        <w:rPr>
          <w:rFonts w:hint="eastAsia"/>
          <w:color w:val="000000"/>
          <w:szCs w:val="21"/>
        </w:rPr>
        <w:t>思想如下：</w:t>
      </w:r>
    </w:p>
    <w:p w:rsidR="00000000" w:rsidRDefault="002E55C8">
      <w:pPr>
        <w:rPr>
          <w:color w:val="000000"/>
          <w:szCs w:val="21"/>
        </w:rPr>
      </w:pPr>
      <w:r>
        <w:rPr>
          <w:color w:val="000000"/>
          <w:szCs w:val="21"/>
        </w:rPr>
        <w:t>7.2</w:t>
      </w:r>
      <w:r>
        <w:rPr>
          <w:rFonts w:hint="eastAsia"/>
          <w:color w:val="000000"/>
          <w:szCs w:val="21"/>
        </w:rPr>
        <w:t xml:space="preserve">1 </w:t>
      </w:r>
      <w:r>
        <w:rPr>
          <w:color w:val="000000"/>
          <w:szCs w:val="21"/>
        </w:rPr>
        <w:t>答：</w:t>
      </w:r>
    </w:p>
    <w:p w:rsidR="00000000" w:rsidRDefault="002E55C8">
      <w:pPr>
        <w:ind w:firstLine="420"/>
        <w:rPr>
          <w:color w:val="000000"/>
          <w:szCs w:val="21"/>
        </w:rPr>
      </w:pPr>
      <w:r>
        <w:rPr>
          <w:color w:val="000000"/>
          <w:szCs w:val="21"/>
        </w:rPr>
        <w:t>地址解析协议（</w:t>
      </w:r>
      <w:r>
        <w:rPr>
          <w:color w:val="000000"/>
          <w:szCs w:val="21"/>
        </w:rPr>
        <w:t>Address Resolution Protocol</w:t>
      </w:r>
      <w:r>
        <w:rPr>
          <w:color w:val="000000"/>
          <w:szCs w:val="21"/>
        </w:rPr>
        <w:t>，</w:t>
      </w:r>
      <w:r>
        <w:rPr>
          <w:color w:val="000000"/>
          <w:szCs w:val="21"/>
        </w:rPr>
        <w:t>ARP</w:t>
      </w:r>
      <w:r>
        <w:rPr>
          <w:color w:val="000000"/>
          <w:szCs w:val="21"/>
        </w:rPr>
        <w:t>）工作在网络层，通过接口与数据链路层和硬件联系，同时对</w:t>
      </w:r>
      <w:r>
        <w:rPr>
          <w:color w:val="000000"/>
          <w:szCs w:val="21"/>
        </w:rPr>
        <w:t>IP</w:t>
      </w:r>
      <w:r>
        <w:rPr>
          <w:color w:val="000000"/>
          <w:szCs w:val="21"/>
        </w:rPr>
        <w:t>层提供服务。</w:t>
      </w:r>
    </w:p>
    <w:p w:rsidR="00000000" w:rsidRDefault="002E55C8">
      <w:pPr>
        <w:ind w:firstLineChars="200" w:firstLine="420"/>
        <w:rPr>
          <w:color w:val="000000"/>
          <w:szCs w:val="21"/>
        </w:rPr>
      </w:pPr>
      <w:r>
        <w:rPr>
          <w:color w:val="000000"/>
          <w:szCs w:val="21"/>
        </w:rPr>
        <w:t>ARP</w:t>
      </w:r>
      <w:r>
        <w:rPr>
          <w:color w:val="000000"/>
          <w:szCs w:val="21"/>
        </w:rPr>
        <w:t>的工作原理如下：</w:t>
      </w:r>
    </w:p>
    <w:p w:rsidR="00000000" w:rsidRDefault="002E55C8">
      <w:pPr>
        <w:ind w:firstLineChars="200" w:firstLine="420"/>
        <w:rPr>
          <w:color w:val="000000"/>
          <w:szCs w:val="21"/>
        </w:rPr>
      </w:pPr>
      <w:r>
        <w:rPr>
          <w:color w:val="000000"/>
          <w:szCs w:val="21"/>
        </w:rPr>
        <w:t>1</w:t>
      </w:r>
      <w:r>
        <w:rPr>
          <w:color w:val="000000"/>
          <w:szCs w:val="21"/>
        </w:rPr>
        <w:t>、首先，每台主机都会在自己的</w:t>
      </w:r>
      <w:r>
        <w:rPr>
          <w:color w:val="000000"/>
          <w:szCs w:val="21"/>
        </w:rPr>
        <w:t>ARP</w:t>
      </w:r>
      <w:r>
        <w:rPr>
          <w:color w:val="000000"/>
          <w:szCs w:val="21"/>
        </w:rPr>
        <w:t>缓冲区</w:t>
      </w:r>
      <w:r>
        <w:rPr>
          <w:color w:val="000000"/>
          <w:szCs w:val="21"/>
        </w:rPr>
        <w:t xml:space="preserve"> (ARP Cache)</w:t>
      </w:r>
      <w:r>
        <w:rPr>
          <w:color w:val="000000"/>
          <w:szCs w:val="21"/>
        </w:rPr>
        <w:t>中建立一个</w:t>
      </w:r>
      <w:r>
        <w:rPr>
          <w:color w:val="000000"/>
          <w:szCs w:val="21"/>
        </w:rPr>
        <w:t xml:space="preserve"> ARP</w:t>
      </w:r>
      <w:r>
        <w:rPr>
          <w:color w:val="000000"/>
          <w:szCs w:val="21"/>
        </w:rPr>
        <w:t>列表，以表示</w:t>
      </w:r>
      <w:r>
        <w:rPr>
          <w:color w:val="000000"/>
          <w:szCs w:val="21"/>
        </w:rPr>
        <w:t>IP</w:t>
      </w:r>
      <w:r>
        <w:rPr>
          <w:color w:val="000000"/>
          <w:szCs w:val="21"/>
        </w:rPr>
        <w:t>地址和</w:t>
      </w:r>
      <w:r>
        <w:rPr>
          <w:color w:val="000000"/>
          <w:szCs w:val="21"/>
        </w:rPr>
        <w:t>MAC</w:t>
      </w:r>
      <w:r>
        <w:rPr>
          <w:color w:val="000000"/>
          <w:szCs w:val="21"/>
        </w:rPr>
        <w:t>地址的对应关系。</w:t>
      </w:r>
    </w:p>
    <w:p w:rsidR="00000000" w:rsidRDefault="002E55C8">
      <w:pPr>
        <w:ind w:firstLineChars="200" w:firstLine="420"/>
        <w:rPr>
          <w:color w:val="000000"/>
          <w:szCs w:val="21"/>
        </w:rPr>
      </w:pPr>
      <w:r>
        <w:rPr>
          <w:color w:val="000000"/>
          <w:szCs w:val="21"/>
        </w:rPr>
        <w:t>2</w:t>
      </w:r>
      <w:r>
        <w:rPr>
          <w:color w:val="000000"/>
          <w:szCs w:val="21"/>
        </w:rPr>
        <w:t>、当源主机需要将一个数据包要发送到目的主机时，会首先检查自己</w:t>
      </w:r>
      <w:r>
        <w:rPr>
          <w:color w:val="000000"/>
          <w:szCs w:val="21"/>
        </w:rPr>
        <w:t xml:space="preserve"> ARP</w:t>
      </w:r>
      <w:r>
        <w:rPr>
          <w:color w:val="000000"/>
          <w:szCs w:val="21"/>
        </w:rPr>
        <w:t>列表中是否存在该</w:t>
      </w:r>
      <w:r>
        <w:rPr>
          <w:color w:val="000000"/>
          <w:szCs w:val="21"/>
        </w:rPr>
        <w:t xml:space="preserve"> IP</w:t>
      </w:r>
      <w:r>
        <w:rPr>
          <w:color w:val="000000"/>
          <w:szCs w:val="21"/>
        </w:rPr>
        <w:t>地址对应的</w:t>
      </w:r>
      <w:r>
        <w:rPr>
          <w:color w:val="000000"/>
          <w:szCs w:val="21"/>
        </w:rPr>
        <w:t>MAC</w:t>
      </w:r>
      <w:r>
        <w:rPr>
          <w:color w:val="000000"/>
          <w:szCs w:val="21"/>
        </w:rPr>
        <w:t>地址，如果有，就直接将数据包发送到这个</w:t>
      </w:r>
      <w:r>
        <w:rPr>
          <w:color w:val="000000"/>
          <w:szCs w:val="21"/>
        </w:rPr>
        <w:t>MAC</w:t>
      </w:r>
      <w:r>
        <w:rPr>
          <w:color w:val="000000"/>
          <w:szCs w:val="21"/>
        </w:rPr>
        <w:t>地址；如果没有，就向本地网段发</w:t>
      </w:r>
      <w:r>
        <w:rPr>
          <w:color w:val="000000"/>
          <w:szCs w:val="21"/>
        </w:rPr>
        <w:t>送一个</w:t>
      </w:r>
      <w:r>
        <w:rPr>
          <w:color w:val="000000"/>
          <w:szCs w:val="21"/>
        </w:rPr>
        <w:t>ARP</w:t>
      </w:r>
      <w:r>
        <w:rPr>
          <w:color w:val="000000"/>
          <w:szCs w:val="21"/>
        </w:rPr>
        <w:t>请求的广播包，查询此目的主机对应的</w:t>
      </w:r>
      <w:r>
        <w:rPr>
          <w:color w:val="000000"/>
          <w:szCs w:val="21"/>
        </w:rPr>
        <w:t>MAC</w:t>
      </w:r>
      <w:r>
        <w:rPr>
          <w:color w:val="000000"/>
          <w:szCs w:val="21"/>
        </w:rPr>
        <w:t>地址。此</w:t>
      </w:r>
      <w:r>
        <w:rPr>
          <w:color w:val="000000"/>
          <w:szCs w:val="21"/>
        </w:rPr>
        <w:t>ARP</w:t>
      </w:r>
      <w:r>
        <w:rPr>
          <w:color w:val="000000"/>
          <w:szCs w:val="21"/>
        </w:rPr>
        <w:t>请求数据包中包括源主机的</w:t>
      </w:r>
      <w:r>
        <w:rPr>
          <w:color w:val="000000"/>
          <w:szCs w:val="21"/>
        </w:rPr>
        <w:t>IP</w:t>
      </w:r>
      <w:r>
        <w:rPr>
          <w:color w:val="000000"/>
          <w:szCs w:val="21"/>
        </w:rPr>
        <w:t>地址、硬件地址、以及目的主机的</w:t>
      </w:r>
      <w:r>
        <w:rPr>
          <w:color w:val="000000"/>
          <w:szCs w:val="21"/>
        </w:rPr>
        <w:t>IP</w:t>
      </w:r>
      <w:r>
        <w:rPr>
          <w:color w:val="000000"/>
          <w:szCs w:val="21"/>
        </w:rPr>
        <w:t>地址。</w:t>
      </w:r>
    </w:p>
    <w:p w:rsidR="00000000" w:rsidRDefault="002E55C8">
      <w:pPr>
        <w:ind w:firstLineChars="200" w:firstLine="420"/>
        <w:rPr>
          <w:color w:val="000000"/>
          <w:szCs w:val="21"/>
        </w:rPr>
      </w:pPr>
      <w:r>
        <w:rPr>
          <w:color w:val="000000"/>
          <w:szCs w:val="21"/>
        </w:rPr>
        <w:t>3</w:t>
      </w:r>
      <w:r>
        <w:rPr>
          <w:color w:val="000000"/>
          <w:szCs w:val="21"/>
        </w:rPr>
        <w:t>、网络中所有的主机收到这个</w:t>
      </w:r>
      <w:r>
        <w:rPr>
          <w:color w:val="000000"/>
          <w:szCs w:val="21"/>
        </w:rPr>
        <w:t>ARP</w:t>
      </w:r>
      <w:r>
        <w:rPr>
          <w:color w:val="000000"/>
          <w:szCs w:val="21"/>
        </w:rPr>
        <w:t>请求后，会检查数据包中的目的</w:t>
      </w:r>
      <w:r>
        <w:rPr>
          <w:color w:val="000000"/>
          <w:szCs w:val="21"/>
        </w:rPr>
        <w:t>IP</w:t>
      </w:r>
      <w:r>
        <w:rPr>
          <w:color w:val="000000"/>
          <w:szCs w:val="21"/>
        </w:rPr>
        <w:t>是否和自己的</w:t>
      </w:r>
      <w:r>
        <w:rPr>
          <w:color w:val="000000"/>
          <w:szCs w:val="21"/>
        </w:rPr>
        <w:t>IP</w:t>
      </w:r>
      <w:r>
        <w:rPr>
          <w:color w:val="000000"/>
          <w:szCs w:val="21"/>
        </w:rPr>
        <w:t>地址一致。如果不相同就忽略此数据包；如果相同，该主机首先将发送端的</w:t>
      </w:r>
      <w:r>
        <w:rPr>
          <w:color w:val="000000"/>
          <w:szCs w:val="21"/>
        </w:rPr>
        <w:t>MAC</w:t>
      </w:r>
      <w:r>
        <w:rPr>
          <w:color w:val="000000"/>
          <w:szCs w:val="21"/>
        </w:rPr>
        <w:t>地址和</w:t>
      </w:r>
      <w:r>
        <w:rPr>
          <w:color w:val="000000"/>
          <w:szCs w:val="21"/>
        </w:rPr>
        <w:t>IP</w:t>
      </w:r>
      <w:r>
        <w:rPr>
          <w:color w:val="000000"/>
          <w:szCs w:val="21"/>
        </w:rPr>
        <w:t>地址添加到自己的</w:t>
      </w:r>
      <w:r>
        <w:rPr>
          <w:color w:val="000000"/>
          <w:szCs w:val="21"/>
        </w:rPr>
        <w:t>ARP</w:t>
      </w:r>
      <w:r>
        <w:rPr>
          <w:color w:val="000000"/>
          <w:szCs w:val="21"/>
        </w:rPr>
        <w:t>列表中，如果</w:t>
      </w:r>
      <w:r>
        <w:rPr>
          <w:color w:val="000000"/>
          <w:szCs w:val="21"/>
        </w:rPr>
        <w:t>ARP</w:t>
      </w:r>
      <w:r>
        <w:rPr>
          <w:color w:val="000000"/>
          <w:szCs w:val="21"/>
        </w:rPr>
        <w:t>表中已经存在该</w:t>
      </w:r>
      <w:r>
        <w:rPr>
          <w:color w:val="000000"/>
          <w:szCs w:val="21"/>
        </w:rPr>
        <w:t>IP</w:t>
      </w:r>
      <w:r>
        <w:rPr>
          <w:color w:val="000000"/>
          <w:szCs w:val="21"/>
        </w:rPr>
        <w:t>的信息，则将其覆盖，然后给源主机发送一个</w:t>
      </w:r>
      <w:r>
        <w:rPr>
          <w:color w:val="000000"/>
          <w:szCs w:val="21"/>
        </w:rPr>
        <w:t xml:space="preserve"> ARP</w:t>
      </w:r>
      <w:r>
        <w:rPr>
          <w:color w:val="000000"/>
          <w:szCs w:val="21"/>
        </w:rPr>
        <w:t>响应数据包，告诉发送方它需要查找的</w:t>
      </w:r>
      <w:r>
        <w:rPr>
          <w:color w:val="000000"/>
          <w:szCs w:val="21"/>
        </w:rPr>
        <w:t>MAC</w:t>
      </w:r>
      <w:r>
        <w:rPr>
          <w:color w:val="000000"/>
          <w:szCs w:val="21"/>
        </w:rPr>
        <w:t>地址；</w:t>
      </w:r>
    </w:p>
    <w:p w:rsidR="00000000" w:rsidRDefault="002E55C8">
      <w:pPr>
        <w:ind w:firstLineChars="200" w:firstLine="420"/>
        <w:rPr>
          <w:color w:val="000000"/>
          <w:szCs w:val="21"/>
          <w:highlight w:val="yellow"/>
        </w:rPr>
      </w:pPr>
      <w:r>
        <w:rPr>
          <w:color w:val="000000"/>
          <w:szCs w:val="21"/>
        </w:rPr>
        <w:t>4</w:t>
      </w:r>
      <w:r>
        <w:rPr>
          <w:color w:val="000000"/>
          <w:szCs w:val="21"/>
        </w:rPr>
        <w:t>、源主机收到这个</w:t>
      </w:r>
      <w:r>
        <w:rPr>
          <w:color w:val="000000"/>
          <w:szCs w:val="21"/>
        </w:rPr>
        <w:t>ARP</w:t>
      </w:r>
      <w:r>
        <w:rPr>
          <w:color w:val="000000"/>
          <w:szCs w:val="21"/>
        </w:rPr>
        <w:t>响应数据包后，将得到的目的主机的</w:t>
      </w:r>
      <w:r>
        <w:rPr>
          <w:color w:val="000000"/>
          <w:szCs w:val="21"/>
        </w:rPr>
        <w:t>I</w:t>
      </w:r>
      <w:r>
        <w:rPr>
          <w:color w:val="000000"/>
          <w:szCs w:val="21"/>
        </w:rPr>
        <w:t>P</w:t>
      </w:r>
      <w:r>
        <w:rPr>
          <w:color w:val="000000"/>
          <w:szCs w:val="21"/>
        </w:rPr>
        <w:t>地址和</w:t>
      </w:r>
      <w:r>
        <w:rPr>
          <w:color w:val="000000"/>
          <w:szCs w:val="21"/>
        </w:rPr>
        <w:t>MAC</w:t>
      </w:r>
      <w:r>
        <w:rPr>
          <w:color w:val="000000"/>
          <w:szCs w:val="21"/>
        </w:rPr>
        <w:t>地址添加到自己的</w:t>
      </w:r>
      <w:r>
        <w:rPr>
          <w:color w:val="000000"/>
          <w:szCs w:val="21"/>
        </w:rPr>
        <w:t>ARP</w:t>
      </w:r>
      <w:r>
        <w:rPr>
          <w:color w:val="000000"/>
          <w:szCs w:val="21"/>
        </w:rPr>
        <w:t>列表中，并利用此信息开始数据的传输。如果源主机一直没有收到</w:t>
      </w:r>
      <w:r>
        <w:rPr>
          <w:color w:val="000000"/>
          <w:szCs w:val="21"/>
        </w:rPr>
        <w:t>ARP</w:t>
      </w:r>
      <w:r>
        <w:rPr>
          <w:color w:val="000000"/>
          <w:szCs w:val="21"/>
        </w:rPr>
        <w:t>响应数据包，表示</w:t>
      </w:r>
      <w:r>
        <w:rPr>
          <w:color w:val="000000"/>
          <w:szCs w:val="21"/>
        </w:rPr>
        <w:t>ARP</w:t>
      </w:r>
      <w:r>
        <w:rPr>
          <w:color w:val="000000"/>
          <w:szCs w:val="21"/>
        </w:rPr>
        <w:t>查询失败。</w:t>
      </w:r>
    </w:p>
    <w:p w:rsidR="00000000" w:rsidRDefault="002E55C8">
      <w:pPr>
        <w:ind w:firstLineChars="200" w:firstLine="420"/>
        <w:rPr>
          <w:color w:val="000000"/>
          <w:szCs w:val="21"/>
        </w:rPr>
      </w:pPr>
    </w:p>
    <w:p w:rsidR="00000000" w:rsidRDefault="002E55C8">
      <w:pPr>
        <w:rPr>
          <w:color w:val="000000"/>
          <w:szCs w:val="21"/>
        </w:rPr>
      </w:pPr>
      <w:r>
        <w:rPr>
          <w:color w:val="000000"/>
          <w:szCs w:val="21"/>
        </w:rPr>
        <w:t>7.</w:t>
      </w:r>
      <w:r>
        <w:rPr>
          <w:rFonts w:hint="eastAsia"/>
          <w:color w:val="000000"/>
          <w:szCs w:val="21"/>
        </w:rPr>
        <w:t xml:space="preserve">22 </w:t>
      </w:r>
      <w:r>
        <w:rPr>
          <w:color w:val="000000"/>
          <w:szCs w:val="21"/>
        </w:rPr>
        <w:t>答：</w:t>
      </w:r>
    </w:p>
    <w:p w:rsidR="00000000" w:rsidRDefault="002E55C8">
      <w:pPr>
        <w:rPr>
          <w:rFonts w:hint="eastAsia"/>
          <w:color w:val="000000"/>
          <w:szCs w:val="21"/>
        </w:rPr>
      </w:pPr>
      <w:r>
        <w:rPr>
          <w:rFonts w:hint="eastAsia"/>
          <w:color w:val="000000"/>
          <w:szCs w:val="21"/>
        </w:rPr>
        <w:tab/>
      </w:r>
      <w:r>
        <w:rPr>
          <w:rFonts w:hint="eastAsia"/>
          <w:color w:val="000000"/>
          <w:szCs w:val="21"/>
        </w:rPr>
        <w:t>拓扑结构、传输介质、信道访问协议。</w:t>
      </w:r>
    </w:p>
    <w:p w:rsidR="00000000" w:rsidRDefault="002E55C8">
      <w:pPr>
        <w:ind w:firstLine="420"/>
        <w:rPr>
          <w:rFonts w:hint="eastAsia"/>
        </w:rPr>
      </w:pPr>
    </w:p>
    <w:p w:rsidR="00000000" w:rsidRDefault="002E55C8">
      <w:pPr>
        <w:rPr>
          <w:rFonts w:hint="eastAsia"/>
          <w:color w:val="000000"/>
          <w:szCs w:val="21"/>
        </w:rPr>
      </w:pPr>
      <w:r>
        <w:rPr>
          <w:color w:val="000000"/>
          <w:szCs w:val="21"/>
        </w:rPr>
        <w:t>7.</w:t>
      </w:r>
      <w:r>
        <w:rPr>
          <w:rFonts w:hint="eastAsia"/>
          <w:color w:val="000000"/>
          <w:szCs w:val="21"/>
        </w:rPr>
        <w:t xml:space="preserve">36 </w:t>
      </w:r>
      <w:r>
        <w:rPr>
          <w:color w:val="000000"/>
          <w:szCs w:val="21"/>
        </w:rPr>
        <w:t>答：</w:t>
      </w:r>
    </w:p>
    <w:p w:rsidR="00000000" w:rsidRDefault="002E55C8">
      <w:pPr>
        <w:pStyle w:val="a6"/>
        <w:spacing w:before="0" w:beforeAutospacing="0" w:after="0" w:afterAutospacing="0"/>
        <w:ind w:firstLine="420"/>
        <w:jc w:val="both"/>
        <w:rPr>
          <w:rStyle w:val="pt121"/>
          <w:rFonts w:ascii="Times New Roman" w:hAnsi="Times New Roman"/>
          <w:sz w:val="21"/>
        </w:rPr>
      </w:pPr>
      <w:r>
        <w:rPr>
          <w:rStyle w:val="pt121"/>
          <w:rFonts w:ascii="Times New Roman" w:hAnsi="Times New Roman"/>
          <w:sz w:val="21"/>
        </w:rPr>
        <w:t>以太网交换机的交换方式分为静态方式和动态方式。静态方式的特点是端口间的通道由人工事先配置，两个端口间的连接类似于硬件连接，端口按固定的连接方式交换帧。动态方式是基于网桥的工作原理，形成两个端口间交换帧的通道，通道的</w:t>
      </w:r>
      <w:r>
        <w:rPr>
          <w:rStyle w:val="pt121"/>
          <w:rFonts w:ascii="Times New Roman" w:hAnsi="Times New Roman" w:hint="eastAsia"/>
          <w:sz w:val="21"/>
        </w:rPr>
        <w:t>工作形式</w:t>
      </w:r>
      <w:r>
        <w:rPr>
          <w:rStyle w:val="pt121"/>
          <w:rFonts w:ascii="Times New Roman" w:hAnsi="Times New Roman"/>
          <w:sz w:val="21"/>
        </w:rPr>
        <w:t>是基于</w:t>
      </w:r>
      <w:r>
        <w:rPr>
          <w:rStyle w:val="pt121"/>
          <w:rFonts w:ascii="Times New Roman" w:hAnsi="Times New Roman"/>
          <w:sz w:val="21"/>
        </w:rPr>
        <w:t>MAC</w:t>
      </w:r>
      <w:r>
        <w:rPr>
          <w:rStyle w:val="pt121"/>
          <w:rFonts w:ascii="Times New Roman" w:hAnsi="Times New Roman"/>
          <w:sz w:val="21"/>
        </w:rPr>
        <w:t>地址的</w:t>
      </w:r>
      <w:r>
        <w:rPr>
          <w:rStyle w:val="pt121"/>
          <w:rFonts w:ascii="Times New Roman" w:hAnsi="Times New Roman" w:hint="eastAsia"/>
          <w:sz w:val="21"/>
        </w:rPr>
        <w:t>交换转发</w:t>
      </w:r>
      <w:r>
        <w:rPr>
          <w:rStyle w:val="pt121"/>
          <w:rFonts w:ascii="Times New Roman" w:hAnsi="Times New Roman"/>
          <w:sz w:val="21"/>
        </w:rPr>
        <w:t>操作，根据帧的目的地址去查找交换机中自动生成的</w:t>
      </w:r>
      <w:r>
        <w:rPr>
          <w:rStyle w:val="pt121"/>
          <w:rFonts w:ascii="Times New Roman" w:hAnsi="Times New Roman" w:hint="eastAsia"/>
          <w:sz w:val="21"/>
        </w:rPr>
        <w:t>转发（</w:t>
      </w:r>
      <w:r>
        <w:rPr>
          <w:rStyle w:val="pt121"/>
          <w:rFonts w:ascii="Times New Roman" w:hAnsi="Times New Roman"/>
          <w:sz w:val="21"/>
        </w:rPr>
        <w:t>端口</w:t>
      </w:r>
      <w:r>
        <w:rPr>
          <w:rStyle w:val="pt121"/>
          <w:rFonts w:ascii="Times New Roman" w:hAnsi="Times New Roman"/>
          <w:sz w:val="21"/>
        </w:rPr>
        <w:t>、</w:t>
      </w:r>
      <w:r>
        <w:rPr>
          <w:rStyle w:val="pt121"/>
          <w:rFonts w:ascii="Times New Roman" w:hAnsi="Times New Roman" w:hint="eastAsia"/>
          <w:sz w:val="21"/>
        </w:rPr>
        <w:t>MAC</w:t>
      </w:r>
      <w:r>
        <w:rPr>
          <w:rStyle w:val="pt121"/>
          <w:rFonts w:ascii="Times New Roman" w:hAnsi="Times New Roman"/>
          <w:sz w:val="21"/>
        </w:rPr>
        <w:t>地址</w:t>
      </w:r>
      <w:r>
        <w:rPr>
          <w:rStyle w:val="pt121"/>
          <w:rFonts w:ascii="Times New Roman" w:hAnsi="Times New Roman" w:hint="eastAsia"/>
          <w:sz w:val="21"/>
        </w:rPr>
        <w:t>）</w:t>
      </w:r>
      <w:r>
        <w:rPr>
          <w:rStyle w:val="pt121"/>
          <w:rFonts w:ascii="Times New Roman" w:hAnsi="Times New Roman"/>
          <w:sz w:val="21"/>
        </w:rPr>
        <w:t>表，判定把这个帧从哪个端口转发出去。</w:t>
      </w:r>
    </w:p>
    <w:p w:rsidR="00000000" w:rsidRDefault="002E55C8">
      <w:pPr>
        <w:pStyle w:val="a6"/>
        <w:spacing w:before="0" w:beforeAutospacing="0" w:after="0" w:afterAutospacing="0"/>
        <w:ind w:firstLine="420"/>
        <w:jc w:val="both"/>
        <w:rPr>
          <w:rStyle w:val="pt121"/>
          <w:rFonts w:ascii="Times New Roman" w:hAnsi="Times New Roman" w:hint="eastAsia"/>
          <w:sz w:val="21"/>
        </w:rPr>
      </w:pPr>
      <w:r>
        <w:rPr>
          <w:rStyle w:val="pt121"/>
          <w:rFonts w:ascii="Times New Roman" w:hAnsi="Times New Roman"/>
          <w:sz w:val="21"/>
        </w:rPr>
        <w:t>动态交换方式又分为：存储转发（</w:t>
      </w:r>
      <w:r>
        <w:rPr>
          <w:rStyle w:val="pt121"/>
          <w:rFonts w:ascii="Times New Roman" w:hAnsi="Times New Roman"/>
          <w:sz w:val="21"/>
        </w:rPr>
        <w:t>Store Forward</w:t>
      </w:r>
      <w:r>
        <w:rPr>
          <w:rStyle w:val="pt121"/>
          <w:rFonts w:ascii="Times New Roman" w:hAnsi="Times New Roman"/>
          <w:sz w:val="21"/>
        </w:rPr>
        <w:t>）</w:t>
      </w:r>
      <w:r>
        <w:rPr>
          <w:rStyle w:val="pt121"/>
          <w:rFonts w:ascii="Times New Roman" w:hAnsi="Times New Roman" w:hint="eastAsia"/>
          <w:sz w:val="21"/>
        </w:rPr>
        <w:t>、</w:t>
      </w:r>
      <w:r>
        <w:rPr>
          <w:rStyle w:val="pt121"/>
          <w:rFonts w:ascii="Times New Roman" w:hAnsi="Times New Roman"/>
          <w:sz w:val="21"/>
        </w:rPr>
        <w:t>直通</w:t>
      </w:r>
      <w:r>
        <w:rPr>
          <w:rStyle w:val="pt121"/>
          <w:rFonts w:ascii="Times New Roman" w:hAnsi="Times New Roman" w:hint="eastAsia"/>
          <w:sz w:val="21"/>
        </w:rPr>
        <w:t>方式和</w:t>
      </w:r>
      <w:r>
        <w:rPr>
          <w:rStyle w:val="pt121"/>
          <w:rFonts w:ascii="Times New Roman" w:hAnsi="Times New Roman"/>
          <w:sz w:val="21"/>
        </w:rPr>
        <w:t>帧碎片丢弃。</w:t>
      </w:r>
    </w:p>
    <w:p w:rsidR="00000000" w:rsidRDefault="002E55C8">
      <w:pPr>
        <w:pStyle w:val="a6"/>
        <w:spacing w:before="0" w:beforeAutospacing="0" w:after="0" w:afterAutospacing="0"/>
        <w:ind w:firstLine="420"/>
        <w:jc w:val="both"/>
        <w:rPr>
          <w:rStyle w:val="pt121"/>
          <w:rFonts w:ascii="Times New Roman" w:hAnsi="Times New Roman" w:hint="eastAsia"/>
          <w:sz w:val="21"/>
        </w:rPr>
      </w:pPr>
    </w:p>
    <w:p w:rsidR="00000000" w:rsidRDefault="002E55C8">
      <w:pPr>
        <w:rPr>
          <w:color w:val="000000"/>
          <w:szCs w:val="21"/>
        </w:rPr>
      </w:pPr>
      <w:r>
        <w:rPr>
          <w:color w:val="000000"/>
          <w:szCs w:val="21"/>
        </w:rPr>
        <w:t>7.4</w:t>
      </w:r>
      <w:r>
        <w:rPr>
          <w:rFonts w:hint="eastAsia"/>
          <w:color w:val="000000"/>
          <w:szCs w:val="21"/>
        </w:rPr>
        <w:t xml:space="preserve">0 </w:t>
      </w:r>
      <w:r>
        <w:rPr>
          <w:color w:val="000000"/>
          <w:szCs w:val="21"/>
          <w:lang w:eastAsia="zh-Hans"/>
        </w:rPr>
        <w:t>答：</w:t>
      </w:r>
    </w:p>
    <w:p w:rsidR="00000000" w:rsidRDefault="002E55C8">
      <w:pPr>
        <w:ind w:firstLine="420"/>
        <w:rPr>
          <w:rFonts w:hint="eastAsia"/>
          <w:color w:val="000000"/>
          <w:szCs w:val="21"/>
        </w:rPr>
      </w:pPr>
      <w:r>
        <w:rPr>
          <w:color w:val="000000"/>
          <w:szCs w:val="21"/>
        </w:rPr>
        <w:t>虚拟局域网（</w:t>
      </w:r>
      <w:r>
        <w:rPr>
          <w:color w:val="000000"/>
          <w:szCs w:val="21"/>
        </w:rPr>
        <w:t>Virtual Local Area Network</w:t>
      </w:r>
      <w:r>
        <w:rPr>
          <w:rFonts w:hint="eastAsia"/>
          <w:color w:val="000000"/>
          <w:szCs w:val="21"/>
        </w:rPr>
        <w:t>，</w:t>
      </w:r>
      <w:r>
        <w:rPr>
          <w:color w:val="000000"/>
          <w:szCs w:val="21"/>
        </w:rPr>
        <w:t>VLAN</w:t>
      </w:r>
      <w:r>
        <w:rPr>
          <w:color w:val="000000"/>
          <w:szCs w:val="21"/>
        </w:rPr>
        <w:t>）允许一组不同物理位置的</w:t>
      </w:r>
      <w:r>
        <w:rPr>
          <w:rFonts w:hint="eastAsia"/>
          <w:color w:val="000000"/>
          <w:szCs w:val="21"/>
        </w:rPr>
        <w:t>网络</w:t>
      </w:r>
      <w:r>
        <w:rPr>
          <w:color w:val="000000"/>
          <w:szCs w:val="21"/>
        </w:rPr>
        <w:t>用户</w:t>
      </w:r>
      <w:r>
        <w:rPr>
          <w:rFonts w:hint="eastAsia"/>
          <w:color w:val="000000"/>
          <w:szCs w:val="21"/>
        </w:rPr>
        <w:t>（网络节点）</w:t>
      </w:r>
      <w:r>
        <w:rPr>
          <w:color w:val="000000"/>
          <w:szCs w:val="21"/>
        </w:rPr>
        <w:t>共享一个独立的广播域</w:t>
      </w:r>
      <w:r>
        <w:rPr>
          <w:rFonts w:hint="eastAsia"/>
          <w:color w:val="000000"/>
          <w:szCs w:val="21"/>
        </w:rPr>
        <w:t>。</w:t>
      </w:r>
      <w:r>
        <w:rPr>
          <w:color w:val="000000"/>
          <w:szCs w:val="21"/>
        </w:rPr>
        <w:t>可以在一个物理网络中划分多个</w:t>
      </w:r>
      <w:r>
        <w:rPr>
          <w:color w:val="000000"/>
          <w:szCs w:val="21"/>
        </w:rPr>
        <w:t>VLAN</w:t>
      </w:r>
      <w:r>
        <w:rPr>
          <w:color w:val="000000"/>
          <w:szCs w:val="21"/>
        </w:rPr>
        <w:t>，使得不同用户群</w:t>
      </w:r>
      <w:r>
        <w:rPr>
          <w:color w:val="000000"/>
          <w:szCs w:val="21"/>
        </w:rPr>
        <w:lastRenderedPageBreak/>
        <w:t>属于不同的广播域</w:t>
      </w:r>
      <w:r>
        <w:rPr>
          <w:rFonts w:hint="eastAsia"/>
          <w:color w:val="000000"/>
          <w:szCs w:val="21"/>
        </w:rPr>
        <w:t>。</w:t>
      </w:r>
      <w:r>
        <w:rPr>
          <w:color w:val="000000"/>
          <w:szCs w:val="21"/>
        </w:rPr>
        <w:t>这样的逻辑划分与</w:t>
      </w:r>
      <w:r>
        <w:rPr>
          <w:rFonts w:hint="eastAsia"/>
          <w:color w:val="000000"/>
          <w:szCs w:val="21"/>
        </w:rPr>
        <w:t>网络节点的</w:t>
      </w:r>
      <w:r>
        <w:rPr>
          <w:color w:val="000000"/>
          <w:szCs w:val="21"/>
        </w:rPr>
        <w:t>物理位置无关，通过划分用户群控制</w:t>
      </w:r>
      <w:r>
        <w:rPr>
          <w:rFonts w:hint="eastAsia"/>
          <w:color w:val="000000"/>
          <w:szCs w:val="21"/>
        </w:rPr>
        <w:t>PDU</w:t>
      </w:r>
      <w:r>
        <w:rPr>
          <w:rFonts w:hint="eastAsia"/>
          <w:color w:val="000000"/>
          <w:szCs w:val="21"/>
        </w:rPr>
        <w:t>的</w:t>
      </w:r>
      <w:r>
        <w:rPr>
          <w:color w:val="000000"/>
          <w:szCs w:val="21"/>
        </w:rPr>
        <w:t>广播范围。</w:t>
      </w:r>
      <w:r>
        <w:rPr>
          <w:rFonts w:hint="eastAsia"/>
          <w:color w:val="000000"/>
          <w:szCs w:val="21"/>
        </w:rPr>
        <w:t>也可以把不同</w:t>
      </w:r>
      <w:r>
        <w:rPr>
          <w:color w:val="000000"/>
          <w:szCs w:val="21"/>
        </w:rPr>
        <w:t>物理网络</w:t>
      </w:r>
      <w:r>
        <w:rPr>
          <w:rFonts w:hint="eastAsia"/>
          <w:color w:val="000000"/>
          <w:szCs w:val="21"/>
        </w:rPr>
        <w:t>中的网络用户划分到同一个</w:t>
      </w:r>
      <w:r>
        <w:rPr>
          <w:rFonts w:hint="eastAsia"/>
          <w:color w:val="000000"/>
          <w:szCs w:val="21"/>
        </w:rPr>
        <w:t>VLAN</w:t>
      </w:r>
      <w:r>
        <w:rPr>
          <w:rFonts w:hint="eastAsia"/>
          <w:color w:val="000000"/>
          <w:szCs w:val="21"/>
        </w:rPr>
        <w:t>，尽管这些网络用户处</w:t>
      </w:r>
      <w:r>
        <w:rPr>
          <w:rFonts w:hint="eastAsia"/>
          <w:color w:val="000000"/>
          <w:szCs w:val="21"/>
        </w:rPr>
        <w:t>在不同的物理位置，但可以像在一个网络中那样共享资源、传输数据。</w:t>
      </w:r>
    </w:p>
    <w:p w:rsidR="00000000" w:rsidRDefault="002E55C8">
      <w:pPr>
        <w:ind w:firstLine="420"/>
        <w:rPr>
          <w:rFonts w:hint="eastAsia"/>
          <w:color w:val="000000"/>
          <w:szCs w:val="21"/>
        </w:rPr>
      </w:pPr>
    </w:p>
    <w:p w:rsidR="00000000" w:rsidRDefault="002E55C8">
      <w:pPr>
        <w:rPr>
          <w:rFonts w:hint="eastAsia"/>
          <w:color w:val="000000"/>
          <w:szCs w:val="21"/>
        </w:rPr>
      </w:pPr>
      <w:r>
        <w:rPr>
          <w:rFonts w:hint="eastAsia"/>
          <w:color w:val="000000"/>
          <w:szCs w:val="21"/>
        </w:rPr>
        <w:t>7.46 CSMA/CD</w:t>
      </w:r>
      <w:r>
        <w:rPr>
          <w:rFonts w:hint="eastAsia"/>
          <w:color w:val="000000"/>
          <w:szCs w:val="21"/>
        </w:rPr>
        <w:t>的工作原理</w:t>
      </w:r>
      <w:r>
        <w:rPr>
          <w:rFonts w:hint="eastAsia"/>
          <w:color w:val="000000"/>
          <w:szCs w:val="21"/>
        </w:rPr>
        <w:t xml:space="preserve">  </w:t>
      </w:r>
    </w:p>
    <w:p w:rsidR="00000000" w:rsidRDefault="002E55C8">
      <w:pPr>
        <w:rPr>
          <w:rFonts w:hint="eastAsia"/>
          <w:color w:val="000000"/>
          <w:szCs w:val="21"/>
        </w:rPr>
      </w:pPr>
      <w:r>
        <w:rPr>
          <w:rFonts w:hint="eastAsia"/>
          <w:color w:val="000000"/>
          <w:szCs w:val="21"/>
        </w:rPr>
        <w:t>答：节点发送数据前必须侦听信道，如果信道空闲，节点可以立即发送数据并进行冲突检测，如果信道忙，继续侦听信道，直到信道出现空闲，再发送数据并进行冲突检测。节点检测到冲突后立即停止发送，推迟一个随机时间再尝试发送。</w:t>
      </w:r>
    </w:p>
    <w:p w:rsidR="00000000" w:rsidRDefault="002E55C8">
      <w:pPr>
        <w:rPr>
          <w:rFonts w:hint="eastAsia"/>
          <w:szCs w:val="21"/>
        </w:rPr>
      </w:pPr>
    </w:p>
    <w:sectPr w:rsidR="00000000">
      <w:footerReference w:type="even" r:id="rId32"/>
      <w:footerReference w:type="default" r:id="rId3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2E55C8">
      <w:r>
        <w:separator/>
      </w:r>
    </w:p>
  </w:endnote>
  <w:endnote w:type="continuationSeparator" w:id="0">
    <w:p w:rsidR="00000000" w:rsidRDefault="002E5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E55C8">
    <w:pPr>
      <w:pStyle w:val="a7"/>
      <w:framePr w:wrap="around" w:vAnchor="text" w:hAnchor="margin" w:xAlign="right" w:y="1"/>
      <w:rPr>
        <w:rStyle w:val="a3"/>
      </w:rPr>
    </w:pPr>
    <w:r>
      <w:fldChar w:fldCharType="begin"/>
    </w:r>
    <w:r>
      <w:rPr>
        <w:rStyle w:val="a3"/>
      </w:rPr>
      <w:instrText xml:space="preserve">PAGE  </w:instrText>
    </w:r>
    <w:r>
      <w:fldChar w:fldCharType="end"/>
    </w:r>
  </w:p>
  <w:p w:rsidR="00000000" w:rsidRDefault="002E55C8">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E55C8">
    <w:pPr>
      <w:pStyle w:val="a7"/>
      <w:framePr w:wrap="around" w:vAnchor="text" w:hAnchor="margin" w:xAlign="right" w:y="1"/>
      <w:rPr>
        <w:rStyle w:val="a3"/>
      </w:rPr>
    </w:pPr>
    <w:r>
      <w:fldChar w:fldCharType="begin"/>
    </w:r>
    <w:r>
      <w:rPr>
        <w:rStyle w:val="a3"/>
      </w:rPr>
      <w:instrText xml:space="preserve">PAGE  </w:instrText>
    </w:r>
    <w:r>
      <w:fldChar w:fldCharType="separate"/>
    </w:r>
    <w:r>
      <w:rPr>
        <w:rStyle w:val="a3"/>
        <w:lang w:val="en-US" w:eastAsia="zh-CN"/>
      </w:rPr>
      <w:t>20</w:t>
    </w:r>
    <w:r>
      <w:fldChar w:fldCharType="end"/>
    </w:r>
  </w:p>
  <w:p w:rsidR="00000000" w:rsidRDefault="002E55C8">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2E55C8">
      <w:r>
        <w:separator/>
      </w:r>
    </w:p>
  </w:footnote>
  <w:footnote w:type="continuationSeparator" w:id="0">
    <w:p w:rsidR="00000000" w:rsidRDefault="002E5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D0C5F2"/>
    <w:multiLevelType w:val="singleLevel"/>
    <w:tmpl w:val="FFD0C5F2"/>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24"/>
    <w:rsid w:val="000077AE"/>
    <w:rsid w:val="00027ED0"/>
    <w:rsid w:val="00037D95"/>
    <w:rsid w:val="000473B6"/>
    <w:rsid w:val="00066795"/>
    <w:rsid w:val="00067A4E"/>
    <w:rsid w:val="000706AA"/>
    <w:rsid w:val="000C309C"/>
    <w:rsid w:val="001209B8"/>
    <w:rsid w:val="001742F0"/>
    <w:rsid w:val="00183F5C"/>
    <w:rsid w:val="00197F4C"/>
    <w:rsid w:val="001C0170"/>
    <w:rsid w:val="001E67C4"/>
    <w:rsid w:val="00206049"/>
    <w:rsid w:val="00210F1F"/>
    <w:rsid w:val="00215349"/>
    <w:rsid w:val="00227F5D"/>
    <w:rsid w:val="002415AC"/>
    <w:rsid w:val="00261842"/>
    <w:rsid w:val="00267F2E"/>
    <w:rsid w:val="00281BA4"/>
    <w:rsid w:val="00283C90"/>
    <w:rsid w:val="002844C4"/>
    <w:rsid w:val="00291BAC"/>
    <w:rsid w:val="00294A73"/>
    <w:rsid w:val="00295D41"/>
    <w:rsid w:val="00297DC2"/>
    <w:rsid w:val="002A432D"/>
    <w:rsid w:val="002B7A78"/>
    <w:rsid w:val="002E55C8"/>
    <w:rsid w:val="002F6EEA"/>
    <w:rsid w:val="00331C3B"/>
    <w:rsid w:val="00374FEC"/>
    <w:rsid w:val="0038540B"/>
    <w:rsid w:val="003B356F"/>
    <w:rsid w:val="003D3351"/>
    <w:rsid w:val="003F04D3"/>
    <w:rsid w:val="00411C33"/>
    <w:rsid w:val="00425CB6"/>
    <w:rsid w:val="004450AD"/>
    <w:rsid w:val="00447A9F"/>
    <w:rsid w:val="00452476"/>
    <w:rsid w:val="00454C5F"/>
    <w:rsid w:val="004757C6"/>
    <w:rsid w:val="004B4067"/>
    <w:rsid w:val="004F7288"/>
    <w:rsid w:val="0050513E"/>
    <w:rsid w:val="005115C3"/>
    <w:rsid w:val="00516EB2"/>
    <w:rsid w:val="00525BF9"/>
    <w:rsid w:val="00540024"/>
    <w:rsid w:val="00567854"/>
    <w:rsid w:val="00577CB3"/>
    <w:rsid w:val="00586E5D"/>
    <w:rsid w:val="005C4181"/>
    <w:rsid w:val="005E1009"/>
    <w:rsid w:val="005E514E"/>
    <w:rsid w:val="0063268F"/>
    <w:rsid w:val="006816C5"/>
    <w:rsid w:val="006A1024"/>
    <w:rsid w:val="006B06AD"/>
    <w:rsid w:val="006B709E"/>
    <w:rsid w:val="006C683C"/>
    <w:rsid w:val="006C7013"/>
    <w:rsid w:val="006D26D0"/>
    <w:rsid w:val="006D6735"/>
    <w:rsid w:val="006D7E76"/>
    <w:rsid w:val="007274D4"/>
    <w:rsid w:val="00743D4F"/>
    <w:rsid w:val="00762ECD"/>
    <w:rsid w:val="00762F61"/>
    <w:rsid w:val="007A2F91"/>
    <w:rsid w:val="007A42B4"/>
    <w:rsid w:val="007E2913"/>
    <w:rsid w:val="007F19DB"/>
    <w:rsid w:val="007F2367"/>
    <w:rsid w:val="007F28E8"/>
    <w:rsid w:val="008008F4"/>
    <w:rsid w:val="008063E6"/>
    <w:rsid w:val="00807484"/>
    <w:rsid w:val="00820671"/>
    <w:rsid w:val="00831498"/>
    <w:rsid w:val="00863331"/>
    <w:rsid w:val="008706F8"/>
    <w:rsid w:val="008769B3"/>
    <w:rsid w:val="00885689"/>
    <w:rsid w:val="008B5CC7"/>
    <w:rsid w:val="008E22D0"/>
    <w:rsid w:val="008F1B74"/>
    <w:rsid w:val="008F2E20"/>
    <w:rsid w:val="008F5EDB"/>
    <w:rsid w:val="009273D8"/>
    <w:rsid w:val="00942135"/>
    <w:rsid w:val="00983315"/>
    <w:rsid w:val="00983331"/>
    <w:rsid w:val="00987518"/>
    <w:rsid w:val="009A26BF"/>
    <w:rsid w:val="009B2CF6"/>
    <w:rsid w:val="009C5223"/>
    <w:rsid w:val="009D3F03"/>
    <w:rsid w:val="009F4E6A"/>
    <w:rsid w:val="00A0133B"/>
    <w:rsid w:val="00A14E6A"/>
    <w:rsid w:val="00A3139B"/>
    <w:rsid w:val="00A3702B"/>
    <w:rsid w:val="00A46994"/>
    <w:rsid w:val="00A46FBE"/>
    <w:rsid w:val="00A64D7C"/>
    <w:rsid w:val="00A72A6F"/>
    <w:rsid w:val="00A87A81"/>
    <w:rsid w:val="00AB3288"/>
    <w:rsid w:val="00AB6265"/>
    <w:rsid w:val="00AE147D"/>
    <w:rsid w:val="00AE3549"/>
    <w:rsid w:val="00AF6472"/>
    <w:rsid w:val="00B01F38"/>
    <w:rsid w:val="00B1182A"/>
    <w:rsid w:val="00B15DD8"/>
    <w:rsid w:val="00B37BBF"/>
    <w:rsid w:val="00B6185E"/>
    <w:rsid w:val="00B92ACC"/>
    <w:rsid w:val="00BA66BC"/>
    <w:rsid w:val="00BB44D3"/>
    <w:rsid w:val="00BB64EE"/>
    <w:rsid w:val="00BD7EF8"/>
    <w:rsid w:val="00BE292D"/>
    <w:rsid w:val="00BE69BA"/>
    <w:rsid w:val="00BF015F"/>
    <w:rsid w:val="00BF18CD"/>
    <w:rsid w:val="00C02F87"/>
    <w:rsid w:val="00C03856"/>
    <w:rsid w:val="00C34884"/>
    <w:rsid w:val="00C74D54"/>
    <w:rsid w:val="00C77D49"/>
    <w:rsid w:val="00C9246A"/>
    <w:rsid w:val="00C95684"/>
    <w:rsid w:val="00CA274C"/>
    <w:rsid w:val="00CF0B20"/>
    <w:rsid w:val="00CF2F02"/>
    <w:rsid w:val="00D044DD"/>
    <w:rsid w:val="00D25291"/>
    <w:rsid w:val="00D408CA"/>
    <w:rsid w:val="00D528F7"/>
    <w:rsid w:val="00D64B4E"/>
    <w:rsid w:val="00DB51F2"/>
    <w:rsid w:val="00DB5ABB"/>
    <w:rsid w:val="00DC0A73"/>
    <w:rsid w:val="00DE5BB6"/>
    <w:rsid w:val="00E07A68"/>
    <w:rsid w:val="00E135F2"/>
    <w:rsid w:val="00E215D6"/>
    <w:rsid w:val="00E22D1E"/>
    <w:rsid w:val="00E53592"/>
    <w:rsid w:val="00E546CA"/>
    <w:rsid w:val="00E55C93"/>
    <w:rsid w:val="00E84AAD"/>
    <w:rsid w:val="00E86A01"/>
    <w:rsid w:val="00EC5614"/>
    <w:rsid w:val="00EE0C74"/>
    <w:rsid w:val="00EF5DE9"/>
    <w:rsid w:val="00F03D67"/>
    <w:rsid w:val="00F11E53"/>
    <w:rsid w:val="00F2536A"/>
    <w:rsid w:val="00F268DC"/>
    <w:rsid w:val="00F3481E"/>
    <w:rsid w:val="00F42351"/>
    <w:rsid w:val="00F42E3E"/>
    <w:rsid w:val="00F64B1E"/>
    <w:rsid w:val="00F81454"/>
    <w:rsid w:val="00F83D39"/>
    <w:rsid w:val="00F91AF4"/>
    <w:rsid w:val="00FA39E5"/>
    <w:rsid w:val="00FB5F31"/>
    <w:rsid w:val="00FC4EF8"/>
    <w:rsid w:val="078B16BB"/>
    <w:rsid w:val="09A031EF"/>
    <w:rsid w:val="0A8924F6"/>
    <w:rsid w:val="0C4062FA"/>
    <w:rsid w:val="191F28EC"/>
    <w:rsid w:val="21DF2FF2"/>
    <w:rsid w:val="38845200"/>
    <w:rsid w:val="4283305D"/>
    <w:rsid w:val="452B784D"/>
    <w:rsid w:val="46BD65B5"/>
    <w:rsid w:val="47193132"/>
    <w:rsid w:val="4D6C31C3"/>
    <w:rsid w:val="5CB22AC6"/>
    <w:rsid w:val="5E255C9E"/>
    <w:rsid w:val="64D7493A"/>
    <w:rsid w:val="65D419AE"/>
    <w:rsid w:val="65EE6D83"/>
    <w:rsid w:val="7E2C52F6"/>
    <w:rsid w:val="7E8E0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80"/>
    <o:shapelayout v:ext="edit">
      <o:idmap v:ext="edit" data="1"/>
    </o:shapelayout>
  </w:shapeDefaults>
  <w:decimalSymbol w:val="."/>
  <w:listSeparator w:val=","/>
  <w15:chartTrackingRefBased/>
  <w15:docId w15:val="{B57C1F26-0876-44A4-91D3-C36A732F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rPr>
      <w:color w:val="261CDC"/>
      <w:u w:val="single"/>
    </w:rPr>
  </w:style>
  <w:style w:type="character" w:customStyle="1" w:styleId="pt121">
    <w:name w:val="pt121"/>
    <w:basedOn w:val="a0"/>
    <w:rPr>
      <w:sz w:val="24"/>
      <w:szCs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Normal (Web)"/>
    <w:basedOn w:val="a"/>
    <w:pPr>
      <w:widowControl/>
      <w:spacing w:before="100" w:beforeAutospacing="1" w:after="100" w:afterAutospacing="1"/>
      <w:jc w:val="left"/>
    </w:pPr>
    <w:rPr>
      <w:rFonts w:ascii="宋体" w:hAnsi="宋体"/>
      <w:kern w:val="0"/>
      <w:sz w:val="24"/>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wmf"/><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10.bin"/><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image" Target="media/image14.wmf"/><Relationship Id="rId35" Type="http://schemas.openxmlformats.org/officeDocument/2006/relationships/theme" Target="theme/theme1.xml"/><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1475</Words>
  <Characters>8413</Characters>
  <Application>Microsoft Office Word</Application>
  <DocSecurity>0</DocSecurity>
  <Lines>70</Lines>
  <Paragraphs>19</Paragraphs>
  <ScaleCrop>false</ScaleCrop>
  <Company>Microsoft</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第一章</dc:title>
  <dc:subject/>
  <dc:creator>User</dc:creator>
  <cp:keywords/>
  <dc:description/>
  <cp:lastModifiedBy>谭 九鼎</cp:lastModifiedBy>
  <cp:revision>2</cp:revision>
  <dcterms:created xsi:type="dcterms:W3CDTF">2019-01-08T11:47:00Z</dcterms:created>
  <dcterms:modified xsi:type="dcterms:W3CDTF">2019-01-08T11:47:00Z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