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94199410"/>
        <w:docPartObj>
          <w:docPartGallery w:val="Cover Pages"/>
          <w:docPartUnique/>
        </w:docPartObj>
      </w:sdtPr>
      <w:sdtEndPr>
        <w:rPr>
          <w:caps w:val="0"/>
        </w:rPr>
      </w:sdtEndPr>
      <w:sdtContent>
        <w:tbl>
          <w:tblPr>
            <w:tblW w:w="5000" w:type="pct"/>
            <w:jc w:val="center"/>
            <w:tblLook w:val="04A0"/>
          </w:tblPr>
          <w:tblGrid>
            <w:gridCol w:w="9130"/>
          </w:tblGrid>
          <w:tr w:rsidR="003C3530" w:rsidTr="008B0098">
            <w:trPr>
              <w:trHeight w:val="74"/>
              <w:jc w:val="center"/>
            </w:trPr>
            <w:tc>
              <w:tcPr>
                <w:tcW w:w="5000" w:type="pct"/>
              </w:tcPr>
              <w:p w:rsidR="003C3530" w:rsidRDefault="003C3530" w:rsidP="008B0098">
                <w:pPr>
                  <w:pStyle w:val="NoSpacing"/>
                  <w:rPr>
                    <w:rFonts w:asciiTheme="majorHAnsi" w:eastAsiaTheme="majorEastAsia" w:hAnsiTheme="majorHAnsi" w:cstheme="majorBidi"/>
                    <w:caps/>
                  </w:rPr>
                </w:pPr>
              </w:p>
            </w:tc>
          </w:tr>
          <w:tr w:rsidR="003C3530">
            <w:trPr>
              <w:trHeight w:val="1440"/>
              <w:jc w:val="center"/>
            </w:trPr>
            <w:sdt>
              <w:sdtPr>
                <w:rPr>
                  <w:rFonts w:ascii="FrankRuehl" w:eastAsiaTheme="majorEastAsia" w:hAnsi="FrankRuehl" w:cstheme="majorBidi"/>
                  <w:sz w:val="80"/>
                  <w:szCs w:val="80"/>
                </w:rPr>
                <w:alias w:val="Title"/>
                <w:id w:val="15524250"/>
                <w:placeholder>
                  <w:docPart w:val="9DF8A2F489234398A13A5196D8BC4D1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3530" w:rsidRDefault="007A5E8C" w:rsidP="008B0098">
                    <w:pPr>
                      <w:pStyle w:val="NoSpacing"/>
                      <w:rPr>
                        <w:rFonts w:asciiTheme="majorHAnsi" w:eastAsiaTheme="majorEastAsia" w:hAnsiTheme="majorHAnsi" w:cstheme="majorBidi"/>
                        <w:sz w:val="80"/>
                        <w:szCs w:val="80"/>
                      </w:rPr>
                    </w:pPr>
                    <w:r>
                      <w:rPr>
                        <w:rFonts w:ascii="FrankRuehl" w:eastAsiaTheme="majorEastAsia" w:hAnsi="FrankRuehl" w:cstheme="majorBidi"/>
                        <w:sz w:val="80"/>
                        <w:szCs w:val="80"/>
                      </w:rPr>
                      <w:t>ESTIMATION OF BUSINESS EXPENSES</w:t>
                    </w:r>
                  </w:p>
                </w:tc>
              </w:sdtContent>
            </w:sdt>
          </w:tr>
          <w:tr w:rsidR="003C3530">
            <w:trPr>
              <w:trHeight w:val="720"/>
              <w:jc w:val="center"/>
            </w:trPr>
            <w:sdt>
              <w:sdtPr>
                <w:rPr>
                  <w:rFonts w:ascii="FrankRuehl" w:eastAsia="MS UI Gothic" w:hAnsi="FrankRuehl" w:cstheme="majorBidi"/>
                  <w:sz w:val="44"/>
                  <w:szCs w:val="44"/>
                </w:rPr>
                <w:alias w:val="Subtitle"/>
                <w:id w:val="15524255"/>
                <w:placeholder>
                  <w:docPart w:val="098B5528FBEC41B786F283D1C16B314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3530" w:rsidRDefault="003C3530" w:rsidP="00C71DF9">
                    <w:pPr>
                      <w:pStyle w:val="NoSpacing"/>
                      <w:jc w:val="center"/>
                      <w:rPr>
                        <w:rFonts w:asciiTheme="majorHAnsi" w:eastAsiaTheme="majorEastAsia" w:hAnsiTheme="majorHAnsi" w:cstheme="majorBidi"/>
                        <w:sz w:val="44"/>
                        <w:szCs w:val="44"/>
                      </w:rPr>
                    </w:pPr>
                    <w:r w:rsidRPr="008B0098">
                      <w:rPr>
                        <w:rFonts w:ascii="FrankRuehl" w:eastAsia="MS UI Gothic" w:hAnsi="FrankRuehl" w:cstheme="majorBidi"/>
                        <w:sz w:val="44"/>
                        <w:szCs w:val="44"/>
                      </w:rPr>
                      <w:t>Project Report Template</w:t>
                    </w:r>
                  </w:p>
                </w:tc>
              </w:sdtContent>
            </w:sdt>
          </w:tr>
          <w:tr w:rsidR="003C3530">
            <w:trPr>
              <w:trHeight w:val="360"/>
              <w:jc w:val="center"/>
            </w:trPr>
            <w:tc>
              <w:tcPr>
                <w:tcW w:w="5000" w:type="pct"/>
                <w:vAlign w:val="center"/>
              </w:tcPr>
              <w:p w:rsidR="003C3530" w:rsidRPr="008B0098" w:rsidRDefault="003C3530" w:rsidP="008B0098">
                <w:pPr>
                  <w:pStyle w:val="NoSpacing"/>
                  <w:jc w:val="center"/>
                  <w:rPr>
                    <w:rFonts w:ascii="FrankRuehl" w:hAnsi="FrankRuehl"/>
                  </w:rPr>
                </w:pPr>
              </w:p>
            </w:tc>
          </w:tr>
          <w:tr w:rsidR="003C3530">
            <w:trPr>
              <w:trHeight w:val="360"/>
              <w:jc w:val="center"/>
            </w:trPr>
            <w:tc>
              <w:tcPr>
                <w:tcW w:w="5000" w:type="pct"/>
                <w:vAlign w:val="center"/>
              </w:tcPr>
              <w:p w:rsidR="003C3530" w:rsidRDefault="003C3530" w:rsidP="008B0098">
                <w:pPr>
                  <w:pStyle w:val="NoSpacing"/>
                  <w:jc w:val="center"/>
                  <w:rPr>
                    <w:b/>
                    <w:bCs/>
                  </w:rPr>
                </w:pPr>
              </w:p>
            </w:tc>
          </w:tr>
        </w:tbl>
        <w:p w:rsidR="003C3530" w:rsidRDefault="008B0098">
          <w:r>
            <w:rPr>
              <w:noProof/>
              <w:lang w:bidi="ta-IN"/>
            </w:rPr>
            <w:drawing>
              <wp:inline distT="0" distB="0" distL="0" distR="0">
                <wp:extent cx="4909508" cy="4764214"/>
                <wp:effectExtent l="171450" t="133350" r="367342" b="303086"/>
                <wp:docPr id="33" name="Picture 62" descr="C:\Users\venkatraman\Downloads\images (6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venkatraman\Downloads\images (65) (1).jpeg"/>
                        <pic:cNvPicPr>
                          <a:picLocks noChangeAspect="1" noChangeArrowheads="1"/>
                        </pic:cNvPicPr>
                      </pic:nvPicPr>
                      <pic:blipFill>
                        <a:blip r:embed="rId9" cstate="print"/>
                        <a:srcRect/>
                        <a:stretch>
                          <a:fillRect/>
                        </a:stretch>
                      </pic:blipFill>
                      <pic:spPr bwMode="auto">
                        <a:xfrm>
                          <a:off x="0" y="0"/>
                          <a:ext cx="4927146" cy="4781330"/>
                        </a:xfrm>
                        <a:prstGeom prst="rect">
                          <a:avLst/>
                        </a:prstGeom>
                        <a:ln>
                          <a:noFill/>
                        </a:ln>
                        <a:effectLst>
                          <a:outerShdw blurRad="292100" dist="139700" dir="2700000" algn="tl" rotWithShape="0">
                            <a:srgbClr val="333333">
                              <a:alpha val="65000"/>
                            </a:srgbClr>
                          </a:outerShdw>
                        </a:effectLst>
                      </pic:spPr>
                    </pic:pic>
                  </a:graphicData>
                </a:graphic>
              </wp:inline>
            </w:drawing>
          </w:r>
          <w:r w:rsidR="00F054C0" w:rsidRPr="00F054C0">
            <w:t xml:space="preserve"> </w:t>
          </w:r>
        </w:p>
        <w:p w:rsidR="003C3530" w:rsidRDefault="003C3530"/>
        <w:tbl>
          <w:tblPr>
            <w:tblpPr w:leftFromText="187" w:rightFromText="187" w:horzAnchor="margin" w:tblpXSpec="center" w:tblpYSpec="bottom"/>
            <w:tblW w:w="5067" w:type="pct"/>
            <w:tblLook w:val="04A0"/>
          </w:tblPr>
          <w:tblGrid>
            <w:gridCol w:w="9252"/>
          </w:tblGrid>
          <w:tr w:rsidR="003C3530" w:rsidTr="00E55E04">
            <w:trPr>
              <w:trHeight w:val="656"/>
            </w:trPr>
            <w:sdt>
              <w:sdtPr>
                <w:alias w:val="Abstract"/>
                <w:id w:val="8276291"/>
                <w:placeholder>
                  <w:docPart w:val="8092D32561E34A25B2E6F2000304CA0A"/>
                </w:placeholder>
                <w:dataBinding w:prefixMappings="xmlns:ns0='http://schemas.microsoft.com/office/2006/coverPageProps'" w:xpath="/ns0:CoverPageProperties[1]/ns0:Abstract[1]" w:storeItemID="{55AF091B-3C7A-41E3-B477-F2FDAA23CFDA}"/>
                <w:text/>
              </w:sdtPr>
              <w:sdtContent>
                <w:tc>
                  <w:tcPr>
                    <w:tcW w:w="5000" w:type="pct"/>
                  </w:tcPr>
                  <w:p w:rsidR="003C3530" w:rsidRDefault="00E55E04" w:rsidP="00E55E04">
                    <w:pPr>
                      <w:pStyle w:val="NoSpacing"/>
                    </w:pPr>
                    <w:r>
                      <w:t>(Cost estimation in project management is the process of forecasting the financial and other resources required to complete a project within a defined scope.)</w:t>
                    </w:r>
                  </w:p>
                </w:tc>
              </w:sdtContent>
            </w:sdt>
          </w:tr>
        </w:tbl>
        <w:p w:rsidR="00AD1919" w:rsidRPr="00AD1919" w:rsidRDefault="003C3530" w:rsidP="00AD1919">
          <w:pPr>
            <w:rPr>
              <w:rFonts w:asciiTheme="majorHAnsi" w:eastAsiaTheme="majorEastAsia" w:hAnsiTheme="majorHAnsi" w:cstheme="majorBidi"/>
            </w:rPr>
            <w:sectPr w:rsidR="00AD1919" w:rsidRPr="00AD1919" w:rsidSect="008522B3">
              <w:headerReference w:type="default" r:id="rId10"/>
              <w:footerReference w:type="default" r:id="rId11"/>
              <w:pgSz w:w="12240" w:h="16560" w:code="1"/>
              <w:pgMar w:top="1440" w:right="1440" w:bottom="1440" w:left="1886" w:header="720" w:footer="720" w:gutter="0"/>
              <w:cols w:space="720"/>
              <w:titlePg/>
              <w:docGrid w:linePitch="360"/>
            </w:sectPr>
          </w:pPr>
        </w:p>
      </w:sdtContent>
    </w:sdt>
    <w:p w:rsidR="00AD1919" w:rsidRPr="000C07A4" w:rsidRDefault="00AD1919" w:rsidP="005A4C90">
      <w:pPr>
        <w:pStyle w:val="Heading2"/>
        <w:rPr>
          <w:rFonts w:ascii="Gadugi" w:hAnsi="Gadugi" w:cs="Arial"/>
          <w:sz w:val="32"/>
          <w:szCs w:val="32"/>
        </w:rPr>
      </w:pPr>
      <w:r w:rsidRPr="000C07A4">
        <w:rPr>
          <w:rFonts w:ascii="Gadugi" w:hAnsi="Gadugi"/>
          <w:sz w:val="32"/>
          <w:szCs w:val="32"/>
        </w:rPr>
        <w:lastRenderedPageBreak/>
        <w:t xml:space="preserve">1   </w:t>
      </w:r>
      <w:r w:rsidRPr="000C07A4">
        <w:rPr>
          <w:rFonts w:ascii="Gadugi" w:hAnsi="Gadugi" w:cs="Arial"/>
          <w:sz w:val="32"/>
          <w:szCs w:val="32"/>
        </w:rPr>
        <w:t>INTRODUCTION</w:t>
      </w:r>
    </w:p>
    <w:p w:rsidR="00AD1919" w:rsidRPr="000C07A4" w:rsidRDefault="00AD1919" w:rsidP="005A4C90">
      <w:pPr>
        <w:pStyle w:val="ListParagraph"/>
        <w:numPr>
          <w:ilvl w:val="1"/>
          <w:numId w:val="3"/>
        </w:numPr>
        <w:rPr>
          <w:rFonts w:ascii="Gadugi" w:hAnsi="Gadugi" w:cs="Arial"/>
          <w:sz w:val="32"/>
          <w:szCs w:val="32"/>
        </w:rPr>
      </w:pPr>
      <w:r w:rsidRPr="000C07A4">
        <w:rPr>
          <w:rFonts w:ascii="Gadugi" w:hAnsi="Gadugi" w:cs="Arial"/>
          <w:sz w:val="32"/>
          <w:szCs w:val="32"/>
        </w:rPr>
        <w:t>Overview</w:t>
      </w:r>
    </w:p>
    <w:p w:rsidR="00AD1919" w:rsidRPr="000C07A4" w:rsidRDefault="00AD1919" w:rsidP="005A4C90">
      <w:pPr>
        <w:pStyle w:val="ListParagraph"/>
        <w:ind w:left="450"/>
        <w:rPr>
          <w:rFonts w:ascii="Gadugi" w:hAnsi="Gadugi" w:cs="Arial"/>
          <w:sz w:val="32"/>
          <w:szCs w:val="32"/>
        </w:rPr>
      </w:pPr>
    </w:p>
    <w:p w:rsidR="00AD1919" w:rsidRPr="000C07A4" w:rsidRDefault="00AD1919" w:rsidP="005A4C90">
      <w:pPr>
        <w:pStyle w:val="ListParagraph"/>
        <w:ind w:left="450"/>
        <w:rPr>
          <w:rFonts w:ascii="Gadugi" w:hAnsi="Gadugi" w:cs="Arial"/>
          <w:sz w:val="32"/>
          <w:szCs w:val="32"/>
        </w:rPr>
      </w:pPr>
      <w:r w:rsidRPr="000C07A4">
        <w:rPr>
          <w:rFonts w:ascii="Gadugi" w:hAnsi="Gadugi" w:cs="Arial"/>
          <w:sz w:val="32"/>
          <w:szCs w:val="32"/>
        </w:rPr>
        <w:t>Estimation is the most important of the practical aspects of construction management, and the subject deserves the closest attention of one aspiring to a career in the profession.</w:t>
      </w:r>
    </w:p>
    <w:p w:rsidR="00AD1919" w:rsidRPr="000C07A4" w:rsidRDefault="00AD1919" w:rsidP="005A4C90">
      <w:pPr>
        <w:pStyle w:val="ListParagraph"/>
        <w:ind w:left="450"/>
        <w:rPr>
          <w:rFonts w:ascii="Gadugi" w:hAnsi="Gadugi" w:cs="Arial"/>
          <w:sz w:val="32"/>
          <w:szCs w:val="32"/>
        </w:rPr>
      </w:pPr>
      <w:r w:rsidRPr="000C07A4">
        <w:rPr>
          <w:rFonts w:ascii="Gadugi" w:hAnsi="Gadugi" w:cs="Arial"/>
          <w:sz w:val="32"/>
          <w:szCs w:val="32"/>
        </w:rPr>
        <w:t>An estimate is a calculation of the quantities of various items of work, and the expenses likely to be incurred thereon.</w:t>
      </w:r>
    </w:p>
    <w:p w:rsidR="00AD1919" w:rsidRPr="000C07A4" w:rsidRDefault="00AD1919" w:rsidP="005A4C90">
      <w:pPr>
        <w:pStyle w:val="ListParagraph"/>
        <w:ind w:left="450"/>
        <w:rPr>
          <w:rFonts w:ascii="Gadugi" w:hAnsi="Gadugi" w:cs="Arial"/>
          <w:sz w:val="32"/>
          <w:szCs w:val="32"/>
        </w:rPr>
      </w:pPr>
      <w:r w:rsidRPr="000C07A4">
        <w:rPr>
          <w:rFonts w:ascii="Gadugi" w:hAnsi="Gadugi" w:cs="Arial"/>
          <w:sz w:val="32"/>
          <w:szCs w:val="32"/>
        </w:rPr>
        <w:t>The agreement of the estimated cost with the actual cost will depend on accurate use of estimating methods and correct visualization of the work, as it will be done. Importance of correct estimating is obvious.</w:t>
      </w:r>
    </w:p>
    <w:p w:rsidR="00AD1919" w:rsidRPr="000C07A4" w:rsidRDefault="00AD1919" w:rsidP="005A4C90">
      <w:pPr>
        <w:pStyle w:val="ListParagraph"/>
        <w:ind w:left="450"/>
        <w:rPr>
          <w:rFonts w:ascii="Gadugi" w:hAnsi="Gadugi" w:cs="Arial"/>
          <w:sz w:val="32"/>
          <w:szCs w:val="32"/>
        </w:rPr>
      </w:pPr>
      <w:r w:rsidRPr="000C07A4">
        <w:rPr>
          <w:rFonts w:ascii="Gadugi" w:hAnsi="Gadugi" w:cs="Arial"/>
          <w:sz w:val="32"/>
          <w:szCs w:val="32"/>
        </w:rPr>
        <w:t>The total of these probable expenses to be incurred on the work is known as estimated cost of the work.</w:t>
      </w:r>
    </w:p>
    <w:p w:rsidR="00AD1919" w:rsidRPr="000C07A4" w:rsidRDefault="00AD1919" w:rsidP="005A4C90">
      <w:pPr>
        <w:pStyle w:val="ListParagraph"/>
        <w:ind w:left="450"/>
        <w:rPr>
          <w:rFonts w:ascii="Gadugi" w:hAnsi="Gadugi" w:cs="Arial"/>
          <w:sz w:val="32"/>
          <w:szCs w:val="32"/>
        </w:rPr>
      </w:pPr>
      <w:r w:rsidRPr="000C07A4">
        <w:rPr>
          <w:rFonts w:ascii="Gadugi" w:hAnsi="Gadugi" w:cs="Arial"/>
          <w:sz w:val="32"/>
          <w:szCs w:val="32"/>
        </w:rPr>
        <w:t>The estimated cost of a work is a close approximation of its actual cost.</w:t>
      </w:r>
    </w:p>
    <w:p w:rsidR="00AD1919" w:rsidRPr="000C07A4" w:rsidRDefault="00AD1919" w:rsidP="00302E08">
      <w:pPr>
        <w:pStyle w:val="ListParagraph"/>
        <w:numPr>
          <w:ilvl w:val="1"/>
          <w:numId w:val="3"/>
        </w:numPr>
        <w:rPr>
          <w:rFonts w:ascii="Gadugi" w:hAnsi="Gadugi" w:cs="Arial"/>
          <w:sz w:val="32"/>
          <w:szCs w:val="32"/>
        </w:rPr>
      </w:pPr>
      <w:r w:rsidRPr="000C07A4">
        <w:rPr>
          <w:rFonts w:ascii="Gadugi" w:hAnsi="Gadugi" w:cs="Arial"/>
          <w:sz w:val="32"/>
          <w:szCs w:val="32"/>
        </w:rPr>
        <w:t>Purpose</w:t>
      </w:r>
    </w:p>
    <w:p w:rsidR="00AD1919" w:rsidRPr="000C07A4" w:rsidRDefault="00AD1919" w:rsidP="005A4C90">
      <w:pPr>
        <w:pStyle w:val="ListParagraph"/>
        <w:ind w:left="450"/>
        <w:rPr>
          <w:rFonts w:ascii="Gadugi" w:hAnsi="Gadugi" w:cs="Arial"/>
          <w:sz w:val="32"/>
          <w:szCs w:val="32"/>
        </w:rPr>
      </w:pPr>
    </w:p>
    <w:p w:rsidR="00AD1919" w:rsidRPr="000C07A4" w:rsidRDefault="00AD1919" w:rsidP="005A4C90">
      <w:pPr>
        <w:pStyle w:val="ListParagraph"/>
        <w:ind w:left="450"/>
        <w:rPr>
          <w:rFonts w:ascii="Gadugi" w:hAnsi="Gadugi" w:cs="Arial"/>
          <w:sz w:val="32"/>
          <w:szCs w:val="32"/>
        </w:rPr>
      </w:pPr>
      <w:r w:rsidRPr="000C07A4">
        <w:rPr>
          <w:rFonts w:ascii="Gadugi" w:hAnsi="Gadugi" w:cs="Arial"/>
          <w:sz w:val="32"/>
          <w:szCs w:val="32"/>
        </w:rPr>
        <w:t>This involves estimating all the expenses required to start and operate the business, such as equipment, rent, inventory, and marketing.</w:t>
      </w:r>
    </w:p>
    <w:p w:rsidR="00AD1919" w:rsidRPr="000C07A4" w:rsidRDefault="00AD1919" w:rsidP="005A4C90">
      <w:pPr>
        <w:pStyle w:val="ListParagraph"/>
        <w:ind w:left="450"/>
        <w:rPr>
          <w:rFonts w:ascii="Gadugi" w:hAnsi="Gadugi" w:cs="Arial"/>
          <w:sz w:val="32"/>
          <w:szCs w:val="32"/>
        </w:rPr>
      </w:pPr>
      <w:r w:rsidRPr="000C07A4">
        <w:rPr>
          <w:rFonts w:ascii="Gadugi" w:hAnsi="Gadugi" w:cs="Arial"/>
          <w:sz w:val="32"/>
          <w:szCs w:val="32"/>
        </w:rPr>
        <w:t>By calculating these costs upfront, business owners can better plan their budget and avoid unexpected expenses.</w:t>
      </w:r>
    </w:p>
    <w:p w:rsidR="00AD1919" w:rsidRPr="000C07A4" w:rsidRDefault="00AD1919" w:rsidP="005A4C90">
      <w:pPr>
        <w:pStyle w:val="ListParagraph"/>
        <w:ind w:left="450"/>
        <w:rPr>
          <w:rFonts w:ascii="Gadugi" w:hAnsi="Gadugi" w:cs="Arial"/>
          <w:sz w:val="32"/>
          <w:szCs w:val="32"/>
        </w:rPr>
      </w:pPr>
    </w:p>
    <w:p w:rsidR="00AD1919" w:rsidRPr="000C07A4" w:rsidRDefault="00AD1919" w:rsidP="005A4C90">
      <w:pPr>
        <w:pStyle w:val="ListParagraph"/>
        <w:numPr>
          <w:ilvl w:val="0"/>
          <w:numId w:val="3"/>
        </w:numPr>
        <w:rPr>
          <w:rFonts w:ascii="Gadugi" w:hAnsi="Gadugi" w:cs="Arial"/>
          <w:sz w:val="32"/>
          <w:szCs w:val="32"/>
        </w:rPr>
      </w:pPr>
      <w:r w:rsidRPr="000C07A4">
        <w:rPr>
          <w:rFonts w:ascii="Gadugi" w:hAnsi="Gadugi" w:cs="Arial"/>
          <w:sz w:val="32"/>
          <w:szCs w:val="32"/>
        </w:rPr>
        <w:t>Problem Definition &amp; Design Thinking</w:t>
      </w:r>
    </w:p>
    <w:p w:rsidR="00302E08" w:rsidRDefault="00302E08" w:rsidP="005A4C90">
      <w:pPr>
        <w:pStyle w:val="ListParagraph"/>
        <w:ind w:left="360"/>
        <w:rPr>
          <w:rFonts w:ascii="Gadugi" w:hAnsi="Gadugi" w:cs="Arial"/>
          <w:sz w:val="32"/>
          <w:szCs w:val="32"/>
        </w:rPr>
      </w:pPr>
    </w:p>
    <w:p w:rsidR="005A4C90" w:rsidRDefault="005A4C90" w:rsidP="00302E08">
      <w:pPr>
        <w:pStyle w:val="ListParagraph"/>
        <w:numPr>
          <w:ilvl w:val="1"/>
          <w:numId w:val="3"/>
        </w:numPr>
        <w:rPr>
          <w:rFonts w:ascii="Gadugi" w:hAnsi="Gadugi" w:cs="Arial"/>
          <w:sz w:val="32"/>
          <w:szCs w:val="32"/>
        </w:rPr>
      </w:pPr>
      <w:r w:rsidRPr="000C07A4">
        <w:rPr>
          <w:rFonts w:ascii="Gadugi" w:hAnsi="Gadugi" w:cs="Arial"/>
          <w:sz w:val="32"/>
          <w:szCs w:val="32"/>
        </w:rPr>
        <w:lastRenderedPageBreak/>
        <w:t>Empathy Map</w:t>
      </w:r>
    </w:p>
    <w:p w:rsidR="00302E08" w:rsidRPr="00302E08" w:rsidRDefault="00302E08" w:rsidP="00302E08">
      <w:pPr>
        <w:rPr>
          <w:rFonts w:ascii="Gadugi" w:hAnsi="Gadugi" w:cs="Arial"/>
          <w:sz w:val="32"/>
          <w:szCs w:val="32"/>
        </w:rPr>
      </w:pPr>
    </w:p>
    <w:p w:rsidR="00AD1919" w:rsidRDefault="005A4C90" w:rsidP="00AD1919">
      <w:pPr>
        <w:pStyle w:val="ListParagraph"/>
        <w:ind w:left="360"/>
        <w:rPr>
          <w:rFonts w:ascii="Gadugi" w:hAnsi="Gadugi" w:cs="Arial"/>
          <w:sz w:val="24"/>
          <w:szCs w:val="24"/>
        </w:rPr>
      </w:pPr>
      <w:r>
        <w:rPr>
          <w:rFonts w:ascii="Gadugi" w:hAnsi="Gadugi" w:cs="Arial"/>
          <w:noProof/>
          <w:sz w:val="24"/>
          <w:szCs w:val="24"/>
          <w:lang w:bidi="ta-IN"/>
        </w:rPr>
        <w:drawing>
          <wp:inline distT="0" distB="0" distL="0" distR="0">
            <wp:extent cx="4294158" cy="3747931"/>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4295517" cy="3749117"/>
                    </a:xfrm>
                    <a:prstGeom prst="rect">
                      <a:avLst/>
                    </a:prstGeom>
                    <a:noFill/>
                    <a:ln w="9525">
                      <a:noFill/>
                      <a:miter lim="800000"/>
                      <a:headEnd/>
                      <a:tailEnd/>
                    </a:ln>
                  </pic:spPr>
                </pic:pic>
              </a:graphicData>
            </a:graphic>
          </wp:inline>
        </w:drawing>
      </w:r>
    </w:p>
    <w:p w:rsidR="00302E08" w:rsidRDefault="00302E08" w:rsidP="000C07A4">
      <w:pPr>
        <w:rPr>
          <w:rFonts w:ascii="Gadugi" w:hAnsi="Gadugi" w:cs="Arial"/>
          <w:sz w:val="28"/>
          <w:szCs w:val="28"/>
        </w:rPr>
      </w:pPr>
    </w:p>
    <w:p w:rsidR="00302E08" w:rsidRDefault="005A4C90" w:rsidP="00302E08">
      <w:pPr>
        <w:pStyle w:val="ListParagraph"/>
        <w:numPr>
          <w:ilvl w:val="1"/>
          <w:numId w:val="3"/>
        </w:numPr>
        <w:rPr>
          <w:rFonts w:ascii="Gadugi" w:hAnsi="Gadugi" w:cs="Arial"/>
          <w:sz w:val="28"/>
          <w:szCs w:val="28"/>
        </w:rPr>
      </w:pPr>
      <w:r w:rsidRPr="00302E08">
        <w:rPr>
          <w:rFonts w:ascii="Gadugi" w:hAnsi="Gadugi" w:cs="Arial"/>
          <w:sz w:val="28"/>
          <w:szCs w:val="28"/>
        </w:rPr>
        <w:t>Ideation &amp; Brainstorming Map</w:t>
      </w:r>
    </w:p>
    <w:p w:rsidR="00BA5233" w:rsidRDefault="00BA5233" w:rsidP="00BA5233">
      <w:pPr>
        <w:pStyle w:val="ListParagraph"/>
        <w:ind w:left="450"/>
        <w:rPr>
          <w:rFonts w:ascii="Gadugi" w:hAnsi="Gadugi" w:cs="Arial"/>
          <w:sz w:val="28"/>
          <w:szCs w:val="28"/>
        </w:rPr>
      </w:pPr>
    </w:p>
    <w:p w:rsidR="00BA5233" w:rsidRDefault="00BA5233" w:rsidP="00BA5233">
      <w:pPr>
        <w:pStyle w:val="ListParagraph"/>
        <w:ind w:left="450"/>
        <w:rPr>
          <w:rFonts w:ascii="Gadugi" w:hAnsi="Gadugi" w:cs="Arial"/>
          <w:sz w:val="28"/>
          <w:szCs w:val="28"/>
        </w:rPr>
      </w:pPr>
    </w:p>
    <w:p w:rsidR="00EE4C5F" w:rsidRDefault="00BA5233" w:rsidP="00EE4C5F">
      <w:pPr>
        <w:pStyle w:val="ListParagraph"/>
        <w:ind w:left="450"/>
        <w:rPr>
          <w:rFonts w:ascii="Gadugi" w:hAnsi="Gadugi" w:cs="Arial"/>
          <w:sz w:val="28"/>
          <w:szCs w:val="28"/>
        </w:rPr>
      </w:pPr>
      <w:r>
        <w:rPr>
          <w:rFonts w:ascii="Gadugi" w:hAnsi="Gadugi" w:cs="Arial"/>
          <w:noProof/>
          <w:sz w:val="28"/>
          <w:szCs w:val="28"/>
          <w:lang w:bidi="ta-IN"/>
        </w:rPr>
        <w:drawing>
          <wp:inline distT="0" distB="0" distL="0" distR="0">
            <wp:extent cx="5732145" cy="2749926"/>
            <wp:effectExtent l="19050" t="0" r="1905"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32145" cy="2749926"/>
                    </a:xfrm>
                    <a:prstGeom prst="rect">
                      <a:avLst/>
                    </a:prstGeom>
                    <a:noFill/>
                    <a:ln w="9525">
                      <a:noFill/>
                      <a:miter lim="800000"/>
                      <a:headEnd/>
                      <a:tailEnd/>
                    </a:ln>
                  </pic:spPr>
                </pic:pic>
              </a:graphicData>
            </a:graphic>
          </wp:inline>
        </w:drawing>
      </w:r>
    </w:p>
    <w:p w:rsidR="00EE4C5F" w:rsidRDefault="00D12E66" w:rsidP="00EE4C5F">
      <w:pPr>
        <w:pStyle w:val="ListParagraph"/>
        <w:numPr>
          <w:ilvl w:val="0"/>
          <w:numId w:val="3"/>
        </w:numPr>
        <w:rPr>
          <w:rFonts w:ascii="Gadugi" w:hAnsi="Gadugi" w:cs="Arial"/>
          <w:sz w:val="24"/>
          <w:szCs w:val="24"/>
        </w:rPr>
      </w:pPr>
      <w:r w:rsidRPr="00EE4C5F">
        <w:rPr>
          <w:rFonts w:ascii="Gadugi" w:hAnsi="Gadugi" w:cs="Arial"/>
          <w:sz w:val="24"/>
          <w:szCs w:val="24"/>
        </w:rPr>
        <w:lastRenderedPageBreak/>
        <w:t>RESULT</w:t>
      </w:r>
      <w:r w:rsidR="00EE4C5F" w:rsidRPr="00EE4C5F">
        <w:rPr>
          <w:rFonts w:ascii="Gadugi" w:hAnsi="Gadugi" w:cs="Arial"/>
          <w:sz w:val="24"/>
          <w:szCs w:val="24"/>
        </w:rPr>
        <w:t xml:space="preserve"> </w:t>
      </w:r>
    </w:p>
    <w:p w:rsidR="00EE4C5F" w:rsidRPr="00EE4C5F" w:rsidRDefault="00EE4C5F" w:rsidP="00EE4C5F">
      <w:pPr>
        <w:rPr>
          <w:rFonts w:ascii="Gadugi" w:hAnsi="Gadugi" w:cs="Arial"/>
          <w:sz w:val="24"/>
          <w:szCs w:val="24"/>
        </w:rPr>
      </w:pPr>
    </w:p>
    <w:p w:rsidR="005A4C90" w:rsidRDefault="00EE4C5F" w:rsidP="00EE4C5F">
      <w:pPr>
        <w:rPr>
          <w:rFonts w:ascii="Gadugi" w:hAnsi="Gadugi" w:cs="Arial"/>
          <w:sz w:val="24"/>
          <w:szCs w:val="24"/>
        </w:rPr>
      </w:pPr>
      <w:r>
        <w:rPr>
          <w:rFonts w:ascii="Gadugi" w:hAnsi="Gadugi" w:cs="Arial"/>
          <w:sz w:val="24"/>
          <w:szCs w:val="24"/>
        </w:rPr>
        <w:t xml:space="preserve"> </w:t>
      </w:r>
      <w:r w:rsidR="0026689C">
        <w:rPr>
          <w:rFonts w:ascii="Gadugi" w:hAnsi="Gadugi" w:cs="Arial"/>
          <w:noProof/>
          <w:sz w:val="24"/>
          <w:szCs w:val="24"/>
          <w:lang w:bidi="ta-IN"/>
        </w:rPr>
        <w:drawing>
          <wp:inline distT="0" distB="0" distL="0" distR="0">
            <wp:extent cx="5726531" cy="3200400"/>
            <wp:effectExtent l="19050" t="0" r="7519" b="0"/>
            <wp:docPr id="43" name="Picture 43" descr="C:\Users\venkatraman\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venkatraman\Pictures\Screenshots\Screenshot (9).png"/>
                    <pic:cNvPicPr>
                      <a:picLocks noChangeAspect="1" noChangeArrowheads="1"/>
                    </pic:cNvPicPr>
                  </pic:nvPicPr>
                  <pic:blipFill>
                    <a:blip r:embed="rId14" cstate="print"/>
                    <a:srcRect/>
                    <a:stretch>
                      <a:fillRect/>
                    </a:stretch>
                  </pic:blipFill>
                  <pic:spPr bwMode="auto">
                    <a:xfrm>
                      <a:off x="0" y="0"/>
                      <a:ext cx="5732145" cy="3203538"/>
                    </a:xfrm>
                    <a:prstGeom prst="rect">
                      <a:avLst/>
                    </a:prstGeom>
                    <a:noFill/>
                    <a:ln w="9525">
                      <a:noFill/>
                      <a:miter lim="800000"/>
                      <a:headEnd/>
                      <a:tailEnd/>
                    </a:ln>
                  </pic:spPr>
                </pic:pic>
              </a:graphicData>
            </a:graphic>
          </wp:inline>
        </w:drawing>
      </w:r>
    </w:p>
    <w:p w:rsidR="0026689C" w:rsidRDefault="0026689C" w:rsidP="00EE4C5F">
      <w:pPr>
        <w:rPr>
          <w:rFonts w:ascii="Gadugi" w:hAnsi="Gadugi" w:cs="Arial"/>
          <w:sz w:val="24"/>
          <w:szCs w:val="24"/>
        </w:rPr>
      </w:pPr>
    </w:p>
    <w:p w:rsidR="0026689C" w:rsidRDefault="0026689C" w:rsidP="00EE4C5F">
      <w:pPr>
        <w:rPr>
          <w:rFonts w:ascii="Gadugi" w:hAnsi="Gadugi" w:cs="Arial"/>
          <w:sz w:val="24"/>
          <w:szCs w:val="24"/>
        </w:rPr>
      </w:pPr>
    </w:p>
    <w:p w:rsidR="0026689C" w:rsidRDefault="0026689C" w:rsidP="00EE4C5F">
      <w:pPr>
        <w:rPr>
          <w:rFonts w:ascii="Gadugi" w:hAnsi="Gadugi" w:cs="Arial"/>
          <w:sz w:val="24"/>
          <w:szCs w:val="24"/>
        </w:rPr>
      </w:pPr>
      <w:r>
        <w:rPr>
          <w:rFonts w:ascii="Gadugi" w:hAnsi="Gadugi" w:cs="Arial"/>
          <w:noProof/>
          <w:sz w:val="24"/>
          <w:szCs w:val="24"/>
          <w:lang w:bidi="ta-IN"/>
        </w:rPr>
        <w:drawing>
          <wp:inline distT="0" distB="0" distL="0" distR="0">
            <wp:extent cx="5786527" cy="3338423"/>
            <wp:effectExtent l="19050" t="0" r="4673" b="0"/>
            <wp:docPr id="3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srcRect/>
                    <a:stretch>
                      <a:fillRect/>
                    </a:stretch>
                  </pic:blipFill>
                  <pic:spPr bwMode="auto">
                    <a:xfrm>
                      <a:off x="0" y="0"/>
                      <a:ext cx="5793258" cy="3342306"/>
                    </a:xfrm>
                    <a:prstGeom prst="rect">
                      <a:avLst/>
                    </a:prstGeom>
                    <a:noFill/>
                    <a:ln w="9525">
                      <a:noFill/>
                      <a:miter lim="800000"/>
                      <a:headEnd/>
                      <a:tailEnd/>
                    </a:ln>
                  </pic:spPr>
                </pic:pic>
              </a:graphicData>
            </a:graphic>
          </wp:inline>
        </w:drawing>
      </w:r>
    </w:p>
    <w:p w:rsidR="0026689C" w:rsidRDefault="0026689C" w:rsidP="00EE4C5F">
      <w:pPr>
        <w:rPr>
          <w:rFonts w:ascii="Gadugi" w:hAnsi="Gadugi" w:cs="Arial"/>
          <w:sz w:val="24"/>
          <w:szCs w:val="24"/>
        </w:rPr>
      </w:pPr>
    </w:p>
    <w:p w:rsidR="00D12E66" w:rsidRPr="0026689C" w:rsidRDefault="0026689C" w:rsidP="0026689C">
      <w:pPr>
        <w:rPr>
          <w:rFonts w:ascii="Gadugi" w:hAnsi="Gadugi" w:cs="Arial"/>
          <w:sz w:val="24"/>
          <w:szCs w:val="24"/>
        </w:rPr>
      </w:pPr>
      <w:r>
        <w:rPr>
          <w:rFonts w:ascii="Gadugi" w:hAnsi="Gadugi" w:cs="Arial"/>
          <w:noProof/>
          <w:sz w:val="24"/>
          <w:szCs w:val="24"/>
          <w:lang w:bidi="ta-IN"/>
        </w:rPr>
        <w:lastRenderedPageBreak/>
        <w:drawing>
          <wp:inline distT="0" distB="0" distL="0" distR="0">
            <wp:extent cx="5724634" cy="2786332"/>
            <wp:effectExtent l="19050" t="0" r="9416"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srcRect/>
                    <a:stretch>
                      <a:fillRect/>
                    </a:stretch>
                  </pic:blipFill>
                  <pic:spPr bwMode="auto">
                    <a:xfrm>
                      <a:off x="0" y="0"/>
                      <a:ext cx="5732145" cy="2789988"/>
                    </a:xfrm>
                    <a:prstGeom prst="rect">
                      <a:avLst/>
                    </a:prstGeom>
                    <a:noFill/>
                    <a:ln w="9525">
                      <a:noFill/>
                      <a:miter lim="800000"/>
                      <a:headEnd/>
                      <a:tailEnd/>
                    </a:ln>
                  </pic:spPr>
                </pic:pic>
              </a:graphicData>
            </a:graphic>
          </wp:inline>
        </w:drawing>
      </w:r>
    </w:p>
    <w:p w:rsidR="008522B3" w:rsidRPr="00EE4C5F" w:rsidRDefault="0026689C" w:rsidP="00EE4C5F">
      <w:pPr>
        <w:rPr>
          <w:rFonts w:ascii="Gadugi" w:hAnsi="Gadugi" w:cs="Arial"/>
          <w:sz w:val="24"/>
          <w:szCs w:val="24"/>
        </w:rPr>
      </w:pPr>
      <w:r>
        <w:rPr>
          <w:rFonts w:ascii="Gadugi" w:hAnsi="Gadugi" w:cs="Arial"/>
          <w:noProof/>
          <w:sz w:val="24"/>
          <w:szCs w:val="24"/>
          <w:lang w:bidi="ta-IN"/>
        </w:rPr>
        <w:drawing>
          <wp:inline distT="0" distB="0" distL="0" distR="0">
            <wp:extent cx="5732145" cy="2666777"/>
            <wp:effectExtent l="1905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cstate="print"/>
                    <a:srcRect/>
                    <a:stretch>
                      <a:fillRect/>
                    </a:stretch>
                  </pic:blipFill>
                  <pic:spPr bwMode="auto">
                    <a:xfrm>
                      <a:off x="0" y="0"/>
                      <a:ext cx="5732145" cy="2666777"/>
                    </a:xfrm>
                    <a:prstGeom prst="rect">
                      <a:avLst/>
                    </a:prstGeom>
                    <a:noFill/>
                    <a:ln w="9525">
                      <a:noFill/>
                      <a:miter lim="800000"/>
                      <a:headEnd/>
                      <a:tailEnd/>
                    </a:ln>
                  </pic:spPr>
                </pic:pic>
              </a:graphicData>
            </a:graphic>
          </wp:inline>
        </w:drawing>
      </w:r>
    </w:p>
    <w:p w:rsidR="0026689C" w:rsidRDefault="0026689C" w:rsidP="00D12E66">
      <w:r>
        <w:rPr>
          <w:noProof/>
          <w:lang w:bidi="ta-IN"/>
        </w:rPr>
        <w:drawing>
          <wp:inline distT="0" distB="0" distL="0" distR="0">
            <wp:extent cx="5732145" cy="2655955"/>
            <wp:effectExtent l="1905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srcRect/>
                    <a:stretch>
                      <a:fillRect/>
                    </a:stretch>
                  </pic:blipFill>
                  <pic:spPr bwMode="auto">
                    <a:xfrm>
                      <a:off x="0" y="0"/>
                      <a:ext cx="5732145" cy="2655955"/>
                    </a:xfrm>
                    <a:prstGeom prst="rect">
                      <a:avLst/>
                    </a:prstGeom>
                    <a:noFill/>
                    <a:ln w="9525">
                      <a:noFill/>
                      <a:miter lim="800000"/>
                      <a:headEnd/>
                      <a:tailEnd/>
                    </a:ln>
                  </pic:spPr>
                </pic:pic>
              </a:graphicData>
            </a:graphic>
          </wp:inline>
        </w:drawing>
      </w:r>
    </w:p>
    <w:p w:rsidR="0026689C" w:rsidRDefault="0026689C" w:rsidP="00D12E66"/>
    <w:p w:rsidR="0012548F" w:rsidRDefault="0012548F" w:rsidP="00D12E66">
      <w:r>
        <w:rPr>
          <w:noProof/>
          <w:lang w:bidi="ta-IN"/>
        </w:rPr>
        <w:lastRenderedPageBreak/>
        <w:drawing>
          <wp:inline distT="0" distB="0" distL="0" distR="0">
            <wp:extent cx="5732145" cy="2792671"/>
            <wp:effectExtent l="19050" t="0" r="1905" b="0"/>
            <wp:docPr id="56" name="Picture 56" descr="C:\Users\venkatraman\AppData\Local\Microsoft\Windows\INetCache\Content.Word\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venkatraman\AppData\Local\Microsoft\Windows\INetCache\Content.Word\Screenshot (27).png"/>
                    <pic:cNvPicPr>
                      <a:picLocks noChangeAspect="1" noChangeArrowheads="1"/>
                    </pic:cNvPicPr>
                  </pic:nvPicPr>
                  <pic:blipFill>
                    <a:blip r:embed="rId19" cstate="print"/>
                    <a:srcRect/>
                    <a:stretch>
                      <a:fillRect/>
                    </a:stretch>
                  </pic:blipFill>
                  <pic:spPr bwMode="auto">
                    <a:xfrm>
                      <a:off x="0" y="0"/>
                      <a:ext cx="5732145" cy="2792671"/>
                    </a:xfrm>
                    <a:prstGeom prst="rect">
                      <a:avLst/>
                    </a:prstGeom>
                    <a:noFill/>
                    <a:ln w="9525">
                      <a:noFill/>
                      <a:miter lim="800000"/>
                      <a:headEnd/>
                      <a:tailEnd/>
                    </a:ln>
                  </pic:spPr>
                </pic:pic>
              </a:graphicData>
            </a:graphic>
          </wp:inline>
        </w:drawing>
      </w:r>
    </w:p>
    <w:p w:rsidR="00206443" w:rsidRDefault="00206443" w:rsidP="00D12E66"/>
    <w:p w:rsidR="00EB162A" w:rsidRDefault="0012548F" w:rsidP="00C40EE4">
      <w:pPr>
        <w:pStyle w:val="ListParagraph"/>
        <w:numPr>
          <w:ilvl w:val="0"/>
          <w:numId w:val="3"/>
        </w:numPr>
        <w:rPr>
          <w:sz w:val="28"/>
          <w:szCs w:val="28"/>
        </w:rPr>
      </w:pPr>
      <w:r w:rsidRPr="00C40EE4">
        <w:rPr>
          <w:sz w:val="28"/>
          <w:szCs w:val="28"/>
        </w:rPr>
        <w:t>ADVANTAGES  &amp;  DISADVANTAGES</w:t>
      </w:r>
    </w:p>
    <w:p w:rsidR="00C40EE4" w:rsidRPr="00EB162A" w:rsidRDefault="00D12E66" w:rsidP="00EB162A">
      <w:pPr>
        <w:rPr>
          <w:sz w:val="28"/>
          <w:szCs w:val="28"/>
        </w:rPr>
      </w:pPr>
      <w:r w:rsidRPr="00EB162A">
        <w:rPr>
          <w:sz w:val="28"/>
          <w:szCs w:val="28"/>
        </w:rPr>
        <w:tab/>
      </w:r>
    </w:p>
    <w:tbl>
      <w:tblPr>
        <w:tblStyle w:val="TableGrid"/>
        <w:tblpPr w:leftFromText="180" w:rightFromText="180" w:vertAnchor="text" w:tblpY="1"/>
        <w:tblOverlap w:val="never"/>
        <w:tblW w:w="8911" w:type="dxa"/>
        <w:tblInd w:w="360" w:type="dxa"/>
        <w:tblLook w:val="04A0"/>
      </w:tblPr>
      <w:tblGrid>
        <w:gridCol w:w="4261"/>
        <w:gridCol w:w="4650"/>
      </w:tblGrid>
      <w:tr w:rsidR="00386DDA" w:rsidTr="00386DDA">
        <w:trPr>
          <w:trHeight w:val="532"/>
        </w:trPr>
        <w:tc>
          <w:tcPr>
            <w:tcW w:w="4261" w:type="dxa"/>
          </w:tcPr>
          <w:p w:rsidR="00386DDA" w:rsidRPr="00C853A3" w:rsidRDefault="00386DDA" w:rsidP="00386DDA">
            <w:pPr>
              <w:pStyle w:val="ListParagraph"/>
              <w:ind w:left="0"/>
              <w:rPr>
                <w:rFonts w:ascii="Gadugi" w:hAnsi="Gadugi"/>
                <w:b/>
                <w:bCs/>
                <w:sz w:val="28"/>
                <w:szCs w:val="28"/>
              </w:rPr>
            </w:pPr>
            <w:r>
              <w:rPr>
                <w:rFonts w:ascii="Gadugi" w:hAnsi="Gadugi" w:cs="Arial"/>
                <w:b/>
                <w:bCs/>
                <w:color w:val="202124"/>
                <w:sz w:val="36"/>
                <w:szCs w:val="36"/>
                <w:shd w:val="clear" w:color="auto" w:fill="FFFFFF"/>
              </w:rPr>
              <w:t xml:space="preserve">          </w:t>
            </w:r>
            <w:r w:rsidRPr="00C853A3">
              <w:rPr>
                <w:rFonts w:ascii="Gadugi" w:hAnsi="Gadugi" w:cs="Arial"/>
                <w:b/>
                <w:bCs/>
                <w:color w:val="202124"/>
                <w:sz w:val="36"/>
                <w:szCs w:val="36"/>
                <w:shd w:val="clear" w:color="auto" w:fill="FFFFFF"/>
              </w:rPr>
              <w:t>Advantages</w:t>
            </w:r>
          </w:p>
        </w:tc>
        <w:tc>
          <w:tcPr>
            <w:tcW w:w="4650" w:type="dxa"/>
          </w:tcPr>
          <w:p w:rsidR="00386DDA" w:rsidRPr="00C853A3" w:rsidRDefault="00386DDA" w:rsidP="00386DDA">
            <w:pPr>
              <w:pStyle w:val="ListParagraph"/>
              <w:tabs>
                <w:tab w:val="left" w:pos="1114"/>
                <w:tab w:val="center" w:pos="2113"/>
              </w:tabs>
              <w:ind w:left="0"/>
              <w:rPr>
                <w:rFonts w:ascii="Gadugi" w:hAnsi="Gadugi" w:cs="Arial"/>
                <w:b/>
                <w:bCs/>
                <w:color w:val="202124"/>
                <w:sz w:val="28"/>
                <w:szCs w:val="28"/>
                <w:shd w:val="clear" w:color="auto" w:fill="FFFFFF"/>
              </w:rPr>
            </w:pPr>
            <w:r>
              <w:rPr>
                <w:rFonts w:ascii="Gadugi" w:hAnsi="Gadugi" w:cs="Arial"/>
                <w:b/>
                <w:bCs/>
                <w:color w:val="202124"/>
                <w:sz w:val="36"/>
                <w:szCs w:val="36"/>
                <w:shd w:val="clear" w:color="auto" w:fill="FFFFFF"/>
              </w:rPr>
              <w:t xml:space="preserve">       </w:t>
            </w:r>
            <w:r w:rsidRPr="00C853A3">
              <w:rPr>
                <w:rFonts w:ascii="Gadugi" w:hAnsi="Gadugi" w:cs="Arial"/>
                <w:b/>
                <w:bCs/>
                <w:color w:val="202124"/>
                <w:sz w:val="36"/>
                <w:szCs w:val="36"/>
                <w:shd w:val="clear" w:color="auto" w:fill="FFFFFF"/>
              </w:rPr>
              <w:t>Disadvantages</w:t>
            </w:r>
          </w:p>
        </w:tc>
      </w:tr>
      <w:tr w:rsidR="00386DDA" w:rsidTr="00EB162A">
        <w:trPr>
          <w:trHeight w:val="628"/>
        </w:trPr>
        <w:tc>
          <w:tcPr>
            <w:tcW w:w="4261" w:type="dxa"/>
          </w:tcPr>
          <w:p w:rsidR="00386DDA" w:rsidRPr="00386DDA" w:rsidRDefault="00386DDA" w:rsidP="00386DDA">
            <w:pPr>
              <w:pStyle w:val="ListParagraph"/>
              <w:ind w:left="0"/>
              <w:rPr>
                <w:rFonts w:ascii="Gadugi" w:hAnsi="Gadugi"/>
                <w:sz w:val="28"/>
                <w:szCs w:val="28"/>
              </w:rPr>
            </w:pPr>
            <w:r w:rsidRPr="00386DDA">
              <w:rPr>
                <w:rFonts w:ascii="Gadugi" w:hAnsi="Gadugi" w:cs="Arial"/>
                <w:color w:val="202124"/>
                <w:sz w:val="28"/>
                <w:szCs w:val="28"/>
                <w:shd w:val="clear" w:color="auto" w:fill="FFFFFF"/>
              </w:rPr>
              <w:t>Helps in setting prices</w:t>
            </w:r>
          </w:p>
        </w:tc>
        <w:tc>
          <w:tcPr>
            <w:tcW w:w="4650" w:type="dxa"/>
          </w:tcPr>
          <w:p w:rsidR="00386DDA" w:rsidRPr="00386DDA" w:rsidRDefault="00386DDA" w:rsidP="00386DDA">
            <w:pPr>
              <w:pStyle w:val="ListParagraph"/>
              <w:ind w:left="0"/>
              <w:rPr>
                <w:rFonts w:ascii="Gadugi" w:hAnsi="Gadugi"/>
                <w:sz w:val="28"/>
                <w:szCs w:val="28"/>
              </w:rPr>
            </w:pPr>
            <w:r w:rsidRPr="00386DDA">
              <w:rPr>
                <w:rFonts w:ascii="Gadugi" w:hAnsi="Gadugi" w:cs="Arial"/>
                <w:color w:val="202124"/>
                <w:sz w:val="28"/>
                <w:szCs w:val="28"/>
                <w:shd w:val="clear" w:color="auto" w:fill="FFFFFF"/>
              </w:rPr>
              <w:t>Records past data</w:t>
            </w:r>
          </w:p>
        </w:tc>
      </w:tr>
      <w:tr w:rsidR="00386DDA" w:rsidTr="00EB162A">
        <w:trPr>
          <w:trHeight w:val="898"/>
        </w:trPr>
        <w:tc>
          <w:tcPr>
            <w:tcW w:w="4261" w:type="dxa"/>
          </w:tcPr>
          <w:p w:rsidR="00386DDA" w:rsidRPr="00386DDA" w:rsidRDefault="00386DDA" w:rsidP="00386DDA">
            <w:pPr>
              <w:pStyle w:val="ListParagraph"/>
              <w:ind w:left="0"/>
              <w:rPr>
                <w:rFonts w:ascii="Gadugi" w:hAnsi="Gadugi"/>
                <w:sz w:val="28"/>
                <w:szCs w:val="28"/>
              </w:rPr>
            </w:pPr>
            <w:r w:rsidRPr="00386DDA">
              <w:rPr>
                <w:rFonts w:ascii="Gadugi" w:hAnsi="Gadugi" w:cs="Arial"/>
                <w:color w:val="202124"/>
                <w:sz w:val="28"/>
                <w:szCs w:val="28"/>
                <w:shd w:val="clear" w:color="auto" w:fill="FFFFFF"/>
              </w:rPr>
              <w:t>Identifies unnecessary costs involved</w:t>
            </w:r>
          </w:p>
        </w:tc>
        <w:tc>
          <w:tcPr>
            <w:tcW w:w="4650" w:type="dxa"/>
          </w:tcPr>
          <w:p w:rsidR="00386DDA" w:rsidRPr="00386DDA" w:rsidRDefault="00386DDA" w:rsidP="00386DDA">
            <w:pPr>
              <w:pStyle w:val="ListParagraph"/>
              <w:ind w:left="0"/>
              <w:rPr>
                <w:rFonts w:ascii="Gadugi" w:hAnsi="Gadugi"/>
                <w:sz w:val="28"/>
                <w:szCs w:val="28"/>
              </w:rPr>
            </w:pPr>
            <w:r w:rsidRPr="00386DDA">
              <w:rPr>
                <w:rFonts w:ascii="Gadugi" w:hAnsi="Gadugi" w:cs="Arial"/>
                <w:color w:val="202124"/>
                <w:sz w:val="28"/>
                <w:szCs w:val="28"/>
                <w:shd w:val="clear" w:color="auto" w:fill="FFFFFF"/>
              </w:rPr>
              <w:t>Costs keep changing every interval</w:t>
            </w:r>
          </w:p>
        </w:tc>
      </w:tr>
      <w:tr w:rsidR="00386DDA" w:rsidTr="00386DDA">
        <w:trPr>
          <w:trHeight w:val="601"/>
        </w:trPr>
        <w:tc>
          <w:tcPr>
            <w:tcW w:w="4261" w:type="dxa"/>
          </w:tcPr>
          <w:p w:rsidR="00386DDA" w:rsidRPr="00386DDA" w:rsidRDefault="00386DDA" w:rsidP="00386DDA">
            <w:pPr>
              <w:pStyle w:val="ListParagraph"/>
              <w:ind w:left="0"/>
              <w:rPr>
                <w:rFonts w:ascii="Gadugi" w:hAnsi="Gadugi"/>
                <w:sz w:val="28"/>
                <w:szCs w:val="28"/>
              </w:rPr>
            </w:pPr>
            <w:r w:rsidRPr="00386DDA">
              <w:rPr>
                <w:rFonts w:ascii="Gadugi" w:hAnsi="Gadugi" w:cs="Arial"/>
                <w:color w:val="202124"/>
                <w:sz w:val="28"/>
                <w:szCs w:val="28"/>
                <w:shd w:val="clear" w:color="auto" w:fill="FFFFFF"/>
              </w:rPr>
              <w:t>Enhances productivity</w:t>
            </w:r>
          </w:p>
        </w:tc>
        <w:tc>
          <w:tcPr>
            <w:tcW w:w="4650" w:type="dxa"/>
          </w:tcPr>
          <w:p w:rsidR="00386DDA" w:rsidRPr="00386DDA" w:rsidRDefault="00386DDA" w:rsidP="00386DDA">
            <w:pPr>
              <w:pStyle w:val="ListParagraph"/>
              <w:ind w:left="0"/>
              <w:rPr>
                <w:rFonts w:ascii="Gadugi" w:hAnsi="Gadugi"/>
                <w:sz w:val="28"/>
                <w:szCs w:val="28"/>
              </w:rPr>
            </w:pPr>
            <w:r w:rsidRPr="00386DDA">
              <w:rPr>
                <w:rFonts w:ascii="Gadugi" w:hAnsi="Gadugi" w:cs="Arial"/>
                <w:color w:val="202124"/>
                <w:sz w:val="28"/>
                <w:szCs w:val="28"/>
                <w:shd w:val="clear" w:color="auto" w:fill="FFFFFF"/>
              </w:rPr>
              <w:t>Expertise required</w:t>
            </w:r>
          </w:p>
        </w:tc>
      </w:tr>
      <w:tr w:rsidR="00386DDA" w:rsidTr="00386DDA">
        <w:trPr>
          <w:trHeight w:val="1060"/>
        </w:trPr>
        <w:tc>
          <w:tcPr>
            <w:tcW w:w="4261" w:type="dxa"/>
          </w:tcPr>
          <w:p w:rsidR="00386DDA" w:rsidRPr="00386DDA" w:rsidRDefault="00386DDA" w:rsidP="00386DDA">
            <w:pPr>
              <w:pStyle w:val="ListParagraph"/>
              <w:ind w:left="0"/>
              <w:rPr>
                <w:rFonts w:ascii="Gadugi" w:hAnsi="Gadugi"/>
                <w:sz w:val="28"/>
                <w:szCs w:val="28"/>
              </w:rPr>
            </w:pPr>
            <w:r w:rsidRPr="00386DDA">
              <w:rPr>
                <w:rFonts w:ascii="Gadugi" w:hAnsi="Gadugi" w:cs="Arial"/>
                <w:color w:val="202124"/>
                <w:sz w:val="28"/>
                <w:szCs w:val="28"/>
                <w:shd w:val="clear" w:color="auto" w:fill="FFFFFF"/>
              </w:rPr>
              <w:t>Helps the management make effective decisions</w:t>
            </w:r>
          </w:p>
        </w:tc>
        <w:tc>
          <w:tcPr>
            <w:tcW w:w="4650" w:type="dxa"/>
          </w:tcPr>
          <w:p w:rsidR="00386DDA" w:rsidRPr="00386DDA" w:rsidRDefault="00386DDA" w:rsidP="00386DDA">
            <w:pPr>
              <w:pStyle w:val="ListParagraph"/>
              <w:ind w:left="0"/>
              <w:rPr>
                <w:rFonts w:ascii="Gadugi" w:hAnsi="Gadugi"/>
                <w:sz w:val="28"/>
                <w:szCs w:val="28"/>
              </w:rPr>
            </w:pPr>
            <w:r w:rsidRPr="00386DDA">
              <w:rPr>
                <w:rFonts w:ascii="Gadugi" w:hAnsi="Gadugi" w:cs="Arial"/>
                <w:color w:val="202124"/>
                <w:sz w:val="28"/>
                <w:szCs w:val="28"/>
                <w:shd w:val="clear" w:color="auto" w:fill="FFFFFF"/>
              </w:rPr>
              <w:t>Expensive maintenance</w:t>
            </w:r>
          </w:p>
        </w:tc>
      </w:tr>
      <w:tr w:rsidR="00386DDA" w:rsidTr="00EB162A">
        <w:trPr>
          <w:trHeight w:val="1717"/>
        </w:trPr>
        <w:tc>
          <w:tcPr>
            <w:tcW w:w="4261" w:type="dxa"/>
          </w:tcPr>
          <w:p w:rsidR="00386DDA" w:rsidRPr="00386DDA" w:rsidRDefault="00386DDA" w:rsidP="00386DDA">
            <w:pPr>
              <w:pStyle w:val="ListParagraph"/>
              <w:ind w:left="0"/>
              <w:rPr>
                <w:rFonts w:ascii="Gadugi" w:hAnsi="Gadugi"/>
                <w:sz w:val="28"/>
                <w:szCs w:val="28"/>
              </w:rPr>
            </w:pPr>
            <w:r w:rsidRPr="00386DDA">
              <w:rPr>
                <w:rFonts w:ascii="Gadugi" w:hAnsi="Gadugi" w:cs="Arial"/>
                <w:color w:val="040C28"/>
                <w:sz w:val="28"/>
                <w:szCs w:val="28"/>
              </w:rPr>
              <w:t>budget planning, resource allocation, risk management, improved decision-making, and competitive advantage</w:t>
            </w:r>
            <w:r>
              <w:rPr>
                <w:rFonts w:ascii="Gadugi" w:hAnsi="Gadugi" w:cs="Arial"/>
                <w:color w:val="040C28"/>
                <w:sz w:val="28"/>
                <w:szCs w:val="28"/>
              </w:rPr>
              <w:t>.</w:t>
            </w:r>
          </w:p>
        </w:tc>
        <w:tc>
          <w:tcPr>
            <w:tcW w:w="4650" w:type="dxa"/>
          </w:tcPr>
          <w:p w:rsidR="00386DDA" w:rsidRPr="00386DDA" w:rsidRDefault="00C07DE8" w:rsidP="00386DDA">
            <w:pPr>
              <w:pStyle w:val="ListParagraph"/>
              <w:ind w:left="0"/>
              <w:rPr>
                <w:rFonts w:ascii="Gadugi" w:hAnsi="Gadugi"/>
                <w:sz w:val="28"/>
                <w:szCs w:val="28"/>
              </w:rPr>
            </w:pPr>
            <w:r>
              <w:rPr>
                <w:rFonts w:ascii="Gadugi" w:hAnsi="Gadugi" w:cs="Arial"/>
                <w:color w:val="040C28"/>
                <w:sz w:val="28"/>
                <w:szCs w:val="28"/>
              </w:rPr>
              <w:t xml:space="preserve">Might </w:t>
            </w:r>
            <w:r w:rsidR="00386DDA" w:rsidRPr="00386DDA">
              <w:rPr>
                <w:rFonts w:ascii="Gadugi" w:hAnsi="Gadugi" w:cs="Arial"/>
                <w:color w:val="040C28"/>
                <w:sz w:val="28"/>
                <w:szCs w:val="28"/>
              </w:rPr>
              <w:t>fail to account for important financial concerns such as inflation, interest rates, varying cash flows, and the present value of money</w:t>
            </w:r>
            <w:r w:rsidR="00386DDA" w:rsidRPr="00386DDA">
              <w:rPr>
                <w:rFonts w:ascii="Gadugi" w:hAnsi="Gadugi" w:cs="Arial"/>
                <w:color w:val="4D5156"/>
                <w:sz w:val="28"/>
                <w:szCs w:val="28"/>
                <w:shd w:val="clear" w:color="auto" w:fill="FFFFFF"/>
              </w:rPr>
              <w:t>.</w:t>
            </w:r>
          </w:p>
        </w:tc>
      </w:tr>
    </w:tbl>
    <w:p w:rsidR="00EB162A" w:rsidRDefault="00EB162A" w:rsidP="00EB162A">
      <w:pPr>
        <w:pStyle w:val="ListParagraph"/>
        <w:tabs>
          <w:tab w:val="center" w:pos="4693"/>
        </w:tabs>
        <w:ind w:left="360"/>
      </w:pPr>
      <w:r>
        <w:t xml:space="preserve">  </w:t>
      </w:r>
    </w:p>
    <w:p w:rsidR="00EB162A" w:rsidRDefault="00EB162A" w:rsidP="00EB162A">
      <w:pPr>
        <w:pStyle w:val="ListParagraph"/>
        <w:tabs>
          <w:tab w:val="center" w:pos="4693"/>
        </w:tabs>
        <w:ind w:left="360"/>
        <w:rPr>
          <w:rFonts w:ascii="Gadugi" w:hAnsi="Gadugi"/>
          <w:sz w:val="28"/>
          <w:szCs w:val="28"/>
        </w:rPr>
      </w:pPr>
    </w:p>
    <w:p w:rsidR="00EB162A" w:rsidRDefault="00EB162A" w:rsidP="00EB162A">
      <w:pPr>
        <w:pStyle w:val="ListParagraph"/>
        <w:tabs>
          <w:tab w:val="center" w:pos="4693"/>
        </w:tabs>
        <w:ind w:left="360"/>
        <w:rPr>
          <w:rFonts w:ascii="Gadugi" w:hAnsi="Gadugi"/>
          <w:sz w:val="28"/>
          <w:szCs w:val="28"/>
        </w:rPr>
      </w:pPr>
    </w:p>
    <w:p w:rsidR="00EB162A" w:rsidRDefault="00EB162A" w:rsidP="00EB162A">
      <w:pPr>
        <w:pStyle w:val="ListParagraph"/>
        <w:tabs>
          <w:tab w:val="center" w:pos="4693"/>
        </w:tabs>
        <w:ind w:left="360"/>
        <w:rPr>
          <w:rFonts w:ascii="Gadugi" w:hAnsi="Gadugi"/>
          <w:sz w:val="28"/>
          <w:szCs w:val="28"/>
        </w:rPr>
      </w:pPr>
    </w:p>
    <w:p w:rsidR="00EB162A" w:rsidRDefault="00EB162A" w:rsidP="00EB162A">
      <w:pPr>
        <w:pStyle w:val="ListParagraph"/>
        <w:tabs>
          <w:tab w:val="center" w:pos="4693"/>
        </w:tabs>
        <w:ind w:left="360"/>
        <w:rPr>
          <w:rFonts w:ascii="Gadugi" w:hAnsi="Gadugi"/>
          <w:sz w:val="28"/>
          <w:szCs w:val="28"/>
        </w:rPr>
      </w:pPr>
    </w:p>
    <w:p w:rsidR="008522B3" w:rsidRDefault="00386DDA" w:rsidP="00EB162A">
      <w:pPr>
        <w:pStyle w:val="ListParagraph"/>
        <w:tabs>
          <w:tab w:val="center" w:pos="4693"/>
        </w:tabs>
        <w:ind w:left="360"/>
        <w:rPr>
          <w:rFonts w:ascii="Gadugi" w:hAnsi="Gadugi"/>
          <w:sz w:val="28"/>
          <w:szCs w:val="28"/>
        </w:rPr>
      </w:pPr>
      <w:r w:rsidRPr="00EB162A">
        <w:rPr>
          <w:rFonts w:ascii="Gadugi" w:hAnsi="Gadugi"/>
          <w:sz w:val="28"/>
          <w:szCs w:val="28"/>
        </w:rPr>
        <w:tab/>
      </w:r>
    </w:p>
    <w:p w:rsidR="00EB162A" w:rsidRDefault="00EB162A" w:rsidP="00EB162A">
      <w:pPr>
        <w:pStyle w:val="ListParagraph"/>
        <w:numPr>
          <w:ilvl w:val="0"/>
          <w:numId w:val="3"/>
        </w:numPr>
        <w:tabs>
          <w:tab w:val="center" w:pos="4693"/>
        </w:tabs>
        <w:rPr>
          <w:rFonts w:ascii="Gadugi" w:hAnsi="Gadugi"/>
          <w:sz w:val="28"/>
          <w:szCs w:val="28"/>
        </w:rPr>
      </w:pPr>
      <w:r w:rsidRPr="00EB162A">
        <w:rPr>
          <w:rFonts w:ascii="Gadugi" w:hAnsi="Gadugi"/>
          <w:sz w:val="28"/>
          <w:szCs w:val="28"/>
        </w:rPr>
        <w:t xml:space="preserve">APPLICATIONS </w:t>
      </w:r>
      <w:r w:rsidR="00C34A23">
        <w:rPr>
          <w:rFonts w:ascii="Gadugi" w:hAnsi="Gadugi"/>
          <w:noProof/>
          <w:sz w:val="28"/>
          <w:szCs w:val="28"/>
          <w:lang w:bidi="ta-IN"/>
        </w:rPr>
        <w:drawing>
          <wp:inline distT="0" distB="0" distL="0" distR="0">
            <wp:extent cx="4873925" cy="2292562"/>
            <wp:effectExtent l="19050" t="0" r="2875" b="0"/>
            <wp:docPr id="59" name="Picture 59" descr="C:\Users\venkatraman\Downloads\images (6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venkatraman\Downloads\images (67) (1).jpeg"/>
                    <pic:cNvPicPr>
                      <a:picLocks noChangeAspect="1" noChangeArrowheads="1"/>
                    </pic:cNvPicPr>
                  </pic:nvPicPr>
                  <pic:blipFill>
                    <a:blip r:embed="rId20" cstate="print"/>
                    <a:srcRect/>
                    <a:stretch>
                      <a:fillRect/>
                    </a:stretch>
                  </pic:blipFill>
                  <pic:spPr bwMode="auto">
                    <a:xfrm>
                      <a:off x="0" y="0"/>
                      <a:ext cx="4883296" cy="2296970"/>
                    </a:xfrm>
                    <a:prstGeom prst="rect">
                      <a:avLst/>
                    </a:prstGeom>
                    <a:noFill/>
                    <a:ln w="9525">
                      <a:noFill/>
                      <a:miter lim="800000"/>
                      <a:headEnd/>
                      <a:tailEnd/>
                    </a:ln>
                  </pic:spPr>
                </pic:pic>
              </a:graphicData>
            </a:graphic>
          </wp:inline>
        </w:drawing>
      </w:r>
    </w:p>
    <w:p w:rsidR="00C34A23" w:rsidRPr="00EB162A" w:rsidRDefault="00C34A23" w:rsidP="00C34A23">
      <w:pPr>
        <w:pStyle w:val="ListParagraph"/>
        <w:tabs>
          <w:tab w:val="center" w:pos="4693"/>
        </w:tabs>
        <w:ind w:left="360"/>
        <w:rPr>
          <w:rFonts w:ascii="Gadugi" w:hAnsi="Gadugi"/>
          <w:sz w:val="28"/>
          <w:szCs w:val="28"/>
        </w:rPr>
      </w:pPr>
    </w:p>
    <w:p w:rsidR="00EB162A" w:rsidRDefault="00EB162A" w:rsidP="00EB162A">
      <w:pPr>
        <w:pStyle w:val="ListParagraph"/>
        <w:tabs>
          <w:tab w:val="center" w:pos="4693"/>
        </w:tabs>
        <w:ind w:left="360"/>
        <w:rPr>
          <w:rFonts w:ascii="Gadugi" w:hAnsi="Gadugi"/>
          <w:sz w:val="28"/>
          <w:szCs w:val="28"/>
        </w:rPr>
      </w:pPr>
      <w:r>
        <w:rPr>
          <w:rFonts w:ascii="Gadugi" w:hAnsi="Gadugi"/>
          <w:sz w:val="28"/>
          <w:szCs w:val="28"/>
        </w:rPr>
        <w:t xml:space="preserve">    Cost accounting is helpful because it can identify where a company is spending its money,</w:t>
      </w:r>
      <w:r w:rsidR="00C07DE8">
        <w:rPr>
          <w:rFonts w:ascii="Gadugi" w:hAnsi="Gadugi"/>
          <w:sz w:val="28"/>
          <w:szCs w:val="28"/>
        </w:rPr>
        <w:t xml:space="preserve"> </w:t>
      </w:r>
      <w:r>
        <w:rPr>
          <w:rFonts w:ascii="Gadugi" w:hAnsi="Gadugi"/>
          <w:sz w:val="28"/>
          <w:szCs w:val="28"/>
        </w:rPr>
        <w:t xml:space="preserve">how much it earns, and where money is being lost. Cost accounting aims to report, analyze, and lead to the </w:t>
      </w:r>
    </w:p>
    <w:p w:rsidR="002B30BC" w:rsidRDefault="00EB162A" w:rsidP="00EB162A">
      <w:pPr>
        <w:pStyle w:val="ListParagraph"/>
        <w:tabs>
          <w:tab w:val="center" w:pos="4693"/>
        </w:tabs>
        <w:ind w:left="360"/>
        <w:rPr>
          <w:rFonts w:ascii="Gadugi" w:hAnsi="Gadugi"/>
          <w:sz w:val="28"/>
          <w:szCs w:val="28"/>
        </w:rPr>
      </w:pPr>
      <w:r>
        <w:rPr>
          <w:rFonts w:ascii="Gadugi" w:hAnsi="Gadugi"/>
          <w:sz w:val="28"/>
          <w:szCs w:val="28"/>
        </w:rPr>
        <w:t>Improvement of internal cost controls and efficiency.</w:t>
      </w:r>
    </w:p>
    <w:p w:rsidR="002B30BC" w:rsidRDefault="002B30BC" w:rsidP="00EB162A">
      <w:pPr>
        <w:pStyle w:val="ListParagraph"/>
        <w:tabs>
          <w:tab w:val="center" w:pos="4693"/>
        </w:tabs>
        <w:ind w:left="360"/>
        <w:rPr>
          <w:rFonts w:ascii="Gadugi" w:hAnsi="Gadugi"/>
          <w:sz w:val="28"/>
          <w:szCs w:val="28"/>
        </w:rPr>
      </w:pPr>
    </w:p>
    <w:p w:rsidR="002B30BC" w:rsidRDefault="00206443" w:rsidP="002B30BC">
      <w:pPr>
        <w:pStyle w:val="ListParagraph"/>
        <w:numPr>
          <w:ilvl w:val="0"/>
          <w:numId w:val="3"/>
        </w:numPr>
        <w:tabs>
          <w:tab w:val="center" w:pos="4693"/>
        </w:tabs>
        <w:rPr>
          <w:rFonts w:ascii="Gadugi" w:hAnsi="Gadugi"/>
          <w:sz w:val="28"/>
          <w:szCs w:val="28"/>
        </w:rPr>
      </w:pPr>
      <w:r>
        <w:rPr>
          <w:rFonts w:ascii="Gadugi" w:hAnsi="Gadugi"/>
          <w:sz w:val="28"/>
          <w:szCs w:val="28"/>
        </w:rPr>
        <w:t>CONCLUSION</w:t>
      </w:r>
    </w:p>
    <w:p w:rsidR="00206443" w:rsidRPr="00206443" w:rsidRDefault="00206443" w:rsidP="00206443">
      <w:pPr>
        <w:tabs>
          <w:tab w:val="center" w:pos="4693"/>
        </w:tabs>
        <w:ind w:firstLine="720"/>
        <w:rPr>
          <w:rFonts w:ascii="Gadugi" w:hAnsi="Gadugi"/>
          <w:sz w:val="28"/>
          <w:szCs w:val="28"/>
        </w:rPr>
      </w:pPr>
      <w:r>
        <w:rPr>
          <w:rFonts w:ascii="Gadugi" w:hAnsi="Gadugi"/>
          <w:noProof/>
          <w:sz w:val="28"/>
          <w:szCs w:val="28"/>
          <w:lang w:bidi="ta-IN"/>
        </w:rPr>
        <w:drawing>
          <wp:inline distT="0" distB="0" distL="0" distR="0">
            <wp:extent cx="4527071" cy="2266040"/>
            <wp:effectExtent l="19050" t="0" r="6829" b="0"/>
            <wp:docPr id="60" name="Picture 60" descr="C:\Users\venkatraman\Downloads\images (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venkatraman\Downloads\images (64).jpeg"/>
                    <pic:cNvPicPr>
                      <a:picLocks noChangeAspect="1" noChangeArrowheads="1"/>
                    </pic:cNvPicPr>
                  </pic:nvPicPr>
                  <pic:blipFill>
                    <a:blip r:embed="rId21" cstate="print"/>
                    <a:srcRect/>
                    <a:stretch>
                      <a:fillRect/>
                    </a:stretch>
                  </pic:blipFill>
                  <pic:spPr bwMode="auto">
                    <a:xfrm>
                      <a:off x="0" y="0"/>
                      <a:ext cx="4529616" cy="2267314"/>
                    </a:xfrm>
                    <a:prstGeom prst="rect">
                      <a:avLst/>
                    </a:prstGeom>
                    <a:noFill/>
                    <a:ln w="9525">
                      <a:noFill/>
                      <a:miter lim="800000"/>
                      <a:headEnd/>
                      <a:tailEnd/>
                    </a:ln>
                  </pic:spPr>
                </pic:pic>
              </a:graphicData>
            </a:graphic>
          </wp:inline>
        </w:drawing>
      </w:r>
    </w:p>
    <w:p w:rsidR="002B30BC" w:rsidRDefault="002B30BC" w:rsidP="002B30BC">
      <w:pPr>
        <w:pStyle w:val="ListParagraph"/>
        <w:tabs>
          <w:tab w:val="center" w:pos="4693"/>
        </w:tabs>
        <w:ind w:left="360"/>
        <w:rPr>
          <w:rFonts w:ascii="Gadugi" w:hAnsi="Gadugi"/>
          <w:sz w:val="28"/>
          <w:szCs w:val="28"/>
        </w:rPr>
      </w:pPr>
      <w:r>
        <w:rPr>
          <w:rFonts w:ascii="Gadugi" w:hAnsi="Gadugi"/>
          <w:sz w:val="28"/>
          <w:szCs w:val="28"/>
        </w:rPr>
        <w:t xml:space="preserve">      As per the assessment of business expenses, this full visualization explains the expenses based on business types and retail business has the highest profit and loss.</w:t>
      </w:r>
    </w:p>
    <w:p w:rsidR="002B30BC" w:rsidRDefault="002B30BC" w:rsidP="002B30BC">
      <w:pPr>
        <w:pStyle w:val="ListParagraph"/>
        <w:tabs>
          <w:tab w:val="center" w:pos="4693"/>
        </w:tabs>
        <w:ind w:left="360"/>
        <w:rPr>
          <w:rFonts w:ascii="Gadugi" w:hAnsi="Gadugi"/>
          <w:sz w:val="28"/>
          <w:szCs w:val="28"/>
        </w:rPr>
      </w:pPr>
      <w:r>
        <w:rPr>
          <w:rFonts w:ascii="Gadugi" w:hAnsi="Gadugi"/>
          <w:sz w:val="28"/>
          <w:szCs w:val="28"/>
        </w:rPr>
        <w:lastRenderedPageBreak/>
        <w:t xml:space="preserve">      It is at the top compared to other businesses and retail business is a smart move in this business world.</w:t>
      </w:r>
    </w:p>
    <w:p w:rsidR="00C34A23" w:rsidRDefault="002B30BC" w:rsidP="00C34A23">
      <w:pPr>
        <w:pStyle w:val="ListParagraph"/>
        <w:numPr>
          <w:ilvl w:val="0"/>
          <w:numId w:val="3"/>
        </w:numPr>
        <w:tabs>
          <w:tab w:val="center" w:pos="4693"/>
        </w:tabs>
        <w:rPr>
          <w:rFonts w:ascii="Gadugi" w:hAnsi="Gadugi"/>
          <w:sz w:val="28"/>
          <w:szCs w:val="28"/>
        </w:rPr>
      </w:pPr>
      <w:r w:rsidRPr="002B30BC">
        <w:rPr>
          <w:rFonts w:ascii="Gadugi" w:hAnsi="Gadugi"/>
          <w:sz w:val="28"/>
          <w:szCs w:val="28"/>
        </w:rPr>
        <w:t>FUTURE SCOP</w:t>
      </w:r>
      <w:r w:rsidR="00C34A23">
        <w:rPr>
          <w:rFonts w:ascii="Gadugi" w:hAnsi="Gadugi"/>
          <w:sz w:val="28"/>
          <w:szCs w:val="28"/>
        </w:rPr>
        <w:t>E</w:t>
      </w:r>
    </w:p>
    <w:p w:rsidR="00206443" w:rsidRDefault="00206443" w:rsidP="00206443">
      <w:pPr>
        <w:pStyle w:val="ListParagraph"/>
        <w:tabs>
          <w:tab w:val="center" w:pos="4693"/>
        </w:tabs>
        <w:ind w:left="360"/>
        <w:rPr>
          <w:rFonts w:ascii="Gadugi" w:hAnsi="Gadugi"/>
          <w:sz w:val="28"/>
          <w:szCs w:val="28"/>
        </w:rPr>
      </w:pPr>
      <w:r>
        <w:rPr>
          <w:rFonts w:ascii="Gadugi" w:hAnsi="Gadugi"/>
          <w:sz w:val="28"/>
          <w:szCs w:val="28"/>
        </w:rPr>
        <w:t xml:space="preserve">       </w:t>
      </w:r>
    </w:p>
    <w:p w:rsidR="00C34A23" w:rsidRPr="00C34A23" w:rsidRDefault="00206443" w:rsidP="00C34A23">
      <w:pPr>
        <w:pStyle w:val="ListParagraph"/>
        <w:tabs>
          <w:tab w:val="center" w:pos="4693"/>
        </w:tabs>
        <w:ind w:left="360"/>
        <w:rPr>
          <w:rFonts w:ascii="Gadugi" w:hAnsi="Gadugi"/>
          <w:sz w:val="28"/>
          <w:szCs w:val="28"/>
        </w:rPr>
      </w:pPr>
      <w:r>
        <w:rPr>
          <w:rFonts w:ascii="Gadugi" w:hAnsi="Gadugi"/>
          <w:noProof/>
          <w:sz w:val="28"/>
          <w:szCs w:val="28"/>
          <w:lang w:bidi="ta-IN"/>
        </w:rPr>
        <w:drawing>
          <wp:inline distT="0" distB="0" distL="0" distR="0">
            <wp:extent cx="4803116" cy="2742204"/>
            <wp:effectExtent l="19050" t="0" r="0" b="0"/>
            <wp:docPr id="61" name="Picture 61" descr="C:\Users\venkatraman\Downloads\images (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venkatraman\Downloads\images (66).jpeg"/>
                    <pic:cNvPicPr>
                      <a:picLocks noChangeAspect="1" noChangeArrowheads="1"/>
                    </pic:cNvPicPr>
                  </pic:nvPicPr>
                  <pic:blipFill>
                    <a:blip r:embed="rId22" cstate="print"/>
                    <a:srcRect/>
                    <a:stretch>
                      <a:fillRect/>
                    </a:stretch>
                  </pic:blipFill>
                  <pic:spPr bwMode="auto">
                    <a:xfrm>
                      <a:off x="0" y="0"/>
                      <a:ext cx="4811667" cy="2747086"/>
                    </a:xfrm>
                    <a:prstGeom prst="rect">
                      <a:avLst/>
                    </a:prstGeom>
                    <a:noFill/>
                    <a:ln w="9525">
                      <a:noFill/>
                      <a:miter lim="800000"/>
                      <a:headEnd/>
                      <a:tailEnd/>
                    </a:ln>
                  </pic:spPr>
                </pic:pic>
              </a:graphicData>
            </a:graphic>
          </wp:inline>
        </w:drawing>
      </w:r>
    </w:p>
    <w:p w:rsidR="002B30BC" w:rsidRDefault="002B30BC" w:rsidP="002B30BC">
      <w:pPr>
        <w:pStyle w:val="ListParagraph"/>
        <w:tabs>
          <w:tab w:val="center" w:pos="4693"/>
        </w:tabs>
        <w:ind w:left="360"/>
        <w:rPr>
          <w:rFonts w:ascii="Gadugi" w:hAnsi="Gadugi"/>
          <w:sz w:val="28"/>
          <w:szCs w:val="28"/>
        </w:rPr>
      </w:pPr>
      <w:r>
        <w:rPr>
          <w:rFonts w:ascii="Gadugi" w:hAnsi="Gadugi"/>
          <w:sz w:val="28"/>
          <w:szCs w:val="28"/>
        </w:rPr>
        <w:t xml:space="preserve">      The process of forecasting the fina</w:t>
      </w:r>
      <w:r w:rsidR="00206443">
        <w:rPr>
          <w:rFonts w:ascii="Gadugi" w:hAnsi="Gadugi"/>
          <w:sz w:val="28"/>
          <w:szCs w:val="28"/>
        </w:rPr>
        <w:t xml:space="preserve">ncial and other resources needed </w:t>
      </w:r>
      <w:r>
        <w:rPr>
          <w:rFonts w:ascii="Gadugi" w:hAnsi="Gadugi"/>
          <w:sz w:val="28"/>
          <w:szCs w:val="28"/>
        </w:rPr>
        <w:t>to complete a project within a defined scope.</w:t>
      </w:r>
    </w:p>
    <w:p w:rsidR="00C34A23" w:rsidRDefault="002B30BC" w:rsidP="002B30BC">
      <w:pPr>
        <w:pStyle w:val="ListParagraph"/>
        <w:tabs>
          <w:tab w:val="center" w:pos="4693"/>
        </w:tabs>
        <w:ind w:left="360"/>
        <w:rPr>
          <w:rFonts w:ascii="Gadugi" w:hAnsi="Gadugi"/>
          <w:sz w:val="28"/>
          <w:szCs w:val="28"/>
        </w:rPr>
      </w:pPr>
      <w:r>
        <w:rPr>
          <w:rFonts w:ascii="Gadugi" w:hAnsi="Gadugi"/>
          <w:sz w:val="28"/>
          <w:szCs w:val="28"/>
        </w:rPr>
        <w:t xml:space="preserve">    </w:t>
      </w:r>
      <w:r w:rsidR="00206443">
        <w:rPr>
          <w:rFonts w:ascii="Gadugi" w:hAnsi="Gadugi"/>
          <w:sz w:val="28"/>
          <w:szCs w:val="28"/>
        </w:rPr>
        <w:t xml:space="preserve">  Cutting </w:t>
      </w:r>
      <w:r>
        <w:rPr>
          <w:rFonts w:ascii="Gadugi" w:hAnsi="Gadugi"/>
          <w:sz w:val="28"/>
          <w:szCs w:val="28"/>
        </w:rPr>
        <w:t>off the unnecessary expenses</w:t>
      </w:r>
      <w:r w:rsidR="00C07DE8">
        <w:rPr>
          <w:rFonts w:ascii="Gadugi" w:hAnsi="Gadugi"/>
          <w:sz w:val="28"/>
          <w:szCs w:val="28"/>
        </w:rPr>
        <w:t>,</w:t>
      </w:r>
      <w:r>
        <w:rPr>
          <w:rFonts w:ascii="Gadugi" w:hAnsi="Gadugi"/>
          <w:sz w:val="28"/>
          <w:szCs w:val="28"/>
        </w:rPr>
        <w:t xml:space="preserve"> which occur during the </w:t>
      </w:r>
      <w:r w:rsidR="00C34A23">
        <w:rPr>
          <w:rFonts w:ascii="Gadugi" w:hAnsi="Gadugi"/>
          <w:sz w:val="28"/>
          <w:szCs w:val="28"/>
        </w:rPr>
        <w:t>p</w:t>
      </w:r>
      <w:r w:rsidR="00206443">
        <w:rPr>
          <w:rFonts w:ascii="Gadugi" w:hAnsi="Gadugi"/>
          <w:sz w:val="28"/>
          <w:szCs w:val="28"/>
        </w:rPr>
        <w:t>roduction P</w:t>
      </w:r>
      <w:r>
        <w:rPr>
          <w:rFonts w:ascii="Gadugi" w:hAnsi="Gadugi"/>
          <w:sz w:val="28"/>
          <w:szCs w:val="28"/>
        </w:rPr>
        <w:t xml:space="preserve">rocess, storage, </w:t>
      </w:r>
      <w:r w:rsidR="00C07DE8">
        <w:rPr>
          <w:rFonts w:ascii="Gadugi" w:hAnsi="Gadugi"/>
          <w:sz w:val="28"/>
          <w:szCs w:val="28"/>
        </w:rPr>
        <w:t>s</w:t>
      </w:r>
      <w:r>
        <w:rPr>
          <w:rFonts w:ascii="Gadugi" w:hAnsi="Gadugi"/>
          <w:sz w:val="28"/>
          <w:szCs w:val="28"/>
        </w:rPr>
        <w:t xml:space="preserve">elling </w:t>
      </w:r>
      <w:r w:rsidR="00C07DE8">
        <w:rPr>
          <w:rFonts w:ascii="Gadugi" w:hAnsi="Gadugi"/>
          <w:sz w:val="28"/>
          <w:szCs w:val="28"/>
        </w:rPr>
        <w:t>and distribution of the</w:t>
      </w:r>
      <w:r w:rsidR="003D39AF">
        <w:rPr>
          <w:rFonts w:ascii="Gadugi" w:hAnsi="Gadugi"/>
          <w:sz w:val="28"/>
          <w:szCs w:val="28"/>
        </w:rPr>
        <w:t xml:space="preserve"> </w:t>
      </w:r>
      <w:r w:rsidR="00C07DE8">
        <w:rPr>
          <w:rFonts w:ascii="Gadugi" w:hAnsi="Gadugi"/>
          <w:sz w:val="28"/>
          <w:szCs w:val="28"/>
        </w:rPr>
        <w:t>product.</w:t>
      </w:r>
    </w:p>
    <w:p w:rsidR="00EB162A" w:rsidRPr="002B30BC" w:rsidRDefault="00C34A23" w:rsidP="002B30BC">
      <w:pPr>
        <w:pStyle w:val="ListParagraph"/>
        <w:tabs>
          <w:tab w:val="center" w:pos="4693"/>
        </w:tabs>
        <w:ind w:left="360"/>
        <w:rPr>
          <w:rFonts w:ascii="Gadugi" w:hAnsi="Gadugi"/>
          <w:sz w:val="28"/>
          <w:szCs w:val="28"/>
        </w:rPr>
      </w:pPr>
      <w:r>
        <w:rPr>
          <w:rFonts w:ascii="Gadugi" w:hAnsi="Gadugi"/>
          <w:sz w:val="28"/>
          <w:szCs w:val="28"/>
        </w:rPr>
        <w:t xml:space="preserve">       Helps you map and control a budget.</w:t>
      </w:r>
      <w:r w:rsidR="002B30BC">
        <w:rPr>
          <w:rFonts w:ascii="Gadugi" w:hAnsi="Gadugi"/>
          <w:sz w:val="28"/>
          <w:szCs w:val="28"/>
        </w:rPr>
        <w:t xml:space="preserve"> </w:t>
      </w:r>
      <w:r>
        <w:rPr>
          <w:rFonts w:ascii="Gadugi" w:hAnsi="Gadugi"/>
          <w:sz w:val="28"/>
          <w:szCs w:val="28"/>
        </w:rPr>
        <w:t>It lets businesses reduce costs and expenses during the year through analysis and monitoring variances at each budget control level.</w:t>
      </w:r>
    </w:p>
    <w:p w:rsidR="00EB162A" w:rsidRPr="00EB162A" w:rsidRDefault="00EB162A" w:rsidP="00EB162A">
      <w:pPr>
        <w:pStyle w:val="ListParagraph"/>
        <w:tabs>
          <w:tab w:val="center" w:pos="4693"/>
        </w:tabs>
        <w:ind w:left="360"/>
        <w:rPr>
          <w:rFonts w:ascii="Gadugi" w:hAnsi="Gadugi"/>
          <w:sz w:val="28"/>
          <w:szCs w:val="28"/>
        </w:rPr>
      </w:pPr>
    </w:p>
    <w:p w:rsidR="0012548F" w:rsidRDefault="0012548F" w:rsidP="0012548F">
      <w:pPr>
        <w:pStyle w:val="ListParagraph"/>
        <w:ind w:left="360"/>
      </w:pPr>
    </w:p>
    <w:p w:rsidR="008522B3" w:rsidRDefault="00C40EE4" w:rsidP="008522B3">
      <w:pPr>
        <w:pStyle w:val="Title"/>
      </w:pPr>
      <w:r>
        <w:t xml:space="preserve"> </w:t>
      </w:r>
    </w:p>
    <w:p w:rsidR="008522B3" w:rsidRDefault="008522B3">
      <w:r>
        <w:br w:type="page"/>
      </w:r>
    </w:p>
    <w:p w:rsidR="00C11DDE" w:rsidRDefault="00C11DDE" w:rsidP="00C11DDE">
      <w:pPr>
        <w:pStyle w:val="ListParagraph"/>
        <w:ind w:left="360"/>
      </w:pPr>
    </w:p>
    <w:p w:rsidR="00552E36" w:rsidRPr="00552E36" w:rsidRDefault="00C11DDE" w:rsidP="00552E36">
      <w:pPr>
        <w:pStyle w:val="ListParagraph"/>
        <w:ind w:left="-990"/>
      </w:pPr>
      <w:r>
        <w:t xml:space="preserve">                       </w:t>
      </w:r>
    </w:p>
    <w:sectPr w:rsidR="00552E36" w:rsidRPr="00552E36" w:rsidSect="004033D4">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777" w:rsidRDefault="00A04777" w:rsidP="00552E36">
      <w:pPr>
        <w:spacing w:before="0" w:after="0" w:line="240" w:lineRule="auto"/>
      </w:pPr>
      <w:r>
        <w:separator/>
      </w:r>
    </w:p>
  </w:endnote>
  <w:endnote w:type="continuationSeparator" w:id="0">
    <w:p w:rsidR="00A04777" w:rsidRDefault="00A04777" w:rsidP="00552E3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Ruehl">
    <w:panose1 w:val="020E0503060101010101"/>
    <w:charset w:val="00"/>
    <w:family w:val="swiss"/>
    <w:pitch w:val="variable"/>
    <w:sig w:usb0="00000803" w:usb1="00000000" w:usb2="00000000" w:usb3="00000000" w:csb0="00000021" w:csb1="00000000"/>
  </w:font>
  <w:font w:name="MS UI Gothic">
    <w:panose1 w:val="020B0600070205080204"/>
    <w:charset w:val="80"/>
    <w:family w:val="swiss"/>
    <w:pitch w:val="variable"/>
    <w:sig w:usb0="E00002FF" w:usb1="6AC7FDFB" w:usb2="08000012" w:usb3="00000000" w:csb0="0002009F" w:csb1="00000000"/>
  </w:font>
  <w:font w:name="Gadugi">
    <w:panose1 w:val="020B0502040204020203"/>
    <w:charset w:val="00"/>
    <w:family w:val="swiss"/>
    <w:pitch w:val="variable"/>
    <w:sig w:usb0="00000003" w:usb1="00000000" w:usb2="00003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233" w:rsidRPr="004033D4" w:rsidRDefault="00BA5233" w:rsidP="004033D4">
    <w:pPr>
      <w:pStyle w:val="Footer"/>
      <w:tabs>
        <w:tab w:val="clear" w:pos="4680"/>
        <w:tab w:val="clear" w:pos="9360"/>
        <w:tab w:val="left" w:pos="6643"/>
      </w:tabs>
      <w:rPr>
        <w:sz w:val="22"/>
        <w:szCs w:val="22"/>
        <w:vertAlign w:val="subscript"/>
      </w:rPr>
    </w:pPr>
    <w:r>
      <w:rPr>
        <w:sz w:val="22"/>
        <w:szCs w:val="22"/>
        <w:vertAlign w:val="subscript"/>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777" w:rsidRDefault="00A04777" w:rsidP="00552E36">
      <w:pPr>
        <w:spacing w:before="0" w:after="0" w:line="240" w:lineRule="auto"/>
      </w:pPr>
      <w:r>
        <w:separator/>
      </w:r>
    </w:p>
  </w:footnote>
  <w:footnote w:type="continuationSeparator" w:id="0">
    <w:p w:rsidR="00A04777" w:rsidRDefault="00A04777" w:rsidP="00552E3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62A" w:rsidRDefault="00EB162A">
    <w:pPr>
      <w:pStyle w:val="Header"/>
    </w:pPr>
  </w:p>
  <w:p w:rsidR="00BA5233" w:rsidRDefault="00BA52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A13"/>
    <w:multiLevelType w:val="hybridMultilevel"/>
    <w:tmpl w:val="3C06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4174C"/>
    <w:multiLevelType w:val="multilevel"/>
    <w:tmpl w:val="DB0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6417B"/>
    <w:multiLevelType w:val="multilevel"/>
    <w:tmpl w:val="AFF8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C5B2A"/>
    <w:multiLevelType w:val="multilevel"/>
    <w:tmpl w:val="61A206E0"/>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4">
    <w:nsid w:val="4FFA5D40"/>
    <w:multiLevelType w:val="hybridMultilevel"/>
    <w:tmpl w:val="3BC8E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B4BE4"/>
    <w:multiLevelType w:val="multilevel"/>
    <w:tmpl w:val="7FF0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111E8D"/>
    <w:multiLevelType w:val="multilevel"/>
    <w:tmpl w:val="61A206E0"/>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7">
    <w:nsid w:val="7737448B"/>
    <w:multiLevelType w:val="multilevel"/>
    <w:tmpl w:val="BB9247E4"/>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8">
    <w:nsid w:val="7D980DA4"/>
    <w:multiLevelType w:val="multilevel"/>
    <w:tmpl w:val="225E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7"/>
  </w:num>
  <w:num w:numId="6">
    <w:abstractNumId w:val="8"/>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552E36"/>
    <w:rsid w:val="0000589E"/>
    <w:rsid w:val="000C07A4"/>
    <w:rsid w:val="0012548F"/>
    <w:rsid w:val="00195E22"/>
    <w:rsid w:val="00206443"/>
    <w:rsid w:val="0026689C"/>
    <w:rsid w:val="002B30BC"/>
    <w:rsid w:val="00302E08"/>
    <w:rsid w:val="00347E36"/>
    <w:rsid w:val="00386DDA"/>
    <w:rsid w:val="003C3530"/>
    <w:rsid w:val="003C5D87"/>
    <w:rsid w:val="003D39AF"/>
    <w:rsid w:val="003E5678"/>
    <w:rsid w:val="004033D4"/>
    <w:rsid w:val="00455DDB"/>
    <w:rsid w:val="004A4C67"/>
    <w:rsid w:val="00552E36"/>
    <w:rsid w:val="005A4C90"/>
    <w:rsid w:val="006B3CAD"/>
    <w:rsid w:val="007050FD"/>
    <w:rsid w:val="007A5E8C"/>
    <w:rsid w:val="0084332A"/>
    <w:rsid w:val="0084751D"/>
    <w:rsid w:val="008522B3"/>
    <w:rsid w:val="008B0098"/>
    <w:rsid w:val="00A04777"/>
    <w:rsid w:val="00A416D0"/>
    <w:rsid w:val="00A92EAE"/>
    <w:rsid w:val="00AD1919"/>
    <w:rsid w:val="00B476DC"/>
    <w:rsid w:val="00BA5233"/>
    <w:rsid w:val="00C07DE8"/>
    <w:rsid w:val="00C11DDE"/>
    <w:rsid w:val="00C34A23"/>
    <w:rsid w:val="00C40EE4"/>
    <w:rsid w:val="00C71DF9"/>
    <w:rsid w:val="00C853A3"/>
    <w:rsid w:val="00D12E66"/>
    <w:rsid w:val="00D25978"/>
    <w:rsid w:val="00E55E04"/>
    <w:rsid w:val="00E856E5"/>
    <w:rsid w:val="00EB162A"/>
    <w:rsid w:val="00EE4C5F"/>
    <w:rsid w:val="00F054C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3D4"/>
    <w:rPr>
      <w:sz w:val="20"/>
      <w:szCs w:val="20"/>
    </w:rPr>
  </w:style>
  <w:style w:type="paragraph" w:styleId="Heading1">
    <w:name w:val="heading 1"/>
    <w:basedOn w:val="Normal"/>
    <w:next w:val="Normal"/>
    <w:link w:val="Heading1Char"/>
    <w:uiPriority w:val="9"/>
    <w:qFormat/>
    <w:rsid w:val="004033D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033D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033D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033D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033D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033D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033D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033D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33D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D4"/>
    <w:pPr>
      <w:ind w:left="720"/>
      <w:contextualSpacing/>
    </w:pPr>
  </w:style>
  <w:style w:type="paragraph" w:styleId="Header">
    <w:name w:val="header"/>
    <w:basedOn w:val="Normal"/>
    <w:link w:val="HeaderChar"/>
    <w:uiPriority w:val="99"/>
    <w:semiHidden/>
    <w:unhideWhenUsed/>
    <w:rsid w:val="00552E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2E36"/>
  </w:style>
  <w:style w:type="paragraph" w:styleId="Footer">
    <w:name w:val="footer"/>
    <w:basedOn w:val="Normal"/>
    <w:link w:val="FooterChar"/>
    <w:uiPriority w:val="99"/>
    <w:semiHidden/>
    <w:unhideWhenUsed/>
    <w:rsid w:val="00552E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2E36"/>
  </w:style>
  <w:style w:type="character" w:customStyle="1" w:styleId="Heading1Char">
    <w:name w:val="Heading 1 Char"/>
    <w:basedOn w:val="DefaultParagraphFont"/>
    <w:link w:val="Heading1"/>
    <w:uiPriority w:val="9"/>
    <w:rsid w:val="004033D4"/>
    <w:rPr>
      <w:b/>
      <w:bCs/>
      <w:caps/>
      <w:color w:val="FFFFFF" w:themeColor="background1"/>
      <w:spacing w:val="15"/>
      <w:shd w:val="clear" w:color="auto" w:fill="4F81BD" w:themeFill="accent1"/>
    </w:rPr>
  </w:style>
  <w:style w:type="paragraph" w:styleId="Title">
    <w:name w:val="Title"/>
    <w:basedOn w:val="Normal"/>
    <w:next w:val="Normal"/>
    <w:link w:val="TitleChar"/>
    <w:uiPriority w:val="10"/>
    <w:qFormat/>
    <w:rsid w:val="004033D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033D4"/>
    <w:rPr>
      <w:caps/>
      <w:color w:val="4F81BD" w:themeColor="accent1"/>
      <w:spacing w:val="10"/>
      <w:kern w:val="28"/>
      <w:sz w:val="52"/>
      <w:szCs w:val="52"/>
    </w:rPr>
  </w:style>
  <w:style w:type="paragraph" w:styleId="BalloonText">
    <w:name w:val="Balloon Text"/>
    <w:basedOn w:val="Normal"/>
    <w:link w:val="BalloonTextChar"/>
    <w:uiPriority w:val="99"/>
    <w:semiHidden/>
    <w:unhideWhenUsed/>
    <w:rsid w:val="00C11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DDE"/>
    <w:rPr>
      <w:rFonts w:ascii="Tahoma" w:hAnsi="Tahoma" w:cs="Tahoma"/>
      <w:sz w:val="16"/>
      <w:szCs w:val="16"/>
    </w:rPr>
  </w:style>
  <w:style w:type="character" w:customStyle="1" w:styleId="Heading2Char">
    <w:name w:val="Heading 2 Char"/>
    <w:basedOn w:val="DefaultParagraphFont"/>
    <w:link w:val="Heading2"/>
    <w:uiPriority w:val="9"/>
    <w:rsid w:val="004033D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033D4"/>
    <w:rPr>
      <w:caps/>
      <w:color w:val="243F60" w:themeColor="accent1" w:themeShade="7F"/>
      <w:spacing w:val="15"/>
    </w:rPr>
  </w:style>
  <w:style w:type="character" w:customStyle="1" w:styleId="Heading4Char">
    <w:name w:val="Heading 4 Char"/>
    <w:basedOn w:val="DefaultParagraphFont"/>
    <w:link w:val="Heading4"/>
    <w:uiPriority w:val="9"/>
    <w:semiHidden/>
    <w:rsid w:val="004033D4"/>
    <w:rPr>
      <w:caps/>
      <w:color w:val="365F91" w:themeColor="accent1" w:themeShade="BF"/>
      <w:spacing w:val="10"/>
    </w:rPr>
  </w:style>
  <w:style w:type="character" w:customStyle="1" w:styleId="Heading5Char">
    <w:name w:val="Heading 5 Char"/>
    <w:basedOn w:val="DefaultParagraphFont"/>
    <w:link w:val="Heading5"/>
    <w:uiPriority w:val="9"/>
    <w:semiHidden/>
    <w:rsid w:val="004033D4"/>
    <w:rPr>
      <w:caps/>
      <w:color w:val="365F91" w:themeColor="accent1" w:themeShade="BF"/>
      <w:spacing w:val="10"/>
    </w:rPr>
  </w:style>
  <w:style w:type="character" w:customStyle="1" w:styleId="Heading6Char">
    <w:name w:val="Heading 6 Char"/>
    <w:basedOn w:val="DefaultParagraphFont"/>
    <w:link w:val="Heading6"/>
    <w:uiPriority w:val="9"/>
    <w:semiHidden/>
    <w:rsid w:val="004033D4"/>
    <w:rPr>
      <w:caps/>
      <w:color w:val="365F91" w:themeColor="accent1" w:themeShade="BF"/>
      <w:spacing w:val="10"/>
    </w:rPr>
  </w:style>
  <w:style w:type="character" w:customStyle="1" w:styleId="Heading7Char">
    <w:name w:val="Heading 7 Char"/>
    <w:basedOn w:val="DefaultParagraphFont"/>
    <w:link w:val="Heading7"/>
    <w:uiPriority w:val="9"/>
    <w:semiHidden/>
    <w:rsid w:val="004033D4"/>
    <w:rPr>
      <w:caps/>
      <w:color w:val="365F91" w:themeColor="accent1" w:themeShade="BF"/>
      <w:spacing w:val="10"/>
    </w:rPr>
  </w:style>
  <w:style w:type="character" w:customStyle="1" w:styleId="Heading8Char">
    <w:name w:val="Heading 8 Char"/>
    <w:basedOn w:val="DefaultParagraphFont"/>
    <w:link w:val="Heading8"/>
    <w:uiPriority w:val="9"/>
    <w:semiHidden/>
    <w:rsid w:val="004033D4"/>
    <w:rPr>
      <w:caps/>
      <w:spacing w:val="10"/>
      <w:sz w:val="18"/>
      <w:szCs w:val="18"/>
    </w:rPr>
  </w:style>
  <w:style w:type="character" w:customStyle="1" w:styleId="Heading9Char">
    <w:name w:val="Heading 9 Char"/>
    <w:basedOn w:val="DefaultParagraphFont"/>
    <w:link w:val="Heading9"/>
    <w:uiPriority w:val="9"/>
    <w:semiHidden/>
    <w:rsid w:val="004033D4"/>
    <w:rPr>
      <w:i/>
      <w:caps/>
      <w:spacing w:val="10"/>
      <w:sz w:val="18"/>
      <w:szCs w:val="18"/>
    </w:rPr>
  </w:style>
  <w:style w:type="paragraph" w:styleId="Caption">
    <w:name w:val="caption"/>
    <w:basedOn w:val="Normal"/>
    <w:next w:val="Normal"/>
    <w:uiPriority w:val="35"/>
    <w:semiHidden/>
    <w:unhideWhenUsed/>
    <w:qFormat/>
    <w:rsid w:val="004033D4"/>
    <w:rPr>
      <w:b/>
      <w:bCs/>
      <w:color w:val="365F91" w:themeColor="accent1" w:themeShade="BF"/>
      <w:sz w:val="16"/>
      <w:szCs w:val="16"/>
    </w:rPr>
  </w:style>
  <w:style w:type="paragraph" w:styleId="Subtitle">
    <w:name w:val="Subtitle"/>
    <w:basedOn w:val="Normal"/>
    <w:next w:val="Normal"/>
    <w:link w:val="SubtitleChar"/>
    <w:uiPriority w:val="11"/>
    <w:qFormat/>
    <w:rsid w:val="004033D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033D4"/>
    <w:rPr>
      <w:caps/>
      <w:color w:val="595959" w:themeColor="text1" w:themeTint="A6"/>
      <w:spacing w:val="10"/>
      <w:sz w:val="24"/>
      <w:szCs w:val="24"/>
    </w:rPr>
  </w:style>
  <w:style w:type="character" w:styleId="Strong">
    <w:name w:val="Strong"/>
    <w:uiPriority w:val="22"/>
    <w:qFormat/>
    <w:rsid w:val="004033D4"/>
    <w:rPr>
      <w:b/>
      <w:bCs/>
    </w:rPr>
  </w:style>
  <w:style w:type="character" w:styleId="Emphasis">
    <w:name w:val="Emphasis"/>
    <w:uiPriority w:val="20"/>
    <w:qFormat/>
    <w:rsid w:val="004033D4"/>
    <w:rPr>
      <w:caps/>
      <w:color w:val="243F60" w:themeColor="accent1" w:themeShade="7F"/>
      <w:spacing w:val="5"/>
    </w:rPr>
  </w:style>
  <w:style w:type="paragraph" w:styleId="NoSpacing">
    <w:name w:val="No Spacing"/>
    <w:basedOn w:val="Normal"/>
    <w:link w:val="NoSpacingChar"/>
    <w:uiPriority w:val="1"/>
    <w:qFormat/>
    <w:rsid w:val="004033D4"/>
    <w:pPr>
      <w:spacing w:before="0" w:after="0" w:line="240" w:lineRule="auto"/>
    </w:pPr>
  </w:style>
  <w:style w:type="paragraph" w:styleId="Quote">
    <w:name w:val="Quote"/>
    <w:basedOn w:val="Normal"/>
    <w:next w:val="Normal"/>
    <w:link w:val="QuoteChar"/>
    <w:uiPriority w:val="29"/>
    <w:qFormat/>
    <w:rsid w:val="004033D4"/>
    <w:rPr>
      <w:i/>
      <w:iCs/>
    </w:rPr>
  </w:style>
  <w:style w:type="character" w:customStyle="1" w:styleId="QuoteChar">
    <w:name w:val="Quote Char"/>
    <w:basedOn w:val="DefaultParagraphFont"/>
    <w:link w:val="Quote"/>
    <w:uiPriority w:val="29"/>
    <w:rsid w:val="004033D4"/>
    <w:rPr>
      <w:i/>
      <w:iCs/>
      <w:sz w:val="20"/>
      <w:szCs w:val="20"/>
    </w:rPr>
  </w:style>
  <w:style w:type="paragraph" w:styleId="IntenseQuote">
    <w:name w:val="Intense Quote"/>
    <w:basedOn w:val="Normal"/>
    <w:next w:val="Normal"/>
    <w:link w:val="IntenseQuoteChar"/>
    <w:uiPriority w:val="30"/>
    <w:qFormat/>
    <w:rsid w:val="004033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033D4"/>
    <w:rPr>
      <w:i/>
      <w:iCs/>
      <w:color w:val="4F81BD" w:themeColor="accent1"/>
      <w:sz w:val="20"/>
      <w:szCs w:val="20"/>
    </w:rPr>
  </w:style>
  <w:style w:type="character" w:styleId="SubtleEmphasis">
    <w:name w:val="Subtle Emphasis"/>
    <w:uiPriority w:val="19"/>
    <w:qFormat/>
    <w:rsid w:val="004033D4"/>
    <w:rPr>
      <w:i/>
      <w:iCs/>
      <w:color w:val="243F60" w:themeColor="accent1" w:themeShade="7F"/>
    </w:rPr>
  </w:style>
  <w:style w:type="character" w:styleId="IntenseEmphasis">
    <w:name w:val="Intense Emphasis"/>
    <w:uiPriority w:val="21"/>
    <w:qFormat/>
    <w:rsid w:val="004033D4"/>
    <w:rPr>
      <w:b/>
      <w:bCs/>
      <w:caps/>
      <w:color w:val="243F60" w:themeColor="accent1" w:themeShade="7F"/>
      <w:spacing w:val="10"/>
    </w:rPr>
  </w:style>
  <w:style w:type="character" w:styleId="SubtleReference">
    <w:name w:val="Subtle Reference"/>
    <w:uiPriority w:val="31"/>
    <w:qFormat/>
    <w:rsid w:val="004033D4"/>
    <w:rPr>
      <w:b/>
      <w:bCs/>
      <w:color w:val="4F81BD" w:themeColor="accent1"/>
    </w:rPr>
  </w:style>
  <w:style w:type="character" w:styleId="IntenseReference">
    <w:name w:val="Intense Reference"/>
    <w:uiPriority w:val="32"/>
    <w:qFormat/>
    <w:rsid w:val="004033D4"/>
    <w:rPr>
      <w:b/>
      <w:bCs/>
      <w:i/>
      <w:iCs/>
      <w:caps/>
      <w:color w:val="4F81BD" w:themeColor="accent1"/>
    </w:rPr>
  </w:style>
  <w:style w:type="character" w:styleId="BookTitle">
    <w:name w:val="Book Title"/>
    <w:uiPriority w:val="33"/>
    <w:qFormat/>
    <w:rsid w:val="004033D4"/>
    <w:rPr>
      <w:b/>
      <w:bCs/>
      <w:i/>
      <w:iCs/>
      <w:spacing w:val="9"/>
    </w:rPr>
  </w:style>
  <w:style w:type="paragraph" w:styleId="TOCHeading">
    <w:name w:val="TOC Heading"/>
    <w:basedOn w:val="Heading1"/>
    <w:next w:val="Normal"/>
    <w:uiPriority w:val="39"/>
    <w:semiHidden/>
    <w:unhideWhenUsed/>
    <w:qFormat/>
    <w:rsid w:val="004033D4"/>
    <w:pPr>
      <w:outlineLvl w:val="9"/>
    </w:pPr>
  </w:style>
  <w:style w:type="character" w:customStyle="1" w:styleId="NoSpacingChar">
    <w:name w:val="No Spacing Char"/>
    <w:basedOn w:val="DefaultParagraphFont"/>
    <w:link w:val="NoSpacing"/>
    <w:uiPriority w:val="1"/>
    <w:rsid w:val="004033D4"/>
    <w:rPr>
      <w:sz w:val="20"/>
      <w:szCs w:val="20"/>
    </w:rPr>
  </w:style>
  <w:style w:type="table" w:styleId="TableGrid">
    <w:name w:val="Table Grid"/>
    <w:basedOn w:val="TableNormal"/>
    <w:uiPriority w:val="59"/>
    <w:rsid w:val="00C40EE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0291400">
      <w:bodyDiv w:val="1"/>
      <w:marLeft w:val="0"/>
      <w:marRight w:val="0"/>
      <w:marTop w:val="0"/>
      <w:marBottom w:val="0"/>
      <w:divBdr>
        <w:top w:val="none" w:sz="0" w:space="0" w:color="auto"/>
        <w:left w:val="none" w:sz="0" w:space="0" w:color="auto"/>
        <w:bottom w:val="none" w:sz="0" w:space="0" w:color="auto"/>
        <w:right w:val="none" w:sz="0" w:space="0" w:color="auto"/>
      </w:divBdr>
    </w:div>
    <w:div w:id="932199803">
      <w:bodyDiv w:val="1"/>
      <w:marLeft w:val="0"/>
      <w:marRight w:val="0"/>
      <w:marTop w:val="0"/>
      <w:marBottom w:val="0"/>
      <w:divBdr>
        <w:top w:val="none" w:sz="0" w:space="0" w:color="auto"/>
        <w:left w:val="none" w:sz="0" w:space="0" w:color="auto"/>
        <w:bottom w:val="none" w:sz="0" w:space="0" w:color="auto"/>
        <w:right w:val="none" w:sz="0" w:space="0" w:color="auto"/>
      </w:divBdr>
    </w:div>
    <w:div w:id="1123420323">
      <w:bodyDiv w:val="1"/>
      <w:marLeft w:val="0"/>
      <w:marRight w:val="0"/>
      <w:marTop w:val="0"/>
      <w:marBottom w:val="0"/>
      <w:divBdr>
        <w:top w:val="none" w:sz="0" w:space="0" w:color="auto"/>
        <w:left w:val="none" w:sz="0" w:space="0" w:color="auto"/>
        <w:bottom w:val="none" w:sz="0" w:space="0" w:color="auto"/>
        <w:right w:val="none" w:sz="0" w:space="0" w:color="auto"/>
      </w:divBdr>
    </w:div>
    <w:div w:id="1242759181">
      <w:bodyDiv w:val="1"/>
      <w:marLeft w:val="0"/>
      <w:marRight w:val="0"/>
      <w:marTop w:val="0"/>
      <w:marBottom w:val="0"/>
      <w:divBdr>
        <w:top w:val="none" w:sz="0" w:space="0" w:color="auto"/>
        <w:left w:val="none" w:sz="0" w:space="0" w:color="auto"/>
        <w:bottom w:val="none" w:sz="0" w:space="0" w:color="auto"/>
        <w:right w:val="none" w:sz="0" w:space="0" w:color="auto"/>
      </w:divBdr>
      <w:divsChild>
        <w:div w:id="1673027814">
          <w:marLeft w:val="0"/>
          <w:marRight w:val="0"/>
          <w:marTop w:val="0"/>
          <w:marBottom w:val="0"/>
          <w:divBdr>
            <w:top w:val="none" w:sz="0" w:space="0" w:color="auto"/>
            <w:left w:val="none" w:sz="0" w:space="0" w:color="auto"/>
            <w:bottom w:val="none" w:sz="0" w:space="0" w:color="auto"/>
            <w:right w:val="none" w:sz="0" w:space="0" w:color="auto"/>
          </w:divBdr>
          <w:divsChild>
            <w:div w:id="1548563395">
              <w:marLeft w:val="0"/>
              <w:marRight w:val="0"/>
              <w:marTop w:val="0"/>
              <w:marBottom w:val="0"/>
              <w:divBdr>
                <w:top w:val="none" w:sz="0" w:space="0" w:color="auto"/>
                <w:left w:val="none" w:sz="0" w:space="0" w:color="auto"/>
                <w:bottom w:val="none" w:sz="0" w:space="0" w:color="auto"/>
                <w:right w:val="none" w:sz="0" w:space="0" w:color="auto"/>
              </w:divBdr>
              <w:divsChild>
                <w:div w:id="1860757">
                  <w:marLeft w:val="0"/>
                  <w:marRight w:val="0"/>
                  <w:marTop w:val="0"/>
                  <w:marBottom w:val="272"/>
                  <w:divBdr>
                    <w:top w:val="none" w:sz="0" w:space="0" w:color="auto"/>
                    <w:left w:val="none" w:sz="0" w:space="0" w:color="auto"/>
                    <w:bottom w:val="none" w:sz="0" w:space="0" w:color="auto"/>
                    <w:right w:val="none" w:sz="0" w:space="0" w:color="auto"/>
                  </w:divBdr>
                  <w:divsChild>
                    <w:div w:id="20358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F8A2F489234398A13A5196D8BC4D12"/>
        <w:category>
          <w:name w:val="General"/>
          <w:gallery w:val="placeholder"/>
        </w:category>
        <w:types>
          <w:type w:val="bbPlcHdr"/>
        </w:types>
        <w:behaviors>
          <w:behavior w:val="content"/>
        </w:behaviors>
        <w:guid w:val="{2E3232F1-D79D-4B05-A944-254864636CDD}"/>
      </w:docPartPr>
      <w:docPartBody>
        <w:p w:rsidR="00A86657" w:rsidRDefault="00A86657" w:rsidP="00A86657">
          <w:pPr>
            <w:pStyle w:val="9DF8A2F489234398A13A5196D8BC4D12"/>
          </w:pPr>
          <w:r>
            <w:rPr>
              <w:rFonts w:asciiTheme="majorHAnsi" w:eastAsiaTheme="majorEastAsia" w:hAnsiTheme="majorHAnsi" w:cstheme="majorBidi"/>
              <w:sz w:val="80"/>
              <w:szCs w:val="80"/>
            </w:rPr>
            <w:t>[Type the document title]</w:t>
          </w:r>
        </w:p>
      </w:docPartBody>
    </w:docPart>
    <w:docPart>
      <w:docPartPr>
        <w:name w:val="098B5528FBEC41B786F283D1C16B3147"/>
        <w:category>
          <w:name w:val="General"/>
          <w:gallery w:val="placeholder"/>
        </w:category>
        <w:types>
          <w:type w:val="bbPlcHdr"/>
        </w:types>
        <w:behaviors>
          <w:behavior w:val="content"/>
        </w:behaviors>
        <w:guid w:val="{E819E26B-66F0-4821-B0D3-62AA36F7FC04}"/>
      </w:docPartPr>
      <w:docPartBody>
        <w:p w:rsidR="00A86657" w:rsidRDefault="00A86657" w:rsidP="00A86657">
          <w:pPr>
            <w:pStyle w:val="098B5528FBEC41B786F283D1C16B3147"/>
          </w:pPr>
          <w:r>
            <w:rPr>
              <w:rFonts w:asciiTheme="majorHAnsi" w:eastAsiaTheme="majorEastAsia" w:hAnsiTheme="majorHAnsi" w:cstheme="majorBidi"/>
              <w:sz w:val="44"/>
              <w:szCs w:val="44"/>
            </w:rPr>
            <w:t>[Type the document subtitle]</w:t>
          </w:r>
        </w:p>
      </w:docPartBody>
    </w:docPart>
    <w:docPart>
      <w:docPartPr>
        <w:name w:val="8092D32561E34A25B2E6F2000304CA0A"/>
        <w:category>
          <w:name w:val="General"/>
          <w:gallery w:val="placeholder"/>
        </w:category>
        <w:types>
          <w:type w:val="bbPlcHdr"/>
        </w:types>
        <w:behaviors>
          <w:behavior w:val="content"/>
        </w:behaviors>
        <w:guid w:val="{0093E15E-5FFB-47FC-98B6-90E2ADC35531}"/>
      </w:docPartPr>
      <w:docPartBody>
        <w:p w:rsidR="00A86657" w:rsidRDefault="00A86657" w:rsidP="00A86657">
          <w:pPr>
            <w:pStyle w:val="8092D32561E34A25B2E6F2000304CA0A"/>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Ruehl">
    <w:panose1 w:val="020E0503060101010101"/>
    <w:charset w:val="00"/>
    <w:family w:val="swiss"/>
    <w:pitch w:val="variable"/>
    <w:sig w:usb0="00000803" w:usb1="00000000" w:usb2="00000000" w:usb3="00000000" w:csb0="00000021" w:csb1="00000000"/>
  </w:font>
  <w:font w:name="MS UI Gothic">
    <w:panose1 w:val="020B0600070205080204"/>
    <w:charset w:val="80"/>
    <w:family w:val="swiss"/>
    <w:pitch w:val="variable"/>
    <w:sig w:usb0="E00002FF" w:usb1="6AC7FDFB" w:usb2="08000012" w:usb3="00000000" w:csb0="0002009F" w:csb1="00000000"/>
  </w:font>
  <w:font w:name="Gadugi">
    <w:panose1 w:val="020B0502040204020203"/>
    <w:charset w:val="00"/>
    <w:family w:val="swiss"/>
    <w:pitch w:val="variable"/>
    <w:sig w:usb0="00000003" w:usb1="00000000" w:usb2="00003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6657"/>
    <w:rsid w:val="00A8665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24B38AEB742CB9319AE2728AAFB24">
    <w:name w:val="91B24B38AEB742CB9319AE2728AAFB24"/>
    <w:rsid w:val="00A86657"/>
  </w:style>
  <w:style w:type="paragraph" w:customStyle="1" w:styleId="DAC321DD52D14136B881AF4703BBB2E7">
    <w:name w:val="DAC321DD52D14136B881AF4703BBB2E7"/>
    <w:rsid w:val="00A86657"/>
  </w:style>
  <w:style w:type="paragraph" w:customStyle="1" w:styleId="F39FEBDB68924EADA9439632F98D341F">
    <w:name w:val="F39FEBDB68924EADA9439632F98D341F"/>
    <w:rsid w:val="00A86657"/>
  </w:style>
  <w:style w:type="paragraph" w:customStyle="1" w:styleId="773884F1EDA541D99A52A71F761370BA">
    <w:name w:val="773884F1EDA541D99A52A71F761370BA"/>
    <w:rsid w:val="00A86657"/>
  </w:style>
  <w:style w:type="paragraph" w:customStyle="1" w:styleId="9C4227F0E84141E1827DCAFF15CCF247">
    <w:name w:val="9C4227F0E84141E1827DCAFF15CCF247"/>
    <w:rsid w:val="00A86657"/>
  </w:style>
  <w:style w:type="paragraph" w:customStyle="1" w:styleId="20661EE45FF546F883330D7C183F4F9F">
    <w:name w:val="20661EE45FF546F883330D7C183F4F9F"/>
    <w:rsid w:val="00A86657"/>
  </w:style>
  <w:style w:type="paragraph" w:customStyle="1" w:styleId="ABD049F1C20A4C9881C78DBDCAAAA305">
    <w:name w:val="ABD049F1C20A4C9881C78DBDCAAAA305"/>
    <w:rsid w:val="00A86657"/>
  </w:style>
  <w:style w:type="paragraph" w:customStyle="1" w:styleId="68AF56ED748A40DCB26DCB8E74C411A7">
    <w:name w:val="68AF56ED748A40DCB26DCB8E74C411A7"/>
    <w:rsid w:val="00A86657"/>
  </w:style>
  <w:style w:type="paragraph" w:customStyle="1" w:styleId="092D11EE1E0841B39AC59FFA79788214">
    <w:name w:val="092D11EE1E0841B39AC59FFA79788214"/>
    <w:rsid w:val="00A86657"/>
  </w:style>
  <w:style w:type="paragraph" w:customStyle="1" w:styleId="B980A6D777174F6C84B779AD4C772270">
    <w:name w:val="B980A6D777174F6C84B779AD4C772270"/>
    <w:rsid w:val="00A86657"/>
  </w:style>
  <w:style w:type="paragraph" w:customStyle="1" w:styleId="1A3EFB3CFE4A472BAC693D8DE5132116">
    <w:name w:val="1A3EFB3CFE4A472BAC693D8DE5132116"/>
    <w:rsid w:val="00A86657"/>
  </w:style>
  <w:style w:type="paragraph" w:customStyle="1" w:styleId="1894C8D6CB3B45A48BFE097F34C56BD3">
    <w:name w:val="1894C8D6CB3B45A48BFE097F34C56BD3"/>
    <w:rsid w:val="00A86657"/>
  </w:style>
  <w:style w:type="paragraph" w:customStyle="1" w:styleId="54F35FEF7A2E461D8584166BC4BDE02D">
    <w:name w:val="54F35FEF7A2E461D8584166BC4BDE02D"/>
    <w:rsid w:val="00A86657"/>
  </w:style>
  <w:style w:type="paragraph" w:customStyle="1" w:styleId="0521BA597F3D47D99BCCE9384B7DC68E">
    <w:name w:val="0521BA597F3D47D99BCCE9384B7DC68E"/>
    <w:rsid w:val="00A86657"/>
  </w:style>
  <w:style w:type="paragraph" w:customStyle="1" w:styleId="4DF80091303948509B6FC9933C61463F">
    <w:name w:val="4DF80091303948509B6FC9933C61463F"/>
    <w:rsid w:val="00A86657"/>
  </w:style>
  <w:style w:type="paragraph" w:customStyle="1" w:styleId="8AC43CFC28E743B38543BE7846EE9F0C">
    <w:name w:val="8AC43CFC28E743B38543BE7846EE9F0C"/>
    <w:rsid w:val="00A86657"/>
  </w:style>
  <w:style w:type="paragraph" w:customStyle="1" w:styleId="65009EF4A63A4F25B7B09471AA96121F">
    <w:name w:val="65009EF4A63A4F25B7B09471AA96121F"/>
    <w:rsid w:val="00A86657"/>
  </w:style>
  <w:style w:type="paragraph" w:customStyle="1" w:styleId="C5C97455E73B4030BDCAC5472C650741">
    <w:name w:val="C5C97455E73B4030BDCAC5472C650741"/>
    <w:rsid w:val="00A86657"/>
  </w:style>
  <w:style w:type="paragraph" w:customStyle="1" w:styleId="783B400BB9A746369C2383AD29CFD426">
    <w:name w:val="783B400BB9A746369C2383AD29CFD426"/>
    <w:rsid w:val="00A86657"/>
  </w:style>
  <w:style w:type="paragraph" w:customStyle="1" w:styleId="52560EEAAC21483DA0EDD1D5227734CC">
    <w:name w:val="52560EEAAC21483DA0EDD1D5227734CC"/>
    <w:rsid w:val="00A86657"/>
  </w:style>
  <w:style w:type="paragraph" w:customStyle="1" w:styleId="7D2048D145044307839EE401600C16FB">
    <w:name w:val="7D2048D145044307839EE401600C16FB"/>
    <w:rsid w:val="00A86657"/>
  </w:style>
  <w:style w:type="paragraph" w:customStyle="1" w:styleId="35DD9DFFEE8C4683826B307829767CDB">
    <w:name w:val="35DD9DFFEE8C4683826B307829767CDB"/>
    <w:rsid w:val="00A86657"/>
  </w:style>
  <w:style w:type="paragraph" w:customStyle="1" w:styleId="5E8A4EBDF3F74FB4A7487355CA2EE2A1">
    <w:name w:val="5E8A4EBDF3F74FB4A7487355CA2EE2A1"/>
    <w:rsid w:val="00A86657"/>
  </w:style>
  <w:style w:type="paragraph" w:customStyle="1" w:styleId="5B19FAED600E40ADB938D955BD9B4AAB">
    <w:name w:val="5B19FAED600E40ADB938D955BD9B4AAB"/>
    <w:rsid w:val="00A86657"/>
  </w:style>
  <w:style w:type="paragraph" w:customStyle="1" w:styleId="0FD8739A238A42F3A6DB8CF44A692B4F">
    <w:name w:val="0FD8739A238A42F3A6DB8CF44A692B4F"/>
    <w:rsid w:val="00A86657"/>
  </w:style>
  <w:style w:type="paragraph" w:customStyle="1" w:styleId="953CE5E533F54B4C867D3E1D8DD719F4">
    <w:name w:val="953CE5E533F54B4C867D3E1D8DD719F4"/>
    <w:rsid w:val="00A86657"/>
  </w:style>
  <w:style w:type="paragraph" w:customStyle="1" w:styleId="5F3462D3980046AFBD84C6EA8A32317B">
    <w:name w:val="5F3462D3980046AFBD84C6EA8A32317B"/>
    <w:rsid w:val="00A86657"/>
  </w:style>
  <w:style w:type="paragraph" w:customStyle="1" w:styleId="91FB7F99FF1B46BFB2FE0E24818F2A7B">
    <w:name w:val="91FB7F99FF1B46BFB2FE0E24818F2A7B"/>
    <w:rsid w:val="00A86657"/>
  </w:style>
  <w:style w:type="paragraph" w:customStyle="1" w:styleId="B1E4C693DFEF403B81EC0431AEF7980F">
    <w:name w:val="B1E4C693DFEF403B81EC0431AEF7980F"/>
    <w:rsid w:val="00A86657"/>
  </w:style>
  <w:style w:type="paragraph" w:customStyle="1" w:styleId="539240900A6D48C4A7904130FA33D7D8">
    <w:name w:val="539240900A6D48C4A7904130FA33D7D8"/>
    <w:rsid w:val="00A86657"/>
  </w:style>
  <w:style w:type="paragraph" w:customStyle="1" w:styleId="7DEFED23E5CB4796AE91FD2538E58195">
    <w:name w:val="7DEFED23E5CB4796AE91FD2538E58195"/>
    <w:rsid w:val="00A86657"/>
  </w:style>
  <w:style w:type="paragraph" w:customStyle="1" w:styleId="9D60054EBEE1491A938B64CB14CBC0B9">
    <w:name w:val="9D60054EBEE1491A938B64CB14CBC0B9"/>
    <w:rsid w:val="00A86657"/>
  </w:style>
  <w:style w:type="paragraph" w:customStyle="1" w:styleId="04E16DBE2D7446F7AFF355AE98C629B4">
    <w:name w:val="04E16DBE2D7446F7AFF355AE98C629B4"/>
    <w:rsid w:val="00A86657"/>
  </w:style>
  <w:style w:type="paragraph" w:customStyle="1" w:styleId="22E8D5634A8C436EABA36E111A6E2270">
    <w:name w:val="22E8D5634A8C436EABA36E111A6E2270"/>
    <w:rsid w:val="00A86657"/>
  </w:style>
  <w:style w:type="paragraph" w:customStyle="1" w:styleId="C431BCDB1D0B46BAA300E3BE17B4DD47">
    <w:name w:val="C431BCDB1D0B46BAA300E3BE17B4DD47"/>
    <w:rsid w:val="00A86657"/>
  </w:style>
  <w:style w:type="paragraph" w:customStyle="1" w:styleId="A0A888222EC04A1FBCAC7A97A55D1E2F">
    <w:name w:val="A0A888222EC04A1FBCAC7A97A55D1E2F"/>
    <w:rsid w:val="00A86657"/>
  </w:style>
  <w:style w:type="paragraph" w:customStyle="1" w:styleId="3D8DD14871B0407C8538DDE2440091BA">
    <w:name w:val="3D8DD14871B0407C8538DDE2440091BA"/>
    <w:rsid w:val="00A86657"/>
  </w:style>
  <w:style w:type="paragraph" w:customStyle="1" w:styleId="88D0C0452017474594FB23DE069E0B7D">
    <w:name w:val="88D0C0452017474594FB23DE069E0B7D"/>
    <w:rsid w:val="00A86657"/>
  </w:style>
  <w:style w:type="paragraph" w:customStyle="1" w:styleId="A10403EF87EB4F38903C9CBD54197075">
    <w:name w:val="A10403EF87EB4F38903C9CBD54197075"/>
    <w:rsid w:val="00A86657"/>
  </w:style>
  <w:style w:type="paragraph" w:customStyle="1" w:styleId="253193C4242446F8BE5BD6221EF6AA99">
    <w:name w:val="253193C4242446F8BE5BD6221EF6AA99"/>
    <w:rsid w:val="00A86657"/>
  </w:style>
  <w:style w:type="paragraph" w:customStyle="1" w:styleId="C58578BD8B8D469C8F6155E791CE1153">
    <w:name w:val="C58578BD8B8D469C8F6155E791CE1153"/>
    <w:rsid w:val="00A86657"/>
  </w:style>
  <w:style w:type="paragraph" w:customStyle="1" w:styleId="CAEE51B8B9174608BB9581E39F6484BE">
    <w:name w:val="CAEE51B8B9174608BB9581E39F6484BE"/>
    <w:rsid w:val="00A86657"/>
  </w:style>
  <w:style w:type="paragraph" w:customStyle="1" w:styleId="48A3236E67FF40AFA62D9FF77C1FCE4A">
    <w:name w:val="48A3236E67FF40AFA62D9FF77C1FCE4A"/>
    <w:rsid w:val="00A86657"/>
  </w:style>
  <w:style w:type="paragraph" w:customStyle="1" w:styleId="1ACB223952054820B9C7594E5CFF4367">
    <w:name w:val="1ACB223952054820B9C7594E5CFF4367"/>
    <w:rsid w:val="00A86657"/>
  </w:style>
  <w:style w:type="paragraph" w:customStyle="1" w:styleId="9AA96F4752414436B89A87E45EDCD915">
    <w:name w:val="9AA96F4752414436B89A87E45EDCD915"/>
    <w:rsid w:val="00A86657"/>
  </w:style>
  <w:style w:type="paragraph" w:customStyle="1" w:styleId="DFBBBE502EA24A64857A66AC33EA5CA6">
    <w:name w:val="DFBBBE502EA24A64857A66AC33EA5CA6"/>
    <w:rsid w:val="00A86657"/>
  </w:style>
  <w:style w:type="paragraph" w:customStyle="1" w:styleId="E740AD17F3EA419DABE041B32D310187">
    <w:name w:val="E740AD17F3EA419DABE041B32D310187"/>
    <w:rsid w:val="00A86657"/>
  </w:style>
  <w:style w:type="paragraph" w:customStyle="1" w:styleId="3546D9E6CFB8456D8B0087F94C692537">
    <w:name w:val="3546D9E6CFB8456D8B0087F94C692537"/>
    <w:rsid w:val="00A86657"/>
  </w:style>
  <w:style w:type="paragraph" w:customStyle="1" w:styleId="6966F6F460BF4998A028B4552A3C891E">
    <w:name w:val="6966F6F460BF4998A028B4552A3C891E"/>
    <w:rsid w:val="00A86657"/>
  </w:style>
  <w:style w:type="paragraph" w:customStyle="1" w:styleId="A3C48F6248034AD59DCC157F0E11ACD3">
    <w:name w:val="A3C48F6248034AD59DCC157F0E11ACD3"/>
    <w:rsid w:val="00A86657"/>
  </w:style>
  <w:style w:type="paragraph" w:customStyle="1" w:styleId="55158B31784B4491B3981513FABC10A4">
    <w:name w:val="55158B31784B4491B3981513FABC10A4"/>
    <w:rsid w:val="00A86657"/>
  </w:style>
  <w:style w:type="paragraph" w:customStyle="1" w:styleId="0F6869468AAB4E3593017231DCF99FAD">
    <w:name w:val="0F6869468AAB4E3593017231DCF99FAD"/>
    <w:rsid w:val="00A86657"/>
  </w:style>
  <w:style w:type="paragraph" w:customStyle="1" w:styleId="1802B0E2DCEA4A65B23F2E70AA37AC84">
    <w:name w:val="1802B0E2DCEA4A65B23F2E70AA37AC84"/>
    <w:rsid w:val="00A86657"/>
  </w:style>
  <w:style w:type="paragraph" w:customStyle="1" w:styleId="7C2C7ABA968641DDB4B04F928DF794DE">
    <w:name w:val="7C2C7ABA968641DDB4B04F928DF794DE"/>
    <w:rsid w:val="00A86657"/>
  </w:style>
  <w:style w:type="paragraph" w:customStyle="1" w:styleId="D2C8E6B9B87741789A308D0398F514E1">
    <w:name w:val="D2C8E6B9B87741789A308D0398F514E1"/>
    <w:rsid w:val="00A86657"/>
  </w:style>
  <w:style w:type="paragraph" w:customStyle="1" w:styleId="0DC77FADD89B43C0BF1BC81EF2D81A15">
    <w:name w:val="0DC77FADD89B43C0BF1BC81EF2D81A15"/>
    <w:rsid w:val="00A86657"/>
  </w:style>
  <w:style w:type="paragraph" w:customStyle="1" w:styleId="4D240A1D7C964201BC5B65B6EA20B750">
    <w:name w:val="4D240A1D7C964201BC5B65B6EA20B750"/>
    <w:rsid w:val="00A86657"/>
  </w:style>
  <w:style w:type="paragraph" w:customStyle="1" w:styleId="0537A2DD76EF4E70AEB43A63479EFEAC">
    <w:name w:val="0537A2DD76EF4E70AEB43A63479EFEAC"/>
    <w:rsid w:val="00A86657"/>
  </w:style>
  <w:style w:type="paragraph" w:customStyle="1" w:styleId="1AA494821FC3487DBD7B8A4F6DC73F83">
    <w:name w:val="1AA494821FC3487DBD7B8A4F6DC73F83"/>
    <w:rsid w:val="00A86657"/>
  </w:style>
  <w:style w:type="paragraph" w:customStyle="1" w:styleId="E8B0940844CD405BAC7535515B7B865F">
    <w:name w:val="E8B0940844CD405BAC7535515B7B865F"/>
    <w:rsid w:val="00A86657"/>
  </w:style>
  <w:style w:type="paragraph" w:customStyle="1" w:styleId="C9ABC553DDF44212836EE5B067D31E7C">
    <w:name w:val="C9ABC553DDF44212836EE5B067D31E7C"/>
    <w:rsid w:val="00A86657"/>
  </w:style>
  <w:style w:type="paragraph" w:customStyle="1" w:styleId="79F89FB7116D4C1ABDEFED52F23F580C">
    <w:name w:val="79F89FB7116D4C1ABDEFED52F23F580C"/>
    <w:rsid w:val="00A86657"/>
  </w:style>
  <w:style w:type="paragraph" w:customStyle="1" w:styleId="26A9E947A16E44C98C78AF244A112AA9">
    <w:name w:val="26A9E947A16E44C98C78AF244A112AA9"/>
    <w:rsid w:val="00A86657"/>
  </w:style>
  <w:style w:type="paragraph" w:customStyle="1" w:styleId="97D0078BDF784A19B87A7EEF05748B00">
    <w:name w:val="97D0078BDF784A19B87A7EEF05748B00"/>
    <w:rsid w:val="00A86657"/>
  </w:style>
  <w:style w:type="paragraph" w:customStyle="1" w:styleId="40C41FE5662E4B198D5E1A508CB06AF1">
    <w:name w:val="40C41FE5662E4B198D5E1A508CB06AF1"/>
    <w:rsid w:val="00A86657"/>
  </w:style>
  <w:style w:type="paragraph" w:customStyle="1" w:styleId="E766B9902B334CBB88F7245F971891C4">
    <w:name w:val="E766B9902B334CBB88F7245F971891C4"/>
    <w:rsid w:val="00A86657"/>
  </w:style>
  <w:style w:type="paragraph" w:customStyle="1" w:styleId="BE94C559024F4FCC81EED0836AC02E6C">
    <w:name w:val="BE94C559024F4FCC81EED0836AC02E6C"/>
    <w:rsid w:val="00A86657"/>
  </w:style>
  <w:style w:type="paragraph" w:customStyle="1" w:styleId="CA316C2AD08A40FFA1705F77EE8E28BF">
    <w:name w:val="CA316C2AD08A40FFA1705F77EE8E28BF"/>
    <w:rsid w:val="00A86657"/>
  </w:style>
  <w:style w:type="paragraph" w:customStyle="1" w:styleId="F5B74E1A993C4E1A96B4322FDBD17AA1">
    <w:name w:val="F5B74E1A993C4E1A96B4322FDBD17AA1"/>
    <w:rsid w:val="00A86657"/>
  </w:style>
  <w:style w:type="paragraph" w:customStyle="1" w:styleId="3CD0008F074949FFAFBBB84AAE13E6EC">
    <w:name w:val="3CD0008F074949FFAFBBB84AAE13E6EC"/>
    <w:rsid w:val="00A86657"/>
  </w:style>
  <w:style w:type="paragraph" w:customStyle="1" w:styleId="A228C52318214FAFAB60E8DD925089EC">
    <w:name w:val="A228C52318214FAFAB60E8DD925089EC"/>
    <w:rsid w:val="00A86657"/>
  </w:style>
  <w:style w:type="paragraph" w:customStyle="1" w:styleId="21F1013E5D6E43529D700FD1F7E9651E">
    <w:name w:val="21F1013E5D6E43529D700FD1F7E9651E"/>
    <w:rsid w:val="00A86657"/>
  </w:style>
  <w:style w:type="paragraph" w:customStyle="1" w:styleId="FC3185FD39134F549911F91D23353057">
    <w:name w:val="FC3185FD39134F549911F91D23353057"/>
    <w:rsid w:val="00A86657"/>
  </w:style>
  <w:style w:type="paragraph" w:customStyle="1" w:styleId="5820689BDA3C4497B46B53647D937ACF">
    <w:name w:val="5820689BDA3C4497B46B53647D937ACF"/>
    <w:rsid w:val="00A86657"/>
  </w:style>
  <w:style w:type="paragraph" w:customStyle="1" w:styleId="B54EA57159384577BD54B436E8CE8E13">
    <w:name w:val="B54EA57159384577BD54B436E8CE8E13"/>
    <w:rsid w:val="00A86657"/>
  </w:style>
  <w:style w:type="paragraph" w:customStyle="1" w:styleId="B57EE71B38EF4EAC9E45BDF4A5224D11">
    <w:name w:val="B57EE71B38EF4EAC9E45BDF4A5224D11"/>
    <w:rsid w:val="00A86657"/>
  </w:style>
  <w:style w:type="paragraph" w:customStyle="1" w:styleId="77525CB99D154248849ED7C630FAA473">
    <w:name w:val="77525CB99D154248849ED7C630FAA473"/>
    <w:rsid w:val="00A86657"/>
  </w:style>
  <w:style w:type="paragraph" w:customStyle="1" w:styleId="64C75BFE2C6F4724BBE8E37BA8E49B92">
    <w:name w:val="64C75BFE2C6F4724BBE8E37BA8E49B92"/>
    <w:rsid w:val="00A86657"/>
  </w:style>
  <w:style w:type="paragraph" w:customStyle="1" w:styleId="8B1DF044DE3A42448B3648A97DCA6D16">
    <w:name w:val="8B1DF044DE3A42448B3648A97DCA6D16"/>
    <w:rsid w:val="00A86657"/>
  </w:style>
  <w:style w:type="paragraph" w:customStyle="1" w:styleId="B19E2EA44A294E28B59190281DD1E264">
    <w:name w:val="B19E2EA44A294E28B59190281DD1E264"/>
    <w:rsid w:val="00A86657"/>
  </w:style>
  <w:style w:type="paragraph" w:customStyle="1" w:styleId="3CBBC378A18E4D51BB7E0BA33BB0553F">
    <w:name w:val="3CBBC378A18E4D51BB7E0BA33BB0553F"/>
    <w:rsid w:val="00A86657"/>
  </w:style>
  <w:style w:type="paragraph" w:customStyle="1" w:styleId="F298EA9F2CA046FB8ED42E0CE09DCC4C">
    <w:name w:val="F298EA9F2CA046FB8ED42E0CE09DCC4C"/>
    <w:rsid w:val="00A86657"/>
  </w:style>
  <w:style w:type="paragraph" w:customStyle="1" w:styleId="5C316DED78074619BAA3255D626FB87A">
    <w:name w:val="5C316DED78074619BAA3255D626FB87A"/>
    <w:rsid w:val="00A86657"/>
  </w:style>
  <w:style w:type="paragraph" w:customStyle="1" w:styleId="0EDE00FD1EAA4D6AACB1BE9EDDBD82F3">
    <w:name w:val="0EDE00FD1EAA4D6AACB1BE9EDDBD82F3"/>
    <w:rsid w:val="00A86657"/>
  </w:style>
  <w:style w:type="paragraph" w:customStyle="1" w:styleId="1AE6633BEFDD40C58A60184B6ED9AD6D">
    <w:name w:val="1AE6633BEFDD40C58A60184B6ED9AD6D"/>
    <w:rsid w:val="00A86657"/>
  </w:style>
  <w:style w:type="paragraph" w:customStyle="1" w:styleId="2473A239D52A47A598297FC7563C223E">
    <w:name w:val="2473A239D52A47A598297FC7563C223E"/>
    <w:rsid w:val="00A86657"/>
  </w:style>
  <w:style w:type="paragraph" w:customStyle="1" w:styleId="4EEB72C985E343D58A10487DF34E3487">
    <w:name w:val="4EEB72C985E343D58A10487DF34E3487"/>
    <w:rsid w:val="00A86657"/>
  </w:style>
  <w:style w:type="paragraph" w:customStyle="1" w:styleId="73E54C087CFF42CA8B63B52CE75D52BE">
    <w:name w:val="73E54C087CFF42CA8B63B52CE75D52BE"/>
    <w:rsid w:val="00A86657"/>
  </w:style>
  <w:style w:type="paragraph" w:customStyle="1" w:styleId="A089B7161B0B4D3A9F1971C2BED274DA">
    <w:name w:val="A089B7161B0B4D3A9F1971C2BED274DA"/>
    <w:rsid w:val="00A86657"/>
  </w:style>
  <w:style w:type="paragraph" w:customStyle="1" w:styleId="9395360ACD8E45078DE17F1F142BD57D">
    <w:name w:val="9395360ACD8E45078DE17F1F142BD57D"/>
    <w:rsid w:val="00A86657"/>
  </w:style>
  <w:style w:type="paragraph" w:customStyle="1" w:styleId="CFC821A8F47245F3956E143F22BE82CD">
    <w:name w:val="CFC821A8F47245F3956E143F22BE82CD"/>
    <w:rsid w:val="00A86657"/>
  </w:style>
  <w:style w:type="paragraph" w:customStyle="1" w:styleId="833C730646EC43D487F9DCFFAE67A4AA">
    <w:name w:val="833C730646EC43D487F9DCFFAE67A4AA"/>
    <w:rsid w:val="00A86657"/>
  </w:style>
  <w:style w:type="paragraph" w:customStyle="1" w:styleId="BBD2B63F2B4B439DBE9A7A750F8E2576">
    <w:name w:val="BBD2B63F2B4B439DBE9A7A750F8E2576"/>
    <w:rsid w:val="00A86657"/>
  </w:style>
  <w:style w:type="paragraph" w:customStyle="1" w:styleId="E55E3D142C5B4431BBE09164056689B2">
    <w:name w:val="E55E3D142C5B4431BBE09164056689B2"/>
    <w:rsid w:val="00A86657"/>
  </w:style>
  <w:style w:type="paragraph" w:customStyle="1" w:styleId="F2FF7AC451BD4E7BA23221804A4A22EB">
    <w:name w:val="F2FF7AC451BD4E7BA23221804A4A22EB"/>
    <w:rsid w:val="00A86657"/>
  </w:style>
  <w:style w:type="paragraph" w:customStyle="1" w:styleId="B125310B52A24916A4FE9FD91C65DD6E">
    <w:name w:val="B125310B52A24916A4FE9FD91C65DD6E"/>
    <w:rsid w:val="00A86657"/>
  </w:style>
  <w:style w:type="paragraph" w:customStyle="1" w:styleId="74B2A8E7BF1342169949DA6DFD8E4699">
    <w:name w:val="74B2A8E7BF1342169949DA6DFD8E4699"/>
    <w:rsid w:val="00A86657"/>
  </w:style>
  <w:style w:type="paragraph" w:customStyle="1" w:styleId="EB1E2ADFF6B14241BF88F4D7BE4A97DF">
    <w:name w:val="EB1E2ADFF6B14241BF88F4D7BE4A97DF"/>
    <w:rsid w:val="00A86657"/>
  </w:style>
  <w:style w:type="paragraph" w:customStyle="1" w:styleId="C76E236E6B7C4106A4CD7E42A7E2E928">
    <w:name w:val="C76E236E6B7C4106A4CD7E42A7E2E928"/>
    <w:rsid w:val="00A86657"/>
  </w:style>
  <w:style w:type="paragraph" w:customStyle="1" w:styleId="B06C8E25EA8F4E73B74A6C07AC24871B">
    <w:name w:val="B06C8E25EA8F4E73B74A6C07AC24871B"/>
    <w:rsid w:val="00A86657"/>
  </w:style>
  <w:style w:type="paragraph" w:customStyle="1" w:styleId="EF8300B0310944FBAAB90E1554DC82DF">
    <w:name w:val="EF8300B0310944FBAAB90E1554DC82DF"/>
    <w:rsid w:val="00A86657"/>
  </w:style>
  <w:style w:type="paragraph" w:customStyle="1" w:styleId="1CBE1A1B109748C89D21556F84DF9ED8">
    <w:name w:val="1CBE1A1B109748C89D21556F84DF9ED8"/>
    <w:rsid w:val="00A86657"/>
  </w:style>
  <w:style w:type="paragraph" w:customStyle="1" w:styleId="04B8482220F445909276DCC99CFA913B">
    <w:name w:val="04B8482220F445909276DCC99CFA913B"/>
    <w:rsid w:val="00A86657"/>
  </w:style>
  <w:style w:type="paragraph" w:customStyle="1" w:styleId="56014546E962456DA04C59EA2B208F9D">
    <w:name w:val="56014546E962456DA04C59EA2B208F9D"/>
    <w:rsid w:val="00A86657"/>
  </w:style>
  <w:style w:type="paragraph" w:customStyle="1" w:styleId="4A86EBDCB76C41FEAF6DC35D5338BBFE">
    <w:name w:val="4A86EBDCB76C41FEAF6DC35D5338BBFE"/>
    <w:rsid w:val="00A86657"/>
  </w:style>
  <w:style w:type="paragraph" w:customStyle="1" w:styleId="48C8E5F07AD74625A17BEBEA3339CDB5">
    <w:name w:val="48C8E5F07AD74625A17BEBEA3339CDB5"/>
    <w:rsid w:val="00A86657"/>
  </w:style>
  <w:style w:type="paragraph" w:customStyle="1" w:styleId="5F364EC5DDA74168B4913C81B937BD57">
    <w:name w:val="5F364EC5DDA74168B4913C81B937BD57"/>
    <w:rsid w:val="00A86657"/>
  </w:style>
  <w:style w:type="paragraph" w:customStyle="1" w:styleId="C8649DAF5F224606813BF9E47E7BA9BF">
    <w:name w:val="C8649DAF5F224606813BF9E47E7BA9BF"/>
    <w:rsid w:val="00A86657"/>
  </w:style>
  <w:style w:type="paragraph" w:customStyle="1" w:styleId="59286DCF49DB4DDDBE68DA3B0A88A02E">
    <w:name w:val="59286DCF49DB4DDDBE68DA3B0A88A02E"/>
    <w:rsid w:val="00A86657"/>
  </w:style>
  <w:style w:type="paragraph" w:customStyle="1" w:styleId="7C55B720B11244BEB494FFD365B6944D">
    <w:name w:val="7C55B720B11244BEB494FFD365B6944D"/>
    <w:rsid w:val="00A86657"/>
  </w:style>
  <w:style w:type="paragraph" w:customStyle="1" w:styleId="1E8C2EA2ECC84494942826D8AD3E31CC">
    <w:name w:val="1E8C2EA2ECC84494942826D8AD3E31CC"/>
    <w:rsid w:val="00A86657"/>
  </w:style>
  <w:style w:type="paragraph" w:customStyle="1" w:styleId="F346CC1DA47C4A1A85CACACE680A6A56">
    <w:name w:val="F346CC1DA47C4A1A85CACACE680A6A56"/>
    <w:rsid w:val="00A86657"/>
  </w:style>
  <w:style w:type="paragraph" w:customStyle="1" w:styleId="1B0D350B65F94EDDB7FBEFAE76838F05">
    <w:name w:val="1B0D350B65F94EDDB7FBEFAE76838F05"/>
    <w:rsid w:val="00A86657"/>
  </w:style>
  <w:style w:type="paragraph" w:customStyle="1" w:styleId="9DF8A2F489234398A13A5196D8BC4D12">
    <w:name w:val="9DF8A2F489234398A13A5196D8BC4D12"/>
    <w:rsid w:val="00A86657"/>
  </w:style>
  <w:style w:type="paragraph" w:customStyle="1" w:styleId="098B5528FBEC41B786F283D1C16B3147">
    <w:name w:val="098B5528FBEC41B786F283D1C16B3147"/>
    <w:rsid w:val="00A86657"/>
  </w:style>
  <w:style w:type="paragraph" w:customStyle="1" w:styleId="2D8B67DA32D04BE095F3CE715B8A363E">
    <w:name w:val="2D8B67DA32D04BE095F3CE715B8A363E"/>
    <w:rsid w:val="00A86657"/>
  </w:style>
  <w:style w:type="paragraph" w:customStyle="1" w:styleId="3E2BDADA48DC4681B1146B05D5A2180E">
    <w:name w:val="3E2BDADA48DC4681B1146B05D5A2180E"/>
    <w:rsid w:val="00A86657"/>
  </w:style>
  <w:style w:type="paragraph" w:customStyle="1" w:styleId="8092D32561E34A25B2E6F2000304CA0A">
    <w:name w:val="8092D32561E34A25B2E6F2000304CA0A"/>
    <w:rsid w:val="00A866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2003-01-01T00:00:00</PublishDate>
  <Abstract>(Cost estimation in project management is the process of forecasting the financial and other resources required to complete a project within a defined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86E86-DB43-40AC-85B5-26F25984C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ESTIMATION OF BUSINESS EXPANSES</vt:lpstr>
    </vt:vector>
  </TitlesOfParts>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BUSINESS EXPENSES</dc:title>
  <dc:subject>Project Report Template</dc:subject>
  <dc:creator>venkatraman</dc:creator>
  <cp:lastModifiedBy>venkatraman</cp:lastModifiedBy>
  <cp:revision>2</cp:revision>
  <cp:lastPrinted>2023-10-07T14:47:00Z</cp:lastPrinted>
  <dcterms:created xsi:type="dcterms:W3CDTF">2023-10-07T16:05:00Z</dcterms:created>
  <dcterms:modified xsi:type="dcterms:W3CDTF">2023-10-07T16:05:00Z</dcterms:modified>
</cp:coreProperties>
</file>