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09C5DC8" w14:paraId="2C078E63" wp14:textId="66230BA5">
      <w:pPr>
        <w:pStyle w:val="Heading2"/>
      </w:pPr>
      <w:bookmarkStart w:name="_GoBack" w:id="0"/>
      <w:bookmarkEnd w:id="0"/>
      <w:r w:rsidR="42575001">
        <w:rPr/>
        <w:t>2022-05-16 - week 3</w:t>
      </w:r>
      <w:r w:rsidR="2794385E">
        <w:rPr/>
        <w:t xml:space="preserve"> – Stephen's</w:t>
      </w:r>
      <w:r w:rsidR="42575001">
        <w:rPr/>
        <w:t xml:space="preserve"> diary entries</w:t>
      </w:r>
    </w:p>
    <w:p w:rsidR="42575001" w:rsidP="42575001" w:rsidRDefault="42575001" w14:paraId="7FF3ED76" w14:textId="7BCF7FE1">
      <w:pPr>
        <w:pStyle w:val="Normal"/>
      </w:pPr>
    </w:p>
    <w:p w:rsidR="42575001" w:rsidP="42575001" w:rsidRDefault="42575001" w14:paraId="4F652A9C" w14:textId="1C248AC0">
      <w:pPr>
        <w:pStyle w:val="Normal"/>
      </w:pPr>
      <w:r w:rsidR="42575001">
        <w:rPr/>
        <w:t xml:space="preserve">Monday 9th: freezer rummage video &amp; cooking dinner. Lots of plastic! Apart from the leeks, I feel like </w:t>
      </w:r>
      <w:proofErr w:type="gramStart"/>
      <w:r w:rsidR="42575001">
        <w:rPr/>
        <w:t>all of</w:t>
      </w:r>
      <w:proofErr w:type="gramEnd"/>
      <w:r w:rsidR="42575001">
        <w:rPr/>
        <w:t xml:space="preserve"> the packaging is warranted and necessary, to protect the product/food hygiene.</w:t>
      </w:r>
    </w:p>
    <w:p w:rsidR="42575001" w:rsidP="42575001" w:rsidRDefault="42575001" w14:paraId="0AD41EA1" w14:textId="74FA5E53">
      <w:pPr>
        <w:pStyle w:val="Normal"/>
      </w:pPr>
      <w:r w:rsidR="4A83511F">
        <w:drawing>
          <wp:inline wp14:editId="3591CEAC" wp14:anchorId="0B0AA806">
            <wp:extent cx="3429000" cy="4572000"/>
            <wp:effectExtent l="0" t="0" r="0" b="0"/>
            <wp:docPr id="9323522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94944d4e5741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75001" w:rsidP="42575001" w:rsidRDefault="42575001" w14:paraId="65CA8BDA" w14:textId="0160CA2C">
      <w:pPr>
        <w:pStyle w:val="Normal"/>
      </w:pPr>
      <w:r w:rsidR="42575001">
        <w:rPr/>
        <w:t>Weds 11th: lunch was an M&amp;S sandwich (picked up from the Community Fridge) in a wrapper that claimed to be 40% less plastic. I feel plastic is justified for this use, as it probably keeps the food fresher for longer. I also had a bar of Galaxy chocolate. I don't think chocolate needs to be wrapped in plastic (indeed, I've seen Smarties blocks of chocolate in paper wrap now).</w:t>
      </w:r>
    </w:p>
    <w:p w:rsidR="42575001" w:rsidP="42575001" w:rsidRDefault="42575001" w14:paraId="0C4DCC52" w14:textId="439CFCB1">
      <w:pPr>
        <w:pStyle w:val="Normal"/>
      </w:pPr>
      <w:r w:rsidR="42575001">
        <w:drawing>
          <wp:inline wp14:editId="28626682" wp14:anchorId="0EC20E48">
            <wp:extent cx="3429000" cy="4572000"/>
            <wp:effectExtent l="0" t="0" r="0" b="0"/>
            <wp:docPr id="824978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e546ca15f047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75001" w:rsidP="42575001" w:rsidRDefault="42575001" w14:paraId="71B543E5" w14:textId="2A51C38D">
      <w:pPr>
        <w:pStyle w:val="Normal"/>
      </w:pPr>
      <w:r w:rsidR="42575001">
        <w:rPr/>
        <w:t xml:space="preserve">Sun 15th: enjoyed a light fried breakfast, which included bacon and hash browns, both packaged in plastic. The bacon tray will be recycled but the film lid binned. The </w:t>
      </w:r>
      <w:proofErr w:type="gramStart"/>
      <w:r w:rsidR="42575001">
        <w:rPr/>
        <w:t>hash browns bag</w:t>
      </w:r>
      <w:proofErr w:type="gramEnd"/>
      <w:r w:rsidR="42575001">
        <w:rPr/>
        <w:t xml:space="preserve"> (not pictured) will be binned as it's not recyclable. Comfortable with the bacon </w:t>
      </w:r>
      <w:proofErr w:type="gramStart"/>
      <w:r w:rsidR="42575001">
        <w:rPr/>
        <w:t>being in</w:t>
      </w:r>
      <w:proofErr w:type="gramEnd"/>
      <w:r w:rsidR="42575001">
        <w:rPr/>
        <w:t xml:space="preserve"> plastic but do think the hash browns could be in a card box (like fish fingers).</w:t>
      </w:r>
    </w:p>
    <w:p w:rsidR="42575001" w:rsidP="42575001" w:rsidRDefault="42575001" w14:paraId="04DB1B94" w14:textId="21A49827">
      <w:pPr>
        <w:pStyle w:val="Normal"/>
      </w:pPr>
    </w:p>
    <w:p w:rsidR="42575001" w:rsidP="42575001" w:rsidRDefault="42575001" w14:paraId="55AD6900" w14:textId="539E6710">
      <w:pPr>
        <w:pStyle w:val="Normal"/>
      </w:pPr>
      <w:r w:rsidR="42575001">
        <w:drawing>
          <wp:inline wp14:editId="0306F9F4" wp14:anchorId="6288715F">
            <wp:extent cx="3429000" cy="4572000"/>
            <wp:effectExtent l="0" t="0" r="0" b="0"/>
            <wp:docPr id="759862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75f270e2454c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42BD4F"/>
    <w:rsid w:val="0E42BD4F"/>
    <w:rsid w:val="1CC819C6"/>
    <w:rsid w:val="2794385E"/>
    <w:rsid w:val="33556C9A"/>
    <w:rsid w:val="42575001"/>
    <w:rsid w:val="4A83511F"/>
    <w:rsid w:val="609C5DC8"/>
    <w:rsid w:val="7706E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3FC2"/>
  <w15:chartTrackingRefBased/>
  <w15:docId w15:val="{53E590FF-7DFF-402C-A584-3235481CA4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0fe546ca15f04711" /><Relationship Type="http://schemas.openxmlformats.org/officeDocument/2006/relationships/image" Target="/media/image2.jpg" Id="R2075f270e2454c2b" /><Relationship Type="http://schemas.openxmlformats.org/officeDocument/2006/relationships/image" Target="/media/image3.jpg" Id="R7794944d4e5741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2022-05-16T10:16:20.4741585Z</dcterms:created>
  <dcterms:modified xsi:type="dcterms:W3CDTF">2024-04-17T10:13:42.2843100Z</dcterms:modified>
  <dc:creator>Hadley, Charlotte</dc:creator>
  <lastModifiedBy>Hadley, Charlotte</lastModifiedBy>
</coreProperties>
</file>