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7FF" w:rsidRPr="0026221D" w:rsidRDefault="002647FF" w:rsidP="00146873">
      <w:pPr>
        <w:pStyle w:val="Default"/>
        <w:spacing w:line="360" w:lineRule="auto"/>
        <w:ind w:left="-142"/>
        <w:rPr>
          <w:b/>
          <w:bCs/>
        </w:rPr>
      </w:pPr>
      <w:r w:rsidRPr="0026221D">
        <w:rPr>
          <w:b/>
          <w:bCs/>
        </w:rPr>
        <w:t xml:space="preserve">Major NRM issues : </w:t>
      </w:r>
    </w:p>
    <w:p w:rsidR="002647FF" w:rsidRPr="0026221D" w:rsidRDefault="002647FF" w:rsidP="00146873">
      <w:pPr>
        <w:autoSpaceDE w:val="0"/>
        <w:autoSpaceDN w:val="0"/>
        <w:adjustRightInd w:val="0"/>
        <w:spacing w:line="360" w:lineRule="auto"/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26221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16.3 :</w:t>
      </w:r>
      <w:r w:rsidRPr="0026221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warm to hot </w:t>
      </w:r>
      <w:proofErr w:type="spellStart"/>
      <w:r w:rsidRPr="0026221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26221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deep, loamy to clayey Red Loamy soils, low to medium AWC and LGP 300 days in a year. </w:t>
      </w:r>
    </w:p>
    <w:tbl>
      <w:tblPr>
        <w:tblStyle w:val="TableGrid"/>
        <w:tblW w:w="9740" w:type="dxa"/>
        <w:tblLook w:val="04A0"/>
      </w:tblPr>
      <w:tblGrid>
        <w:gridCol w:w="1668"/>
        <w:gridCol w:w="2976"/>
        <w:gridCol w:w="1418"/>
        <w:gridCol w:w="1701"/>
        <w:gridCol w:w="1977"/>
      </w:tblGrid>
      <w:tr w:rsidR="002647FF" w:rsidRPr="0026221D" w:rsidTr="00E228BA">
        <w:trPr>
          <w:trHeight w:val="499"/>
        </w:trPr>
        <w:tc>
          <w:tcPr>
            <w:tcW w:w="1668" w:type="dxa"/>
          </w:tcPr>
          <w:p w:rsidR="002647FF" w:rsidRPr="0026221D" w:rsidRDefault="002647FF" w:rsidP="00D1536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6" w:type="dxa"/>
          </w:tcPr>
          <w:p w:rsidR="002647FF" w:rsidRPr="0026221D" w:rsidRDefault="002647FF" w:rsidP="00D1536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418" w:type="dxa"/>
          </w:tcPr>
          <w:p w:rsidR="002647FF" w:rsidRPr="0026221D" w:rsidRDefault="002647FF" w:rsidP="00D1536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647FF" w:rsidRPr="0026221D" w:rsidRDefault="002647FF" w:rsidP="00D1536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647FF" w:rsidRPr="0026221D" w:rsidRDefault="002647FF" w:rsidP="00D1536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Along</w:t>
            </w:r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water erosion &amp; 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Anini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water erosion &amp; 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Anjaw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Bomdila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 under open forest &amp; 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Daporijo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 under open forest, Exclusively acid soils &amp; 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Dibang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S,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44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sz w:val="24"/>
                <w:szCs w:val="24"/>
              </w:rPr>
              <w:t xml:space="preserve">East </w:t>
            </w: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</w:rPr>
              <w:t>Kameng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7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East Siang</w:t>
            </w:r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Extreme Drought, </w:t>
            </w:r>
            <w:r w:rsidRPr="0026221D">
              <w:rPr>
                <w:rFonts w:ascii="Times New Roman" w:hAnsi="Times New Roman" w:cs="Times New Roman"/>
                <w:sz w:val="24"/>
                <w:szCs w:val="24"/>
              </w:rPr>
              <w:t>Highly prone to Flood</w:t>
            </w: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Khonsa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Kurung</w:t>
            </w:r>
            <w:proofErr w:type="spellEnd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Kumey</w:t>
            </w:r>
            <w:proofErr w:type="spellEnd"/>
          </w:p>
        </w:tc>
        <w:tc>
          <w:tcPr>
            <w:tcW w:w="2976" w:type="dxa"/>
          </w:tcPr>
          <w:p w:rsidR="006601C7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  <w:p w:rsidR="002647FF" w:rsidRPr="006601C7" w:rsidRDefault="002647FF" w:rsidP="006601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P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Lohit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P &amp; K  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Lower </w:t>
            </w: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Dibang</w:t>
            </w:r>
            <w:proofErr w:type="spellEnd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Valley</w:t>
            </w:r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Lower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Subansiri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S, N, P &amp; K  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Papum</w:t>
            </w:r>
            <w:proofErr w:type="spellEnd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-pare</w:t>
            </w:r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</w:t>
            </w: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Deficient in B, S P &amp; K  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Pasighat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504A0D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Seppa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504A0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44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Tawang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P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Tezu</w:t>
            </w:r>
            <w:proofErr w:type="spellEnd"/>
          </w:p>
        </w:tc>
        <w:tc>
          <w:tcPr>
            <w:tcW w:w="2976" w:type="dxa"/>
            <w:vAlign w:val="bottom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acid soils &amp; Acid Soil under water erosion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(&lt; 50%)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6221D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Upper Siang</w:t>
            </w:r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 &amp; P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Extreme Drought, </w:t>
            </w:r>
            <w:r w:rsidRPr="0026221D">
              <w:rPr>
                <w:rFonts w:ascii="Times New Roman" w:hAnsi="Times New Roman" w:cs="Times New Roman"/>
                <w:sz w:val="24"/>
                <w:szCs w:val="24"/>
              </w:rPr>
              <w:t>Moderately prone to Flood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Upper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Subansiri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,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Kameng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S,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2647FF" w:rsidRPr="0026221D" w:rsidTr="00E228BA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West Siang</w:t>
            </w:r>
          </w:p>
        </w:tc>
        <w:tc>
          <w:tcPr>
            <w:tcW w:w="2976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K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sz w:val="24"/>
                <w:szCs w:val="24"/>
              </w:rPr>
              <w:t>Highly prone to Flood &amp; Drought</w:t>
            </w:r>
          </w:p>
        </w:tc>
      </w:tr>
      <w:tr w:rsidR="002647FF" w:rsidRPr="0026221D" w:rsidTr="00B1258F">
        <w:trPr>
          <w:trHeight w:val="255"/>
        </w:trPr>
        <w:tc>
          <w:tcPr>
            <w:tcW w:w="166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Ziro</w:t>
            </w:r>
            <w:proofErr w:type="spellEnd"/>
          </w:p>
        </w:tc>
        <w:tc>
          <w:tcPr>
            <w:tcW w:w="2976" w:type="dxa"/>
          </w:tcPr>
          <w:p w:rsidR="002647FF" w:rsidRPr="0026221D" w:rsidRDefault="002647FF" w:rsidP="00B1258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water erosion &amp; Acid Soil under open forest</w:t>
            </w:r>
          </w:p>
        </w:tc>
        <w:tc>
          <w:tcPr>
            <w:tcW w:w="1418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2647FF" w:rsidRPr="0026221D" w:rsidRDefault="002647FF" w:rsidP="002647FF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</w:p>
    <w:p w:rsidR="002647FF" w:rsidRPr="0026221D" w:rsidRDefault="002647FF" w:rsidP="002647F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21D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17.1 :</w:t>
      </w:r>
      <w:r w:rsidRPr="0026221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to hot moist humid to </w:t>
      </w:r>
      <w:proofErr w:type="spellStart"/>
      <w:r w:rsidRPr="0026221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26221D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 loamy to clayey Red and Lateritic soils, medium AWC and LGP 270-300+ days. </w:t>
      </w:r>
    </w:p>
    <w:tbl>
      <w:tblPr>
        <w:tblStyle w:val="TableGrid"/>
        <w:tblW w:w="9740" w:type="dxa"/>
        <w:tblLook w:val="04A0"/>
      </w:tblPr>
      <w:tblGrid>
        <w:gridCol w:w="1458"/>
        <w:gridCol w:w="2700"/>
        <w:gridCol w:w="1620"/>
        <w:gridCol w:w="2160"/>
        <w:gridCol w:w="1802"/>
      </w:tblGrid>
      <w:tr w:rsidR="002647FF" w:rsidRPr="0026221D" w:rsidTr="00652075">
        <w:trPr>
          <w:trHeight w:val="658"/>
        </w:trPr>
        <w:tc>
          <w:tcPr>
            <w:tcW w:w="1458" w:type="dxa"/>
          </w:tcPr>
          <w:p w:rsidR="002647FF" w:rsidRPr="008374CA" w:rsidRDefault="0026221D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4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="002647FF" w:rsidRPr="008374C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istricts</w:t>
            </w:r>
          </w:p>
        </w:tc>
        <w:tc>
          <w:tcPr>
            <w:tcW w:w="2700" w:type="dxa"/>
          </w:tcPr>
          <w:p w:rsidR="002647FF" w:rsidRPr="008374CA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4C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620" w:type="dxa"/>
          </w:tcPr>
          <w:p w:rsidR="002647FF" w:rsidRPr="008374CA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4C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160" w:type="dxa"/>
          </w:tcPr>
          <w:p w:rsidR="002647FF" w:rsidRPr="008374CA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4C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02" w:type="dxa"/>
          </w:tcPr>
          <w:p w:rsidR="002647FF" w:rsidRPr="008374CA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374C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647FF" w:rsidRPr="0026221D" w:rsidTr="00652075">
        <w:trPr>
          <w:trHeight w:val="244"/>
        </w:trPr>
        <w:tc>
          <w:tcPr>
            <w:tcW w:w="145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</w:rPr>
              <w:t>Changlang</w:t>
            </w:r>
            <w:proofErr w:type="spellEnd"/>
            <w:r w:rsidRPr="00262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 &amp; Zn</w:t>
            </w:r>
          </w:p>
        </w:tc>
        <w:tc>
          <w:tcPr>
            <w:tcW w:w="2160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802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647FF" w:rsidRPr="0026221D" w:rsidTr="00595994">
        <w:trPr>
          <w:trHeight w:val="275"/>
        </w:trPr>
        <w:tc>
          <w:tcPr>
            <w:tcW w:w="1458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6221D">
              <w:rPr>
                <w:rFonts w:ascii="Times New Roman" w:hAnsi="Times New Roman" w:cs="Times New Roman"/>
                <w:sz w:val="24"/>
                <w:szCs w:val="24"/>
              </w:rPr>
              <w:t>Tirap</w:t>
            </w:r>
            <w:proofErr w:type="spellEnd"/>
          </w:p>
        </w:tc>
        <w:tc>
          <w:tcPr>
            <w:tcW w:w="2700" w:type="dxa"/>
          </w:tcPr>
          <w:p w:rsidR="002647FF" w:rsidRPr="0026221D" w:rsidRDefault="002647FF" w:rsidP="00595994">
            <w:pPr>
              <w:tabs>
                <w:tab w:val="left" w:pos="281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620" w:type="dxa"/>
          </w:tcPr>
          <w:p w:rsidR="002647FF" w:rsidRPr="0026221D" w:rsidRDefault="002647FF" w:rsidP="0065207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622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802" w:type="dxa"/>
          </w:tcPr>
          <w:p w:rsidR="002647FF" w:rsidRPr="0026221D" w:rsidRDefault="002647FF" w:rsidP="006520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221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25F37" w:rsidRPr="0026221D" w:rsidRDefault="00125F37" w:rsidP="002647FF">
      <w:pPr>
        <w:rPr>
          <w:rFonts w:ascii="Times New Roman" w:hAnsi="Times New Roman" w:cs="Times New Roman"/>
          <w:sz w:val="24"/>
          <w:szCs w:val="24"/>
        </w:rPr>
      </w:pPr>
    </w:p>
    <w:sectPr w:rsidR="00125F37" w:rsidRPr="0026221D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824EBB"/>
    <w:rsid w:val="0003055B"/>
    <w:rsid w:val="0005347A"/>
    <w:rsid w:val="00067846"/>
    <w:rsid w:val="000707C6"/>
    <w:rsid w:val="00125F37"/>
    <w:rsid w:val="00146873"/>
    <w:rsid w:val="00152386"/>
    <w:rsid w:val="001D6EE0"/>
    <w:rsid w:val="00250670"/>
    <w:rsid w:val="0026221D"/>
    <w:rsid w:val="002647FF"/>
    <w:rsid w:val="002F56F2"/>
    <w:rsid w:val="00382CEA"/>
    <w:rsid w:val="004369BE"/>
    <w:rsid w:val="00504A0D"/>
    <w:rsid w:val="00595994"/>
    <w:rsid w:val="006601C7"/>
    <w:rsid w:val="00662D52"/>
    <w:rsid w:val="007F6CF1"/>
    <w:rsid w:val="00824EBB"/>
    <w:rsid w:val="008374CA"/>
    <w:rsid w:val="009E039F"/>
    <w:rsid w:val="00A2363C"/>
    <w:rsid w:val="00AD7370"/>
    <w:rsid w:val="00B1258F"/>
    <w:rsid w:val="00D15362"/>
    <w:rsid w:val="00D73F5E"/>
    <w:rsid w:val="00E228BA"/>
    <w:rsid w:val="00FD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ED48-0F7F-40A9-BDC5-C6D0F490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365</Words>
  <Characters>2087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24</cp:revision>
  <dcterms:created xsi:type="dcterms:W3CDTF">2023-03-27T06:36:00Z</dcterms:created>
  <dcterms:modified xsi:type="dcterms:W3CDTF">2023-04-18T06:41:00Z</dcterms:modified>
</cp:coreProperties>
</file>