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69026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69026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69026A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Default="00CC3AC0">
      <w:pPr>
        <w:rPr>
          <w:b/>
          <w:bCs/>
          <w:i/>
          <w:iCs/>
          <w:szCs w:val="24"/>
        </w:rPr>
      </w:pPr>
    </w:p>
    <w:p w:rsidR="004B5280" w:rsidRPr="00421914" w:rsidRDefault="004B5280">
      <w:pPr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Nagaland</w:t>
      </w:r>
    </w:p>
    <w:p w:rsidR="004B5280" w:rsidRPr="00EC0FD8" w:rsidRDefault="004B5280" w:rsidP="004B5280">
      <w:pPr>
        <w:pStyle w:val="ListParagraph"/>
        <w:numPr>
          <w:ilvl w:val="0"/>
          <w:numId w:val="1"/>
        </w:numPr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http://www.kiran.nic.in/index.html</w:t>
        </w:r>
      </w:hyperlink>
    </w:p>
    <w:p w:rsidR="004B5280" w:rsidRPr="00EC0FD8" w:rsidRDefault="004B5280" w:rsidP="004B5280">
      <w:pPr>
        <w:ind w:left="360"/>
        <w:rPr>
          <w:szCs w:val="24"/>
        </w:rPr>
      </w:pPr>
      <w:r>
        <w:rPr>
          <w:szCs w:val="24"/>
        </w:rPr>
        <w:t xml:space="preserve">       </w:t>
      </w:r>
      <w:hyperlink r:id="rId40" w:history="1">
        <w:r w:rsidRPr="00EC0FD8">
          <w:rPr>
            <w:rStyle w:val="Hyperlink"/>
            <w:szCs w:val="24"/>
          </w:rPr>
          <w:t>http://www.kiran.nic.in/icar_regional_centre.html</w:t>
        </w:r>
      </w:hyperlink>
      <w:r w:rsidRPr="00EC0FD8">
        <w:rPr>
          <w:szCs w:val="24"/>
        </w:rPr>
        <w:t xml:space="preserve"> </w:t>
      </w:r>
      <w:r w:rsidRPr="00EC0FD8">
        <w:rPr>
          <w:i/>
          <w:iCs/>
          <w:szCs w:val="24"/>
        </w:rPr>
        <w:t xml:space="preserve"> </w:t>
      </w:r>
    </w:p>
    <w:p w:rsidR="004B5280" w:rsidRPr="0080638C" w:rsidRDefault="004B5280" w:rsidP="004B5280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IFS models</w:t>
      </w:r>
      <w:r w:rsidRPr="002606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hyperlink r:id="rId41" w:history="1">
        <w:r w:rsidRPr="0026061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http://www.kiran.nic.in/Doable_technology.html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280" w:rsidRPr="00100784" w:rsidRDefault="004B5280" w:rsidP="004B5280">
      <w:pPr>
        <w:pStyle w:val="ListParagraph"/>
        <w:numPr>
          <w:ilvl w:val="0"/>
          <w:numId w:val="1"/>
        </w:numPr>
        <w:suppressAutoHyphens/>
        <w:spacing w:after="0" w:line="360" w:lineRule="auto"/>
        <w:ind w:left="64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44C1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344C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00784" w:rsidRPr="00100784" w:rsidRDefault="00100784" w:rsidP="00100784">
      <w:pPr>
        <w:pStyle w:val="ListParagraph"/>
        <w:suppressAutoHyphens/>
        <w:spacing w:after="0" w:line="360" w:lineRule="auto"/>
        <w:ind w:left="644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671B67">
        <w:rPr>
          <w:i/>
          <w:iCs/>
          <w:szCs w:val="24"/>
        </w:rPr>
        <w:t xml:space="preserve">      </w:t>
      </w:r>
      <w:hyperlink r:id="rId42" w:anchor="gsc.tab=0" w:history="1">
        <w:r w:rsidRPr="00100784">
          <w:rPr>
            <w:rStyle w:val="Hyperlink"/>
            <w:rFonts w:ascii="Times New Roman" w:hAnsi="Times New Roman" w:cs="Times New Roman"/>
            <w:i/>
            <w:iCs/>
            <w:szCs w:val="24"/>
          </w:rPr>
          <w:t>https://agricoop.nic.in/en/AgricultureContigencyPlan/NAGALAND#gsc.tab=0</w:t>
        </w:r>
      </w:hyperlink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113646" w:rsidRPr="001C2B6A" w:rsidRDefault="00830865" w:rsidP="00113646">
      <w:pPr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113646" w:rsidRPr="001C2B6A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3C0E7E" w:rsidRDefault="003C0E7E" w:rsidP="00113646">
      <w:pPr>
        <w:rPr>
          <w:b/>
          <w:i/>
          <w:iCs/>
          <w:color w:val="000000"/>
          <w:szCs w:val="24"/>
        </w:rPr>
      </w:pPr>
      <w:r>
        <w:rPr>
          <w:b/>
          <w:i/>
          <w:iCs/>
          <w:color w:val="000000"/>
          <w:szCs w:val="24"/>
        </w:rPr>
        <w:t xml:space="preserve"> </w:t>
      </w:r>
    </w:p>
    <w:p w:rsidR="00113646" w:rsidRPr="001C2B6A" w:rsidRDefault="00113646" w:rsidP="00113646">
      <w:pPr>
        <w:rPr>
          <w:b/>
          <w:i/>
          <w:iCs/>
          <w:color w:val="000000"/>
          <w:szCs w:val="24"/>
        </w:rPr>
      </w:pPr>
      <w:r w:rsidRPr="001C2B6A">
        <w:rPr>
          <w:b/>
          <w:i/>
          <w:iCs/>
          <w:color w:val="000000"/>
          <w:szCs w:val="24"/>
        </w:rPr>
        <w:t xml:space="preserve">ICAR Research Institutes/KVKs/CAU/SAU: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113646" w:rsidRPr="001C2B6A" w:rsidTr="00590A43">
        <w:trPr>
          <w:trHeight w:val="350"/>
        </w:trPr>
        <w:tc>
          <w:tcPr>
            <w:tcW w:w="5128" w:type="dxa"/>
            <w:hideMark/>
          </w:tcPr>
          <w:p w:rsidR="00113646" w:rsidRPr="001C2B6A" w:rsidRDefault="00113646" w:rsidP="00590A43">
            <w:pPr>
              <w:rPr>
                <w:szCs w:val="24"/>
              </w:rPr>
            </w:pPr>
            <w:r>
              <w:rPr>
                <w:szCs w:val="24"/>
              </w:rPr>
              <w:t xml:space="preserve">Regional station of </w:t>
            </w:r>
            <w:r w:rsidRPr="001C2B6A">
              <w:rPr>
                <w:szCs w:val="24"/>
              </w:rPr>
              <w:t xml:space="preserve">ICAR Research Complex for NEH Region, , </w:t>
            </w:r>
            <w:proofErr w:type="spellStart"/>
            <w:r>
              <w:rPr>
                <w:szCs w:val="24"/>
              </w:rPr>
              <w:t>Jharnapani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Dimapur</w:t>
            </w:r>
            <w:proofErr w:type="spellEnd"/>
          </w:p>
        </w:tc>
        <w:tc>
          <w:tcPr>
            <w:tcW w:w="4448" w:type="dxa"/>
          </w:tcPr>
          <w:p w:rsidR="00113646" w:rsidRPr="001C2B6A" w:rsidRDefault="0069026A" w:rsidP="00590A43">
            <w:pPr>
              <w:rPr>
                <w:color w:val="FF0000"/>
                <w:szCs w:val="24"/>
              </w:rPr>
            </w:pPr>
            <w:hyperlink w:history="1">
              <w:r w:rsidR="00113646" w:rsidRPr="001C2B6A">
                <w:rPr>
                  <w:rStyle w:val="Hyperlink"/>
                  <w:color w:val="FF0000"/>
                  <w:szCs w:val="24"/>
                </w:rPr>
                <w:t xml:space="preserve">http://www.icarneh.ernet. </w:t>
              </w:r>
            </w:hyperlink>
            <w:r w:rsidR="00113646" w:rsidRPr="001C2B6A">
              <w:rPr>
                <w:color w:val="FF0000"/>
                <w:szCs w:val="24"/>
              </w:rPr>
              <w:t xml:space="preserve"> </w:t>
            </w:r>
          </w:p>
        </w:tc>
      </w:tr>
      <w:tr w:rsidR="00113646" w:rsidRPr="001C2B6A" w:rsidTr="00590A43">
        <w:trPr>
          <w:trHeight w:val="350"/>
        </w:trPr>
        <w:tc>
          <w:tcPr>
            <w:tcW w:w="5128" w:type="dxa"/>
            <w:hideMark/>
          </w:tcPr>
          <w:p w:rsidR="00113646" w:rsidRPr="001C2B6A" w:rsidRDefault="00113646" w:rsidP="00590A43">
            <w:pPr>
              <w:rPr>
                <w:szCs w:val="24"/>
              </w:rPr>
            </w:pPr>
            <w:r w:rsidRPr="001C2B6A">
              <w:rPr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113646" w:rsidRPr="001C2B6A" w:rsidRDefault="0069026A" w:rsidP="00590A43">
            <w:pPr>
              <w:rPr>
                <w:szCs w:val="24"/>
                <w:u w:val="single"/>
              </w:rPr>
            </w:pPr>
            <w:hyperlink r:id="rId43" w:history="1">
              <w:r w:rsidR="00113646" w:rsidRPr="001C2B6A">
                <w:rPr>
                  <w:rStyle w:val="Hyperlink"/>
                  <w:szCs w:val="24"/>
                </w:rPr>
                <w:t>https://kvk.icar.gov.in/</w:t>
              </w:r>
            </w:hyperlink>
            <w:r w:rsidR="00113646" w:rsidRPr="001C2B6A">
              <w:rPr>
                <w:szCs w:val="24"/>
                <w:u w:val="single"/>
              </w:rPr>
              <w:t xml:space="preserve">   </w:t>
            </w:r>
          </w:p>
        </w:tc>
      </w:tr>
      <w:tr w:rsidR="00113646" w:rsidRPr="001C2B6A" w:rsidTr="00590A43">
        <w:trPr>
          <w:trHeight w:val="269"/>
        </w:trPr>
        <w:tc>
          <w:tcPr>
            <w:tcW w:w="5128" w:type="dxa"/>
            <w:hideMark/>
          </w:tcPr>
          <w:p w:rsidR="00113646" w:rsidRPr="001C2B6A" w:rsidRDefault="00113646" w:rsidP="00590A43">
            <w:pPr>
              <w:rPr>
                <w:szCs w:val="24"/>
                <w:lang w:bidi="hi-IN"/>
              </w:rPr>
            </w:pPr>
            <w:r w:rsidRPr="001C2B6A">
              <w:rPr>
                <w:szCs w:val="24"/>
              </w:rPr>
              <w:t xml:space="preserve">College of Veterinary Sciences and Animal Husbandry, </w:t>
            </w:r>
            <w:proofErr w:type="spellStart"/>
            <w:r w:rsidRPr="001C2B6A">
              <w:rPr>
                <w:szCs w:val="24"/>
              </w:rPr>
              <w:t>Jalukie</w:t>
            </w:r>
            <w:proofErr w:type="spellEnd"/>
            <w:r w:rsidRPr="001C2B6A">
              <w:rPr>
                <w:szCs w:val="24"/>
              </w:rPr>
              <w:t xml:space="preserve">, District </w:t>
            </w:r>
            <w:proofErr w:type="spellStart"/>
            <w:r w:rsidRPr="001C2B6A">
              <w:rPr>
                <w:szCs w:val="24"/>
              </w:rPr>
              <w:t>Peren</w:t>
            </w:r>
            <w:proofErr w:type="spellEnd"/>
            <w:r w:rsidRPr="001C2B6A">
              <w:rPr>
                <w:szCs w:val="24"/>
              </w:rPr>
              <w:t>, Nagaland</w:t>
            </w:r>
          </w:p>
        </w:tc>
        <w:tc>
          <w:tcPr>
            <w:tcW w:w="4448" w:type="dxa"/>
          </w:tcPr>
          <w:p w:rsidR="00113646" w:rsidRPr="001C2B6A" w:rsidRDefault="0069026A" w:rsidP="00590A43">
            <w:pPr>
              <w:rPr>
                <w:szCs w:val="24"/>
              </w:rPr>
            </w:pPr>
            <w:hyperlink r:id="rId44" w:history="1">
              <w:r w:rsidR="00113646" w:rsidRPr="001C2B6A">
                <w:rPr>
                  <w:rStyle w:val="Hyperlink"/>
                  <w:szCs w:val="24"/>
                </w:rPr>
                <w:t xml:space="preserve"> https://cau.ac.in/home-cvah-jalukie/</w:t>
              </w:r>
            </w:hyperlink>
            <w:r w:rsidR="00113646" w:rsidRPr="001C2B6A">
              <w:rPr>
                <w:szCs w:val="24"/>
              </w:rPr>
              <w:t xml:space="preserve">  </w:t>
            </w:r>
          </w:p>
        </w:tc>
      </w:tr>
    </w:tbl>
    <w:p w:rsidR="00113646" w:rsidRPr="001C2B6A" w:rsidRDefault="00113646" w:rsidP="00113646">
      <w:pPr>
        <w:rPr>
          <w:szCs w:val="24"/>
        </w:rPr>
      </w:pPr>
    </w:p>
    <w:p w:rsidR="00113646" w:rsidRDefault="00113646" w:rsidP="00113646">
      <w:pPr>
        <w:rPr>
          <w:b/>
          <w:i/>
          <w:iCs/>
          <w:color w:val="000000"/>
          <w:szCs w:val="24"/>
        </w:rPr>
      </w:pPr>
    </w:p>
    <w:p w:rsidR="00113646" w:rsidRPr="001C2B6A" w:rsidRDefault="00113646" w:rsidP="00113646">
      <w:pPr>
        <w:rPr>
          <w:i/>
          <w:iCs/>
          <w:color w:val="000000"/>
          <w:szCs w:val="24"/>
        </w:rPr>
      </w:pPr>
      <w:r w:rsidRPr="001C2B6A">
        <w:rPr>
          <w:b/>
          <w:i/>
          <w:iCs/>
          <w:color w:val="000000"/>
          <w:szCs w:val="24"/>
        </w:rPr>
        <w:t xml:space="preserve">List of KVKs: </w:t>
      </w:r>
      <w:hyperlink r:id="rId45" w:history="1">
        <w:r w:rsidRPr="001A7865">
          <w:rPr>
            <w:rStyle w:val="Hyperlink"/>
            <w:szCs w:val="24"/>
          </w:rPr>
          <w:t>https://icar.org.in/content/nagaland</w:t>
        </w:r>
      </w:hyperlink>
      <w:r>
        <w:rPr>
          <w:szCs w:val="24"/>
        </w:rPr>
        <w:t xml:space="preserve"> </w:t>
      </w:r>
      <w:r w:rsidRPr="001C2B6A">
        <w:rPr>
          <w:szCs w:val="24"/>
        </w:rPr>
        <w:t xml:space="preserve">        </w:t>
      </w:r>
    </w:p>
    <w:p w:rsidR="00DA29CE" w:rsidRPr="008A1844" w:rsidRDefault="00113646" w:rsidP="00113646">
      <w:pPr>
        <w:spacing w:line="360" w:lineRule="auto"/>
        <w:rPr>
          <w:szCs w:val="24"/>
          <w:u w:val="single"/>
        </w:rPr>
      </w:pPr>
      <w:r w:rsidRPr="001C2B6A">
        <w:rPr>
          <w:b/>
          <w:i/>
          <w:iCs/>
          <w:color w:val="000000"/>
          <w:szCs w:val="24"/>
        </w:rPr>
        <w:t>List of Soil testing Laboratories</w:t>
      </w:r>
      <w:r w:rsidRPr="001C2B6A">
        <w:rPr>
          <w:i/>
          <w:iCs/>
          <w:color w:val="000000"/>
          <w:szCs w:val="24"/>
        </w:rPr>
        <w:t xml:space="preserve">: </w:t>
      </w:r>
      <w:hyperlink r:id="rId46" w:history="1">
        <w:r w:rsidRPr="001A7865">
          <w:rPr>
            <w:rStyle w:val="Hyperlink"/>
            <w:szCs w:val="24"/>
          </w:rPr>
          <w:t>https://farmer.gov.in/STLDetails.aspx?State=13</w:t>
        </w:r>
      </w:hyperlink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00784"/>
    <w:rsid w:val="00113646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C0E7E"/>
    <w:rsid w:val="003E0242"/>
    <w:rsid w:val="003E3526"/>
    <w:rsid w:val="00401AC1"/>
    <w:rsid w:val="00412862"/>
    <w:rsid w:val="004215EF"/>
    <w:rsid w:val="00421914"/>
    <w:rsid w:val="00440D0B"/>
    <w:rsid w:val="00456071"/>
    <w:rsid w:val="0047101C"/>
    <w:rsid w:val="0049280D"/>
    <w:rsid w:val="004B3D68"/>
    <w:rsid w:val="004B5280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026A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86B1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07395"/>
    <w:rsid w:val="00921A3D"/>
    <w:rsid w:val="00924494"/>
    <w:rsid w:val="00934DDD"/>
    <w:rsid w:val="00945A22"/>
    <w:rsid w:val="009B6080"/>
    <w:rsid w:val="009D77B1"/>
    <w:rsid w:val="009D7FF7"/>
    <w:rsid w:val="009E7ACF"/>
    <w:rsid w:val="009F5042"/>
    <w:rsid w:val="009F523A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A5A1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CE285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0EED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kiran.nic.in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NAGALAN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farmer.gov.in/STLDetails.aspx?State=1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kiran.nic.in/Doable_technolog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kiran.nic.in/icar_regional_centre.html" TargetMode="External"/><Relationship Id="rId45" Type="http://schemas.openxmlformats.org/officeDocument/2006/relationships/hyperlink" Target="https://icar.org.in/content/nagaland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%20https://cau.ac.in/home-cof/%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140</cp:revision>
  <dcterms:created xsi:type="dcterms:W3CDTF">2023-01-20T05:11:00Z</dcterms:created>
  <dcterms:modified xsi:type="dcterms:W3CDTF">2023-04-11T06:26:00Z</dcterms:modified>
</cp:coreProperties>
</file>