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CE082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CE0826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CE0826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027392" w:rsidRDefault="00027392" w:rsidP="00027392">
      <w:pPr>
        <w:rPr>
          <w:i/>
          <w:iCs/>
          <w:szCs w:val="24"/>
        </w:rPr>
      </w:pPr>
      <w:r w:rsidRPr="00421914">
        <w:rPr>
          <w:i/>
          <w:iCs/>
          <w:szCs w:val="24"/>
        </w:rPr>
        <w:t>Bihar:</w:t>
      </w:r>
    </w:p>
    <w:p w:rsidR="00027392" w:rsidRPr="00421914" w:rsidRDefault="00027392" w:rsidP="00027392">
      <w:pPr>
        <w:rPr>
          <w:i/>
          <w:iCs/>
          <w:szCs w:val="24"/>
        </w:rPr>
      </w:pPr>
    </w:p>
    <w:p w:rsidR="00027392" w:rsidRPr="00421914" w:rsidRDefault="00027392" w:rsidP="000273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>BAU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39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https://bausabour.ac.in/technology-developed-and-in-pipeline.aspx</w:t>
        </w:r>
      </w:hyperlink>
    </w:p>
    <w:p w:rsidR="00027392" w:rsidRPr="00421914" w:rsidRDefault="00027392" w:rsidP="000273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40" w:anchor="gsc.tab=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https://agricoop.nic.in/en/AgricultureContigencyPlan/Bihar#gsc.tab=0</w:t>
        </w:r>
      </w:hyperlink>
    </w:p>
    <w:p w:rsidR="00243DF9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243DF9" w:rsidRPr="00377CB6" w:rsidRDefault="00830865" w:rsidP="00243DF9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243DF9" w:rsidRPr="00377CB6">
        <w:rPr>
          <w:b/>
          <w:bCs/>
          <w:iCs/>
          <w:color w:val="000000"/>
          <w:szCs w:val="24"/>
        </w:rPr>
        <w:t>Organizationa</w:t>
      </w:r>
      <w:r>
        <w:rPr>
          <w:b/>
          <w:bCs/>
          <w:iCs/>
          <w:color w:val="000000"/>
          <w:szCs w:val="24"/>
        </w:rPr>
        <w:t>l</w:t>
      </w:r>
      <w:r w:rsidR="00243DF9" w:rsidRPr="00377CB6">
        <w:rPr>
          <w:b/>
          <w:bCs/>
          <w:iCs/>
          <w:color w:val="000000"/>
          <w:szCs w:val="24"/>
        </w:rPr>
        <w:t xml:space="preserve"> Backstopping </w:t>
      </w:r>
    </w:p>
    <w:p w:rsidR="00DA29CE" w:rsidRPr="008A1844" w:rsidRDefault="00DA29CE" w:rsidP="00DA29CE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DA29CE" w:rsidRPr="008A1844" w:rsidTr="007F1C77">
        <w:trPr>
          <w:trHeight w:val="269"/>
        </w:trPr>
        <w:tc>
          <w:tcPr>
            <w:tcW w:w="5128" w:type="dxa"/>
            <w:hideMark/>
          </w:tcPr>
          <w:p w:rsidR="00DA29CE" w:rsidRPr="008A1844" w:rsidRDefault="00DA29CE" w:rsidP="007F1C77">
            <w:pPr>
              <w:rPr>
                <w:szCs w:val="24"/>
                <w:u w:val="single"/>
                <w:lang w:bidi="hi-IN"/>
              </w:rPr>
            </w:pPr>
            <w:r w:rsidRPr="008A1844">
              <w:rPr>
                <w:szCs w:val="24"/>
                <w:u w:val="single"/>
              </w:rPr>
              <w:t>ICAR Research Complex for  Eastern Region, Patna</w:t>
            </w:r>
          </w:p>
        </w:tc>
        <w:tc>
          <w:tcPr>
            <w:tcW w:w="4448" w:type="dxa"/>
          </w:tcPr>
          <w:p w:rsidR="00DA29CE" w:rsidRPr="008A1844" w:rsidRDefault="00CE0826" w:rsidP="007F1C77">
            <w:pPr>
              <w:rPr>
                <w:szCs w:val="24"/>
                <w:u w:val="single"/>
              </w:rPr>
            </w:pPr>
            <w:hyperlink r:id="rId41" w:history="1">
              <w:r w:rsidR="00DA29CE" w:rsidRPr="008A1844">
                <w:rPr>
                  <w:rStyle w:val="Hyperlink"/>
                  <w:szCs w:val="24"/>
                </w:rPr>
                <w:t>https://icarrcer.icar.gov.in/</w:t>
              </w:r>
            </w:hyperlink>
            <w:r w:rsidR="00DA29CE" w:rsidRPr="008A1844">
              <w:rPr>
                <w:szCs w:val="24"/>
                <w:u w:val="single"/>
              </w:rPr>
              <w:t xml:space="preserve"> </w:t>
            </w:r>
          </w:p>
        </w:tc>
      </w:tr>
      <w:tr w:rsidR="00DA29CE" w:rsidRPr="008A1844" w:rsidTr="007F1C77">
        <w:trPr>
          <w:trHeight w:val="269"/>
        </w:trPr>
        <w:tc>
          <w:tcPr>
            <w:tcW w:w="5128" w:type="dxa"/>
            <w:hideMark/>
          </w:tcPr>
          <w:p w:rsidR="00DA29CE" w:rsidRPr="008A1844" w:rsidRDefault="00DA29CE" w:rsidP="007F1C77">
            <w:pPr>
              <w:rPr>
                <w:szCs w:val="24"/>
                <w:u w:val="single"/>
              </w:rPr>
            </w:pPr>
            <w:r w:rsidRPr="008A1844">
              <w:rPr>
                <w:szCs w:val="24"/>
                <w:u w:val="single"/>
              </w:rPr>
              <w:t xml:space="preserve">Regional Station of  ICAR Research Complex for  Eastern Region  for </w:t>
            </w:r>
            <w:proofErr w:type="spellStart"/>
            <w:r w:rsidRPr="008A1844">
              <w:rPr>
                <w:szCs w:val="24"/>
                <w:u w:val="single"/>
              </w:rPr>
              <w:t>Makhana</w:t>
            </w:r>
            <w:proofErr w:type="spellEnd"/>
            <w:r w:rsidRPr="008A1844">
              <w:rPr>
                <w:szCs w:val="24"/>
                <w:u w:val="single"/>
              </w:rPr>
              <w:t xml:space="preserve"> at </w:t>
            </w:r>
            <w:proofErr w:type="spellStart"/>
            <w:r w:rsidRPr="008A1844">
              <w:rPr>
                <w:szCs w:val="24"/>
                <w:u w:val="single"/>
              </w:rPr>
              <w:t>Darbhanga</w:t>
            </w:r>
            <w:proofErr w:type="spellEnd"/>
          </w:p>
        </w:tc>
        <w:tc>
          <w:tcPr>
            <w:tcW w:w="4448" w:type="dxa"/>
          </w:tcPr>
          <w:p w:rsidR="00DA29CE" w:rsidRPr="008A1844" w:rsidRDefault="00DA29CE" w:rsidP="007F1C77">
            <w:pPr>
              <w:rPr>
                <w:szCs w:val="24"/>
                <w:u w:val="single"/>
              </w:rPr>
            </w:pPr>
          </w:p>
        </w:tc>
      </w:tr>
      <w:tr w:rsidR="00DA29CE" w:rsidRPr="008A1844" w:rsidTr="007F1C77">
        <w:trPr>
          <w:trHeight w:val="275"/>
        </w:trPr>
        <w:tc>
          <w:tcPr>
            <w:tcW w:w="5128" w:type="dxa"/>
            <w:hideMark/>
          </w:tcPr>
          <w:p w:rsidR="00DA29CE" w:rsidRPr="008A1844" w:rsidRDefault="00DA29CE" w:rsidP="007F1C77">
            <w:pPr>
              <w:rPr>
                <w:szCs w:val="24"/>
                <w:u w:val="single"/>
              </w:rPr>
            </w:pPr>
            <w:r w:rsidRPr="008A1844">
              <w:rPr>
                <w:szCs w:val="24"/>
                <w:u w:val="single"/>
              </w:rPr>
              <w:t xml:space="preserve">Mahatma Gandhi Integrated Farming Research Institute, </w:t>
            </w:r>
            <w:proofErr w:type="spellStart"/>
            <w:r w:rsidRPr="008A1844">
              <w:rPr>
                <w:szCs w:val="24"/>
                <w:u w:val="single"/>
              </w:rPr>
              <w:t>Motihari</w:t>
            </w:r>
            <w:proofErr w:type="spellEnd"/>
          </w:p>
        </w:tc>
        <w:tc>
          <w:tcPr>
            <w:tcW w:w="4448" w:type="dxa"/>
          </w:tcPr>
          <w:p w:rsidR="00DA29CE" w:rsidRPr="008A1844" w:rsidRDefault="00CE0826" w:rsidP="007F1C77">
            <w:pPr>
              <w:rPr>
                <w:szCs w:val="24"/>
                <w:u w:val="single"/>
              </w:rPr>
            </w:pPr>
            <w:hyperlink r:id="rId42" w:history="1">
              <w:r w:rsidR="00DA29CE" w:rsidRPr="008A1844">
                <w:rPr>
                  <w:rStyle w:val="Hyperlink"/>
                  <w:szCs w:val="24"/>
                </w:rPr>
                <w:t>https://mgifri.icar.gov.in/</w:t>
              </w:r>
            </w:hyperlink>
            <w:r w:rsidR="00DA29CE" w:rsidRPr="008A1844">
              <w:rPr>
                <w:szCs w:val="24"/>
                <w:u w:val="single"/>
              </w:rPr>
              <w:t xml:space="preserve"> </w:t>
            </w:r>
          </w:p>
        </w:tc>
      </w:tr>
      <w:tr w:rsidR="00DA29CE" w:rsidRPr="008A1844" w:rsidTr="007F1C77">
        <w:trPr>
          <w:trHeight w:val="275"/>
        </w:trPr>
        <w:tc>
          <w:tcPr>
            <w:tcW w:w="5128" w:type="dxa"/>
          </w:tcPr>
          <w:p w:rsidR="00DA29CE" w:rsidRPr="008A1844" w:rsidRDefault="00DA29CE" w:rsidP="007F1C77">
            <w:pPr>
              <w:rPr>
                <w:szCs w:val="24"/>
                <w:u w:val="single"/>
              </w:rPr>
            </w:pPr>
            <w:r w:rsidRPr="008A1844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4448" w:type="dxa"/>
          </w:tcPr>
          <w:p w:rsidR="00DA29CE" w:rsidRPr="008A1844" w:rsidRDefault="00CE0826" w:rsidP="007F1C77">
            <w:pPr>
              <w:rPr>
                <w:szCs w:val="24"/>
                <w:u w:val="single"/>
              </w:rPr>
            </w:pPr>
            <w:hyperlink r:id="rId43" w:history="1">
              <w:r w:rsidR="00DA29CE" w:rsidRPr="008A1844">
                <w:rPr>
                  <w:rStyle w:val="Hyperlink"/>
                  <w:szCs w:val="24"/>
                </w:rPr>
                <w:t>https://kvk.icar.gov.in/</w:t>
              </w:r>
            </w:hyperlink>
            <w:r w:rsidR="00DA29CE" w:rsidRPr="008A1844">
              <w:rPr>
                <w:szCs w:val="24"/>
                <w:u w:val="single"/>
              </w:rPr>
              <w:t xml:space="preserve">   </w:t>
            </w:r>
          </w:p>
        </w:tc>
      </w:tr>
    </w:tbl>
    <w:p w:rsidR="00DA29CE" w:rsidRPr="008A1844" w:rsidRDefault="00DA29CE" w:rsidP="00DA29CE">
      <w:pPr>
        <w:spacing w:line="360" w:lineRule="auto"/>
        <w:rPr>
          <w:i/>
          <w:iCs/>
          <w:color w:val="000000"/>
          <w:szCs w:val="24"/>
          <w:u w:val="single"/>
        </w:rPr>
      </w:pPr>
    </w:p>
    <w:p w:rsidR="00DA29CE" w:rsidRPr="008A1844" w:rsidRDefault="00DA29CE" w:rsidP="00DA29CE">
      <w:pPr>
        <w:spacing w:line="360" w:lineRule="auto"/>
        <w:rPr>
          <w:b/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>SAUs/CAUs:</w:t>
      </w:r>
      <w:r w:rsidRPr="008A1844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19"/>
        <w:gridCol w:w="4857"/>
      </w:tblGrid>
      <w:tr w:rsidR="00DA29CE" w:rsidRPr="008A1844" w:rsidTr="007F1C77">
        <w:tc>
          <w:tcPr>
            <w:tcW w:w="4719" w:type="dxa"/>
          </w:tcPr>
          <w:p w:rsidR="00DA29CE" w:rsidRPr="008A1844" w:rsidRDefault="00DA29CE" w:rsidP="007F1C77">
            <w:pPr>
              <w:rPr>
                <w:sz w:val="24"/>
                <w:szCs w:val="24"/>
                <w:u w:val="single"/>
              </w:rPr>
            </w:pPr>
            <w:r w:rsidRPr="008A1844">
              <w:rPr>
                <w:sz w:val="24"/>
                <w:szCs w:val="24"/>
                <w:u w:val="single"/>
              </w:rPr>
              <w:t xml:space="preserve">Bihar Agricultural University, </w:t>
            </w:r>
            <w:proofErr w:type="spellStart"/>
            <w:r w:rsidRPr="008A1844">
              <w:rPr>
                <w:sz w:val="24"/>
                <w:szCs w:val="24"/>
                <w:u w:val="single"/>
              </w:rPr>
              <w:t>Sabour</w:t>
            </w:r>
            <w:proofErr w:type="spellEnd"/>
          </w:p>
        </w:tc>
        <w:tc>
          <w:tcPr>
            <w:tcW w:w="4857" w:type="dxa"/>
          </w:tcPr>
          <w:p w:rsidR="00DA29CE" w:rsidRPr="008A1844" w:rsidRDefault="00CE0826" w:rsidP="007F1C77">
            <w:pPr>
              <w:rPr>
                <w:sz w:val="24"/>
                <w:szCs w:val="24"/>
                <w:u w:val="single"/>
              </w:rPr>
            </w:pPr>
            <w:hyperlink r:id="rId44" w:history="1">
              <w:r w:rsidR="00DA29CE" w:rsidRPr="008A1844">
                <w:rPr>
                  <w:rStyle w:val="Hyperlink"/>
                  <w:sz w:val="24"/>
                  <w:szCs w:val="24"/>
                </w:rPr>
                <w:t>https://bausabour.ac.in/</w:t>
              </w:r>
            </w:hyperlink>
            <w:r w:rsidR="00DA29CE" w:rsidRPr="008A1844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DA29CE" w:rsidRPr="008A1844" w:rsidTr="007F1C77">
        <w:tc>
          <w:tcPr>
            <w:tcW w:w="4719" w:type="dxa"/>
          </w:tcPr>
          <w:p w:rsidR="00DA29CE" w:rsidRPr="008A1844" w:rsidRDefault="00DA29CE" w:rsidP="007F1C77">
            <w:pPr>
              <w:rPr>
                <w:sz w:val="24"/>
                <w:szCs w:val="24"/>
                <w:u w:val="single"/>
              </w:rPr>
            </w:pPr>
            <w:r w:rsidRPr="008A1844">
              <w:rPr>
                <w:sz w:val="24"/>
                <w:szCs w:val="24"/>
              </w:rPr>
              <w:t xml:space="preserve">Dr. </w:t>
            </w:r>
            <w:proofErr w:type="spellStart"/>
            <w:r w:rsidRPr="008A1844">
              <w:rPr>
                <w:sz w:val="24"/>
                <w:szCs w:val="24"/>
              </w:rPr>
              <w:t>Rajendra</w:t>
            </w:r>
            <w:proofErr w:type="spellEnd"/>
            <w:r w:rsidRPr="008A1844">
              <w:rPr>
                <w:sz w:val="24"/>
                <w:szCs w:val="24"/>
              </w:rPr>
              <w:t xml:space="preserve"> Prasad Central Agricultural University, </w:t>
            </w:r>
            <w:proofErr w:type="spellStart"/>
            <w:r w:rsidRPr="008A1844">
              <w:rPr>
                <w:sz w:val="24"/>
                <w:szCs w:val="24"/>
              </w:rPr>
              <w:t>Pusa</w:t>
            </w:r>
            <w:proofErr w:type="spellEnd"/>
            <w:r w:rsidRPr="008A1844">
              <w:rPr>
                <w:sz w:val="24"/>
                <w:szCs w:val="24"/>
              </w:rPr>
              <w:t xml:space="preserve">, </w:t>
            </w:r>
            <w:proofErr w:type="spellStart"/>
            <w:r w:rsidRPr="008A1844">
              <w:rPr>
                <w:sz w:val="24"/>
                <w:szCs w:val="24"/>
              </w:rPr>
              <w:t>Samastipur</w:t>
            </w:r>
            <w:proofErr w:type="spellEnd"/>
          </w:p>
        </w:tc>
        <w:tc>
          <w:tcPr>
            <w:tcW w:w="4857" w:type="dxa"/>
          </w:tcPr>
          <w:p w:rsidR="00DA29CE" w:rsidRPr="008A1844" w:rsidRDefault="00CE0826" w:rsidP="007F1C77">
            <w:pPr>
              <w:rPr>
                <w:sz w:val="24"/>
                <w:szCs w:val="24"/>
                <w:u w:val="single"/>
              </w:rPr>
            </w:pPr>
            <w:hyperlink r:id="rId45" w:history="1">
              <w:r w:rsidR="00DA29CE" w:rsidRPr="008A1844">
                <w:rPr>
                  <w:rStyle w:val="Hyperlink"/>
                  <w:sz w:val="24"/>
                  <w:szCs w:val="24"/>
                </w:rPr>
                <w:t>https://www.rpcau.ac.in/</w:t>
              </w:r>
            </w:hyperlink>
            <w:r w:rsidR="00DA29CE" w:rsidRPr="008A1844">
              <w:rPr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DA29CE" w:rsidRPr="008A1844" w:rsidRDefault="00DA29CE" w:rsidP="00DA29CE">
      <w:pPr>
        <w:spacing w:line="360" w:lineRule="auto"/>
        <w:rPr>
          <w:szCs w:val="24"/>
          <w:u w:val="single"/>
        </w:rPr>
      </w:pPr>
    </w:p>
    <w:p w:rsidR="00DA29CE" w:rsidRPr="008A1844" w:rsidRDefault="00DA29CE" w:rsidP="00DA29CE">
      <w:pPr>
        <w:spacing w:line="360" w:lineRule="auto"/>
        <w:rPr>
          <w:i/>
          <w:iCs/>
          <w:color w:val="000000"/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46" w:history="1">
        <w:r w:rsidRPr="008A1844">
          <w:rPr>
            <w:rStyle w:val="Hyperlink"/>
            <w:szCs w:val="24"/>
          </w:rPr>
          <w:t>https://icar.org.in/content/bihar</w:t>
        </w:r>
      </w:hyperlink>
      <w:r w:rsidRPr="008A1844">
        <w:rPr>
          <w:szCs w:val="24"/>
          <w:u w:val="single"/>
        </w:rPr>
        <w:t xml:space="preserve">    </w:t>
      </w:r>
    </w:p>
    <w:p w:rsidR="00DA29CE" w:rsidRPr="008A1844" w:rsidRDefault="00DA29CE" w:rsidP="00DA29CE">
      <w:pPr>
        <w:spacing w:line="360" w:lineRule="auto"/>
        <w:rPr>
          <w:szCs w:val="24"/>
          <w:u w:val="single"/>
        </w:rPr>
      </w:pPr>
      <w:r w:rsidRPr="008A1844">
        <w:rPr>
          <w:b/>
          <w:i/>
          <w:iCs/>
          <w:color w:val="000000"/>
          <w:szCs w:val="24"/>
          <w:u w:val="single"/>
        </w:rPr>
        <w:t>List of Soil testing Laboratories</w:t>
      </w:r>
      <w:r w:rsidRPr="008A1844">
        <w:rPr>
          <w:i/>
          <w:iCs/>
          <w:color w:val="000000"/>
          <w:szCs w:val="24"/>
          <w:u w:val="single"/>
        </w:rPr>
        <w:t xml:space="preserve">: </w:t>
      </w:r>
      <w:hyperlink r:id="rId47" w:history="1">
        <w:r w:rsidRPr="008A1844">
          <w:rPr>
            <w:rStyle w:val="Hyperlink"/>
            <w:szCs w:val="24"/>
          </w:rPr>
          <w:t>https://farmer.gov.in/STLDetails.aspx?State=10</w:t>
        </w:r>
      </w:hyperlink>
      <w:r w:rsidRPr="008A1844">
        <w:rPr>
          <w:szCs w:val="24"/>
          <w:u w:val="single"/>
        </w:rPr>
        <w:t xml:space="preserve">   </w:t>
      </w: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bausabour.ac.in/technology-developed-and-in-pipelin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mgifri.icar.gov.in/" TargetMode="External"/><Relationship Id="rId47" Type="http://schemas.openxmlformats.org/officeDocument/2006/relationships/hyperlink" Target="https://farmer.gov.in/STLDetails.aspx?State=10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icar.org.in/content/biha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icarrcer.icar.gov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en/AgricultureContigencyPlan/Bihar" TargetMode="External"/><Relationship Id="rId45" Type="http://schemas.openxmlformats.org/officeDocument/2006/relationships/hyperlink" Target="https://www.rpcau.ac.in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bausabour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130</cp:revision>
  <dcterms:created xsi:type="dcterms:W3CDTF">2023-01-20T05:11:00Z</dcterms:created>
  <dcterms:modified xsi:type="dcterms:W3CDTF">2023-03-29T06:46:00Z</dcterms:modified>
</cp:coreProperties>
</file>