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30" w:rsidRPr="00A92F27" w:rsidRDefault="00EB7530" w:rsidP="00EB753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A92F27">
        <w:rPr>
          <w:b/>
          <w:bCs/>
          <w:color w:val="000000"/>
          <w:szCs w:val="24"/>
          <w:u w:val="single"/>
        </w:rPr>
        <w:t>Manipur</w:t>
      </w: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92F27">
        <w:rPr>
          <w:color w:val="000000"/>
          <w:szCs w:val="24"/>
        </w:rPr>
        <w:t xml:space="preserve">Manipur comprises of </w:t>
      </w:r>
      <w:r w:rsidR="00134507" w:rsidRPr="00A92F27">
        <w:rPr>
          <w:color w:val="000000"/>
          <w:szCs w:val="24"/>
        </w:rPr>
        <w:t>one</w:t>
      </w:r>
      <w:r w:rsidRPr="00A92F27">
        <w:rPr>
          <w:color w:val="000000"/>
          <w:szCs w:val="24"/>
        </w:rPr>
        <w:t xml:space="preserve"> Agro Ecological Region (AER) </w:t>
      </w:r>
      <w:r w:rsidR="00134507" w:rsidRPr="00A92F27">
        <w:rPr>
          <w:color w:val="000000"/>
          <w:szCs w:val="24"/>
        </w:rPr>
        <w:t>17</w:t>
      </w:r>
      <w:r w:rsidRPr="00A92F27">
        <w:rPr>
          <w:color w:val="000000"/>
          <w:szCs w:val="24"/>
        </w:rPr>
        <w:t xml:space="preserve">.  </w:t>
      </w:r>
    </w:p>
    <w:p w:rsidR="00EB7530" w:rsidRPr="00A92F27" w:rsidRDefault="00EB7530" w:rsidP="00942E8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92F27">
        <w:rPr>
          <w:b/>
          <w:bCs/>
          <w:color w:val="000000"/>
          <w:szCs w:val="24"/>
        </w:rPr>
        <w:t xml:space="preserve"> </w:t>
      </w:r>
      <w:r w:rsidR="00134507" w:rsidRPr="00A92F27">
        <w:rPr>
          <w:b/>
          <w:bCs/>
          <w:color w:val="000000"/>
          <w:szCs w:val="24"/>
        </w:rPr>
        <w:t>17</w:t>
      </w:r>
      <w:r w:rsidRPr="00A92F27">
        <w:rPr>
          <w:b/>
          <w:bCs/>
          <w:color w:val="000000"/>
          <w:szCs w:val="24"/>
        </w:rPr>
        <w:t>:</w:t>
      </w:r>
      <w:r w:rsidR="00942E81" w:rsidRPr="00A92F27">
        <w:rPr>
          <w:b/>
          <w:bCs/>
          <w:color w:val="000000"/>
          <w:szCs w:val="24"/>
        </w:rPr>
        <w:t xml:space="preserve"> </w:t>
      </w:r>
      <w:r w:rsidRPr="00A92F27">
        <w:rPr>
          <w:color w:val="000000"/>
          <w:szCs w:val="24"/>
        </w:rPr>
        <w:t xml:space="preserve">AER </w:t>
      </w:r>
      <w:r w:rsidR="00134507" w:rsidRPr="00A92F27">
        <w:rPr>
          <w:color w:val="000000"/>
          <w:szCs w:val="24"/>
        </w:rPr>
        <w:t>17</w:t>
      </w:r>
      <w:r w:rsidRPr="00A92F27">
        <w:rPr>
          <w:rFonts w:eastAsiaTheme="minorHAnsi"/>
          <w:szCs w:val="24"/>
          <w:lang w:eastAsia="en-US" w:bidi="hi-IN"/>
        </w:rPr>
        <w:t xml:space="preserve"> in </w:t>
      </w:r>
      <w:r w:rsidRPr="00A92F27">
        <w:rPr>
          <w:color w:val="000000"/>
          <w:szCs w:val="24"/>
        </w:rPr>
        <w:t>Ma</w:t>
      </w:r>
      <w:r w:rsidR="0099412E" w:rsidRPr="00A92F27">
        <w:rPr>
          <w:color w:val="000000"/>
          <w:szCs w:val="24"/>
        </w:rPr>
        <w:t>nipur</w:t>
      </w:r>
      <w:r w:rsidRPr="00A92F27">
        <w:rPr>
          <w:color w:val="000000"/>
          <w:szCs w:val="24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B65B54" w:rsidRPr="00A92F27">
        <w:rPr>
          <w:color w:val="000000"/>
          <w:szCs w:val="24"/>
          <w:lang w:val="en-IN" w:eastAsia="en-IN"/>
        </w:rPr>
        <w:t>Bishnupur</w:t>
      </w:r>
      <w:proofErr w:type="spellEnd"/>
      <w:r w:rsidRPr="00A92F27">
        <w:rPr>
          <w:color w:val="000000"/>
          <w:szCs w:val="24"/>
          <w:lang w:val="en-IN" w:eastAsia="en-IN"/>
        </w:rPr>
        <w:t>,</w:t>
      </w:r>
      <w:r w:rsidR="00B65B54" w:rsidRPr="00A92F27">
        <w:rPr>
          <w:color w:val="000000"/>
          <w:szCs w:val="24"/>
          <w:lang w:val="en-IN" w:eastAsia="en-IN"/>
        </w:rPr>
        <w:t xml:space="preserve">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Chandel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Churachandpur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Senapati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Tamenglong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Thoubal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U</w:t>
      </w:r>
      <w:r w:rsidR="00133ECA" w:rsidRPr="00A92F27">
        <w:rPr>
          <w:color w:val="000000"/>
          <w:szCs w:val="24"/>
          <w:lang w:val="en-IN" w:eastAsia="en-IN"/>
        </w:rPr>
        <w:t>khrul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W</w:t>
      </w:r>
      <w:r w:rsidR="00133ECA" w:rsidRPr="00A92F27">
        <w:rPr>
          <w:color w:val="000000"/>
          <w:szCs w:val="24"/>
          <w:lang w:val="en-IN" w:eastAsia="en-IN"/>
        </w:rPr>
        <w:t>est</w:t>
      </w:r>
      <w:r w:rsidRPr="00A92F27">
        <w:rPr>
          <w:color w:val="000000"/>
          <w:szCs w:val="24"/>
          <w:lang w:val="en-IN" w:eastAsia="en-IN"/>
        </w:rPr>
        <w:t xml:space="preserve"> and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E</w:t>
      </w:r>
      <w:r w:rsidR="00133ECA" w:rsidRPr="00A92F27">
        <w:rPr>
          <w:color w:val="000000"/>
          <w:szCs w:val="24"/>
          <w:lang w:val="en-IN" w:eastAsia="en-IN"/>
        </w:rPr>
        <w:t>ast</w:t>
      </w:r>
      <w:r w:rsidRPr="00A92F27">
        <w:rPr>
          <w:szCs w:val="24"/>
          <w:lang w:val="en-IN" w:eastAsia="en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districts </w:t>
      </w:r>
      <w:r w:rsidR="00A92F27" w:rsidRPr="00A92F27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Purvachal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) </w:t>
      </w:r>
      <w:r w:rsidRPr="00A92F27">
        <w:rPr>
          <w:color w:val="000000"/>
          <w:szCs w:val="24"/>
        </w:rPr>
        <w:t xml:space="preserve">under Agro Ecological Sub Regions (AESR) </w:t>
      </w:r>
      <w:r w:rsidR="00942E81" w:rsidRPr="00A92F27">
        <w:rPr>
          <w:color w:val="000000"/>
          <w:szCs w:val="24"/>
        </w:rPr>
        <w:t>17.2</w:t>
      </w:r>
      <w:r w:rsidRPr="00A92F27">
        <w:rPr>
          <w:rFonts w:eastAsiaTheme="minorHAnsi"/>
          <w:szCs w:val="24"/>
          <w:lang w:eastAsia="en-US" w:bidi="hi-IN"/>
        </w:rPr>
        <w:t xml:space="preserve">. </w:t>
      </w: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B45DFF" w:rsidRPr="00A92F27">
        <w:rPr>
          <w:rFonts w:eastAsiaTheme="minorHAnsi"/>
          <w:b/>
          <w:bCs/>
          <w:szCs w:val="24"/>
          <w:lang w:eastAsia="en-US" w:bidi="hi-IN"/>
        </w:rPr>
        <w:t>17.2</w:t>
      </w:r>
      <w:r w:rsidRPr="00A92F27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A92F27">
        <w:rPr>
          <w:rFonts w:eastAsiaTheme="minorHAnsi"/>
          <w:szCs w:val="24"/>
          <w:lang w:eastAsia="en-US" w:bidi="hi-IN"/>
        </w:rPr>
        <w:t xml:space="preserve"> The region is </w:t>
      </w:r>
      <w:r w:rsidR="00A92F27" w:rsidRPr="00A92F27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perhumid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days </w:t>
      </w:r>
      <w:r w:rsidR="006D342A" w:rsidRPr="00A92F27">
        <w:rPr>
          <w:rFonts w:eastAsiaTheme="minorHAnsi"/>
          <w:szCs w:val="24"/>
          <w:lang w:eastAsia="en-US" w:bidi="hi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>in a year.</w:t>
      </w: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EB7530" w:rsidRPr="00A92F27" w:rsidRDefault="00EB7530" w:rsidP="00EB7530">
      <w:pPr>
        <w:pStyle w:val="Default"/>
        <w:spacing w:line="360" w:lineRule="auto"/>
        <w:rPr>
          <w:b/>
          <w:bCs/>
        </w:rPr>
      </w:pPr>
      <w:r w:rsidRPr="00A92F27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697"/>
        <w:gridCol w:w="2657"/>
        <w:gridCol w:w="1765"/>
        <w:gridCol w:w="1667"/>
        <w:gridCol w:w="1954"/>
      </w:tblGrid>
      <w:tr w:rsidR="00EB7530" w:rsidRPr="00A92F27" w:rsidTr="00255468">
        <w:trPr>
          <w:trHeight w:val="499"/>
        </w:trPr>
        <w:tc>
          <w:tcPr>
            <w:tcW w:w="1449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70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Bishnupur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36679">
              <w:rPr>
                <w:b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Chandel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185EDD">
            <w:pPr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Churachandpur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A92F27">
              <w:rPr>
                <w:color w:val="000000"/>
                <w:sz w:val="24"/>
                <w:szCs w:val="24"/>
                <w:lang w:val="en-IN" w:eastAsia="en-IN"/>
              </w:rPr>
              <w:t xml:space="preserve"> East</w:t>
            </w:r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D36679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36679">
              <w:rPr>
                <w:bCs/>
                <w:color w:val="000000"/>
                <w:sz w:val="24"/>
                <w:szCs w:val="24"/>
              </w:rPr>
              <w:t>Moderately prone to  flood &amp; cyclone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A92F27">
              <w:rPr>
                <w:color w:val="000000"/>
                <w:sz w:val="24"/>
                <w:szCs w:val="24"/>
                <w:lang w:val="en-IN" w:eastAsia="en-IN"/>
              </w:rPr>
              <w:t xml:space="preserve"> West</w:t>
            </w:r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D36679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36679">
              <w:rPr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Senapati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open forest &amp; Waterlogged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Tamenglong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Thoubal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D36679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36679">
              <w:rPr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942E81" w:rsidRPr="00A92F27" w:rsidTr="00255468">
        <w:trPr>
          <w:trHeight w:val="244"/>
        </w:trPr>
        <w:tc>
          <w:tcPr>
            <w:tcW w:w="1449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92F27">
              <w:rPr>
                <w:color w:val="000000"/>
                <w:sz w:val="24"/>
                <w:szCs w:val="24"/>
                <w:lang w:val="en-IN" w:eastAsia="en-IN"/>
              </w:rPr>
              <w:t>Ukhrul</w:t>
            </w:r>
            <w:proofErr w:type="spellEnd"/>
          </w:p>
        </w:tc>
        <w:tc>
          <w:tcPr>
            <w:tcW w:w="2770" w:type="dxa"/>
          </w:tcPr>
          <w:p w:rsidR="00942E81" w:rsidRPr="00A92F27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92F27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A92F27" w:rsidRDefault="00942E8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2E81" w:rsidRPr="00A92F27" w:rsidRDefault="00942E81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42E81" w:rsidRPr="00A92F27" w:rsidRDefault="00D3667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B7530" w:rsidRPr="00A92F27" w:rsidRDefault="00EB7530" w:rsidP="00EB7530">
      <w:pPr>
        <w:rPr>
          <w:b/>
          <w:bCs/>
          <w:color w:val="000000"/>
          <w:szCs w:val="24"/>
        </w:rPr>
      </w:pPr>
    </w:p>
    <w:sectPr w:rsidR="00EB7530" w:rsidRPr="00A92F27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67C4E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22E3B"/>
    <w:rsid w:val="00324E4C"/>
    <w:rsid w:val="003337FE"/>
    <w:rsid w:val="00333E99"/>
    <w:rsid w:val="00343088"/>
    <w:rsid w:val="00363B42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15F3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42E81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2F27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6C32"/>
    <w:rsid w:val="00D23EA6"/>
    <w:rsid w:val="00D32205"/>
    <w:rsid w:val="00D33F40"/>
    <w:rsid w:val="00D354FC"/>
    <w:rsid w:val="00D36679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132D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97B0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703</cp:revision>
  <dcterms:created xsi:type="dcterms:W3CDTF">2021-07-15T06:13:00Z</dcterms:created>
  <dcterms:modified xsi:type="dcterms:W3CDTF">2022-10-20T10:02:00Z</dcterms:modified>
</cp:coreProperties>
</file>