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E87D3E"/>
          <w:sz w:val="72"/>
          <w:szCs w:val="72"/>
        </w:rPr>
        <w:t xml:space="preserve">VANIA</w:t>
      </w:r>
    </w:p>
    <w:p>
      <w:pPr>
        <w:spacing w:after="120"/>
        <w:jc w:val="center"/>
      </w:pPr>
      <w:r>
        <w:rPr>
          <w:rFonts w:ascii="Arial" w:cs="Arial" w:eastAsia="Arial" w:hAnsi="Arial"/>
          <w:color w:val="555555"/>
          <w:sz w:val="28"/>
          <w:szCs w:val="28"/>
        </w:rPr>
        <w:t xml:space="preserve">Startup Immobilière</w:t>
      </w:r>
    </w:p>
    <w:p>
      <w:pPr>
        <w:pBdr>
          <w:bottom w:val="single" w:color="C9A84C" w:sz="8" w:space="1"/>
        </w:pBdr>
        <w:spacing w:after="200"/>
      </w:pPr>
      <w:r>
        <w:rPr>
          <w:sz w:val="28"/>
          <w:szCs w:val="28"/>
        </w:rPr>
        <w:t xml:space="preserve"/>
      </w:r>
    </w:p>
    <w:p>
      <w:r>
        <w:t xml:space="preserve"/>
      </w:r>
    </w:p>
    <w:p>
      <w:pPr>
        <w:jc w:val="center"/>
      </w:pPr>
      <w:r>
        <w:rPr>
          <w:rFonts w:ascii="Arial" w:cs="Arial" w:eastAsia="Arial" w:hAnsi="Arial"/>
          <w:b/>
          <w:bCs/>
          <w:color w:val="1C1C1C"/>
          <w:sz w:val="44"/>
          <w:szCs w:val="44"/>
        </w:rPr>
        <w:t xml:space="preserve">PLAN D'ACTION OPÉRATIONNEL</w:t>
      </w:r>
    </w:p>
    <w:p>
      <w:pPr>
        <w:spacing w:after="100"/>
        <w:jc w:val="center"/>
      </w:pPr>
      <w:r>
        <w:rPr>
          <w:rFonts w:ascii="Arial" w:cs="Arial" w:eastAsia="Arial" w:hAnsi="Arial"/>
          <w:b/>
          <w:bCs/>
          <w:color w:val="E87D3E"/>
          <w:sz w:val="36"/>
          <w:szCs w:val="36"/>
        </w:rPr>
        <w:t xml:space="preserve">Département STUDIO</w:t>
      </w:r>
    </w:p>
    <w:p>
      <w:pPr>
        <w:spacing w:after="600"/>
        <w:jc w:val="center"/>
      </w:pPr>
      <w:r>
        <w:rPr>
          <w:rFonts w:ascii="Arial" w:cs="Arial" w:eastAsia="Arial" w:hAnsi="Arial"/>
          <w:color w:val="555555"/>
          <w:sz w:val="28"/>
          <w:szCs w:val="28"/>
        </w:rPr>
        <w:t xml:space="preserve">Sprint Lancement – 30 Jours</w:t>
      </w:r>
    </w:p>
    <w:p>
      <w:r>
        <w:t xml:space="preserve"/>
      </w:r>
    </w:p>
    <w:p>
      <w:r>
        <w:t xml:space="preserve"/>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tblGrid>
      <w:tr>
        <w:tc>
          <w:tcPr>
            <w:tcW w:type="dxa" w:w="30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Département</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Studio – Production d'Annonces Immobilières</w:t>
            </w:r>
          </w:p>
        </w:tc>
      </w:tr>
      <w:tr>
        <w:tc>
          <w:tcPr>
            <w:tcW w:type="dxa" w:w="30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Cible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Agents Immobiliers</w:t>
            </w:r>
          </w:p>
        </w:tc>
      </w:tr>
      <w:tr>
        <w:tc>
          <w:tcPr>
            <w:tcW w:type="dxa" w:w="30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Durée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30 jours (Sprint Lancement)</w:t>
            </w:r>
          </w:p>
        </w:tc>
      </w:tr>
      <w:tr>
        <w:tc>
          <w:tcPr>
            <w:tcW w:type="dxa" w:w="30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Objectif principal</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Signer 2–3 contrats agents et livrer des annonces au Standard Vania</w:t>
            </w:r>
          </w:p>
        </w:tc>
      </w:tr>
      <w:tr>
        <w:tc>
          <w:tcPr>
            <w:tcW w:type="dxa" w:w="30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Responsable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Directeur Studio – Vania</w:t>
            </w:r>
          </w:p>
        </w:tc>
      </w:tr>
    </w:tbl>
    <w:p>
      <w:r>
        <w:r>
          <w:br w:type="page"/>
        </w:r>
      </w:r>
    </w:p>
    <w:p>
      <w:pPr>
        <w:pBdr>
          <w:bottom w:val="single" w:color="C9A84C" w:sz="6" w:space="1"/>
        </w:pBdr>
        <w:shd w:fill="E87D3E" w:val="clear"/>
        <w:spacing w:before="300" w:after="100"/>
        <w:ind w:left="200"/>
        <w:jc w:val="left"/>
      </w:pPr>
      <w:r>
        <w:rPr>
          <w:rFonts w:ascii="Arial" w:cs="Arial" w:eastAsia="Arial" w:hAnsi="Arial"/>
          <w:b/>
          <w:bCs/>
          <w:color w:val="FFFFFF"/>
          <w:sz w:val="28"/>
          <w:szCs w:val="28"/>
        </w:rPr>
        <w:t xml:space="preserve">1.  CONTEXTE &amp; OBJECTIFS STRATÉGIQUES</w:t>
      </w:r>
    </w:p>
    <w:p>
      <w:r>
        <w:t xml:space="preserve"/>
      </w:r>
    </w:p>
    <w:p>
      <w:pPr>
        <w:pBdr>
          <w:bottom w:val="single" w:color="F5C6A0" w:sz="2" w:space="1"/>
        </w:pBdr>
        <w:spacing w:before="200" w:after="80"/>
      </w:pPr>
      <w:r>
        <w:rPr>
          <w:rFonts w:ascii="Arial" w:cs="Arial" w:eastAsia="Arial" w:hAnsi="Arial"/>
          <w:b/>
          <w:bCs/>
          <w:color w:val="E87D3E"/>
          <w:sz w:val="24"/>
          <w:szCs w:val="24"/>
        </w:rPr>
        <w:t xml:space="preserve">1.1  Problème identifié</w:t>
      </w:r>
    </w:p>
    <w:p>
      <w:pPr>
        <w:spacing w:before="40" w:after="40"/>
      </w:pPr>
      <w:r>
        <w:rPr>
          <w:rFonts w:ascii="Arial" w:cs="Arial" w:eastAsia="Arial" w:hAnsi="Arial"/>
          <w:b w:val="false"/>
          <w:bCs w:val="false"/>
          <w:color w:val="1C1C1C"/>
          <w:sz w:val="22"/>
          <w:szCs w:val="22"/>
        </w:rPr>
        <w:t xml:space="preserve">Les agents immobiliers camerounais accumulent de vastes catalogues de biens mais publient des annonces de faible qualité : photos floues, éclairage médiocre, textes incomplets, aucune mise en scène. Conséquences directes :</w:t>
      </w:r>
    </w:p>
    <w:p>
      <w:pPr>
        <w:pStyle w:val="ListParagraph"/>
        <w:numPr>
          <w:ilvl w:val="0"/>
          <w:numId w:val="2"/>
        </w:numPr>
        <w:spacing w:before="30" w:after="30"/>
      </w:pPr>
      <w:r>
        <w:rPr>
          <w:rFonts w:ascii="Arial" w:cs="Arial" w:eastAsia="Arial" w:hAnsi="Arial"/>
          <w:color w:val="1C1C1C"/>
          <w:sz w:val="22"/>
          <w:szCs w:val="22"/>
        </w:rPr>
        <w:t xml:space="preserve">Les biens restent vacants plus longtemps malgré une demande locative réelle.</w:t>
      </w:r>
    </w:p>
    <w:p>
      <w:pPr>
        <w:pStyle w:val="ListParagraph"/>
        <w:numPr>
          <w:ilvl w:val="0"/>
          <w:numId w:val="2"/>
        </w:numPr>
        <w:spacing w:before="30" w:after="30"/>
      </w:pPr>
      <w:r>
        <w:rPr>
          <w:rFonts w:ascii="Arial" w:cs="Arial" w:eastAsia="Arial" w:hAnsi="Arial"/>
          <w:color w:val="1C1C1C"/>
          <w:sz w:val="22"/>
          <w:szCs w:val="22"/>
        </w:rPr>
        <w:t xml:space="preserve">Les propriétaires perdent confiance en leurs agents et retirent leurs mandats.</w:t>
      </w:r>
    </w:p>
    <w:p>
      <w:pPr>
        <w:pStyle w:val="ListParagraph"/>
        <w:numPr>
          <w:ilvl w:val="0"/>
          <w:numId w:val="2"/>
        </w:numPr>
        <w:spacing w:before="30" w:after="30"/>
      </w:pPr>
      <w:r>
        <w:rPr>
          <w:rFonts w:ascii="Arial" w:cs="Arial" w:eastAsia="Arial" w:hAnsi="Arial"/>
          <w:color w:val="1C1C1C"/>
          <w:sz w:val="22"/>
          <w:szCs w:val="22"/>
        </w:rPr>
        <w:t xml:space="preserve">Les plateformes immobilières locales sont saturées d'annonces non attractives qui se noient dans la masse.</w:t>
      </w:r>
    </w:p>
    <w:p>
      <w:r>
        <w:t xml:space="preserve"/>
      </w:r>
    </w:p>
    <w:p>
      <w:pPr>
        <w:pBdr>
          <w:bottom w:val="single" w:color="F5C6A0" w:sz="2" w:space="1"/>
        </w:pBdr>
        <w:spacing w:before="200" w:after="80"/>
      </w:pPr>
      <w:r>
        <w:rPr>
          <w:rFonts w:ascii="Arial" w:cs="Arial" w:eastAsia="Arial" w:hAnsi="Arial"/>
          <w:b/>
          <w:bCs/>
          <w:color w:val="E87D3E"/>
          <w:sz w:val="24"/>
          <w:szCs w:val="24"/>
        </w:rPr>
        <w:t xml:space="preserve">1.2  Rôle du Studio Vania</w:t>
      </w:r>
    </w:p>
    <w:p>
      <w:pPr>
        <w:spacing w:before="40" w:after="40"/>
      </w:pPr>
      <w:r>
        <w:rPr>
          <w:rFonts w:ascii="Arial" w:cs="Arial" w:eastAsia="Arial" w:hAnsi="Arial"/>
          <w:b w:val="false"/>
          <w:bCs w:val="false"/>
          <w:color w:val="1C1C1C"/>
          <w:sz w:val="22"/>
          <w:szCs w:val="22"/>
        </w:rPr>
        <w:t xml:space="preserve">Le Studio Vania accompagne les agents immobiliers dans la production d'annonces de qualité professionnelle :</w:t>
      </w:r>
    </w:p>
    <w:p>
      <w:pPr>
        <w:pStyle w:val="ListParagraph"/>
        <w:numPr>
          <w:ilvl w:val="0"/>
          <w:numId w:val="2"/>
        </w:numPr>
        <w:spacing w:before="30" w:after="30"/>
      </w:pPr>
      <w:r>
        <w:rPr>
          <w:rFonts w:ascii="Arial" w:cs="Arial" w:eastAsia="Arial" w:hAnsi="Arial"/>
          <w:color w:val="1C1C1C"/>
          <w:sz w:val="22"/>
          <w:szCs w:val="22"/>
        </w:rPr>
        <w:t xml:space="preserve">Shooting photo optimisé des biens (angles, lumière, mise en valeur des espaces).</w:t>
      </w:r>
    </w:p>
    <w:p>
      <w:pPr>
        <w:pStyle w:val="ListParagraph"/>
        <w:numPr>
          <w:ilvl w:val="0"/>
          <w:numId w:val="2"/>
        </w:numPr>
        <w:spacing w:before="30" w:after="30"/>
      </w:pPr>
      <w:r>
        <w:rPr>
          <w:rFonts w:ascii="Arial" w:cs="Arial" w:eastAsia="Arial" w:hAnsi="Arial"/>
          <w:color w:val="1C1C1C"/>
          <w:sz w:val="22"/>
          <w:szCs w:val="22"/>
        </w:rPr>
        <w:t xml:space="preserve">Rédaction structurée des descriptions (surface, localisation, commodités, prix, appel à l'action).</w:t>
      </w:r>
    </w:p>
    <w:p>
      <w:pPr>
        <w:pStyle w:val="ListParagraph"/>
        <w:numPr>
          <w:ilvl w:val="0"/>
          <w:numId w:val="2"/>
        </w:numPr>
        <w:spacing w:before="30" w:after="30"/>
      </w:pPr>
      <w:r>
        <w:rPr>
          <w:rFonts w:ascii="Arial" w:cs="Arial" w:eastAsia="Arial" w:hAnsi="Arial"/>
          <w:color w:val="1C1C1C"/>
          <w:sz w:val="22"/>
          <w:szCs w:val="22"/>
        </w:rPr>
        <w:t xml:space="preserve">Mise en page visuelle conforme au Standard Vania pour les plateformes en ligne.</w:t>
      </w:r>
    </w:p>
    <w:p>
      <w:pPr>
        <w:pStyle w:val="ListParagraph"/>
        <w:numPr>
          <w:ilvl w:val="0"/>
          <w:numId w:val="2"/>
        </w:numPr>
        <w:spacing w:before="30" w:after="30"/>
      </w:pPr>
      <w:r>
        <w:rPr>
          <w:rFonts w:ascii="Arial" w:cs="Arial" w:eastAsia="Arial" w:hAnsi="Arial"/>
          <w:color w:val="1C1C1C"/>
          <w:sz w:val="22"/>
          <w:szCs w:val="22"/>
        </w:rPr>
        <w:t xml:space="preserve">Production de capsules vidéo courtes (30–60s) pour les biens premium.</w:t>
      </w:r>
    </w:p>
    <w:p>
      <w:r>
        <w:t xml:space="preserve"/>
      </w:r>
    </w:p>
    <w:p>
      <w:pPr>
        <w:pBdr>
          <w:bottom w:val="single" w:color="F5C6A0" w:sz="2" w:space="1"/>
        </w:pBdr>
        <w:spacing w:before="200" w:after="80"/>
      </w:pPr>
      <w:r>
        <w:rPr>
          <w:rFonts w:ascii="Arial" w:cs="Arial" w:eastAsia="Arial" w:hAnsi="Arial"/>
          <w:b/>
          <w:bCs/>
          <w:color w:val="E87D3E"/>
          <w:sz w:val="24"/>
          <w:szCs w:val="24"/>
        </w:rPr>
        <w:t xml:space="preserve">1.3  Objectifs du Sprint 30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OBJECTIF</w:t>
            </w:r>
          </w:p>
        </w:tc>
        <w:tc>
          <w:tcPr>
            <w:tcW w:type="dxa" w:w="2513"/>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CIBLE CHIFFRÉE</w:t>
            </w:r>
          </w:p>
        </w:tc>
        <w:tc>
          <w:tcPr>
            <w:tcW w:type="dxa" w:w="3513"/>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 DE SUCCÈS</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Finaliser le Standard Vania (charte qualité)</w:t>
            </w:r>
          </w:p>
        </w:tc>
        <w:tc>
          <w:tcPr>
            <w:tcW w:type="dxa" w:w="2513"/>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charte validée</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Document distribué aux clients dès J1</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Identifier 20 agents cibles à prospecter</w:t>
            </w:r>
          </w:p>
        </w:tc>
        <w:tc>
          <w:tcPr>
            <w:tcW w:type="dxa" w:w="2513"/>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 agents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Liste qualifiée avec plateformes et contacts</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Réaliser 10 démos terrain avant/après</w:t>
            </w:r>
          </w:p>
        </w:tc>
        <w:tc>
          <w:tcPr>
            <w:tcW w:type="dxa" w:w="2513"/>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 démos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agents ayant vu les annonces démo</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Signer 2–3 contrats agents</w:t>
            </w:r>
          </w:p>
        </w:tc>
        <w:tc>
          <w:tcPr>
            <w:tcW w:type="dxa" w:w="2513"/>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2–3 contrats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Contrats signés + 1er paiement reçu</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Livrer 6–10 annonces au Standard Vania</w:t>
            </w:r>
          </w:p>
        </w:tc>
        <w:tc>
          <w:tcPr>
            <w:tcW w:type="dxa" w:w="2513"/>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6–10 annonces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Annonces publiées, agent satisfait</w:t>
            </w:r>
          </w:p>
        </w:tc>
      </w:tr>
    </w:tbl>
    <w:p>
      <w:r>
        <w:r>
          <w:br w:type="page"/>
        </w:r>
      </w:r>
    </w:p>
    <w:p>
      <w:pPr>
        <w:pBdr>
          <w:bottom w:val="single" w:color="C9A84C" w:sz="6" w:space="1"/>
        </w:pBdr>
        <w:shd w:fill="E87D3E" w:val="clear"/>
        <w:spacing w:before="300" w:after="100"/>
        <w:ind w:left="200"/>
        <w:jc w:val="left"/>
      </w:pPr>
      <w:r>
        <w:rPr>
          <w:rFonts w:ascii="Arial" w:cs="Arial" w:eastAsia="Arial" w:hAnsi="Arial"/>
          <w:b/>
          <w:bCs/>
          <w:color w:val="FFFFFF"/>
          <w:sz w:val="28"/>
          <w:szCs w:val="28"/>
        </w:rPr>
        <w:t xml:space="preserve">2.  PLAN D'ACTION – SEMAINE PAR SEMAINE</w:t>
      </w:r>
    </w:p>
    <w:p>
      <w:r>
        <w:t xml:space="preserve"/>
      </w:r>
    </w:p>
    <w:p>
      <w:pPr>
        <w:pBdr>
          <w:bottom w:val="single" w:color="F5C6A0" w:sz="2" w:space="1"/>
        </w:pBdr>
        <w:spacing w:before="200" w:after="80"/>
      </w:pPr>
      <w:r>
        <w:rPr>
          <w:rFonts w:ascii="Arial" w:cs="Arial" w:eastAsia="Arial" w:hAnsi="Arial"/>
          <w:b/>
          <w:bCs/>
          <w:color w:val="E87D3E"/>
          <w:sz w:val="24"/>
          <w:szCs w:val="24"/>
        </w:rPr>
        <w:t xml:space="preserve">SEMAINE 1  (Jours 1–7)  —  Standards &amp; Prospection</w:t>
      </w:r>
    </w:p>
    <w:p>
      <w:pPr>
        <w:spacing w:before="60" w:after="100"/>
      </w:pPr>
      <w:r>
        <w:rPr>
          <w:rFonts w:ascii="Arial" w:cs="Arial" w:eastAsia="Arial" w:hAnsi="Arial"/>
          <w:b/>
          <w:bCs/>
          <w:color w:val="D35400"/>
          <w:sz w:val="22"/>
          <w:szCs w:val="22"/>
        </w:rPr>
        <w:t xml:space="preserve">Priorité : Poser le Standard Vania et identifier les agents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26"/>
        <w:gridCol w:w="3100"/>
        <w:gridCol w:w="1600"/>
        <w:gridCol w:w="1500"/>
      </w:tblGrid>
      <w:tr>
        <w:tc>
          <w:tcPr>
            <w:tcW w:type="dxa" w:w="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32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1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Définir le Standard Vania (charte qualité annonces)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Résolution photo &gt;= 1080p, angles requis (façade, séjour, chambre, cuisine, WC), éclairage naturel, texte structuré (surface, lieu, prix, commodités, contact).</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Charte qualité V1</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Créer la checklist production annonce (15 points)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Liste de contrôle à valider avant toute publication : qualité image, cohérence info, mise en page, mots-clés locaux, appel à l'action, watermark Vania.</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Checklist 15 points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Produire 2 annonces démo avant/après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Prendre 2 biens (fictifs ou publics) : version brute (photo floue, texte pauvre) vs version Vania (photo éditée, texte structuré, visuel mis en page). Outil de vente terrain.</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 + Photo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annonces démo</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4–5</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Cartographier 20 agents immobiliers actifs localement</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Recenser sur Facebook, WhatsApp, Jumia House, Afrikimmo les agents avec de nombreux biens mais des annonces faibles. Priorité aux agents avec biens vacants.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Prospection</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Liste 20 agents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6–7</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Prospection initiale : appels + WhatsApp</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Script : 'Vos biens méritent mieux que des photos de téléphone. Vania produit des annonces qui déclenchent des contacts. On vous montre la différence en 10 min ?'</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RDV planifiés</w:t>
            </w:r>
          </w:p>
        </w:tc>
      </w:tr>
    </w:tbl>
    <w:p>
      <w:r>
        <w:t xml:space="preserve"/>
      </w:r>
    </w:p>
    <w:p>
      <w:pPr>
        <w:pBdr>
          <w:bottom w:val="single" w:color="F5C6A0" w:sz="2" w:space="1"/>
        </w:pBdr>
        <w:spacing w:before="200" w:after="80"/>
      </w:pPr>
      <w:r>
        <w:rPr>
          <w:rFonts w:ascii="Arial" w:cs="Arial" w:eastAsia="Arial" w:hAnsi="Arial"/>
          <w:b/>
          <w:bCs/>
          <w:color w:val="E87D3E"/>
          <w:sz w:val="24"/>
          <w:szCs w:val="24"/>
        </w:rPr>
        <w:t xml:space="preserve">SEMAINE 2  (Jours 8–14)  —  Démonstrations Terrain</w:t>
      </w:r>
    </w:p>
    <w:p>
      <w:pPr>
        <w:spacing w:before="60" w:after="100"/>
      </w:pPr>
      <w:r>
        <w:rPr>
          <w:rFonts w:ascii="Arial" w:cs="Arial" w:eastAsia="Arial" w:hAnsi="Arial"/>
          <w:b/>
          <w:bCs/>
          <w:color w:val="D35400"/>
          <w:sz w:val="22"/>
          <w:szCs w:val="22"/>
        </w:rPr>
        <w:t xml:space="preserve">Priorité : Montrer la différence concrète avant/après et déclencher l'intérêt.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26"/>
        <w:gridCol w:w="3100"/>
        <w:gridCol w:w="1600"/>
        <w:gridCol w:w="1500"/>
      </w:tblGrid>
      <w:tr>
        <w:tc>
          <w:tcPr>
            <w:tcW w:type="dxa" w:w="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32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1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8–10</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Réaliser 10 rendez-vous de démonstration terrain</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Présenter les 2 annonces démo avant/après. Montrer l'impact visuel immédiat. Adapter le discours au catalogue de l'agent et au type de biens qu'il gère.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démos réalisées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11–12</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Identifier les 3 agents avec le besoin le plus urgent</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Critères : catalogue &gt; 5 biens, annonces faibles, biens vacants depuis longtemps, agent motivé à se différencier. Ce sont vos priorités de signature.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 agents prioritaires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13</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Offrir 2 annonces gratuites à 2 agents prioritaires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Produire 1 annonce Vania réelle et gratuite pour 2 agents. Objectif : leur montrer le résultat concret avant l'achat. Documenter avant/après avec leur bien réel.</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 + Photo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annonces offertes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14</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Point d'étape interne — revue S2</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Revue des 10 démos : retours agents, objections, taux d'intérêt. Ajuster le pitch. Identifier les 3 prospects les plus proches de la signature.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Toute l'équipe</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 S2</w:t>
            </w:r>
          </w:p>
        </w:tc>
      </w:tr>
    </w:tbl>
    <w:p>
      <w:r>
        <w:t xml:space="preserve"/>
      </w:r>
    </w:p>
    <w:p>
      <w:pPr>
        <w:pBdr>
          <w:bottom w:val="single" w:color="F5C6A0" w:sz="2" w:space="1"/>
        </w:pBdr>
        <w:spacing w:before="200" w:after="80"/>
      </w:pPr>
      <w:r>
        <w:rPr>
          <w:rFonts w:ascii="Arial" w:cs="Arial" w:eastAsia="Arial" w:hAnsi="Arial"/>
          <w:b/>
          <w:bCs/>
          <w:color w:val="E87D3E"/>
          <w:sz w:val="24"/>
          <w:szCs w:val="24"/>
        </w:rPr>
        <w:t xml:space="preserve">SEMAINE 3  (Jours 15–21)  —  Propositions &amp; Premières Signatures</w:t>
      </w:r>
    </w:p>
    <w:p>
      <w:pPr>
        <w:spacing w:before="60" w:after="100"/>
      </w:pPr>
      <w:r>
        <w:rPr>
          <w:rFonts w:ascii="Arial" w:cs="Arial" w:eastAsia="Arial" w:hAnsi="Arial"/>
          <w:b/>
          <w:bCs/>
          <w:color w:val="D35400"/>
          <w:sz w:val="22"/>
          <w:szCs w:val="22"/>
        </w:rPr>
        <w:t xml:space="preserve">Priorité : Convertir l'intérêt en contrats signés et livrer les premières annonces.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26"/>
        <w:gridCol w:w="3100"/>
        <w:gridCol w:w="1600"/>
        <w:gridCol w:w="1500"/>
      </w:tblGrid>
      <w:tr>
        <w:tc>
          <w:tcPr>
            <w:tcW w:type="dxa" w:w="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32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1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15–16</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Présenter les propositions aux 3 agents prioritaires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S'appuyer sur les annonces gratuites livrées. Montrer les vues et messages reçus si publiées. Proposer Activation Simple ou Optimisation Avancée selon le profil.</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 propositions remises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17–18</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Gérer les objections et relancer</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Objections : 'je fais moi-même', 'trop cher', 'plus tard'. Réponse clé : 'Un catalogue non valorisé = zéro mandat exclusif. La vacance vous coûte plus cher que notre offre.'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Argumentaire objections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19</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Lancer la production du 1er client signé</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Shooting photo du bien, rédaction texte descriptif, montage visuel, mise en page Standard Vania. Livraison en 48h maximum. Bonus : capsule vidéo 30s pour le 1er signataire.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 + Photo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1er lot annonces livré</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20–21</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Signer 2 contrats minimum avant fin S3</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Tarif découverte 1er mois à 50 000 FCFA pour lever les hésitations. Bonus signature rapide : 1 capsule vidéo 30s offerte au 1er client.</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contrats signés</w:t>
            </w:r>
          </w:p>
        </w:tc>
      </w:tr>
    </w:tbl>
    <w:p>
      <w:r>
        <w:t xml:space="preserve"/>
      </w:r>
    </w:p>
    <w:p>
      <w:r>
        <w:r>
          <w:br w:type="page"/>
        </w:r>
      </w:r>
    </w:p>
    <w:p>
      <w:pPr>
        <w:pBdr>
          <w:bottom w:val="single" w:color="F5C6A0" w:sz="2" w:space="1"/>
        </w:pBdr>
        <w:spacing w:before="200" w:after="80"/>
      </w:pPr>
      <w:r>
        <w:rPr>
          <w:rFonts w:ascii="Arial" w:cs="Arial" w:eastAsia="Arial" w:hAnsi="Arial"/>
          <w:b/>
          <w:bCs/>
          <w:color w:val="E87D3E"/>
          <w:sz w:val="24"/>
          <w:szCs w:val="24"/>
        </w:rPr>
        <w:t xml:space="preserve">SEMAINE 4  (Jours 22–30)  —  Livraison &amp; Consolidation</w:t>
      </w:r>
    </w:p>
    <w:p>
      <w:pPr>
        <w:spacing w:before="60" w:after="100"/>
      </w:pPr>
      <w:r>
        <w:rPr>
          <w:rFonts w:ascii="Arial" w:cs="Arial" w:eastAsia="Arial" w:hAnsi="Arial"/>
          <w:b/>
          <w:bCs/>
          <w:color w:val="D35400"/>
          <w:sz w:val="22"/>
          <w:szCs w:val="22"/>
        </w:rPr>
        <w:t xml:space="preserve">Priorité : Livrer la valeur, mesurer les résultats et préparer le mois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26"/>
        <w:gridCol w:w="3100"/>
        <w:gridCol w:w="1600"/>
        <w:gridCol w:w="1500"/>
      </w:tblGrid>
      <w:tr>
        <w:tc>
          <w:tcPr>
            <w:tcW w:type="dxa" w:w="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32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1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22–24</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Livrer les annonces des 2 clients actifs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 1 : 3–5 annonces optimisées Standard Vania. Agent 2 : 3–5 annonces + 1 capsule vidéo 30s. Vérifier la conformité à la charte avant chaque livraison.</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 + Photo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lots annonces livrés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25–26</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Analyser et produire le reporting résultats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Comparer avant/après : vues sur les plateformes, messages reçus par l'agent, contacts propriétaires générés. Partager avec les clients pour démontrer la valeur.</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Studio</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 de résultats</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27–28</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Chercher le 3e contrat — relances tièdes</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Partager les résultats des 2 premiers clients comme preuve sociale. Re-contacter les agents ayant montré de l'intérêt en S2 sans avoir encore signé.</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3e contrat signé</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29–30</w:t>
            </w:r>
          </w:p>
        </w:tc>
        <w:tc>
          <w:tcPr>
            <w:tcW w:type="dxa" w:w="23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Bilan sprint + plan Mois 2</w:t>
            </w:r>
          </w:p>
        </w:tc>
        <w:tc>
          <w:tcPr>
            <w:tcW w:type="dxa" w:w="31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Résultats vs KPIs, leçons terrain, pipeline M2. Objectif M2 : 4 agents clients. Synergie Consulting : les bailleurs exigent le Standard Vania à leurs agents.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Toute l'équipe</w:t>
            </w:r>
          </w:p>
        </w:tc>
        <w:tc>
          <w:tcPr>
            <w:tcW w:type="dxa" w:w="1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 bilan + Plan M2</w:t>
            </w:r>
          </w:p>
        </w:tc>
      </w:tr>
    </w:tbl>
    <w:p>
      <w:r>
        <w:r>
          <w:br w:type="page"/>
        </w:r>
      </w:r>
    </w:p>
    <w:p>
      <w:pPr>
        <w:pBdr>
          <w:bottom w:val="single" w:color="C9A84C" w:sz="6" w:space="1"/>
        </w:pBdr>
        <w:shd w:fill="E87D3E" w:val="clear"/>
        <w:spacing w:before="300" w:after="100"/>
        <w:ind w:left="200"/>
        <w:jc w:val="left"/>
      </w:pPr>
      <w:r>
        <w:rPr>
          <w:rFonts w:ascii="Arial" w:cs="Arial" w:eastAsia="Arial" w:hAnsi="Arial"/>
          <w:b/>
          <w:bCs/>
          <w:color w:val="FFFFFF"/>
          <w:sz w:val="28"/>
          <w:szCs w:val="28"/>
        </w:rPr>
        <w:t xml:space="preserve">3.  LE STANDARD VANIA – CHARTE QUALITÉ ANNONCES</w:t>
      </w:r>
    </w:p>
    <w:p>
      <w:r>
        <w:t xml:space="preserve"/>
      </w:r>
    </w:p>
    <w:p>
      <w:pPr>
        <w:spacing w:before="40" w:after="40"/>
      </w:pPr>
      <w:r>
        <w:rPr>
          <w:rFonts w:ascii="Arial" w:cs="Arial" w:eastAsia="Arial" w:hAnsi="Arial"/>
          <w:b w:val="false"/>
          <w:bCs w:val="false"/>
          <w:color w:val="1C1C1C"/>
          <w:sz w:val="22"/>
          <w:szCs w:val="22"/>
        </w:rPr>
        <w:t xml:space="preserve">Toute annonce produite par le Studio Vania doit respecter les critères suivants avant publication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26"/>
        <w:gridCol w:w="3600"/>
        <w:gridCol w:w="2300"/>
      </w:tblGrid>
      <w:tr>
        <w:tc>
          <w:tcPr>
            <w:tcW w:type="dxa" w:w="5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62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CRITÈRE</w:t>
            </w:r>
          </w:p>
        </w:tc>
        <w:tc>
          <w:tcPr>
            <w:tcW w:type="dxa" w:w="36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 MINIMALE</w:t>
            </w:r>
          </w:p>
        </w:tc>
        <w:tc>
          <w:tcPr>
            <w:tcW w:type="dxa" w:w="23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STATUT</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Qualité photo</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Résolution &gt;= 1080p, éclairage naturel, pas de flou ni d'ombre dure</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Angles couverts</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Façade extérieure, séjour, chambre principale, cuisine, salle de bain</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Mise en scène basique</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Rangé, propre, rideaux ouverts, lumières allumées si besoin</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Titre structuré</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Format : [Type] [Surface] à [Lieu] — [Prix] FCFA/mois</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Description complète</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Surface, étage, pièces, commodités (eau, électricité, parking, gardien...)</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6</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Localisation précise</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Quartier + repère connu (église, école, marché le plus proche)</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7</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Prix clairement affiché</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Prix mensuel ou de vente sans ambiguïté ni symbole ambigu</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Contact agent visible</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Numéro WhatsApp Business actif directement sur l'annonce</w:t>
            </w:r>
          </w:p>
        </w:tc>
        <w:tc>
          <w:tcPr>
            <w:tcW w:type="dxa" w:w="23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9</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Capsule vidéo (option)</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30–60s : visite guidée du bien, commentaire voix off ou texte animé</w:t>
            </w:r>
          </w:p>
        </w:tc>
        <w:tc>
          <w:tcPr>
            <w:tcW w:type="dxa" w:w="23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Recommandé</w:t>
            </w:r>
          </w:p>
        </w:tc>
      </w:tr>
      <w:tr>
        <w:tc>
          <w:tcPr>
            <w:tcW w:type="dxa" w:w="5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Watermark Vania</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Logo Vania en filigrane sur les photos pour authentifier la qualité</w:t>
            </w:r>
          </w:p>
        </w:tc>
        <w:tc>
          <w:tcPr>
            <w:tcW w:type="dxa" w:w="23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Standard Vania</w:t>
            </w:r>
          </w:p>
        </w:tc>
      </w:tr>
    </w:tbl>
    <w:p>
      <w:r>
        <w:r>
          <w:br w:type="page"/>
        </w:r>
      </w:r>
    </w:p>
    <w:p>
      <w:pPr>
        <w:pBdr>
          <w:bottom w:val="single" w:color="C9A84C" w:sz="6" w:space="1"/>
        </w:pBdr>
        <w:shd w:fill="E87D3E" w:val="clear"/>
        <w:spacing w:before="300" w:after="100"/>
        <w:ind w:left="200"/>
        <w:jc w:val="left"/>
      </w:pPr>
      <w:r>
        <w:rPr>
          <w:rFonts w:ascii="Arial" w:cs="Arial" w:eastAsia="Arial" w:hAnsi="Arial"/>
          <w:b/>
          <w:bCs/>
          <w:color w:val="FFFFFF"/>
          <w:sz w:val="28"/>
          <w:szCs w:val="28"/>
        </w:rPr>
        <w:t xml:space="preserve">4.  OFFRES &amp; TARIFICATION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26"/>
        <w:gridCol w:w="1600"/>
        <w:gridCol w:w="2000"/>
      </w:tblGrid>
      <w:tr>
        <w:tc>
          <w:tcPr>
            <w:tcW w:type="dxa" w:w="22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OFFRE</w:t>
            </w:r>
          </w:p>
        </w:tc>
        <w:tc>
          <w:tcPr>
            <w:tcW w:type="dxa" w:w="322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CONTENU</w:t>
            </w:r>
          </w:p>
        </w:tc>
        <w:tc>
          <w:tcPr>
            <w:tcW w:type="dxa" w:w="16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TARIF / MOIS</w:t>
            </w:r>
          </w:p>
        </w:tc>
        <w:tc>
          <w:tcPr>
            <w:tcW w:type="dxa" w:w="20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CIBLE IDÉALE</w:t>
            </w:r>
          </w:p>
        </w:tc>
      </w:tr>
      <w:tr>
        <w:tc>
          <w:tcPr>
            <w:tcW w:type="dxa" w:w="22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Activation Simple</w:t>
            </w:r>
          </w:p>
        </w:tc>
        <w:tc>
          <w:tcPr>
            <w:tcW w:type="dxa" w:w="32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Amélioration 3–5 annonces existantes : retouche photo, rédaction texte, mise en page Standard Vania + checklist remise à l'agent</w:t>
            </w:r>
          </w:p>
        </w:tc>
        <w:tc>
          <w:tcPr>
            <w:tcW w:type="dxa" w:w="16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50 000 – 75 000 FCFA</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 avec catalogue à valoriser rapidement</w:t>
            </w:r>
          </w:p>
        </w:tc>
      </w:tr>
      <w:tr>
        <w:tc>
          <w:tcPr>
            <w:tcW w:type="dxa" w:w="22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Optimisation Avancée</w:t>
            </w:r>
          </w:p>
        </w:tc>
        <w:tc>
          <w:tcPr>
            <w:tcW w:type="dxa" w:w="32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Production complète 5–10 annonces/mois : shooting terrain + rédaction + mise en page + 1 capsule vidéo 30–60s + publication sur 2 plateformes + reporting mensuel</w:t>
            </w:r>
          </w:p>
        </w:tc>
        <w:tc>
          <w:tcPr>
            <w:tcW w:type="dxa" w:w="1600"/>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159 000 FCFA</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 professionnel multi-biens, visant mandats exclusifs</w:t>
            </w:r>
          </w:p>
        </w:tc>
      </w:tr>
    </w:tbl>
    <w:p>
      <w:r>
        <w:t xml:space="preserve"/>
      </w:r>
    </w:p>
    <w:p>
      <w:pPr>
        <w:pBdr>
          <w:bottom w:val="single" w:color="F5C6A0" w:sz="2" w:space="1"/>
        </w:pBdr>
        <w:spacing w:before="200" w:after="80"/>
      </w:pPr>
      <w:r>
        <w:rPr>
          <w:rFonts w:ascii="Arial" w:cs="Arial" w:eastAsia="Arial" w:hAnsi="Arial"/>
          <w:b/>
          <w:bCs/>
          <w:color w:val="E87D3E"/>
          <w:sz w:val="24"/>
          <w:szCs w:val="24"/>
        </w:rPr>
        <w:t xml:space="preserve">Synergie avec les autres départements Vania</w:t>
      </w:r>
    </w:p>
    <w:p>
      <w:pPr>
        <w:pStyle w:val="ListParagraph"/>
        <w:numPr>
          <w:ilvl w:val="0"/>
          <w:numId w:val="2"/>
        </w:numPr>
        <w:spacing w:before="30" w:after="30"/>
      </w:pPr>
      <w:r>
        <w:rPr>
          <w:rFonts w:ascii="Arial" w:cs="Arial" w:eastAsia="Arial" w:hAnsi="Arial"/>
          <w:color w:val="1C1C1C"/>
          <w:sz w:val="22"/>
          <w:szCs w:val="22"/>
        </w:rPr>
        <w:t xml:space="preserve">Consulting : les bailleurs exigent le Standard Vania à leurs agents, créant un pipeline entrant direct pour le Studio.</w:t>
      </w:r>
    </w:p>
    <w:p>
      <w:pPr>
        <w:pStyle w:val="ListParagraph"/>
        <w:numPr>
          <w:ilvl w:val="0"/>
          <w:numId w:val="2"/>
        </w:numPr>
        <w:spacing w:before="30" w:after="30"/>
      </w:pPr>
      <w:r>
        <w:rPr>
          <w:rFonts w:ascii="Arial" w:cs="Arial" w:eastAsia="Arial" w:hAnsi="Arial"/>
          <w:color w:val="1C1C1C"/>
          <w:sz w:val="22"/>
          <w:szCs w:val="22"/>
        </w:rPr>
        <w:t xml:space="preserve">Agence Comm : les capsules vidéo du Studio alimentent les campagnes publicitaires de l'Agence Communication.</w:t>
      </w:r>
    </w:p>
    <w:p>
      <w:pPr>
        <w:pStyle w:val="ListParagraph"/>
        <w:numPr>
          <w:ilvl w:val="0"/>
          <w:numId w:val="2"/>
        </w:numPr>
        <w:spacing w:before="30" w:after="30"/>
      </w:pPr>
      <w:r>
        <w:rPr>
          <w:rFonts w:ascii="Arial" w:cs="Arial" w:eastAsia="Arial" w:hAnsi="Arial"/>
          <w:color w:val="1C1C1C"/>
          <w:sz w:val="22"/>
          <w:szCs w:val="22"/>
        </w:rPr>
        <w:t xml:space="preserve">Finance : des annonces de qualité attirent des locataires sérieux, davantage susceptibles de rejoindre la caisse Vania.</w:t>
      </w:r>
    </w:p>
    <w:p>
      <w:r>
        <w:r>
          <w:br w:type="page"/>
        </w:r>
      </w:r>
    </w:p>
    <w:p>
      <w:pPr>
        <w:pBdr>
          <w:bottom w:val="single" w:color="C9A84C" w:sz="6" w:space="1"/>
        </w:pBdr>
        <w:shd w:fill="E87D3E" w:val="clear"/>
        <w:spacing w:before="300" w:after="100"/>
        <w:ind w:left="200"/>
        <w:jc w:val="left"/>
      </w:pPr>
      <w:r>
        <w:rPr>
          <w:rFonts w:ascii="Arial" w:cs="Arial" w:eastAsia="Arial" w:hAnsi="Arial"/>
          <w:b/>
          <w:bCs/>
          <w:color w:val="FFFFFF"/>
          <w:sz w:val="28"/>
          <w:szCs w:val="28"/>
        </w:rPr>
        <w:t xml:space="preserve">5.  KPIs &amp; TABLEAU DE BORD – 30 JOURS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7"/>
        <w:gridCol w:w="1557"/>
        <w:gridCol w:w="1556"/>
      </w:tblGrid>
      <w:tr>
        <w:tc>
          <w:tcPr>
            <w:tcW w:type="dxa" w:w="28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 (KPI)</w:t>
            </w:r>
          </w:p>
        </w:tc>
        <w:tc>
          <w:tcPr>
            <w:tcW w:type="dxa" w:w="155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S1</w:t>
            </w:r>
          </w:p>
        </w:tc>
        <w:tc>
          <w:tcPr>
            <w:tcW w:type="dxa" w:w="1557"/>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S2</w:t>
            </w:r>
          </w:p>
        </w:tc>
        <w:tc>
          <w:tcPr>
            <w:tcW w:type="dxa" w:w="1557"/>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S3</w:t>
            </w:r>
          </w:p>
        </w:tc>
        <w:tc>
          <w:tcPr>
            <w:tcW w:type="dxa" w:w="1556"/>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S4</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Standard Vania finalisé</w:t>
            </w:r>
          </w:p>
        </w:tc>
        <w:tc>
          <w:tcPr>
            <w:tcW w:type="dxa" w:w="1556"/>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Oui</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Oui</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Oui</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Oui</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Agents prospectés identifiés</w:t>
            </w:r>
          </w:p>
        </w:tc>
        <w:tc>
          <w:tcPr>
            <w:tcW w:type="dxa" w:w="1556"/>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Démos terrain réalisées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Annonces gratuites offertes (démo)</w:t>
            </w:r>
          </w:p>
        </w:tc>
        <w:tc>
          <w:tcPr>
            <w:tcW w:type="dxa" w:w="1556"/>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 fictives</w:t>
            </w:r>
          </w:p>
        </w:tc>
        <w:tc>
          <w:tcPr>
            <w:tcW w:type="dxa" w:w="1557"/>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réelles</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Propositions commerciales remises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Contrats agents signés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56"/>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Annonces produites (Standard Vania)</w:t>
            </w:r>
          </w:p>
        </w:tc>
        <w:tc>
          <w:tcPr>
            <w:tcW w:type="dxa" w:w="1556"/>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 démo</w:t>
            </w:r>
          </w:p>
        </w:tc>
        <w:tc>
          <w:tcPr>
            <w:tcW w:type="dxa" w:w="1557"/>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 gratuites</w:t>
            </w:r>
          </w:p>
        </w:tc>
        <w:tc>
          <w:tcPr>
            <w:tcW w:type="dxa" w:w="1557"/>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c>
          <w:tcPr>
            <w:tcW w:type="dxa" w:w="1556"/>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Capsules vidéo produites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 bonus</w:t>
            </w:r>
          </w:p>
        </w:tc>
        <w:tc>
          <w:tcPr>
            <w:tcW w:type="dxa" w:w="1556"/>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Chiffre d'affaires généré</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 FCFA</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 FCFA</w:t>
            </w:r>
          </w:p>
        </w:tc>
        <w:tc>
          <w:tcPr>
            <w:tcW w:type="dxa" w:w="1557"/>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100 000 FCFA</w:t>
            </w:r>
          </w:p>
        </w:tc>
        <w:tc>
          <w:tcPr>
            <w:tcW w:type="dxa" w:w="1556"/>
            <w:tcBorders>
              <w:top w:val="single" w:color="D0D0D0" w:sz="4"/>
              <w:left w:val="single" w:color="D0D0D0" w:sz="4"/>
              <w:bottom w:val="single" w:color="D0D0D0" w:sz="4"/>
              <w:right w:val="single" w:color="D0D0D0" w:sz="4"/>
            </w:tcBorders>
            <w:shd w:fill="F5C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318 000 FCFA</w:t>
            </w:r>
          </w:p>
        </w:tc>
      </w:tr>
    </w:tbl>
    <w:p>
      <w:r>
        <w:r>
          <w:br w:type="page"/>
        </w:r>
      </w:r>
    </w:p>
    <w:p>
      <w:pPr>
        <w:pBdr>
          <w:bottom w:val="single" w:color="C9A84C" w:sz="6" w:space="1"/>
        </w:pBdr>
        <w:shd w:fill="E87D3E" w:val="clear"/>
        <w:spacing w:before="300" w:after="100"/>
        <w:ind w:left="200"/>
        <w:jc w:val="left"/>
      </w:pPr>
      <w:r>
        <w:rPr>
          <w:rFonts w:ascii="Arial" w:cs="Arial" w:eastAsia="Arial" w:hAnsi="Arial"/>
          <w:b/>
          <w:bCs/>
          <w:color w:val="FFFFFF"/>
          <w:sz w:val="28"/>
          <w:szCs w:val="28"/>
        </w:rPr>
        <w:t xml:space="preserve">6.  RISQUES &amp; PLANS DE CONTINGENCE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413"/>
        <w:gridCol w:w="2513"/>
      </w:tblGrid>
      <w:tr>
        <w:tc>
          <w:tcPr>
            <w:tcW w:type="dxa" w:w="27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RISQUE IDENTIFIÉ</w:t>
            </w:r>
          </w:p>
        </w:tc>
        <w:tc>
          <w:tcPr>
            <w:tcW w:type="dxa" w:w="1400"/>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PROBABILITÉ</w:t>
            </w:r>
          </w:p>
        </w:tc>
        <w:tc>
          <w:tcPr>
            <w:tcW w:type="dxa" w:w="2413"/>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2513"/>
            <w:tcBorders>
              <w:top w:val="single" w:color="E87D3E" w:sz="4"/>
              <w:left w:val="single" w:color="E87D3E" w:sz="4"/>
              <w:bottom w:val="single" w:color="E87D3E" w:sz="4"/>
              <w:right w:val="single" w:color="E87D3E" w:sz="4"/>
            </w:tcBorders>
            <w:shd w:fill="E87D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 DE CONTINGENCE</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Agents pensant pouvoir faire eux-mêmes</w:t>
            </w:r>
          </w:p>
        </w:tc>
        <w:tc>
          <w:tcPr>
            <w:tcW w:type="dxa" w:w="1400"/>
            <w:tcBorders>
              <w:top w:val="single" w:color="D0D0D0" w:sz="4"/>
              <w:left w:val="single" w:color="D0D0D0" w:sz="4"/>
              <w:bottom w:val="single" w:color="D0D0D0" w:sz="4"/>
              <w:right w:val="single" w:color="D0D0D0" w:sz="4"/>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ÉLEVÉE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Faible conversion malgré l'intérêt</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Montrer les 2 annonces démo avec données concrètes. Insister : 'Un catalogue non valorisé = zéro mandat de qualité.'</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Accès difficile aux biens pour le shooting</w:t>
            </w:r>
          </w:p>
        </w:tc>
        <w:tc>
          <w:tcPr>
            <w:tcW w:type="dxa" w:w="1400"/>
            <w:tcBorders>
              <w:top w:val="single" w:color="D0D0D0" w:sz="4"/>
              <w:left w:val="single" w:color="D0D0D0" w:sz="4"/>
              <w:bottom w:val="single" w:color="D0D0D0" w:sz="4"/>
              <w:right w:val="single" w:color="D0D0D0" w:sz="4"/>
            </w:tcBorders>
            <w:shd w:fill="2471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Retards de production, client insatisfait</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Inclure clause de disponibilité du bien sous 72h dans le contrat. Planning de shooting hebdomadaire fixe.</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Qualité photo insuffisante (matériel limité)</w:t>
            </w:r>
          </w:p>
        </w:tc>
        <w:tc>
          <w:tcPr>
            <w:tcW w:type="dxa" w:w="1400"/>
            <w:tcBorders>
              <w:top w:val="single" w:color="D0D0D0" w:sz="4"/>
              <w:left w:val="single" w:color="D0D0D0" w:sz="4"/>
              <w:bottom w:val="single" w:color="D0D0D0" w:sz="4"/>
              <w:right w:val="single" w:color="D0D0D0" w:sz="4"/>
            </w:tcBorders>
            <w:shd w:fill="2471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Non-conformité au Standard Vania</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Investir dès M1 dans un smartphone haut de gamme ou louer un appareil. La charte qualité est non-négociable.</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 insatisfait d'une annonce livrée</w:t>
            </w:r>
          </w:p>
        </w:tc>
        <w:tc>
          <w:tcPr>
            <w:tcW w:type="dxa" w:w="1400"/>
            <w:tcBorders>
              <w:top w:val="single" w:color="D0D0D0" w:sz="4"/>
              <w:left w:val="single" w:color="D0D0D0" w:sz="4"/>
              <w:bottom w:val="single" w:color="D0D0D0" w:sz="4"/>
              <w:right w:val="single" w:color="D0D0D0"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FAIBLE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Perte client, bouche-à-oreille négatif</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Garantie de révision incluse : 1 retouche gratuite dans les 7 jours suivant la livraison.</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Concurrence d'agences photo généralistes</w:t>
            </w:r>
          </w:p>
        </w:tc>
        <w:tc>
          <w:tcPr>
            <w:tcW w:type="dxa" w:w="1400"/>
            <w:tcBorders>
              <w:top w:val="single" w:color="D0D0D0" w:sz="4"/>
              <w:left w:val="single" w:color="D0D0D0" w:sz="4"/>
              <w:bottom w:val="single" w:color="D0D0D0" w:sz="4"/>
              <w:right w:val="single" w:color="D0D0D0"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FAIBLE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Pression sur les prix</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 positionner comme spécialiste immobilier : 'Nous ne sommes pas photographes — nous sommes experts en annonces immobilières.'</w:t>
            </w:r>
          </w:p>
        </w:tc>
      </w:tr>
    </w:tbl>
    <w:p>
      <w:r>
        <w:r>
          <w:br w:type="page"/>
        </w:r>
      </w:r>
    </w:p>
    <w:p>
      <w:pPr>
        <w:pBdr>
          <w:bottom w:val="single" w:color="C9A84C" w:sz="6" w:space="1"/>
        </w:pBdr>
        <w:shd w:fill="E87D3E" w:val="clear"/>
        <w:spacing w:before="300" w:after="100"/>
        <w:ind w:left="200"/>
        <w:jc w:val="left"/>
      </w:pPr>
      <w:r>
        <w:rPr>
          <w:rFonts w:ascii="Arial" w:cs="Arial" w:eastAsia="Arial" w:hAnsi="Arial"/>
          <w:b/>
          <w:bCs/>
          <w:color w:val="FFFFFF"/>
          <w:sz w:val="28"/>
          <w:szCs w:val="28"/>
        </w:rPr>
        <w:t xml:space="preserve">7.  MESSAGE DIRECTEUR AUX AGENTS IMMOBILIERS</w:t>
      </w:r>
    </w:p>
    <w:p>
      <w:r>
        <w:t xml:space="preserve"/>
      </w:r>
    </w:p>
    <w:p>
      <w:pPr>
        <w:pBdr>
          <w:bottom w:val="single" w:color="F5C6A0" w:sz="2" w:space="1"/>
        </w:pBdr>
        <w:spacing w:before="200" w:after="80"/>
      </w:pPr>
      <w:r>
        <w:rPr>
          <w:rFonts w:ascii="Arial" w:cs="Arial" w:eastAsia="Arial" w:hAnsi="Arial"/>
          <w:b/>
          <w:bCs/>
          <w:color w:val="E87D3E"/>
          <w:sz w:val="24"/>
          <w:szCs w:val="24"/>
        </w:rPr>
        <w:t xml:space="preserve">Script de prospection recommandé</w:t>
      </w:r>
    </w:p>
    <w:p>
      <w:pPr>
        <w:pBdr>
          <w:left w:val="single" w:color="E87D3E" w:sz="12" w:space="2"/>
        </w:pBdr>
        <w:spacing w:before="100" w:after="200"/>
        <w:ind w:left="300" w:right="300"/>
      </w:pPr>
      <w:r>
        <w:rPr>
          <w:rFonts w:ascii="Arial" w:cs="Arial" w:eastAsia="Arial" w:hAnsi="Arial"/>
          <w:i/>
          <w:iCs/>
          <w:color w:val="555555"/>
          <w:sz w:val="22"/>
          <w:szCs w:val="22"/>
        </w:rPr>
        <w:t xml:space="preserve">"Bonjour [Nom], j'ai parcouru vos annonces sur [plateforme]. Vous avez un beau catalogue – mais vos biens ne reçoivent pas le mérite qu'ils méritent en ligne. Chez Vania, on produit des annonces qui donnent envie de visiter. Je vous montre la différence en 10 minutes. Ça vous intéresse ?"</w:t>
      </w:r>
    </w:p>
    <w:p>
      <w:pPr>
        <w:pBdr>
          <w:bottom w:val="single" w:color="F5C6A0" w:sz="2" w:space="1"/>
        </w:pBdr>
        <w:spacing w:before="200" w:after="80"/>
      </w:pPr>
      <w:r>
        <w:rPr>
          <w:rFonts w:ascii="Arial" w:cs="Arial" w:eastAsia="Arial" w:hAnsi="Arial"/>
          <w:b/>
          <w:bCs/>
          <w:color w:val="E87D3E"/>
          <w:sz w:val="24"/>
          <w:szCs w:val="24"/>
        </w:rPr>
        <w:t xml:space="preserve">Les 3 arguments clés</w:t>
      </w:r>
    </w:p>
    <w:p>
      <w:pPr>
        <w:pStyle w:val="ListParagraph"/>
        <w:numPr>
          <w:ilvl w:val="0"/>
          <w:numId w:val="2"/>
        </w:numPr>
        <w:spacing w:before="30" w:after="30"/>
      </w:pPr>
      <w:r>
        <w:rPr>
          <w:rFonts w:ascii="Arial" w:cs="Arial" w:eastAsia="Arial" w:hAnsi="Arial"/>
          <w:color w:val="1C1C1C"/>
          <w:sz w:val="22"/>
          <w:szCs w:val="22"/>
        </w:rPr>
        <w:t xml:space="preserve">Un vaste catalogue sans annonces de qualité ne génère pas de mandats exclusifs. La qualité des annonces détermine la qualité des clients.</w:t>
      </w:r>
    </w:p>
    <w:p>
      <w:pPr>
        <w:pStyle w:val="ListParagraph"/>
        <w:numPr>
          <w:ilvl w:val="0"/>
          <w:numId w:val="2"/>
        </w:numPr>
        <w:spacing w:before="30" w:after="30"/>
      </w:pPr>
      <w:r>
        <w:rPr>
          <w:rFonts w:ascii="Arial" w:cs="Arial" w:eastAsia="Arial" w:hAnsi="Arial"/>
          <w:color w:val="1C1C1C"/>
          <w:sz w:val="22"/>
          <w:szCs w:val="22"/>
        </w:rPr>
        <w:t xml:space="preserve">Les bailleurs filtrent désormais leurs agents sur la qualité de leurs publications. Avec le Standard Vania, vous êtes dans le top.</w:t>
      </w:r>
    </w:p>
    <w:p>
      <w:pPr>
        <w:pStyle w:val="ListParagraph"/>
        <w:numPr>
          <w:ilvl w:val="0"/>
          <w:numId w:val="2"/>
        </w:numPr>
        <w:spacing w:before="30" w:after="30"/>
      </w:pPr>
      <w:r>
        <w:rPr>
          <w:rFonts w:ascii="Arial" w:cs="Arial" w:eastAsia="Arial" w:hAnsi="Arial"/>
          <w:color w:val="1C1C1C"/>
          <w:sz w:val="22"/>
          <w:szCs w:val="22"/>
        </w:rPr>
        <w:t xml:space="preserve">Une annonce Vania bien produite reçoit plus de contacts, réduit la vacance locative et renforce votre réputation d'agent professionnel.</w:t>
      </w:r>
    </w:p>
    <w:p>
      <w:r>
        <w:t xml:space="preserve"/>
      </w:r>
    </w:p>
    <w:p>
      <w:pPr>
        <w:pBdr>
          <w:bottom w:val="single" w:color="F5C6A0" w:sz="2" w:space="1"/>
        </w:pBdr>
        <w:spacing w:before="200" w:after="80"/>
      </w:pPr>
      <w:r>
        <w:rPr>
          <w:rFonts w:ascii="Arial" w:cs="Arial" w:eastAsia="Arial" w:hAnsi="Arial"/>
          <w:b/>
          <w:bCs/>
          <w:color w:val="E87D3E"/>
          <w:sz w:val="24"/>
          <w:szCs w:val="24"/>
        </w:rPr>
        <w:t xml:space="preserve">La proposition de valeur unique</w:t>
      </w:r>
    </w:p>
    <w:p>
      <w:pPr>
        <w:spacing w:before="40" w:after="40"/>
      </w:pPr>
      <w:r>
        <w:rPr>
          <w:rFonts w:ascii="Arial" w:cs="Arial" w:eastAsia="Arial" w:hAnsi="Arial"/>
          <w:b w:val="false"/>
          <w:bCs w:val="false"/>
          <w:color w:val="1C1C1C"/>
          <w:sz w:val="22"/>
          <w:szCs w:val="22"/>
        </w:rPr>
        <w:t xml:space="preserve">Le Studio Vania est le seul service local spécialisé dans la production d'annonces immobilières conformes à un standard de qualité défini. Ce n'est pas de la photographie généraliste : c'est une expertise immobilière visuelle au service des agents qui veulent se différencier et obtenir des mandats de qualité.</w:t>
      </w:r>
    </w:p>
    <w:p>
      <w:r>
        <w:t xml:space="preserve"/>
      </w:r>
    </w:p>
    <w:p>
      <w:r>
        <w:t xml:space="preserve"/>
      </w:r>
    </w:p>
    <w:p>
      <w:pPr>
        <w:pBdr>
          <w:top w:val="single" w:color="C9A84C" w:sz="8" w:space="1"/>
        </w:pBdr>
        <w:spacing w:before="200" w:after="100"/>
      </w:pPr>
      <w:r>
        <w:rPr>
          <w:sz w:val="28"/>
          <w:szCs w:val="28"/>
        </w:rPr>
        <w:t xml:space="preserve"/>
      </w:r>
    </w:p>
    <w:p>
      <w:pPr>
        <w:spacing w:before="100" w:after="40"/>
        <w:jc w:val="center"/>
      </w:pPr>
      <w:r>
        <w:rPr>
          <w:rFonts w:ascii="Arial" w:cs="Arial" w:eastAsia="Arial" w:hAnsi="Arial"/>
          <w:b/>
          <w:bCs/>
          <w:i/>
          <w:iCs/>
          <w:color w:val="E87D3E"/>
          <w:sz w:val="22"/>
          <w:szCs w:val="22"/>
        </w:rPr>
        <w:t xml:space="preserve">« Créez des contenus agréables à regarder. C'est comme ça que vous aurez des mandats de qualité. »</w:t>
      </w:r>
    </w:p>
    <w:p>
      <w:pPr>
        <w:spacing w:before="40"/>
        <w:jc w:val="center"/>
      </w:pPr>
      <w:r>
        <w:rPr>
          <w:rFonts w:ascii="Arial" w:cs="Arial" w:eastAsia="Arial" w:hAnsi="Arial"/>
          <w:i/>
          <w:iCs/>
          <w:color w:val="555555"/>
          <w:sz w:val="18"/>
          <w:szCs w:val="18"/>
        </w:rPr>
        <w:t xml:space="preserve">Ce document est confidentiel et réservé à l'usage interne de Vania.</w:t>
      </w:r>
    </w:p>
    <w:sectPr>
      <w:headerReference w:type="default" r:id="rId6"/>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D3E" w:sz="4" w:space="1"/>
      </w:pBdr>
      <w:spacing w:before="100"/>
      <w:jc w:val="center"/>
    </w:pPr>
    <w:r>
      <w:rPr>
        <w:rFonts w:ascii="Arial" w:cs="Arial" w:eastAsia="Arial" w:hAnsi="Arial"/>
        <w:color w:val="555555"/>
        <w:sz w:val="16"/>
        <w:szCs w:val="16"/>
      </w:rPr>
      <w:t xml:space="preserve">Vania Startup Immobilière  |  Confidentiel  |  Page </w:t>
    </w:r>
    <w:r>
      <w:rPr>
        <w:rFonts w:ascii="Arial" w:cs="Arial" w:eastAsia="Arial" w:hAnsi="Arial"/>
        <w:color w:val="E87D3E"/>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E87D3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D3E" w:sz="4" w:space="1"/>
      </w:pBdr>
      <w:spacing w:after="100"/>
    </w:pPr>
    <w:r>
      <w:rPr>
        <w:rFonts w:ascii="Arial" w:cs="Arial" w:eastAsia="Arial" w:hAnsi="Arial"/>
        <w:color w:val="555555"/>
        <w:sz w:val="18"/>
        <w:szCs w:val="18"/>
      </w:rPr>
      <w:t xml:space="preserve">VANIA  |  PLAN D'ACTION – STUDIO  |  SPRINT 30 JOURS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C1C1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E87D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2026-03-26T23:13:11.275Z</dcterms:created>
  <dcterms:modified xsi:type="dcterms:W3CDTF">2026-03-26T23:13:11.276Z</dcterms:modified>
</cp:coreProperties>
</file>

<file path=docProps/custom.xml><?xml version="1.0" encoding="utf-8"?>
<Properties xmlns="http://schemas.openxmlformats.org/officeDocument/2006/custom-properties" xmlns:vt="http://schemas.openxmlformats.org/officeDocument/2006/docPropsVTypes"/>
</file>