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微软雅黑" w:hAnsi="微软雅黑" w:eastAsia="微软雅黑"/>
        </w:rPr>
      </w:pPr>
      <w:r>
        <w:rPr>
          <w:rFonts w:hint="eastAsia" w:ascii="微软雅黑" w:hAnsi="微软雅黑" w:eastAsia="微软雅黑"/>
        </w:rPr>
        <w:t>小程序</w:t>
      </w:r>
      <w:r>
        <w:rPr>
          <w:rFonts w:hint="eastAsia" w:ascii="微软雅黑" w:hAnsi="微软雅黑" w:eastAsia="微软雅黑"/>
          <w:lang w:val="en-US" w:eastAsia="zh-CN"/>
        </w:rPr>
        <w:t>安装部署</w:t>
      </w:r>
      <w:r>
        <w:rPr>
          <w:rFonts w:hint="eastAsia" w:ascii="微软雅黑" w:hAnsi="微软雅黑" w:eastAsia="微软雅黑"/>
        </w:rPr>
        <w:t>手册</w:t>
      </w:r>
    </w:p>
    <w:p>
      <w:pPr>
        <w:rPr>
          <w:rFonts w:ascii="微软雅黑" w:hAnsi="微软雅黑" w:eastAsia="微软雅黑" w:cs="阿里巴巴普惠体"/>
        </w:rPr>
      </w:pPr>
      <w:bookmarkStart w:id="0" w:name="_GoBack"/>
      <w:bookmarkEnd w:id="0"/>
    </w:p>
    <w:p>
      <w:pPr>
        <w:pStyle w:val="3"/>
        <w:rPr>
          <w:rFonts w:hint="eastAsia" w:ascii="微软雅黑" w:hAnsi="微软雅黑" w:eastAsia="微软雅黑" w:cs="阿里巴巴普惠体"/>
        </w:rPr>
      </w:pPr>
      <w:r>
        <w:rPr>
          <w:rFonts w:hint="eastAsia" w:ascii="微软雅黑" w:hAnsi="微软雅黑" w:eastAsia="微软雅黑"/>
        </w:rPr>
        <w:t>一 项目介绍</w:t>
      </w:r>
    </w:p>
    <w:p>
      <w:pPr>
        <w:pStyle w:val="9"/>
        <w:keepNext w:val="0"/>
        <w:keepLines w:val="0"/>
        <w:widowControl/>
        <w:suppressLineNumbers w:val="0"/>
        <w:spacing w:before="0" w:beforeAutospacing="0" w:after="0" w:afterAutospacing="1"/>
        <w:ind w:left="0" w:right="0" w:firstLine="630" w:firstLineChars="300"/>
        <w:rPr>
          <w:rFonts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val="en-US" w:eastAsia="zh-CN" w:bidi="ar-SA"/>
        </w:rPr>
        <w:t>核酸排队情况反馈小程序是一款运用云开发技术针对疫情期间大规模核酸检测时出现的拥挤现象进行反馈的工具类程序，为某个区域内的使用人群对该区域核酸点排队的情况提供了一个反馈互助平台。</w:t>
      </w:r>
      <w:r>
        <w:rPr>
          <w:rFonts w:hint="default" w:ascii="微软雅黑" w:hAnsi="微软雅黑" w:eastAsia="微软雅黑" w:cs="阿里巴巴普惠体"/>
          <w:kern w:val="2"/>
          <w:sz w:val="21"/>
          <w:szCs w:val="22"/>
          <w:lang w:eastAsia="zh-CN" w:bidi="ar-SA"/>
        </w:rPr>
        <w:t>,</w:t>
      </w:r>
      <w:r>
        <w:rPr>
          <w:rFonts w:hint="default" w:ascii="微软雅黑" w:hAnsi="微软雅黑" w:eastAsia="微软雅黑" w:cs="阿里巴巴普惠体"/>
          <w:kern w:val="2"/>
          <w:sz w:val="21"/>
          <w:szCs w:val="22"/>
          <w:lang w:val="en-US" w:eastAsia="zh-CN" w:bidi="ar-SA"/>
        </w:rPr>
        <w:t>前后端代码较完整.采用腾讯提供的小程序云开发解决方案，无须服务器和域名。</w:t>
      </w:r>
    </w:p>
    <w:p>
      <w:pPr>
        <w:pStyle w:val="9"/>
        <w:keepNext w:val="0"/>
        <w:keepLines w:val="0"/>
        <w:widowControl/>
        <w:numPr>
          <w:ilvl w:val="0"/>
          <w:numId w:val="1"/>
        </w:numPr>
        <w:suppressLineNumbers w:val="0"/>
        <w:spacing w:before="0" w:beforeAutospacing="0" w:after="0" w:afterAutospacing="1"/>
        <w:ind w:left="0" w:right="0" w:firstLine="0"/>
        <w:rPr>
          <w:rFonts w:hint="default"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val="en-US" w:eastAsia="zh-CN" w:bidi="ar-SA"/>
        </w:rPr>
        <w:t>管理后台功能包括:</w:t>
      </w:r>
    </w:p>
    <w:p>
      <w:pPr>
        <w:pStyle w:val="19"/>
        <w:numPr>
          <w:ilvl w:val="0"/>
          <w:numId w:val="2"/>
        </w:numPr>
        <w:ind w:firstLineChars="0"/>
        <w:rPr>
          <w:rFonts w:ascii="微软雅黑" w:hAnsi="微软雅黑" w:eastAsia="微软雅黑" w:cs="阿里巴巴普惠体"/>
          <w:kern w:val="2"/>
          <w:sz w:val="21"/>
          <w:szCs w:val="22"/>
          <w:lang w:val="en-US" w:eastAsia="zh-CN" w:bidi="ar-SA"/>
        </w:rPr>
      </w:pPr>
      <w:r>
        <w:rPr>
          <w:rFonts w:hint="eastAsia" w:ascii="微软雅黑" w:hAnsi="微软雅黑" w:eastAsia="微软雅黑" w:cs="阿里巴巴普惠体"/>
        </w:rPr>
        <w:t>本项目使用微信小程序平台进行开发。</w:t>
      </w:r>
    </w:p>
    <w:p>
      <w:pPr>
        <w:pStyle w:val="19"/>
        <w:numPr>
          <w:ilvl w:val="0"/>
          <w:numId w:val="2"/>
        </w:numPr>
        <w:ind w:firstLineChars="0"/>
        <w:rPr>
          <w:rFonts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val="en-US" w:eastAsia="zh-CN" w:bidi="ar-SA"/>
        </w:rPr>
        <w:t>对某个核酸检测场地的位置工作时间段等信息的发布和修改功能</w:t>
      </w:r>
    </w:p>
    <w:p>
      <w:pPr>
        <w:pStyle w:val="19"/>
        <w:numPr>
          <w:ilvl w:val="0"/>
          <w:numId w:val="2"/>
        </w:numPr>
        <w:ind w:firstLineChars="0"/>
        <w:rPr>
          <w:rFonts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val="en-US" w:eastAsia="zh-CN" w:bidi="ar-SA"/>
        </w:rPr>
        <w:t>分类各种状态场地信息,场地状态修改,场地信息修改,置顶等功能</w:t>
      </w:r>
    </w:p>
    <w:p>
      <w:pPr>
        <w:pStyle w:val="9"/>
        <w:keepNext w:val="0"/>
        <w:keepLines w:val="0"/>
        <w:widowControl/>
        <w:suppressLineNumbers w:val="0"/>
        <w:spacing w:before="0" w:beforeAutospacing="0" w:after="0" w:afterAutospacing="1"/>
        <w:ind w:left="0" w:right="0" w:firstLine="0"/>
        <w:rPr>
          <w:rFonts w:hint="default"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eastAsia="zh-CN" w:bidi="ar-SA"/>
        </w:rPr>
        <w:t>2</w:t>
      </w:r>
      <w:r>
        <w:rPr>
          <w:rFonts w:hint="default" w:ascii="微软雅黑" w:hAnsi="微软雅黑" w:eastAsia="微软雅黑" w:cs="阿里巴巴普惠体"/>
          <w:kern w:val="2"/>
          <w:sz w:val="21"/>
          <w:szCs w:val="22"/>
          <w:lang w:val="en-US" w:eastAsia="zh-CN" w:bidi="ar-SA"/>
        </w:rPr>
        <w:t>.针对学校用户的学生核酸完全情况打卡功能:</w:t>
      </w:r>
    </w:p>
    <w:p>
      <w:pPr>
        <w:pStyle w:val="19"/>
        <w:numPr>
          <w:ilvl w:val="0"/>
          <w:numId w:val="2"/>
        </w:numPr>
        <w:ind w:firstLineChars="0"/>
        <w:rPr>
          <w:rFonts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val="en-US" w:eastAsia="zh-CN" w:bidi="ar-SA"/>
        </w:rPr>
        <w:t>学生用户信息world文档的一键导入功能</w:t>
      </w:r>
      <w:r>
        <w:rPr>
          <w:rFonts w:hint="default" w:ascii="微软雅黑" w:hAnsi="微软雅黑" w:eastAsia="微软雅黑" w:cs="阿里巴巴普惠体"/>
          <w:kern w:val="2"/>
          <w:sz w:val="21"/>
          <w:szCs w:val="22"/>
          <w:lang w:eastAsia="zh-CN" w:bidi="ar-SA"/>
        </w:rPr>
        <w:t>(导入自定义方法后面介绍)</w:t>
      </w:r>
    </w:p>
    <w:p>
      <w:pPr>
        <w:pStyle w:val="19"/>
        <w:numPr>
          <w:ilvl w:val="0"/>
          <w:numId w:val="2"/>
        </w:numPr>
        <w:ind w:firstLineChars="0"/>
        <w:rPr>
          <w:rFonts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val="en-US" w:eastAsia="zh-CN" w:bidi="ar-SA"/>
        </w:rPr>
        <w:t>学生信息搜索查找功能</w:t>
      </w:r>
    </w:p>
    <w:p>
      <w:pPr>
        <w:pStyle w:val="19"/>
        <w:numPr>
          <w:ilvl w:val="0"/>
          <w:numId w:val="2"/>
        </w:numPr>
        <w:ind w:firstLineChars="0"/>
        <w:rPr>
          <w:rFonts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val="en-US" w:eastAsia="zh-CN" w:bidi="ar-SA"/>
        </w:rPr>
        <w:t>按不同年级完全情况分类可视化界面</w:t>
      </w:r>
    </w:p>
    <w:p>
      <w:pPr>
        <w:pStyle w:val="19"/>
        <w:numPr>
          <w:ilvl w:val="0"/>
          <w:numId w:val="2"/>
        </w:numPr>
        <w:ind w:firstLineChars="0"/>
        <w:rPr>
          <w:rFonts w:ascii="微软雅黑" w:hAnsi="微软雅黑" w:eastAsia="微软雅黑" w:cs="阿里巴巴普惠体"/>
          <w:b w:val="0"/>
          <w:bCs w:val="0"/>
          <w:kern w:val="2"/>
          <w:sz w:val="21"/>
          <w:szCs w:val="22"/>
          <w:lang w:val="en-US" w:eastAsia="zh-CN" w:bidi="ar-SA"/>
        </w:rPr>
      </w:pPr>
      <w:r>
        <w:rPr>
          <w:rFonts w:hint="default" w:ascii="微软雅黑" w:hAnsi="微软雅黑" w:eastAsia="微软雅黑" w:cs="阿里巴巴普惠体"/>
          <w:b w:val="0"/>
          <w:bCs w:val="0"/>
          <w:kern w:val="2"/>
          <w:sz w:val="21"/>
          <w:szCs w:val="22"/>
          <w:lang w:val="en-US" w:eastAsia="zh-CN" w:bidi="ar-SA"/>
        </w:rPr>
        <w:t>个人学生信息纳入管理名单状态的开启关闭功能</w:t>
      </w:r>
    </w:p>
    <w:p>
      <w:pPr>
        <w:pStyle w:val="9"/>
        <w:keepNext w:val="0"/>
        <w:keepLines w:val="0"/>
        <w:widowControl/>
        <w:suppressLineNumbers w:val="0"/>
        <w:spacing w:before="0" w:beforeAutospacing="0" w:after="0" w:afterAutospacing="1"/>
        <w:ind w:left="0" w:right="0" w:firstLine="0"/>
        <w:rPr>
          <w:rFonts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eastAsia="zh-CN" w:bidi="ar-SA"/>
        </w:rPr>
        <w:t>3.</w:t>
      </w:r>
      <w:r>
        <w:rPr>
          <w:rFonts w:hint="default" w:ascii="微软雅黑" w:hAnsi="微软雅黑" w:eastAsia="微软雅黑" w:cs="阿里巴巴普惠体"/>
          <w:kern w:val="2"/>
          <w:sz w:val="21"/>
          <w:szCs w:val="22"/>
          <w:lang w:val="en-US" w:eastAsia="zh-CN" w:bidi="ar-SA"/>
        </w:rPr>
        <w:t>用户功能包括:</w:t>
      </w:r>
    </w:p>
    <w:p>
      <w:pPr>
        <w:pStyle w:val="19"/>
        <w:numPr>
          <w:ilvl w:val="0"/>
          <w:numId w:val="2"/>
        </w:numPr>
        <w:ind w:firstLineChars="0"/>
        <w:rPr>
          <w:rFonts w:hint="default" w:ascii="微软雅黑" w:hAnsi="微软雅黑" w:eastAsia="微软雅黑" w:cs="阿里巴巴普惠体"/>
          <w:b w:val="0"/>
          <w:bCs w:val="0"/>
          <w:kern w:val="2"/>
          <w:sz w:val="21"/>
          <w:szCs w:val="22"/>
          <w:lang w:val="en-US" w:eastAsia="zh-CN" w:bidi="ar-SA"/>
        </w:rPr>
      </w:pPr>
      <w:r>
        <w:rPr>
          <w:rFonts w:hint="default" w:ascii="微软雅黑" w:hAnsi="微软雅黑" w:eastAsia="微软雅黑" w:cs="阿里巴巴普惠体"/>
          <w:b w:val="0"/>
          <w:bCs w:val="0"/>
          <w:kern w:val="2"/>
          <w:sz w:val="21"/>
          <w:szCs w:val="22"/>
          <w:lang w:val="en-US" w:eastAsia="zh-CN" w:bidi="ar-SA"/>
        </w:rPr>
        <w:t>用户对某个场地排队情况进行一键反馈(拥堵,忙碌,畅通三种反馈)</w:t>
      </w:r>
    </w:p>
    <w:p>
      <w:pPr>
        <w:pStyle w:val="9"/>
        <w:keepNext w:val="0"/>
        <w:keepLines w:val="0"/>
        <w:widowControl/>
        <w:suppressLineNumbers w:val="0"/>
        <w:spacing w:before="0" w:beforeAutospacing="0" w:after="0" w:afterAutospacing="1"/>
        <w:ind w:left="0" w:right="0" w:firstLine="0"/>
        <w:rPr>
          <w:rFonts w:ascii="微软雅黑" w:hAnsi="微软雅黑" w:eastAsia="微软雅黑" w:cs="阿里巴巴普惠体"/>
          <w:kern w:val="2"/>
          <w:sz w:val="21"/>
          <w:szCs w:val="22"/>
          <w:lang w:val="en-US" w:eastAsia="zh-CN" w:bidi="ar-SA"/>
        </w:rPr>
      </w:pPr>
      <w:r>
        <w:rPr>
          <w:rFonts w:hint="default" w:ascii="微软雅黑" w:hAnsi="微软雅黑" w:eastAsia="微软雅黑" w:cs="阿里巴巴普惠体"/>
          <w:kern w:val="2"/>
          <w:sz w:val="21"/>
          <w:szCs w:val="22"/>
          <w:lang w:val="en-US" w:eastAsia="zh-CN" w:bidi="ar-SA"/>
        </w:rPr>
        <w:t>自动算法(云开发触发器实现):</w:t>
      </w:r>
    </w:p>
    <w:p>
      <w:pPr>
        <w:pStyle w:val="19"/>
        <w:numPr>
          <w:ilvl w:val="0"/>
          <w:numId w:val="2"/>
        </w:numPr>
        <w:ind w:firstLineChars="0"/>
        <w:rPr>
          <w:rFonts w:hint="default" w:ascii="微软雅黑" w:hAnsi="微软雅黑" w:eastAsia="微软雅黑" w:cs="阿里巴巴普惠体"/>
          <w:b w:val="0"/>
          <w:bCs w:val="0"/>
          <w:kern w:val="2"/>
          <w:sz w:val="21"/>
          <w:szCs w:val="22"/>
          <w:lang w:val="en-US" w:eastAsia="zh-CN" w:bidi="ar-SA"/>
        </w:rPr>
      </w:pPr>
      <w:r>
        <w:rPr>
          <w:rFonts w:hint="default" w:ascii="微软雅黑" w:hAnsi="微软雅黑" w:eastAsia="微软雅黑" w:cs="阿里巴巴普惠体"/>
          <w:b w:val="0"/>
          <w:bCs w:val="0"/>
          <w:kern w:val="2"/>
          <w:sz w:val="21"/>
          <w:szCs w:val="22"/>
          <w:lang w:val="en-US" w:eastAsia="zh-CN" w:bidi="ar-SA"/>
        </w:rPr>
        <w:t>后台记录反馈次数和占比信息,每10分钟(可自定义)更新一次状态</w:t>
      </w:r>
    </w:p>
    <w:p>
      <w:pPr>
        <w:rPr>
          <w:rFonts w:ascii="微软雅黑" w:hAnsi="微软雅黑" w:eastAsia="微软雅黑" w:cs="阿里巴巴普惠体"/>
        </w:rPr>
      </w:pPr>
    </w:p>
    <w:p>
      <w:pPr>
        <w:pStyle w:val="3"/>
        <w:rPr>
          <w:rFonts w:ascii="微软雅黑" w:hAnsi="微软雅黑" w:eastAsia="微软雅黑"/>
        </w:rPr>
      </w:pPr>
      <w:r>
        <w:rPr>
          <w:rFonts w:hint="eastAsia" w:ascii="微软雅黑" w:hAnsi="微软雅黑" w:eastAsia="微软雅黑"/>
        </w:rPr>
        <w:t>二 技术选型</w:t>
      </w:r>
    </w:p>
    <w:p>
      <w:pPr>
        <w:pStyle w:val="19"/>
        <w:numPr>
          <w:ilvl w:val="0"/>
          <w:numId w:val="2"/>
        </w:numPr>
        <w:ind w:firstLineChars="0"/>
        <w:rPr>
          <w:rFonts w:ascii="微软雅黑" w:hAnsi="微软雅黑" w:eastAsia="微软雅黑" w:cs="阿里巴巴普惠体"/>
        </w:rPr>
      </w:pPr>
      <w:r>
        <w:rPr>
          <w:rFonts w:hint="eastAsia" w:ascii="微软雅黑" w:hAnsi="微软雅黑" w:eastAsia="微软雅黑" w:cs="阿里巴巴普惠体"/>
        </w:rPr>
        <w:t>本项目使用微信小程序平台进行开发。</w:t>
      </w:r>
    </w:p>
    <w:p>
      <w:pPr>
        <w:pStyle w:val="19"/>
        <w:numPr>
          <w:ilvl w:val="0"/>
          <w:numId w:val="2"/>
        </w:numPr>
        <w:ind w:firstLineChars="0"/>
        <w:rPr>
          <w:rFonts w:ascii="微软雅黑" w:hAnsi="微软雅黑" w:eastAsia="微软雅黑" w:cs="阿里巴巴普惠体"/>
        </w:rPr>
      </w:pPr>
      <w:r>
        <w:rPr>
          <w:rFonts w:hint="eastAsia" w:ascii="微软雅黑" w:hAnsi="微软雅黑" w:eastAsia="微软雅黑" w:cs="阿里巴巴普惠体"/>
        </w:rPr>
        <w:t>使用腾讯专门的小程序云开发技术，云资源包含云函数，数据库，带宽，存储空间，定时器等，资源配额价格低廉，无需域名和服务器即可搭建。</w:t>
      </w:r>
    </w:p>
    <w:p>
      <w:pPr>
        <w:pStyle w:val="19"/>
        <w:numPr>
          <w:ilvl w:val="0"/>
          <w:numId w:val="2"/>
        </w:numPr>
        <w:ind w:firstLineChars="0"/>
        <w:rPr>
          <w:rFonts w:ascii="微软雅黑" w:hAnsi="微软雅黑" w:eastAsia="微软雅黑" w:cs="阿里巴巴普惠体"/>
        </w:rPr>
      </w:pPr>
      <w:r>
        <w:rPr>
          <w:rFonts w:hint="eastAsia" w:ascii="微软雅黑" w:hAnsi="微软雅黑" w:eastAsia="微软雅黑" w:cs="阿里巴巴普惠体"/>
        </w:rPr>
        <w:t>小程序本身的即用即走，适合小工具的使用场景，也适合快速开发迭代。</w:t>
      </w:r>
    </w:p>
    <w:p>
      <w:pPr>
        <w:pStyle w:val="19"/>
        <w:numPr>
          <w:ilvl w:val="0"/>
          <w:numId w:val="2"/>
        </w:numPr>
        <w:ind w:firstLineChars="0"/>
        <w:rPr>
          <w:rFonts w:ascii="微软雅黑" w:hAnsi="微软雅黑" w:eastAsia="微软雅黑" w:cs="阿里巴巴普惠体"/>
        </w:rPr>
      </w:pPr>
      <w:r>
        <w:rPr>
          <w:rFonts w:ascii="微软雅黑" w:hAnsi="微软雅黑" w:eastAsia="微软雅黑" w:cs="阿里巴巴普惠体"/>
        </w:rPr>
        <w:t>云开发技术采用腾讯内部链路</w:t>
      </w:r>
      <w:r>
        <w:rPr>
          <w:rFonts w:hint="eastAsia" w:ascii="微软雅黑" w:hAnsi="微软雅黑" w:eastAsia="微软雅黑" w:cs="阿里巴巴普惠体"/>
        </w:rPr>
        <w:t>，</w:t>
      </w:r>
      <w:r>
        <w:rPr>
          <w:rFonts w:ascii="微软雅黑" w:hAnsi="微软雅黑" w:eastAsia="微软雅黑" w:cs="阿里巴巴普惠体"/>
        </w:rPr>
        <w:t>没有被黑客攻击的风险</w:t>
      </w:r>
      <w:r>
        <w:rPr>
          <w:rFonts w:hint="eastAsia" w:ascii="微软雅黑" w:hAnsi="微软雅黑" w:eastAsia="微软雅黑" w:cs="阿里巴巴普惠体"/>
        </w:rPr>
        <w:t>，安全性高且免维护。</w:t>
      </w:r>
    </w:p>
    <w:p>
      <w:pPr>
        <w:pStyle w:val="19"/>
        <w:numPr>
          <w:ilvl w:val="0"/>
          <w:numId w:val="2"/>
        </w:numPr>
        <w:ind w:firstLineChars="0"/>
        <w:rPr>
          <w:rFonts w:ascii="微软雅黑" w:hAnsi="微软雅黑" w:eastAsia="微软雅黑" w:cs="阿里巴巴普惠体"/>
        </w:rPr>
      </w:pPr>
      <w:r>
        <w:rPr>
          <w:rFonts w:ascii="微软雅黑" w:hAnsi="微软雅黑" w:eastAsia="微软雅黑" w:cs="阿里巴巴普惠体"/>
        </w:rPr>
        <w:t>资源承载力可根据业务发展需要随时弹性扩展</w:t>
      </w:r>
      <w:r>
        <w:rPr>
          <w:rFonts w:hint="eastAsia" w:ascii="微软雅黑" w:hAnsi="微软雅黑" w:eastAsia="微软雅黑" w:cs="阿里巴巴普惠体"/>
        </w:rPr>
        <w:t>。</w:t>
      </w:r>
    </w:p>
    <w:p>
      <w:pPr>
        <w:pStyle w:val="3"/>
        <w:rPr>
          <w:rFonts w:ascii="微软雅黑" w:hAnsi="微软雅黑" w:eastAsia="微软雅黑"/>
        </w:rPr>
      </w:pPr>
      <w:r>
        <w:rPr>
          <w:rFonts w:hint="eastAsia" w:ascii="微软雅黑" w:hAnsi="微软雅黑" w:eastAsia="微软雅黑"/>
        </w:rPr>
        <w:t>三 部署准备</w:t>
      </w:r>
    </w:p>
    <w:p>
      <w:pPr>
        <w:rPr>
          <w:rFonts w:ascii="微软雅黑" w:hAnsi="微软雅黑" w:eastAsia="微软雅黑" w:cs="阿里巴巴普惠体"/>
        </w:rPr>
      </w:pPr>
      <w:r>
        <w:rPr>
          <w:rFonts w:hint="eastAsia" w:ascii="微软雅黑" w:hAnsi="微软雅黑" w:eastAsia="微软雅黑" w:cs="阿里巴巴普惠体"/>
        </w:rPr>
        <w:t>1.</w:t>
      </w:r>
      <w:r>
        <w:rPr>
          <w:rFonts w:hint="eastAsia" w:ascii="微软雅黑" w:hAnsi="微软雅黑" w:eastAsia="微软雅黑" w:cs="阿里巴巴普惠体"/>
        </w:rPr>
        <w:tab/>
      </w:r>
      <w:r>
        <w:rPr>
          <w:rFonts w:hint="eastAsia" w:ascii="微软雅黑" w:hAnsi="微软雅黑" w:eastAsia="微软雅黑" w:cs="阿里巴巴普惠体"/>
        </w:rPr>
        <w:t>微信小程序开发基础知识</w:t>
      </w:r>
    </w:p>
    <w:p>
      <w:pPr>
        <w:rPr>
          <w:rFonts w:ascii="微软雅黑" w:hAnsi="微软雅黑" w:eastAsia="微软雅黑" w:cs="阿里巴巴普惠体"/>
        </w:rPr>
      </w:pPr>
      <w:r>
        <w:fldChar w:fldCharType="begin"/>
      </w:r>
      <w:r>
        <w:instrText xml:space="preserve"> HYPERLINK "https://developers.weixin.qq.com/miniprogram/dev/framework/quickstart/" </w:instrText>
      </w:r>
      <w:r>
        <w:fldChar w:fldCharType="separate"/>
      </w:r>
      <w:r>
        <w:rPr>
          <w:rStyle w:val="13"/>
          <w:rFonts w:hint="eastAsia" w:ascii="微软雅黑" w:hAnsi="微软雅黑" w:eastAsia="微软雅黑" w:cs="阿里巴巴普惠体"/>
        </w:rPr>
        <w:t>https://developers.weixin.qq.com/miniprogram/dev/framework/quickstart/</w:t>
      </w:r>
      <w:r>
        <w:rPr>
          <w:rStyle w:val="13"/>
          <w:rFonts w:hint="eastAsia" w:ascii="微软雅黑" w:hAnsi="微软雅黑" w:eastAsia="微软雅黑" w:cs="阿里巴巴普惠体"/>
        </w:rPr>
        <w:fldChar w:fldCharType="end"/>
      </w:r>
      <w:r>
        <w:rPr>
          <w:rFonts w:ascii="微软雅黑" w:hAnsi="微软雅黑" w:eastAsia="微软雅黑" w:cs="阿里巴巴普惠体"/>
        </w:rPr>
        <w:t xml:space="preserve"> </w:t>
      </w:r>
    </w:p>
    <w:p>
      <w:pPr>
        <w:rPr>
          <w:rFonts w:ascii="微软雅黑" w:hAnsi="微软雅黑" w:eastAsia="微软雅黑" w:cs="阿里巴巴普惠体"/>
        </w:rPr>
      </w:pPr>
      <w:r>
        <w:rPr>
          <w:rFonts w:hint="eastAsia" w:ascii="微软雅黑" w:hAnsi="微软雅黑" w:eastAsia="微软雅黑" w:cs="阿里巴巴普惠体"/>
        </w:rPr>
        <w:t>2.</w:t>
      </w:r>
      <w:r>
        <w:rPr>
          <w:rFonts w:hint="eastAsia" w:ascii="微软雅黑" w:hAnsi="微软雅黑" w:eastAsia="微软雅黑" w:cs="阿里巴巴普惠体"/>
        </w:rPr>
        <w:tab/>
      </w:r>
      <w:r>
        <w:rPr>
          <w:rFonts w:hint="eastAsia" w:ascii="微软雅黑" w:hAnsi="微软雅黑" w:eastAsia="微软雅黑" w:cs="阿里巴巴普惠体"/>
        </w:rPr>
        <w:t>小程序云开发基础知识</w:t>
      </w:r>
    </w:p>
    <w:p>
      <w:pPr>
        <w:rPr>
          <w:rFonts w:ascii="微软雅黑" w:hAnsi="微软雅黑" w:eastAsia="微软雅黑" w:cs="阿里巴巴普惠体"/>
        </w:rPr>
      </w:pPr>
      <w:r>
        <w:fldChar w:fldCharType="begin"/>
      </w:r>
      <w:r>
        <w:instrText xml:space="preserve"> HYPERLINK "https://developers.weixin.qq.com/miniprogram/dev/wxcloud/basis/getting-started.html" </w:instrText>
      </w:r>
      <w:r>
        <w:fldChar w:fldCharType="separate"/>
      </w:r>
      <w:r>
        <w:rPr>
          <w:rStyle w:val="13"/>
          <w:rFonts w:hint="eastAsia" w:ascii="微软雅黑" w:hAnsi="微软雅黑" w:eastAsia="微软雅黑" w:cs="阿里巴巴普惠体"/>
        </w:rPr>
        <w:t>https://developers.weixin.qq.com/miniprogram/dev/wxcloud/basis/getting-started.html</w:t>
      </w:r>
      <w:r>
        <w:rPr>
          <w:rStyle w:val="13"/>
          <w:rFonts w:hint="eastAsia" w:ascii="微软雅黑" w:hAnsi="微软雅黑" w:eastAsia="微软雅黑" w:cs="阿里巴巴普惠体"/>
        </w:rPr>
        <w:fldChar w:fldCharType="end"/>
      </w:r>
    </w:p>
    <w:p>
      <w:pPr>
        <w:rPr>
          <w:rFonts w:ascii="微软雅黑" w:hAnsi="微软雅黑" w:eastAsia="微软雅黑" w:cs="阿里巴巴普惠体"/>
        </w:rPr>
      </w:pPr>
      <w:r>
        <w:fldChar w:fldCharType="begin"/>
      </w:r>
      <w:r>
        <w:instrText xml:space="preserve"> HYPERLINK "https://developers.weixin.qq.com/miniprogram/dev/wxcloud/quick-start/miniprogram.html" </w:instrText>
      </w:r>
      <w:r>
        <w:fldChar w:fldCharType="separate"/>
      </w:r>
      <w:r>
        <w:rPr>
          <w:rStyle w:val="13"/>
          <w:rFonts w:hint="eastAsia" w:ascii="微软雅黑" w:hAnsi="微软雅黑" w:eastAsia="微软雅黑" w:cs="阿里巴巴普惠体"/>
        </w:rPr>
        <w:t>https://developers.weixin.qq.com/miniprogram/dev/wxcloud/quick-start/miniprogram.html</w:t>
      </w:r>
      <w:r>
        <w:rPr>
          <w:rStyle w:val="13"/>
          <w:rFonts w:hint="eastAsia" w:ascii="微软雅黑" w:hAnsi="微软雅黑" w:eastAsia="微软雅黑" w:cs="阿里巴巴普惠体"/>
        </w:rPr>
        <w:fldChar w:fldCharType="end"/>
      </w:r>
    </w:p>
    <w:p>
      <w:pPr>
        <w:rPr>
          <w:rFonts w:ascii="微软雅黑" w:hAnsi="微软雅黑" w:eastAsia="微软雅黑" w:cs="阿里巴巴普惠体"/>
        </w:rPr>
      </w:pPr>
      <w:r>
        <w:rPr>
          <w:rFonts w:hint="eastAsia" w:ascii="微软雅黑" w:hAnsi="微软雅黑" w:eastAsia="微软雅黑" w:cs="阿里巴巴普惠体"/>
        </w:rPr>
        <w:t>3.</w:t>
      </w:r>
      <w:r>
        <w:rPr>
          <w:rFonts w:hint="eastAsia" w:ascii="微软雅黑" w:hAnsi="微软雅黑" w:eastAsia="微软雅黑" w:cs="阿里巴巴普惠体"/>
        </w:rPr>
        <w:tab/>
      </w:r>
      <w:r>
        <w:rPr>
          <w:rFonts w:hint="eastAsia" w:ascii="微软雅黑" w:hAnsi="微软雅黑" w:eastAsia="微软雅黑" w:cs="阿里巴巴普惠体"/>
        </w:rPr>
        <w:t>Node.js基础知识</w:t>
      </w:r>
    </w:p>
    <w:p>
      <w:pPr>
        <w:rPr>
          <w:rFonts w:ascii="微软雅黑" w:hAnsi="微软雅黑" w:eastAsia="微软雅黑" w:cs="阿里巴巴普惠体"/>
        </w:rPr>
      </w:pPr>
      <w:r>
        <w:fldChar w:fldCharType="begin"/>
      </w:r>
      <w:r>
        <w:instrText xml:space="preserve"> HYPERLINK "https://www.runoob.com/nodejs/nodejs-tutorial.html" </w:instrText>
      </w:r>
      <w:r>
        <w:fldChar w:fldCharType="separate"/>
      </w:r>
      <w:r>
        <w:rPr>
          <w:rStyle w:val="13"/>
          <w:rFonts w:hint="eastAsia" w:ascii="微软雅黑" w:hAnsi="微软雅黑" w:eastAsia="微软雅黑" w:cs="阿里巴巴普惠体"/>
        </w:rPr>
        <w:t>https://www.runoob.com/nodejs/nodejs-tutorial.html</w:t>
      </w:r>
      <w:r>
        <w:rPr>
          <w:rStyle w:val="13"/>
          <w:rFonts w:hint="eastAsia" w:ascii="微软雅黑" w:hAnsi="微软雅黑" w:eastAsia="微软雅黑" w:cs="阿里巴巴普惠体"/>
        </w:rPr>
        <w:fldChar w:fldCharType="end"/>
      </w:r>
    </w:p>
    <w:p>
      <w:pPr>
        <w:rPr>
          <w:rFonts w:ascii="微软雅黑" w:hAnsi="微软雅黑" w:eastAsia="微软雅黑" w:cs="阿里巴巴普惠体"/>
        </w:rPr>
      </w:pPr>
      <w:r>
        <w:rPr>
          <w:rFonts w:hint="eastAsia" w:ascii="微软雅黑" w:hAnsi="微软雅黑" w:eastAsia="微软雅黑" w:cs="阿里巴巴普惠体"/>
        </w:rPr>
        <w:t>4.</w:t>
      </w:r>
      <w:r>
        <w:rPr>
          <w:rFonts w:hint="eastAsia" w:ascii="微软雅黑" w:hAnsi="微软雅黑" w:eastAsia="微软雅黑" w:cs="阿里巴巴普惠体"/>
        </w:rPr>
        <w:tab/>
      </w:r>
      <w:r>
        <w:rPr>
          <w:rFonts w:hint="eastAsia" w:ascii="微软雅黑" w:hAnsi="微软雅黑" w:eastAsia="微软雅黑" w:cs="阿里巴巴普惠体"/>
        </w:rPr>
        <w:t>NPM基础知识</w:t>
      </w:r>
    </w:p>
    <w:p>
      <w:pPr>
        <w:rPr>
          <w:rFonts w:ascii="微软雅黑" w:hAnsi="微软雅黑" w:eastAsia="微软雅黑" w:cs="阿里巴巴普惠体"/>
        </w:rPr>
      </w:pPr>
      <w:r>
        <w:fldChar w:fldCharType="begin"/>
      </w:r>
      <w:r>
        <w:instrText xml:space="preserve"> HYPERLINK "https://www.runoob.com/nodejs/nodejs-npm.html" </w:instrText>
      </w:r>
      <w:r>
        <w:fldChar w:fldCharType="separate"/>
      </w:r>
      <w:r>
        <w:rPr>
          <w:rStyle w:val="13"/>
          <w:rFonts w:hint="eastAsia" w:ascii="微软雅黑" w:hAnsi="微软雅黑" w:eastAsia="微软雅黑" w:cs="阿里巴巴普惠体"/>
        </w:rPr>
        <w:t>https://www.runoob.com/nodejs/nodejs-npm.html</w:t>
      </w:r>
      <w:r>
        <w:rPr>
          <w:rStyle w:val="13"/>
          <w:rFonts w:hint="eastAsia" w:ascii="微软雅黑" w:hAnsi="微软雅黑" w:eastAsia="微软雅黑" w:cs="阿里巴巴普惠体"/>
        </w:rPr>
        <w:fldChar w:fldCharType="end"/>
      </w:r>
    </w:p>
    <w:p>
      <w:pPr>
        <w:rPr>
          <w:rFonts w:ascii="微软雅黑" w:hAnsi="微软雅黑" w:eastAsia="微软雅黑" w:cs="阿里巴巴普惠体"/>
        </w:rPr>
      </w:pPr>
    </w:p>
    <w:p>
      <w:pPr>
        <w:pStyle w:val="3"/>
        <w:rPr>
          <w:rFonts w:ascii="微软雅黑" w:hAnsi="微软雅黑" w:eastAsia="微软雅黑"/>
        </w:rPr>
      </w:pPr>
      <w:r>
        <w:rPr>
          <w:rFonts w:hint="eastAsia" w:ascii="微软雅黑" w:hAnsi="微软雅黑" w:eastAsia="微软雅黑"/>
        </w:rPr>
        <w:t>四 部署步骤</w:t>
      </w:r>
    </w:p>
    <w:p>
      <w:pPr>
        <w:pStyle w:val="4"/>
        <w:rPr>
          <w:rFonts w:ascii="微软雅黑" w:hAnsi="微软雅黑" w:eastAsia="微软雅黑"/>
        </w:rPr>
      </w:pPr>
      <w:r>
        <w:rPr>
          <w:rFonts w:hint="eastAsia" w:ascii="微软雅黑" w:hAnsi="微软雅黑" w:eastAsia="微软雅黑"/>
        </w:rPr>
        <w:t>1．源码导入</w:t>
      </w:r>
    </w:p>
    <w:p>
      <w:pPr>
        <w:ind w:firstLine="420"/>
        <w:rPr>
          <w:rFonts w:ascii="微软雅黑" w:hAnsi="微软雅黑" w:eastAsia="微软雅黑" w:cs="阿里巴巴普惠体"/>
        </w:rPr>
      </w:pPr>
      <w:r>
        <w:rPr>
          <w:rFonts w:hint="eastAsia" w:ascii="微软雅黑" w:hAnsi="微软雅黑" w:eastAsia="微软雅黑" w:cs="阿里巴巴普惠体"/>
        </w:rPr>
        <w:t>打开并登录</w:t>
      </w:r>
      <w:r>
        <w:rPr>
          <w:rFonts w:hint="eastAsia" w:ascii="微软雅黑" w:hAnsi="微软雅黑" w:eastAsia="微软雅黑" w:cs="阿里巴巴普惠体"/>
          <w:shd w:val="pct10" w:color="auto" w:fill="FFFFFF"/>
        </w:rPr>
        <w:t>微信开发者工具</w:t>
      </w:r>
      <w:r>
        <w:rPr>
          <w:rFonts w:hint="eastAsia" w:ascii="微软雅黑" w:hAnsi="微软雅黑" w:eastAsia="微软雅黑" w:cs="阿里巴巴普惠体"/>
        </w:rPr>
        <w:t xml:space="preserve">，新建小程序项目，指定源码目录，填入 </w:t>
      </w:r>
      <w:r>
        <w:rPr>
          <w:rFonts w:hint="eastAsia" w:ascii="微软雅黑" w:hAnsi="微软雅黑" w:eastAsia="微软雅黑" w:cs="阿里巴巴普惠体"/>
          <w:shd w:val="pct10" w:color="auto" w:fill="FFFFFF"/>
        </w:rPr>
        <w:t>AppID</w:t>
      </w:r>
      <w:r>
        <w:rPr>
          <w:rFonts w:hint="eastAsia" w:ascii="微软雅黑" w:hAnsi="微软雅黑" w:eastAsia="微软雅黑" w:cs="阿里巴巴普惠体"/>
        </w:rPr>
        <w:t>，后端服务选择“</w:t>
      </w:r>
      <w:r>
        <w:rPr>
          <w:rFonts w:hint="eastAsia" w:ascii="微软雅黑" w:hAnsi="微软雅黑" w:eastAsia="微软雅黑" w:cs="阿里巴巴普惠体"/>
          <w:shd w:val="pct10" w:color="auto" w:fill="FFFFFF"/>
        </w:rPr>
        <w:t>微信云开发</w:t>
      </w:r>
      <w:r>
        <w:rPr>
          <w:rFonts w:hint="eastAsia" w:ascii="微软雅黑" w:hAnsi="微软雅黑" w:eastAsia="微软雅黑" w:cs="阿里巴巴普惠体"/>
        </w:rPr>
        <w:t>”并勾选同意"云开发服务条款"，点击创建后，即可创建一个小程序项目：</w:t>
      </w:r>
    </w:p>
    <w:p>
      <w:pPr>
        <w:ind w:firstLine="420"/>
        <w:rPr>
          <w:rFonts w:ascii="微软雅黑" w:hAnsi="微软雅黑" w:eastAsia="微软雅黑" w:cs="阿里巴巴普惠体"/>
        </w:rPr>
      </w:pPr>
      <w:r>
        <w:rPr>
          <w:rFonts w:ascii="微软雅黑" w:hAnsi="微软雅黑" w:eastAsia="微软雅黑" w:cs="阿里巴巴普惠体"/>
        </w:rPr>
        <w:t>注意</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A</w:t>
      </w:r>
      <w:r>
        <w:rPr>
          <w:rFonts w:ascii="微软雅黑" w:hAnsi="微软雅黑" w:eastAsia="微软雅黑" w:cs="阿里巴巴普惠体"/>
          <w:shd w:val="pct10" w:color="auto" w:fill="FFFFFF"/>
        </w:rPr>
        <w:t>ppID填写您已经申请的小程序的AppID</w:t>
      </w:r>
      <w:r>
        <w:rPr>
          <w:rFonts w:hint="eastAsia" w:ascii="微软雅黑" w:hAnsi="微软雅黑" w:eastAsia="微软雅黑" w:cs="阿里巴巴普惠体"/>
          <w:shd w:val="pct10" w:color="auto" w:fill="FFFFFF"/>
        </w:rPr>
        <w:t>，</w:t>
      </w:r>
      <w:r>
        <w:rPr>
          <w:rFonts w:ascii="微软雅黑" w:hAnsi="微软雅黑" w:eastAsia="微软雅黑" w:cs="阿里巴巴普惠体"/>
          <w:shd w:val="pct10" w:color="auto" w:fill="FFFFFF"/>
        </w:rPr>
        <w:t>不能使用</w:t>
      </w:r>
      <w:r>
        <w:rPr>
          <w:rFonts w:hint="eastAsia" w:ascii="微软雅黑" w:hAnsi="微软雅黑" w:eastAsia="微软雅黑" w:cs="阿里巴巴普惠体"/>
          <w:shd w:val="pct10" w:color="auto" w:fill="FFFFFF"/>
        </w:rPr>
        <w:t>测试号 (</w:t>
      </w:r>
      <w:r>
        <w:rPr>
          <w:rFonts w:ascii="微软雅黑" w:hAnsi="微软雅黑" w:eastAsia="微软雅黑" w:cs="阿里巴巴普惠体"/>
          <w:shd w:val="pct10" w:color="auto" w:fill="FFFFFF"/>
        </w:rPr>
        <w:t>测试号无法开通云开发</w:t>
      </w:r>
      <w:r>
        <w:rPr>
          <w:rFonts w:hint="eastAsia" w:ascii="微软雅黑" w:hAnsi="微软雅黑" w:eastAsia="微软雅黑" w:cs="阿里巴巴普惠体"/>
          <w:shd w:val="pct10" w:color="auto" w:fill="FFFFFF"/>
        </w:rPr>
        <w:t>)</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5836920" cy="44138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49288" cy="4423014"/>
                    </a:xfrm>
                    <a:prstGeom prst="rect">
                      <a:avLst/>
                    </a:prstGeom>
                  </pic:spPr>
                </pic:pic>
              </a:graphicData>
            </a:graphic>
          </wp:inline>
        </w:drawing>
      </w:r>
    </w:p>
    <w:p>
      <w:pPr>
        <w:pStyle w:val="4"/>
        <w:rPr>
          <w:rFonts w:ascii="微软雅黑" w:hAnsi="微软雅黑" w:eastAsia="微软雅黑"/>
        </w:rPr>
      </w:pPr>
      <w:r>
        <w:rPr>
          <w:rFonts w:hint="eastAsia" w:ascii="微软雅黑" w:hAnsi="微软雅黑" w:eastAsia="微软雅黑"/>
        </w:rPr>
        <w:t>2．开通云开发，创建环境，拷贝云环境I</w:t>
      </w:r>
      <w:r>
        <w:rPr>
          <w:rFonts w:ascii="微软雅黑" w:hAnsi="微软雅黑" w:eastAsia="微软雅黑"/>
        </w:rPr>
        <w:t>D</w:t>
      </w:r>
    </w:p>
    <w:p>
      <w:pPr>
        <w:rPr>
          <w:rFonts w:ascii="微软雅黑" w:hAnsi="微软雅黑" w:eastAsia="微软雅黑" w:cs="阿里巴巴普惠体"/>
        </w:rPr>
      </w:pPr>
      <w:r>
        <w:rPr>
          <w:rFonts w:ascii="微软雅黑" w:hAnsi="微软雅黑" w:eastAsia="微软雅黑" w:cs="阿里巴巴普惠体"/>
        </w:rPr>
        <w:t></w:t>
      </w:r>
      <w:r>
        <w:rPr>
          <w:rFonts w:ascii="微软雅黑" w:hAnsi="微软雅黑" w:eastAsia="微软雅黑" w:cs="阿里巴巴普惠体"/>
        </w:rPr>
        <w:tab/>
      </w:r>
      <w:r>
        <w:rPr>
          <w:rFonts w:hint="eastAsia" w:ascii="微软雅黑" w:hAnsi="微软雅黑" w:eastAsia="微软雅黑" w:cs="阿里巴巴普惠体"/>
        </w:rPr>
        <w:t>在使用云开发能力之前，</w:t>
      </w:r>
      <w:r>
        <w:rPr>
          <w:rFonts w:hint="eastAsia" w:ascii="微软雅黑" w:hAnsi="微软雅黑" w:eastAsia="微软雅黑" w:cs="阿里巴巴普惠体"/>
          <w:shd w:val="pct10" w:color="auto" w:fill="FFFFFF"/>
        </w:rPr>
        <w:t>需要先开通云开发</w:t>
      </w:r>
      <w:r>
        <w:rPr>
          <w:rFonts w:hint="eastAsia" w:ascii="微软雅黑" w:hAnsi="微软雅黑" w:eastAsia="微软雅黑" w:cs="阿里巴巴普惠体"/>
        </w:rPr>
        <w:t>（按以下步骤开通，更多详情请参考官方文档）。</w:t>
      </w:r>
    </w:p>
    <w:p>
      <w:pPr>
        <w:rPr>
          <w:rFonts w:ascii="微软雅黑" w:hAnsi="微软雅黑" w:eastAsia="微软雅黑" w:cs="阿里巴巴普惠体"/>
        </w:rPr>
      </w:pPr>
      <w:r>
        <w:rPr>
          <w:rFonts w:ascii="微软雅黑" w:hAnsi="微软雅黑" w:eastAsia="微软雅黑" w:cs="阿里巴巴普惠体"/>
        </w:rPr>
        <w:t></w:t>
      </w:r>
      <w:r>
        <w:rPr>
          <w:rFonts w:ascii="微软雅黑" w:hAnsi="微软雅黑" w:eastAsia="微软雅黑" w:cs="阿里巴巴普惠体"/>
        </w:rPr>
        <w:tab/>
      </w:r>
      <w:r>
        <w:rPr>
          <w:rFonts w:hint="eastAsia" w:ascii="微软雅黑" w:hAnsi="微软雅黑" w:eastAsia="微软雅黑" w:cs="阿里巴巴普惠体"/>
        </w:rPr>
        <w:t>在开发者工具的工具栏左侧上部，点击</w:t>
      </w:r>
      <w:r>
        <w:rPr>
          <w:rFonts w:ascii="微软雅黑" w:hAnsi="微软雅黑" w:eastAsia="微软雅黑" w:cs="阿里巴巴普惠体"/>
        </w:rPr>
        <w:t xml:space="preserve"> </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云开发</w:t>
      </w:r>
      <w:r>
        <w:rPr>
          <w:rFonts w:hint="eastAsia" w:ascii="微软雅黑" w:hAnsi="微软雅黑" w:eastAsia="微软雅黑" w:cs="阿里巴巴普惠体"/>
        </w:rPr>
        <w:t>】</w:t>
      </w:r>
      <w:r>
        <w:rPr>
          <w:rFonts w:ascii="微软雅黑" w:hAnsi="微软雅黑" w:eastAsia="微软雅黑" w:cs="阿里巴巴普惠体"/>
        </w:rPr>
        <w:t xml:space="preserve"> </w:t>
      </w:r>
      <w:r>
        <w:rPr>
          <w:rFonts w:hint="eastAsia" w:ascii="微软雅黑" w:hAnsi="微软雅黑" w:eastAsia="微软雅黑" w:cs="阿里巴巴普惠体"/>
        </w:rPr>
        <w:t>按钮即可打开云开发控制台，根据提示开通云开发，并且创建一个新的云开发环境。</w:t>
      </w:r>
    </w:p>
    <w:p>
      <w:pPr>
        <w:jc w:val="center"/>
        <w:rPr>
          <w:rFonts w:ascii="微软雅黑" w:hAnsi="微软雅黑" w:eastAsia="微软雅黑" w:cs="阿里巴巴普惠体"/>
        </w:rPr>
      </w:pPr>
      <w:r>
        <w:rPr>
          <w:rFonts w:ascii="微软雅黑" w:hAnsi="微软雅黑" w:eastAsia="微软雅黑" w:cs="阿里巴巴普惠体"/>
          <w:szCs w:val="21"/>
        </w:rPr>
        <w:drawing>
          <wp:inline distT="0" distB="0" distL="0" distR="0">
            <wp:extent cx="6645910" cy="620395"/>
            <wp:effectExtent l="38100" t="38100" r="97790" b="103505"/>
            <wp:docPr id="2" name="图片 2"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main.qcloudimg.com/raw/eb4739da3c8d504ee71dc48faacc9ee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ind w:firstLine="420"/>
        <w:rPr>
          <w:rFonts w:ascii="微软雅黑" w:hAnsi="微软雅黑" w:eastAsia="微软雅黑" w:cs="阿里巴巴普惠体"/>
        </w:rPr>
      </w:pPr>
      <w:r>
        <w:rPr>
          <w:rFonts w:hint="eastAsia" w:ascii="微软雅黑" w:hAnsi="微软雅黑" w:eastAsia="微软雅黑" w:cs="阿里巴巴普惠体"/>
        </w:rPr>
        <w:t>每个环境相互隔离，</w:t>
      </w:r>
      <w:r>
        <w:rPr>
          <w:rFonts w:hint="eastAsia" w:ascii="微软雅黑" w:hAnsi="微软雅黑" w:eastAsia="微软雅黑" w:cs="阿里巴巴普惠体"/>
          <w:shd w:val="pct10" w:color="auto" w:fill="FFFFFF"/>
        </w:rPr>
        <w:t>拥有唯一的环境 ID</w:t>
      </w:r>
      <w:r>
        <w:rPr>
          <w:rFonts w:ascii="微软雅黑" w:hAnsi="微软雅黑" w:eastAsia="微软雅黑" w:cs="阿里巴巴普惠体"/>
          <w:shd w:val="pct10" w:color="auto" w:fill="FFFFFF"/>
        </w:rPr>
        <w:t xml:space="preserve"> </w:t>
      </w:r>
      <w:r>
        <w:rPr>
          <w:rFonts w:hint="eastAsia" w:ascii="微软雅黑" w:hAnsi="微软雅黑" w:eastAsia="微软雅黑" w:cs="阿里巴巴普惠体"/>
          <w:shd w:val="pct10" w:color="auto" w:fill="FFFFFF"/>
        </w:rPr>
        <w:t>(拷贝此ID，后面配置会用到)</w:t>
      </w:r>
      <w:r>
        <w:rPr>
          <w:rFonts w:hint="eastAsia" w:ascii="微软雅黑" w:hAnsi="微软雅黑" w:eastAsia="微软雅黑" w:cs="阿里巴巴普惠体"/>
        </w:rPr>
        <w:t>，包含独立的数据库实例、存储空间、云函数配置等资源。</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6645910" cy="2137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5910" cy="2137410"/>
                    </a:xfrm>
                    <a:prstGeom prst="rect">
                      <a:avLst/>
                    </a:prstGeom>
                  </pic:spPr>
                </pic:pic>
              </a:graphicData>
            </a:graphic>
          </wp:inline>
        </w:drawing>
      </w:r>
    </w:p>
    <w:p>
      <w:pPr>
        <w:pStyle w:val="4"/>
        <w:rPr>
          <w:rFonts w:ascii="微软雅黑" w:hAnsi="微软雅黑" w:eastAsia="微软雅黑"/>
        </w:rPr>
      </w:pPr>
      <w:r>
        <w:rPr>
          <w:rFonts w:hint="eastAsia" w:ascii="微软雅黑" w:hAnsi="微软雅黑" w:eastAsia="微软雅黑"/>
        </w:rPr>
        <w:t xml:space="preserve">3．云函数及业务配置 </w:t>
      </w:r>
    </w:p>
    <w:p>
      <w:pPr>
        <w:ind w:firstLine="420"/>
        <w:rPr>
          <w:rFonts w:ascii="微软雅黑" w:hAnsi="微软雅黑" w:eastAsia="微软雅黑" w:cs="阿里巴巴普惠体"/>
        </w:rPr>
      </w:pPr>
      <w:r>
        <w:rPr>
          <w:rFonts w:hint="eastAsia" w:ascii="微软雅黑" w:hAnsi="微软雅黑" w:eastAsia="微软雅黑" w:cs="阿里巴巴普惠体"/>
        </w:rPr>
        <w:t>本项目使用到了一个云函数cloud，在目录cloudfunctions下</w:t>
      </w:r>
    </w:p>
    <w:p>
      <w:pPr>
        <w:ind w:firstLine="420"/>
        <w:rPr>
          <w:rFonts w:ascii="微软雅黑" w:hAnsi="微软雅黑" w:eastAsia="微软雅黑" w:cs="阿里巴巴普惠体"/>
        </w:rPr>
      </w:pPr>
      <w:r>
        <w:rPr>
          <w:rFonts w:hint="eastAsia" w:ascii="微软雅黑" w:hAnsi="微软雅黑" w:eastAsia="微软雅黑" w:cs="阿里巴巴普惠体"/>
        </w:rPr>
        <w:t>打开cloudfunctions/cloud/config/config.js文件，进行如下配置（大约第4-</w:t>
      </w:r>
      <w:r>
        <w:rPr>
          <w:rFonts w:ascii="微软雅黑" w:hAnsi="微软雅黑" w:eastAsia="微软雅黑" w:cs="阿里巴巴普惠体"/>
        </w:rPr>
        <w:t>8行</w:t>
      </w:r>
      <w:r>
        <w:rPr>
          <w:rFonts w:hint="eastAsia" w:ascii="微软雅黑" w:hAnsi="微软雅黑" w:eastAsia="微软雅黑" w:cs="阿里巴巴普惠体"/>
        </w:rPr>
        <w:t>）</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6645910" cy="34010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45910" cy="3401060"/>
                    </a:xfrm>
                    <a:prstGeom prst="rect">
                      <a:avLst/>
                    </a:prstGeom>
                  </pic:spPr>
                </pic:pic>
              </a:graphicData>
            </a:graphic>
          </wp:inline>
        </w:drawing>
      </w:r>
    </w:p>
    <w:p>
      <w:pPr>
        <w:rPr>
          <w:rFonts w:hint="eastAsia" w:ascii="微软雅黑" w:hAnsi="微软雅黑" w:eastAsia="微软雅黑" w:cs="阿里巴巴普惠体"/>
          <w:lang w:val="en-US" w:eastAsia="zh-CN"/>
        </w:rPr>
      </w:pPr>
      <w:r>
        <w:rPr>
          <w:rFonts w:hint="eastAsia" w:ascii="微软雅黑" w:hAnsi="微软雅黑" w:eastAsia="微软雅黑" w:cs="阿里巴巴普惠体"/>
          <w:lang w:val="en-US" w:eastAsia="zh-CN"/>
        </w:rPr>
        <w:t>同时还需要在app.js ,</w:t>
      </w:r>
    </w:p>
    <w:p>
      <w:pPr>
        <w:rPr>
          <w:rFonts w:hint="eastAsia"/>
          <w:lang w:val="en-US" w:eastAsia="zh-CN"/>
        </w:rPr>
      </w:pPr>
      <w:r>
        <w:rPr>
          <w:rFonts w:hint="eastAsia" w:ascii="微软雅黑" w:hAnsi="微软雅黑" w:eastAsia="微软雅黑" w:cs="阿里巴巴普惠体"/>
          <w:lang w:val="en-US" w:eastAsia="zh-CN"/>
        </w:rPr>
        <w:t>云函数</w:t>
      </w:r>
      <w:r>
        <w:rPr>
          <w:rFonts w:hint="eastAsia"/>
          <w:lang w:val="en-US" w:eastAsia="zh-CN"/>
        </w:rPr>
        <w:t>Cloudfunction:</w:t>
      </w:r>
    </w:p>
    <w:p>
      <w:pPr>
        <w:rPr>
          <w:rFonts w:hint="eastAsia"/>
          <w:lang w:val="en-US" w:eastAsia="zh-CN"/>
        </w:rPr>
      </w:pPr>
      <w:r>
        <w:rPr>
          <w:rFonts w:hint="eastAsia"/>
          <w:lang w:val="en-US" w:eastAsia="zh-CN"/>
        </w:rPr>
        <w:t xml:space="preserve"> GetUserOpenid, Updatas, updataStudas 修改云环境id</w:t>
      </w:r>
    </w:p>
    <w:p>
      <w:pPr>
        <w:rPr>
          <w:rFonts w:hint="default"/>
          <w:lang w:val="en-US" w:eastAsia="zh-CN"/>
        </w:rPr>
      </w:pPr>
      <w:r>
        <w:drawing>
          <wp:inline distT="0" distB="0" distL="114300" distR="114300">
            <wp:extent cx="5730240" cy="1333500"/>
            <wp:effectExtent l="0" t="0" r="0" b="762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4"/>
                    <a:stretch>
                      <a:fillRect/>
                    </a:stretch>
                  </pic:blipFill>
                  <pic:spPr>
                    <a:xfrm>
                      <a:off x="0" y="0"/>
                      <a:ext cx="5730240" cy="1333500"/>
                    </a:xfrm>
                    <a:prstGeom prst="rect">
                      <a:avLst/>
                    </a:prstGeom>
                    <a:noFill/>
                    <a:ln>
                      <a:noFill/>
                    </a:ln>
                  </pic:spPr>
                </pic:pic>
              </a:graphicData>
            </a:graphic>
          </wp:inline>
        </w:drawing>
      </w:r>
    </w:p>
    <w:p>
      <w:pPr>
        <w:rPr>
          <w:rFonts w:hint="default"/>
          <w:lang w:val="en-US" w:eastAsia="zh-CN"/>
        </w:rPr>
      </w:pPr>
    </w:p>
    <w:p>
      <w:pPr>
        <w:pStyle w:val="4"/>
        <w:rPr>
          <w:rFonts w:ascii="微软雅黑" w:hAnsi="微软雅黑" w:eastAsia="微软雅黑" w:cs="阿里巴巴普惠体"/>
        </w:rPr>
      </w:pPr>
      <w:r>
        <w:rPr>
          <w:rFonts w:hint="eastAsia" w:ascii="微软雅黑" w:hAnsi="微软雅黑" w:eastAsia="微软雅黑" w:cs="阿里巴巴普惠体"/>
        </w:rPr>
        <w:t>4</w:t>
      </w:r>
      <w:r>
        <w:rPr>
          <w:rFonts w:ascii="微软雅黑" w:hAnsi="微软雅黑" w:eastAsia="微软雅黑" w:cs="阿里巴巴普惠体"/>
        </w:rPr>
        <w:t>. 云</w:t>
      </w:r>
      <w:r>
        <w:rPr>
          <w:rFonts w:ascii="微软雅黑" w:hAnsi="微软雅黑" w:eastAsia="微软雅黑"/>
        </w:rPr>
        <w:t>函数</w:t>
      </w:r>
      <w:r>
        <w:rPr>
          <w:rFonts w:ascii="微软雅黑" w:hAnsi="微软雅黑" w:eastAsia="微软雅黑" w:cs="阿里巴巴普惠体"/>
        </w:rPr>
        <w:t>上传及参数配置</w:t>
      </w:r>
    </w:p>
    <w:p>
      <w:pPr>
        <w:rPr>
          <w:rFonts w:ascii="微软雅黑" w:hAnsi="微软雅黑" w:eastAsia="微软雅黑"/>
        </w:rPr>
      </w:pPr>
      <w:r>
        <w:rPr>
          <w:rFonts w:ascii="微软雅黑" w:hAnsi="微软雅黑" w:eastAsia="微软雅黑"/>
        </w:rPr>
        <w:t>点击云函数目录</w:t>
      </w:r>
      <w:r>
        <w:rPr>
          <w:rFonts w:hint="eastAsia" w:ascii="微软雅黑" w:hAnsi="微软雅黑" w:eastAsia="微软雅黑"/>
        </w:rPr>
        <w:t>c</w:t>
      </w:r>
      <w:r>
        <w:rPr>
          <w:rFonts w:ascii="微软雅黑" w:hAnsi="微软雅黑" w:eastAsia="微软雅黑"/>
        </w:rPr>
        <w:t>loud</w:t>
      </w:r>
      <w:r>
        <w:rPr>
          <w:rFonts w:hint="eastAsia" w:ascii="微软雅黑" w:hAnsi="微软雅黑" w:eastAsia="微软雅黑"/>
        </w:rPr>
        <w:t>，</w:t>
      </w:r>
      <w:r>
        <w:rPr>
          <w:rFonts w:ascii="微软雅黑" w:hAnsi="微软雅黑" w:eastAsia="微软雅黑"/>
        </w:rPr>
        <w:t>右键上传</w:t>
      </w:r>
      <w:r>
        <w:rPr>
          <w:rFonts w:hint="eastAsia" w:ascii="微软雅黑" w:hAnsi="微软雅黑" w:eastAsia="微软雅黑"/>
        </w:rPr>
        <w:t>（</w:t>
      </w:r>
      <w:r>
        <w:rPr>
          <w:rFonts w:hint="eastAsia" w:ascii="微软雅黑" w:hAnsi="微软雅黑" w:eastAsia="微软雅黑"/>
          <w:shd w:val="pct10" w:color="auto" w:fill="FFFFFF"/>
        </w:rPr>
        <w:t>选择上传并部署：云端安装依赖</w:t>
      </w:r>
      <w:r>
        <w:rPr>
          <w:rFonts w:hint="eastAsia" w:ascii="微软雅黑" w:hAnsi="微软雅黑" w:eastAsia="微软雅黑"/>
        </w:rPr>
        <w:t>），</w:t>
      </w:r>
      <w:r>
        <w:rPr>
          <w:rFonts w:ascii="微软雅黑" w:hAnsi="微软雅黑" w:eastAsia="微软雅黑"/>
        </w:rPr>
        <w:t>如下图</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3352165" cy="371602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81353" cy="3747773"/>
                    </a:xfrm>
                    <a:prstGeom prst="rect">
                      <a:avLst/>
                    </a:prstGeom>
                  </pic:spPr>
                </pic:pic>
              </a:graphicData>
            </a:graphic>
          </wp:inline>
        </w:drawing>
      </w:r>
    </w:p>
    <w:p>
      <w:pPr>
        <w:rPr>
          <w:rFonts w:ascii="微软雅黑" w:hAnsi="微软雅黑" w:eastAsia="微软雅黑"/>
        </w:rPr>
      </w:pPr>
      <w:r>
        <w:rPr>
          <w:rFonts w:ascii="微软雅黑" w:hAnsi="微软雅黑" w:eastAsia="微软雅黑"/>
        </w:rPr>
        <w:t>上传</w:t>
      </w:r>
      <w:r>
        <w:rPr>
          <w:rFonts w:hint="eastAsia" w:ascii="微软雅黑" w:hAnsi="微软雅黑" w:eastAsia="微软雅黑"/>
        </w:rPr>
        <w:t>云函数的过程</w:t>
      </w:r>
      <w:r>
        <w:rPr>
          <w:rFonts w:ascii="微软雅黑" w:hAnsi="微软雅黑" w:eastAsia="微软雅黑"/>
        </w:rPr>
        <w:t>可能持续</w:t>
      </w:r>
      <w:r>
        <w:rPr>
          <w:rFonts w:hint="eastAsia" w:ascii="微软雅黑" w:hAnsi="微软雅黑" w:eastAsia="微软雅黑"/>
        </w:rPr>
        <w:t>十几</w:t>
      </w:r>
      <w:r>
        <w:rPr>
          <w:rFonts w:ascii="微软雅黑" w:hAnsi="微软雅黑" w:eastAsia="微软雅黑"/>
        </w:rPr>
        <w:t>秒</w:t>
      </w:r>
      <w:r>
        <w:rPr>
          <w:rFonts w:hint="eastAsia" w:ascii="微软雅黑" w:hAnsi="微软雅黑" w:eastAsia="微软雅黑"/>
        </w:rPr>
        <w:t>~</w:t>
      </w:r>
      <w:r>
        <w:rPr>
          <w:rFonts w:ascii="微软雅黑" w:hAnsi="微软雅黑" w:eastAsia="微软雅黑"/>
        </w:rPr>
        <w:t>几十秒钟</w:t>
      </w:r>
      <w:r>
        <w:rPr>
          <w:rFonts w:hint="eastAsia" w:ascii="微软雅黑" w:hAnsi="微软雅黑" w:eastAsia="微软雅黑"/>
        </w:rPr>
        <w:t>，请耐心等待，</w:t>
      </w:r>
      <w:r>
        <w:rPr>
          <w:rFonts w:ascii="微软雅黑" w:hAnsi="微软雅黑" w:eastAsia="微软雅黑"/>
        </w:rPr>
        <w:t>若提示失败可以多上传几次</w:t>
      </w:r>
      <w:r>
        <w:rPr>
          <w:rFonts w:hint="eastAsia" w:ascii="微软雅黑" w:hAnsi="微软雅黑" w:eastAsia="微软雅黑"/>
        </w:rPr>
        <w:t>，</w:t>
      </w:r>
      <w:r>
        <w:rPr>
          <w:rFonts w:ascii="微软雅黑" w:hAnsi="微软雅黑" w:eastAsia="微软雅黑"/>
        </w:rPr>
        <w:t>直至成功为止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上传完毕之后</w:t>
      </w:r>
      <w:r>
        <w:rPr>
          <w:rFonts w:hint="eastAsia" w:ascii="微软雅黑" w:hAnsi="微软雅黑" w:eastAsia="微软雅黑"/>
        </w:rPr>
        <w:t>，</w:t>
      </w:r>
      <w:r>
        <w:rPr>
          <w:rFonts w:hint="eastAsia" w:ascii="微软雅黑" w:hAnsi="微软雅黑" w:eastAsia="微软雅黑" w:cs="阿里巴巴普惠体"/>
        </w:rPr>
        <w:t>在开发者工具的工具栏左侧上部，点击</w:t>
      </w:r>
      <w:r>
        <w:rPr>
          <w:rFonts w:ascii="微软雅黑" w:hAnsi="微软雅黑" w:eastAsia="微软雅黑" w:cs="阿里巴巴普惠体"/>
        </w:rPr>
        <w:t xml:space="preserve"> </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云开发</w:t>
      </w:r>
      <w:r>
        <w:rPr>
          <w:rFonts w:hint="eastAsia" w:ascii="微软雅黑" w:hAnsi="微软雅黑" w:eastAsia="微软雅黑" w:cs="阿里巴巴普惠体"/>
        </w:rPr>
        <w:t>】</w:t>
      </w:r>
      <w:r>
        <w:rPr>
          <w:rFonts w:ascii="微软雅黑" w:hAnsi="微软雅黑" w:eastAsia="微软雅黑" w:cs="阿里巴巴普惠体"/>
        </w:rPr>
        <w:t xml:space="preserve"> </w:t>
      </w:r>
      <w:r>
        <w:rPr>
          <w:rFonts w:hint="eastAsia" w:ascii="微软雅黑" w:hAnsi="微软雅黑" w:eastAsia="微软雅黑" w:cs="阿里巴巴普惠体"/>
        </w:rPr>
        <w:t>按钮即可打开云控制台</w:t>
      </w:r>
      <w:r>
        <w:rPr>
          <w:rFonts w:hint="eastAsia" w:ascii="微软雅黑" w:hAnsi="微软雅黑" w:eastAsia="微软雅黑"/>
        </w:rPr>
        <w:t>，如下图：</w:t>
      </w:r>
    </w:p>
    <w:p>
      <w:pPr>
        <w:rPr>
          <w:rFonts w:ascii="微软雅黑" w:hAnsi="微软雅黑" w:eastAsia="微软雅黑"/>
        </w:rPr>
      </w:pPr>
      <w:r>
        <w:rPr>
          <w:rFonts w:ascii="微软雅黑" w:hAnsi="微软雅黑" w:eastAsia="微软雅黑" w:cs="阿里巴巴普惠体"/>
          <w:szCs w:val="21"/>
        </w:rPr>
        <w:drawing>
          <wp:inline distT="0" distB="0" distL="0" distR="0">
            <wp:extent cx="6645910" cy="620395"/>
            <wp:effectExtent l="38100" t="38100" r="97790" b="103505"/>
            <wp:docPr id="15" name="图片 15"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main.qcloudimg.com/raw/eb4739da3c8d504ee71dc48faacc9ee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ascii="微软雅黑" w:hAnsi="微软雅黑" w:eastAsia="微软雅黑"/>
        </w:rPr>
      </w:pPr>
      <w:r>
        <w:rPr>
          <w:rFonts w:hint="eastAsia" w:ascii="微软雅黑" w:hAnsi="微软雅黑" w:eastAsia="微软雅黑" w:cs="阿里巴巴普惠体"/>
        </w:rPr>
        <w:t>打开云开发控制台，点击【</w:t>
      </w:r>
      <w:r>
        <w:rPr>
          <w:rFonts w:hint="eastAsia" w:ascii="微软雅黑" w:hAnsi="微软雅黑" w:eastAsia="微软雅黑"/>
          <w:shd w:val="pct10" w:color="auto" w:fill="FFFFFF"/>
        </w:rPr>
        <w:t>云函数</w:t>
      </w:r>
      <w:r>
        <w:rPr>
          <w:rFonts w:hint="eastAsia" w:ascii="微软雅黑" w:hAnsi="微软雅黑" w:eastAsia="微软雅黑" w:cs="阿里巴巴普惠体"/>
        </w:rPr>
        <w:t>】按钮</w:t>
      </w:r>
      <w:r>
        <w:rPr>
          <w:rFonts w:hint="eastAsia" w:ascii="微软雅黑" w:hAnsi="微软雅黑" w:eastAsia="微软雅黑"/>
        </w:rPr>
        <w:t>，如下图：</w:t>
      </w:r>
    </w:p>
    <w:p>
      <w:pPr>
        <w:rPr>
          <w:rFonts w:ascii="微软雅黑" w:hAnsi="微软雅黑" w:eastAsia="微软雅黑"/>
        </w:rPr>
      </w:pPr>
      <w:r>
        <w:rPr>
          <w:rFonts w:ascii="微软雅黑" w:hAnsi="微软雅黑" w:eastAsia="微软雅黑"/>
        </w:rPr>
        <w:drawing>
          <wp:inline distT="0" distB="0" distL="0" distR="0">
            <wp:extent cx="6645910" cy="2485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45910" cy="2485390"/>
                    </a:xfrm>
                    <a:prstGeom prst="rect">
                      <a:avLst/>
                    </a:prstGeom>
                  </pic:spPr>
                </pic:pic>
              </a:graphicData>
            </a:graphic>
          </wp:inline>
        </w:drawing>
      </w:r>
    </w:p>
    <w:p>
      <w:pPr>
        <w:rPr>
          <w:rFonts w:ascii="微软雅黑" w:hAnsi="微软雅黑" w:eastAsia="微软雅黑" w:cs="阿里巴巴普惠体"/>
        </w:rPr>
      </w:pPr>
      <w:r>
        <w:rPr>
          <w:rFonts w:hint="eastAsia" w:ascii="微软雅黑" w:hAnsi="微软雅黑" w:eastAsia="微软雅黑" w:cs="阿里巴巴普惠体"/>
          <w:shd w:val="pct10" w:color="auto" w:fill="FFFFFF"/>
        </w:rPr>
        <w:t>点击【版本与配置】，</w:t>
      </w:r>
      <w:r>
        <w:rPr>
          <w:rFonts w:ascii="微软雅黑" w:hAnsi="微软雅黑" w:eastAsia="微软雅黑" w:cs="阿里巴巴普惠体"/>
          <w:shd w:val="pct10" w:color="auto" w:fill="FFFFFF"/>
        </w:rPr>
        <w:t>选择当前云函数版本</w:t>
      </w:r>
      <w:r>
        <w:rPr>
          <w:rFonts w:hint="eastAsia" w:ascii="微软雅黑" w:hAnsi="微软雅黑" w:eastAsia="微软雅黑" w:cs="阿里巴巴普惠体"/>
          <w:shd w:val="pct10" w:color="auto" w:fill="FFFFFF"/>
        </w:rPr>
        <w:t xml:space="preserve"> 点击【配置】</w:t>
      </w:r>
      <w:r>
        <w:rPr>
          <w:rFonts w:hint="eastAsia" w:ascii="微软雅黑" w:hAnsi="微软雅黑" w:eastAsia="微软雅黑" w:cs="阿里巴巴普惠体"/>
        </w:rPr>
        <w:t>，</w:t>
      </w:r>
    </w:p>
    <w:p>
      <w:pPr>
        <w:rPr>
          <w:rFonts w:ascii="微软雅黑" w:hAnsi="微软雅黑" w:eastAsia="微软雅黑" w:cs="阿里巴巴普惠体"/>
        </w:rPr>
      </w:pPr>
      <w:r>
        <w:rPr>
          <w:rFonts w:ascii="微软雅黑" w:hAnsi="微软雅黑" w:eastAsia="微软雅黑" w:cs="阿里巴巴普惠体"/>
        </w:rPr>
        <w:drawing>
          <wp:inline distT="0" distB="0" distL="0" distR="0">
            <wp:extent cx="4755515" cy="1901825"/>
            <wp:effectExtent l="0" t="0" r="698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56107" cy="1902443"/>
                    </a:xfrm>
                    <a:prstGeom prst="rect">
                      <a:avLst/>
                    </a:prstGeom>
                  </pic:spPr>
                </pic:pic>
              </a:graphicData>
            </a:graphic>
          </wp:inline>
        </w:drawing>
      </w:r>
    </w:p>
    <w:p>
      <w:pPr>
        <w:rPr>
          <w:rFonts w:ascii="微软雅黑" w:hAnsi="微软雅黑" w:eastAsia="微软雅黑" w:cs="阿里巴巴普惠体"/>
        </w:rPr>
      </w:pPr>
      <w:r>
        <w:rPr>
          <w:rFonts w:hint="eastAsia" w:ascii="微软雅黑" w:hAnsi="微软雅黑" w:eastAsia="微软雅黑" w:cs="阿里巴巴普惠体"/>
        </w:rPr>
        <w:t>按如下参数进行配置：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5" w:type="dxa"/>
          </w:tcPr>
          <w:p>
            <w:pPr>
              <w:rPr>
                <w:rFonts w:hint="default" w:ascii="微软雅黑" w:hAnsi="微软雅黑" w:eastAsia="微软雅黑" w:cs="阿里巴巴普惠体"/>
                <w:shd w:val="pct10" w:color="auto" w:fill="FFFFFF"/>
                <w:lang w:val="en-US" w:eastAsia="zh-CN"/>
              </w:rPr>
            </w:pP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服务端时间时区TZ] =&gt;Asia/Shanghai</w:t>
            </w:r>
            <w:r>
              <w:rPr>
                <w:rFonts w:hint="eastAsia" w:ascii="微软雅黑" w:hAnsi="微软雅黑" w:eastAsia="微软雅黑" w:cs="阿里巴巴普惠体"/>
                <w:shd w:val="pct10" w:color="auto" w:fill="FFFFFF"/>
                <w:lang w:val="en-US" w:eastAsia="zh-CN"/>
              </w:rPr>
              <w:t xml:space="preserve"> 不然会以英国本初子午线时间为准</w:t>
            </w:r>
          </w:p>
          <w:p>
            <w:pPr>
              <w:rPr>
                <w:rFonts w:ascii="微软雅黑" w:hAnsi="微软雅黑" w:eastAsia="微软雅黑" w:cs="阿里巴巴普惠体"/>
                <w:shd w:val="pct10" w:color="auto" w:fill="FFFFFF"/>
              </w:rPr>
            </w:pPr>
            <w:r>
              <w:rPr>
                <w:rFonts w:hint="eastAsia" w:ascii="微软雅黑" w:hAnsi="微软雅黑" w:eastAsia="微软雅黑" w:cs="阿里巴巴普惠体"/>
                <w:shd w:val="pct10" w:color="auto" w:fill="FFFFFF"/>
              </w:rPr>
              <w:t>[函数内存] =&gt;128M</w:t>
            </w:r>
          </w:p>
          <w:p>
            <w:pPr>
              <w:rPr>
                <w:rFonts w:ascii="微软雅黑" w:hAnsi="微软雅黑" w:eastAsia="微软雅黑" w:cs="阿里巴巴普惠体"/>
              </w:rPr>
            </w:pPr>
            <w:r>
              <w:rPr>
                <w:rFonts w:hint="eastAsia" w:ascii="微软雅黑" w:hAnsi="微软雅黑" w:eastAsia="微软雅黑" w:cs="阿里巴巴普惠体"/>
                <w:shd w:val="pct10" w:color="auto" w:fill="FFFFFF"/>
              </w:rPr>
              <w:t>[函数超时时间] =&gt; 60秒</w:t>
            </w:r>
          </w:p>
        </w:tc>
      </w:tr>
    </w:tbl>
    <w:p>
      <w:pPr>
        <w:rPr>
          <w:rFonts w:ascii="微软雅黑" w:hAnsi="微软雅黑" w:eastAsia="微软雅黑" w:cs="阿里巴巴普惠体"/>
        </w:rPr>
      </w:pPr>
      <w:r>
        <w:rPr>
          <w:rFonts w:ascii="微软雅黑" w:hAnsi="微软雅黑" w:eastAsia="微软雅黑" w:cs="阿里巴巴普惠体"/>
        </w:rPr>
        <w:drawing>
          <wp:inline distT="0" distB="0" distL="0" distR="0">
            <wp:extent cx="5338445" cy="56178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55690" cy="5635602"/>
                    </a:xfrm>
                    <a:prstGeom prst="rect">
                      <a:avLst/>
                    </a:prstGeom>
                  </pic:spPr>
                </pic:pic>
              </a:graphicData>
            </a:graphic>
          </wp:inline>
        </w:drawing>
      </w:r>
    </w:p>
    <w:p>
      <w:pPr>
        <w:rPr>
          <w:rFonts w:ascii="微软雅黑" w:hAnsi="微软雅黑" w:eastAsia="微软雅黑" w:cs="阿里巴巴普惠体"/>
        </w:rPr>
      </w:pPr>
    </w:p>
    <w:p>
      <w:pPr>
        <w:ind w:firstLine="210" w:firstLineChars="100"/>
        <w:rPr>
          <w:rFonts w:hint="eastAsia" w:ascii="微软雅黑" w:hAnsi="微软雅黑" w:eastAsia="微软雅黑" w:cs="阿里巴巴普惠体"/>
          <w:lang w:val="en-US" w:eastAsia="zh-CN"/>
        </w:rPr>
      </w:pPr>
      <w:r>
        <w:rPr>
          <w:rFonts w:hint="eastAsia" w:ascii="微软雅黑" w:hAnsi="微软雅黑" w:eastAsia="微软雅黑" w:cs="阿里巴巴普惠体"/>
          <w:lang w:val="en-US" w:eastAsia="zh-CN"/>
        </w:rPr>
        <w:t>测试数据文件导入云数据库:</w:t>
      </w:r>
    </w:p>
    <w:p>
      <w:r>
        <w:drawing>
          <wp:inline distT="0" distB="0" distL="114300" distR="114300">
            <wp:extent cx="4355465" cy="206565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355465" cy="2065655"/>
                    </a:xfrm>
                    <a:prstGeom prst="rect">
                      <a:avLst/>
                    </a:prstGeom>
                    <a:noFill/>
                    <a:ln>
                      <a:noFill/>
                    </a:ln>
                  </pic:spPr>
                </pic:pic>
              </a:graphicData>
            </a:graphic>
          </wp:inline>
        </w:drawing>
      </w:r>
    </w:p>
    <w:p>
      <w:pPr>
        <w:rPr>
          <w:rFonts w:hint="eastAsia"/>
          <w:lang w:val="en-US" w:eastAsia="zh-CN"/>
        </w:rPr>
      </w:pPr>
      <w:r>
        <w:rPr>
          <w:rFonts w:hint="eastAsia"/>
          <w:lang w:val="en-US" w:eastAsia="zh-CN"/>
        </w:rPr>
        <w:t>下方是需要手动创建的数据库表:</w:t>
      </w:r>
    </w:p>
    <w:p>
      <w:pPr>
        <w:rPr>
          <w:rFonts w:hint="default"/>
          <w:lang w:val="en-US" w:eastAsia="zh-CN"/>
        </w:rPr>
      </w:pPr>
    </w:p>
    <w:p>
      <w:pPr>
        <w:rPr>
          <w:rFonts w:hint="default"/>
          <w:lang w:val="en-US" w:eastAsia="zh-CN"/>
        </w:rPr>
      </w:pPr>
      <w:r>
        <w:drawing>
          <wp:inline distT="0" distB="0" distL="114300" distR="114300">
            <wp:extent cx="2095500" cy="397764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2095500" cy="3977640"/>
                    </a:xfrm>
                    <a:prstGeom prst="rect">
                      <a:avLst/>
                    </a:prstGeom>
                    <a:noFill/>
                    <a:ln>
                      <a:noFill/>
                    </a:ln>
                  </pic:spPr>
                </pic:pic>
              </a:graphicData>
            </a:graphic>
          </wp:inline>
        </w:drawing>
      </w:r>
      <w:r>
        <w:drawing>
          <wp:inline distT="0" distB="0" distL="114300" distR="114300">
            <wp:extent cx="2339340" cy="315468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2339340" cy="3154680"/>
                    </a:xfrm>
                    <a:prstGeom prst="rect">
                      <a:avLst/>
                    </a:prstGeom>
                    <a:noFill/>
                    <a:ln>
                      <a:noFill/>
                    </a:ln>
                  </pic:spPr>
                </pic:pic>
              </a:graphicData>
            </a:graphic>
          </wp:inline>
        </w:drawing>
      </w:r>
    </w:p>
    <w:p>
      <w:pPr>
        <w:rPr>
          <w:rFonts w:hint="eastAsia"/>
          <w:lang w:val="en-US" w:eastAsia="zh-CN"/>
        </w:rPr>
      </w:pPr>
      <w:r>
        <w:rPr>
          <w:rFonts w:hint="eastAsia"/>
          <w:lang w:val="en-US" w:eastAsia="zh-CN"/>
        </w:rPr>
        <w:t>ax_admin_students</w:t>
      </w:r>
    </w:p>
    <w:p>
      <w:pPr>
        <w:rPr>
          <w:rFonts w:hint="eastAsia"/>
          <w:lang w:val="en-US" w:eastAsia="zh-CN"/>
        </w:rPr>
      </w:pPr>
      <w:r>
        <w:rPr>
          <w:rFonts w:hint="eastAsia"/>
          <w:lang w:val="en-US" w:eastAsia="zh-CN"/>
        </w:rPr>
        <w:t>ax_cache</w:t>
      </w:r>
    </w:p>
    <w:p>
      <w:pPr>
        <w:rPr>
          <w:rFonts w:hint="eastAsia"/>
          <w:lang w:val="en-US" w:eastAsia="zh-CN"/>
        </w:rPr>
      </w:pPr>
      <w:r>
        <w:rPr>
          <w:rFonts w:hint="eastAsia"/>
          <w:lang w:val="en-US" w:eastAsia="zh-CN"/>
        </w:rPr>
        <w:t>ax_day</w:t>
      </w:r>
    </w:p>
    <w:p>
      <w:pPr>
        <w:rPr>
          <w:rFonts w:hint="eastAsia"/>
          <w:lang w:val="en-US" w:eastAsia="zh-CN"/>
        </w:rPr>
      </w:pPr>
      <w:r>
        <w:rPr>
          <w:rFonts w:hint="eastAsia"/>
          <w:lang w:val="en-US" w:eastAsia="zh-CN"/>
        </w:rPr>
        <w:t>ax_export</w:t>
      </w:r>
    </w:p>
    <w:p>
      <w:pPr>
        <w:rPr>
          <w:rFonts w:hint="eastAsia"/>
          <w:lang w:val="en-US" w:eastAsia="zh-CN"/>
        </w:rPr>
      </w:pPr>
      <w:r>
        <w:rPr>
          <w:rFonts w:hint="eastAsia"/>
          <w:lang w:val="en-US" w:eastAsia="zh-CN"/>
        </w:rPr>
        <w:t>ax_join</w:t>
      </w:r>
    </w:p>
    <w:p>
      <w:pPr>
        <w:rPr>
          <w:rFonts w:hint="eastAsia"/>
          <w:lang w:val="en-US" w:eastAsia="zh-CN"/>
        </w:rPr>
      </w:pPr>
      <w:r>
        <w:rPr>
          <w:rFonts w:hint="eastAsia"/>
          <w:lang w:val="en-US" w:eastAsia="zh-CN"/>
        </w:rPr>
        <w:t>ax_temp</w:t>
      </w:r>
    </w:p>
    <w:p>
      <w:pPr>
        <w:rPr>
          <w:rFonts w:hint="eastAsia"/>
          <w:lang w:val="en-US" w:eastAsia="zh-CN"/>
        </w:rPr>
      </w:pPr>
      <w:r>
        <w:rPr>
          <w:rFonts w:hint="eastAsia"/>
          <w:lang w:val="en-US" w:eastAsia="zh-CN"/>
        </w:rPr>
        <w:t>ax_upload</w:t>
      </w:r>
    </w:p>
    <w:p>
      <w:pPr>
        <w:rPr>
          <w:rFonts w:hint="default"/>
          <w:lang w:val="en-US" w:eastAsia="zh-CN"/>
        </w:rPr>
      </w:pPr>
      <w:r>
        <w:rPr>
          <w:rFonts w:hint="eastAsia"/>
          <w:lang w:val="en-US" w:eastAsia="zh-CN"/>
        </w:rPr>
        <w:t>ax_user</w:t>
      </w:r>
    </w:p>
    <w:p>
      <w:pPr>
        <w:rPr>
          <w:rFonts w:hint="eastAsia"/>
          <w:lang w:val="en-US" w:eastAsia="zh-CN"/>
        </w:rPr>
      </w:pPr>
      <w:r>
        <w:rPr>
          <w:rFonts w:hint="eastAsia"/>
          <w:lang w:val="en-US" w:eastAsia="zh-CN"/>
        </w:rPr>
        <w:t>log</w:t>
      </w:r>
    </w:p>
    <w:p>
      <w:pPr>
        <w:rPr>
          <w:rFonts w:hint="eastAsia"/>
          <w:lang w:val="en-US" w:eastAsia="zh-CN"/>
        </w:rPr>
      </w:pPr>
      <w:r>
        <w:rPr>
          <w:rFonts w:hint="eastAsia"/>
          <w:lang w:val="en-US" w:eastAsia="zh-CN"/>
        </w:rPr>
        <w:t>log_status</w:t>
      </w:r>
    </w:p>
    <w:p>
      <w:pPr>
        <w:rPr>
          <w:rFonts w:hint="eastAsia"/>
          <w:lang w:val="en-US" w:eastAsia="zh-CN"/>
        </w:rPr>
      </w:pPr>
      <w:r>
        <w:rPr>
          <w:rFonts w:hint="eastAsia"/>
          <w:lang w:val="en-US" w:eastAsia="zh-CN"/>
        </w:rPr>
        <w:t>user</w:t>
      </w:r>
    </w:p>
    <w:p>
      <w:pPr>
        <w:rPr>
          <w:rFonts w:hint="default"/>
          <w:lang w:val="en-US" w:eastAsia="zh-CN"/>
        </w:rPr>
      </w:pPr>
      <w:r>
        <w:rPr>
          <w:rFonts w:hint="eastAsia"/>
          <w:lang w:val="en-US" w:eastAsia="zh-CN"/>
        </w:rPr>
        <w:t>ax_news</w:t>
      </w:r>
    </w:p>
    <w:p>
      <w:pPr>
        <w:pStyle w:val="4"/>
        <w:rPr>
          <w:rFonts w:ascii="微软雅黑" w:hAnsi="微软雅黑" w:eastAsia="微软雅黑" w:cs="阿里巴巴普惠体"/>
        </w:rPr>
      </w:pPr>
      <w:r>
        <w:rPr>
          <w:rFonts w:hint="eastAsia" w:ascii="微软雅黑" w:hAnsi="微软雅黑" w:eastAsia="微软雅黑" w:cs="阿里巴巴普惠体"/>
        </w:rPr>
        <w:t>5</w:t>
      </w:r>
      <w:r>
        <w:rPr>
          <w:rFonts w:ascii="微软雅黑" w:hAnsi="微软雅黑" w:eastAsia="微软雅黑" w:cs="阿里巴巴普惠体"/>
        </w:rPr>
        <w:t xml:space="preserve">. </w:t>
      </w:r>
      <w:r>
        <w:rPr>
          <w:rFonts w:hint="eastAsia" w:ascii="微软雅黑" w:hAnsi="微软雅黑" w:eastAsia="微软雅黑" w:cs="阿里巴巴普惠体"/>
        </w:rPr>
        <w:t>小程序端配置</w:t>
      </w:r>
    </w:p>
    <w:p>
      <w:pPr>
        <w:ind w:firstLine="420"/>
        <w:rPr>
          <w:rFonts w:ascii="微软雅黑" w:hAnsi="微软雅黑" w:eastAsia="微软雅黑" w:cs="阿里巴巴普惠体"/>
        </w:rPr>
      </w:pPr>
      <w:r>
        <w:rPr>
          <w:rFonts w:hint="eastAsia" w:ascii="微软雅黑" w:hAnsi="微软雅黑" w:eastAsia="微软雅黑" w:cs="阿里巴巴普惠体"/>
        </w:rPr>
        <w:t>小程序端目录为</w:t>
      </w:r>
      <w:r>
        <w:rPr>
          <w:rFonts w:ascii="微软雅黑" w:hAnsi="微软雅黑" w:eastAsia="微软雅黑" w:cs="阿里巴巴普惠体"/>
        </w:rPr>
        <w:t>miniprogram</w:t>
      </w:r>
      <w:r>
        <w:rPr>
          <w:rFonts w:hint="eastAsia" w:ascii="微软雅黑" w:hAnsi="微软雅黑" w:eastAsia="微软雅黑" w:cs="阿里巴巴普惠体"/>
        </w:rPr>
        <w:t>下</w:t>
      </w:r>
    </w:p>
    <w:p>
      <w:pPr>
        <w:ind w:firstLine="420"/>
        <w:rPr>
          <w:rFonts w:ascii="微软雅黑" w:hAnsi="微软雅黑" w:eastAsia="微软雅黑" w:cs="阿里巴巴普惠体"/>
        </w:rPr>
      </w:pPr>
      <w:r>
        <w:rPr>
          <w:rFonts w:hint="eastAsia" w:ascii="微软雅黑" w:hAnsi="微软雅黑" w:eastAsia="微软雅黑" w:cs="阿里巴巴普惠体"/>
        </w:rPr>
        <w:t>打开</w:t>
      </w:r>
      <w:r>
        <w:rPr>
          <w:rFonts w:ascii="微软雅黑" w:hAnsi="微软雅黑" w:eastAsia="微软雅黑" w:cs="阿里巴巴普惠体"/>
        </w:rPr>
        <w:t>miniprogram</w:t>
      </w:r>
      <w:r>
        <w:rPr>
          <w:rFonts w:hint="eastAsia" w:ascii="微软雅黑" w:hAnsi="微软雅黑" w:eastAsia="微软雅黑" w:cs="阿里巴巴普惠体"/>
        </w:rPr>
        <w:t>/set</w:t>
      </w:r>
      <w:r>
        <w:rPr>
          <w:rFonts w:ascii="微软雅黑" w:hAnsi="微软雅黑" w:eastAsia="微软雅黑" w:cs="阿里巴巴普惠体"/>
        </w:rPr>
        <w:t>ting</w:t>
      </w:r>
      <w:r>
        <w:rPr>
          <w:rFonts w:hint="eastAsia" w:ascii="微软雅黑" w:hAnsi="微软雅黑" w:eastAsia="微软雅黑" w:cs="阿里巴巴普惠体"/>
        </w:rPr>
        <w:t>/</w:t>
      </w:r>
      <w:r>
        <w:rPr>
          <w:rFonts w:ascii="微软雅黑" w:hAnsi="微软雅黑" w:eastAsia="微软雅黑" w:cs="阿里巴巴普惠体"/>
        </w:rPr>
        <w:t>setting</w:t>
      </w:r>
      <w:r>
        <w:rPr>
          <w:rFonts w:hint="eastAsia" w:ascii="微软雅黑" w:hAnsi="微软雅黑" w:eastAsia="微软雅黑" w:cs="阿里巴巴普惠体"/>
        </w:rPr>
        <w:t>.js文件，</w:t>
      </w:r>
      <w:r>
        <w:rPr>
          <w:rFonts w:hint="eastAsia" w:ascii="微软雅黑" w:hAnsi="微软雅黑" w:eastAsia="微软雅黑" w:cs="阿里巴巴普惠体"/>
          <w:shd w:val="pct10" w:color="auto" w:fill="FFFFFF"/>
        </w:rPr>
        <w:t>配置云环境I</w:t>
      </w:r>
      <w:r>
        <w:rPr>
          <w:rFonts w:ascii="微软雅黑" w:hAnsi="微软雅黑" w:eastAsia="微软雅黑" w:cs="阿里巴巴普惠体"/>
          <w:shd w:val="pct10" w:color="auto" w:fill="FFFFFF"/>
        </w:rPr>
        <w:t>D</w:t>
      </w:r>
      <w:r>
        <w:rPr>
          <w:rFonts w:hint="eastAsia" w:ascii="微软雅黑" w:hAnsi="微软雅黑" w:eastAsia="微软雅黑" w:cs="阿里巴巴普惠体"/>
        </w:rPr>
        <w:t>（大约第</w:t>
      </w:r>
      <w:r>
        <w:rPr>
          <w:rFonts w:ascii="微软雅黑" w:hAnsi="微软雅黑" w:eastAsia="微软雅黑" w:cs="阿里巴巴普惠体"/>
        </w:rPr>
        <w:t>3行</w:t>
      </w:r>
      <w:r>
        <w:rPr>
          <w:rFonts w:hint="eastAsia" w:ascii="微软雅黑" w:hAnsi="微软雅黑" w:eastAsia="微软雅黑" w:cs="阿里巴巴普惠体"/>
        </w:rPr>
        <w:t>）</w:t>
      </w:r>
    </w:p>
    <w:p>
      <w:pPr>
        <w:ind w:firstLine="420"/>
        <w:rPr>
          <w:rFonts w:ascii="微软雅黑" w:hAnsi="微软雅黑" w:eastAsia="微软雅黑" w:cs="阿里巴巴普惠体"/>
        </w:rPr>
      </w:pPr>
      <w:r>
        <w:rPr>
          <w:rFonts w:ascii="微软雅黑" w:hAnsi="微软雅黑" w:eastAsia="微软雅黑" w:cs="阿里巴巴普惠体"/>
        </w:rPr>
        <w:drawing>
          <wp:inline distT="0" distB="0" distL="0" distR="0">
            <wp:extent cx="4813300" cy="175768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54095" cy="1772631"/>
                    </a:xfrm>
                    <a:prstGeom prst="rect">
                      <a:avLst/>
                    </a:prstGeom>
                  </pic:spPr>
                </pic:pic>
              </a:graphicData>
            </a:graphic>
          </wp:inline>
        </w:drawing>
      </w:r>
    </w:p>
    <w:p>
      <w:pPr>
        <w:rPr>
          <w:rFonts w:ascii="微软雅黑" w:hAnsi="微软雅黑" w:eastAsia="微软雅黑"/>
        </w:rPr>
      </w:pPr>
    </w:p>
    <w:p>
      <w:pPr>
        <w:ind w:firstLine="420"/>
        <w:rPr>
          <w:rFonts w:hint="eastAsia" w:ascii="微软雅黑" w:hAnsi="微软雅黑" w:eastAsia="微软雅黑"/>
        </w:rPr>
      </w:pPr>
      <w:r>
        <w:rPr>
          <w:rFonts w:hint="eastAsia" w:ascii="微软雅黑" w:hAnsi="微软雅黑" w:eastAsia="微软雅黑"/>
        </w:rPr>
        <w:t xml:space="preserve">至此全部配置完毕， </w:t>
      </w:r>
      <w:r>
        <w:rPr>
          <w:rFonts w:ascii="微软雅黑" w:hAnsi="微软雅黑" w:eastAsia="微软雅黑"/>
        </w:rPr>
        <w:t>点击开发者工具上部</w:t>
      </w:r>
      <w:r>
        <w:rPr>
          <w:rFonts w:hint="eastAsia" w:ascii="微软雅黑" w:hAnsi="微软雅黑" w:eastAsia="微软雅黑"/>
        </w:rPr>
        <w:t>【</w:t>
      </w:r>
      <w:r>
        <w:rPr>
          <w:rFonts w:hint="eastAsia" w:ascii="微软雅黑" w:hAnsi="微软雅黑" w:eastAsia="微软雅黑"/>
          <w:shd w:val="pct10" w:color="auto" w:fill="FFFFFF"/>
        </w:rPr>
        <w:t>编译</w:t>
      </w:r>
      <w:r>
        <w:rPr>
          <w:rFonts w:hint="eastAsia" w:ascii="微软雅黑" w:hAnsi="微软雅黑" w:eastAsia="微软雅黑"/>
        </w:rPr>
        <w:t>】按钮待编译完成。</w:t>
      </w:r>
    </w:p>
    <w:p>
      <w:pPr>
        <w:ind w:firstLine="420"/>
        <w:rPr>
          <w:rFonts w:hint="eastAsia" w:ascii="微软雅黑" w:hAnsi="微软雅黑" w:eastAsia="微软雅黑"/>
        </w:rPr>
      </w:pPr>
    </w:p>
    <w:p>
      <w:pPr>
        <w:ind w:firstLine="420"/>
        <w:rPr>
          <w:rFonts w:hint="eastAsia" w:ascii="微软雅黑" w:hAnsi="微软雅黑" w:eastAsia="微软雅黑"/>
          <w:lang w:val="en-US" w:eastAsia="zh-CN"/>
        </w:rPr>
      </w:pPr>
      <w:r>
        <w:rPr>
          <w:rFonts w:hint="eastAsia" w:ascii="微软雅黑" w:hAnsi="微软雅黑" w:eastAsia="微软雅黑"/>
          <w:lang w:val="en-US" w:eastAsia="zh-CN"/>
        </w:rPr>
        <w:t>打开</w:t>
      </w:r>
      <w:r>
        <w:rPr>
          <w:rFonts w:hint="eastAsia" w:ascii="微软雅黑" w:hAnsi="微软雅黑" w:eastAsia="微软雅黑"/>
        </w:rPr>
        <w:t>cloudfunctions\cloud\config\config.js</w:t>
      </w:r>
      <w:r>
        <w:rPr>
          <w:rFonts w:hint="eastAsia" w:ascii="微软雅黑" w:hAnsi="微软雅黑" w:eastAsia="微软雅黑"/>
          <w:lang w:val="en-US" w:eastAsia="zh-CN"/>
        </w:rPr>
        <w:t>内有所有密码的使用方法</w:t>
      </w:r>
    </w:p>
    <w:p>
      <w:pPr>
        <w:ind w:firstLine="420"/>
        <w:rPr>
          <w:rFonts w:hint="default" w:ascii="微软雅黑" w:hAnsi="微软雅黑" w:eastAsia="微软雅黑"/>
          <w:lang w:val="en-US" w:eastAsia="zh-CN"/>
        </w:rPr>
      </w:pPr>
      <w:r>
        <w:rPr>
          <w:rFonts w:hint="eastAsia" w:ascii="微软雅黑" w:hAnsi="微软雅黑" w:eastAsia="微软雅黑"/>
          <w:lang w:val="en-US" w:eastAsia="zh-CN"/>
        </w:rPr>
        <w:t xml:space="preserve">// 统一管理者账号为 admin  </w:t>
      </w:r>
    </w:p>
    <w:p>
      <w:pPr>
        <w:ind w:firstLine="420"/>
      </w:pPr>
      <w:r>
        <w:drawing>
          <wp:inline distT="0" distB="0" distL="114300" distR="114300">
            <wp:extent cx="6642100" cy="3378835"/>
            <wp:effectExtent l="0" t="0" r="25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6642100" cy="3378835"/>
                    </a:xfrm>
                    <a:prstGeom prst="rect">
                      <a:avLst/>
                    </a:prstGeom>
                    <a:noFill/>
                    <a:ln>
                      <a:noFill/>
                    </a:ln>
                  </pic:spPr>
                </pic:pic>
              </a:graphicData>
            </a:graphic>
          </wp:inline>
        </w:drawing>
      </w:r>
    </w:p>
    <w:p>
      <w:pPr>
        <w:ind w:firstLine="420"/>
        <w:rPr>
          <w:rFonts w:hint="default"/>
          <w:lang w:val="en-US" w:eastAsia="zh-CN"/>
        </w:rPr>
      </w:pPr>
      <w:r>
        <w:rPr>
          <w:rFonts w:hint="eastAsia"/>
          <w:lang w:val="en-US" w:eastAsia="zh-CN"/>
        </w:rPr>
        <w:t>字符串中@后夹带1代表: 下方管理者登录密码 拥有所有增删改权限  (密码@1)</w:t>
      </w:r>
    </w:p>
    <w:p>
      <w:pPr>
        <w:ind w:firstLine="420"/>
        <w:rPr>
          <w:rFonts w:hint="eastAsia"/>
          <w:lang w:val="en-US" w:eastAsia="zh-CN"/>
        </w:rPr>
      </w:pPr>
      <w:r>
        <w:rPr>
          <w:rFonts w:hint="eastAsia"/>
          <w:lang w:val="en-US" w:eastAsia="zh-CN"/>
        </w:rPr>
        <w:t>字符串中@@中带2代表:上报导出的登录密码 (密码@2@对应学科)</w:t>
      </w:r>
    </w:p>
    <w:p>
      <w:pPr>
        <w:ind w:firstLine="420"/>
        <w:rPr>
          <w:rFonts w:hint="default"/>
          <w:lang w:val="en-US" w:eastAsia="zh-CN"/>
        </w:rPr>
      </w:pPr>
      <w:r>
        <w:rPr>
          <w:rFonts w:hint="eastAsia"/>
          <w:lang w:val="en-US" w:eastAsia="zh-CN"/>
        </w:rPr>
        <w:t>上方图片最后一行为体验密码:只能登录管理查看 。每个登录页面有对上方1和2两种类型密码的判断</w:t>
      </w:r>
    </w:p>
    <w:p>
      <w:pPr>
        <w:ind w:firstLine="420"/>
        <w:rPr>
          <w:rFonts w:hint="eastAsia"/>
          <w:lang w:val="en-US" w:eastAsia="zh-CN"/>
        </w:rPr>
      </w:pPr>
      <w:r>
        <w:drawing>
          <wp:inline distT="0" distB="0" distL="114300" distR="114300">
            <wp:extent cx="2084705" cy="3914775"/>
            <wp:effectExtent l="0" t="0" r="317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stretch>
                      <a:fillRect/>
                    </a:stretch>
                  </pic:blipFill>
                  <pic:spPr>
                    <a:xfrm>
                      <a:off x="0" y="0"/>
                      <a:ext cx="2084705" cy="3914775"/>
                    </a:xfrm>
                    <a:prstGeom prst="rect">
                      <a:avLst/>
                    </a:prstGeom>
                    <a:noFill/>
                    <a:ln>
                      <a:noFill/>
                    </a:ln>
                  </pic:spPr>
                </pic:pic>
              </a:graphicData>
            </a:graphic>
          </wp:inline>
        </w:drawing>
      </w:r>
    </w:p>
    <w:p>
      <w:pPr>
        <w:ind w:firstLine="420"/>
        <w:rPr>
          <w:rFonts w:hint="default"/>
          <w:lang w:val="en-US" w:eastAsia="zh-CN"/>
        </w:rPr>
      </w:pPr>
      <w:r>
        <w:rPr>
          <w:rFonts w:hint="eastAsia"/>
          <w:lang w:val="en-US" w:eastAsia="zh-CN"/>
        </w:rPr>
        <w:t xml:space="preserve">        </w:t>
      </w:r>
    </w:p>
    <w:p>
      <w:pPr>
        <w:pStyle w:val="3"/>
        <w:rPr>
          <w:rFonts w:ascii="微软雅黑" w:hAnsi="微软雅黑" w:eastAsia="微软雅黑"/>
        </w:rPr>
      </w:pPr>
      <w:r>
        <w:rPr>
          <w:rFonts w:ascii="微软雅黑" w:hAnsi="微软雅黑" w:eastAsia="微软雅黑"/>
        </w:rPr>
        <w:t>五</w:t>
      </w:r>
      <w:r>
        <w:rPr>
          <w:rFonts w:hint="eastAsia" w:ascii="微软雅黑" w:hAnsi="微软雅黑" w:eastAsia="微软雅黑"/>
        </w:rPr>
        <w:t>.</w:t>
      </w:r>
      <w:r>
        <w:rPr>
          <w:rFonts w:ascii="微软雅黑" w:hAnsi="微软雅黑" w:eastAsia="微软雅黑"/>
        </w:rPr>
        <w:t xml:space="preserve"> 后台管理</w:t>
      </w:r>
      <w:r>
        <w:rPr>
          <w:rFonts w:hint="eastAsia" w:ascii="微软雅黑" w:hAnsi="微软雅黑" w:eastAsia="微软雅黑"/>
        </w:rPr>
        <w:t>功能</w:t>
      </w:r>
    </w:p>
    <w:p>
      <w:pPr>
        <w:rPr>
          <w:rFonts w:ascii="微软雅黑" w:hAnsi="微软雅黑" w:eastAsia="微软雅黑"/>
        </w:rPr>
      </w:pPr>
      <w:r>
        <w:rPr>
          <w:rFonts w:ascii="微软雅黑" w:hAnsi="微软雅黑" w:eastAsia="微软雅黑"/>
        </w:rPr>
        <w:t>本平台提供了丰富全面的后台管理功能</w:t>
      </w:r>
      <w:r>
        <w:rPr>
          <w:rFonts w:hint="eastAsia" w:ascii="微软雅黑" w:hAnsi="微软雅黑" w:eastAsia="微软雅黑"/>
        </w:rPr>
        <w:t>，</w:t>
      </w:r>
      <w:r>
        <w:rPr>
          <w:rFonts w:ascii="微软雅黑" w:hAnsi="微软雅黑" w:eastAsia="微软雅黑"/>
        </w:rPr>
        <w:t>可以对各项数据记录和用户记录进行增删查改</w:t>
      </w:r>
      <w:r>
        <w:rPr>
          <w:rFonts w:hint="eastAsia" w:ascii="微软雅黑" w:hAnsi="微软雅黑" w:eastAsia="微软雅黑"/>
        </w:rPr>
        <w:t>操作，</w:t>
      </w:r>
    </w:p>
    <w:p>
      <w:pPr>
        <w:rPr>
          <w:rFonts w:ascii="微软雅黑" w:hAnsi="微软雅黑" w:eastAsia="微软雅黑"/>
        </w:rPr>
      </w:pPr>
      <w:r>
        <w:rPr>
          <w:rFonts w:ascii="微软雅黑" w:hAnsi="微软雅黑" w:eastAsia="微软雅黑"/>
        </w:rPr>
        <w:t>点击底部菜单</w:t>
      </w:r>
      <w:r>
        <w:rPr>
          <w:rFonts w:hint="eastAsia" w:ascii="微软雅黑" w:hAnsi="微软雅黑" w:eastAsia="微软雅黑"/>
        </w:rPr>
        <w:t>【</w:t>
      </w:r>
      <w:r>
        <w:rPr>
          <w:rFonts w:hint="eastAsia" w:ascii="微软雅黑" w:hAnsi="微软雅黑" w:eastAsia="微软雅黑"/>
          <w:lang w:val="en-US" w:eastAsia="zh-CN"/>
        </w:rPr>
        <w:t>更多</w:t>
      </w:r>
      <w:r>
        <w:rPr>
          <w:rFonts w:hint="eastAsia" w:ascii="微软雅黑" w:hAnsi="微软雅黑" w:eastAsia="微软雅黑"/>
        </w:rPr>
        <w:t>】，</w:t>
      </w:r>
      <w:r>
        <w:rPr>
          <w:rFonts w:ascii="微软雅黑" w:hAnsi="微软雅黑" w:eastAsia="微软雅黑"/>
        </w:rPr>
        <w:t>会弹出后台管理菜单</w:t>
      </w:r>
      <w:r>
        <w:rPr>
          <w:rFonts w:hint="eastAsia" w:ascii="微软雅黑" w:hAnsi="微软雅黑" w:eastAsia="微软雅黑"/>
        </w:rPr>
        <w:t>，</w:t>
      </w:r>
      <w:r>
        <w:rPr>
          <w:rFonts w:ascii="微软雅黑" w:hAnsi="微软雅黑" w:eastAsia="微软雅黑"/>
        </w:rPr>
        <w:t>点击</w:t>
      </w:r>
      <w:r>
        <w:rPr>
          <w:rFonts w:hint="eastAsia" w:ascii="微软雅黑" w:hAnsi="微软雅黑" w:eastAsia="微软雅黑"/>
          <w:lang w:val="en-US" w:eastAsia="zh-CN"/>
        </w:rPr>
        <w:t>输入账号密码</w:t>
      </w:r>
      <w:r>
        <w:rPr>
          <w:rFonts w:ascii="微软雅黑" w:hAnsi="微软雅黑" w:eastAsia="微软雅黑"/>
        </w:rPr>
        <w:t>即可进入如下后台管理界面</w:t>
      </w:r>
      <w:r>
        <w:rPr>
          <w:rFonts w:hint="eastAsia" w:ascii="微软雅黑" w:hAnsi="微软雅黑" w:eastAsia="微软雅黑"/>
        </w:rPr>
        <w:t>：</w:t>
      </w:r>
    </w:p>
    <w:p>
      <w:pPr>
        <w:rPr>
          <w:rFonts w:ascii="微软雅黑" w:hAnsi="微软雅黑" w:eastAsia="微软雅黑"/>
        </w:rPr>
      </w:pPr>
      <w:r>
        <w:drawing>
          <wp:inline distT="0" distB="0" distL="114300" distR="114300">
            <wp:extent cx="1720215" cy="3363595"/>
            <wp:effectExtent l="0" t="0" r="1905"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5"/>
                    <a:stretch>
                      <a:fillRect/>
                    </a:stretch>
                  </pic:blipFill>
                  <pic:spPr>
                    <a:xfrm>
                      <a:off x="0" y="0"/>
                      <a:ext cx="1720215" cy="3363595"/>
                    </a:xfrm>
                    <a:prstGeom prst="rect">
                      <a:avLst/>
                    </a:prstGeom>
                    <a:noFill/>
                    <a:ln>
                      <a:noFill/>
                    </a:ln>
                  </pic:spPr>
                </pic:pic>
              </a:graphicData>
            </a:graphic>
          </wp:inline>
        </w:drawing>
      </w:r>
      <w:r>
        <w:rPr>
          <w:rFonts w:hint="eastAsia"/>
          <w:lang w:val="en-US" w:eastAsia="zh-CN"/>
        </w:rPr>
        <w:t xml:space="preserve">   </w:t>
      </w:r>
      <w:r>
        <w:rPr>
          <w:rFonts w:hint="eastAsia" w:ascii="微软雅黑" w:hAnsi="微软雅黑" w:eastAsiaTheme="minorEastAsia"/>
          <w:lang w:eastAsia="zh-CN"/>
        </w:rPr>
        <w:drawing>
          <wp:inline distT="0" distB="0" distL="114300" distR="114300">
            <wp:extent cx="1550670" cy="3446145"/>
            <wp:effectExtent l="0" t="0" r="3810" b="13335"/>
            <wp:docPr id="9" name="图片 9" descr="51da32006305ad128845a08d98b00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da32006305ad128845a08d98b00c8"/>
                    <pic:cNvPicPr>
                      <a:picLocks noChangeAspect="1"/>
                    </pic:cNvPicPr>
                  </pic:nvPicPr>
                  <pic:blipFill>
                    <a:blip r:embed="rId26"/>
                    <a:stretch>
                      <a:fillRect/>
                    </a:stretch>
                  </pic:blipFill>
                  <pic:spPr>
                    <a:xfrm>
                      <a:off x="0" y="0"/>
                      <a:ext cx="1550670" cy="3446145"/>
                    </a:xfrm>
                    <a:prstGeom prst="rect">
                      <a:avLst/>
                    </a:prstGeom>
                  </pic:spPr>
                </pic:pic>
              </a:graphicData>
            </a:graphic>
          </wp:inline>
        </w:drawing>
      </w:r>
      <w:r>
        <w:rPr>
          <w:rFonts w:hint="eastAsia" w:ascii="微软雅黑" w:hAnsi="微软雅黑"/>
          <w:lang w:val="en-US" w:eastAsia="zh-CN"/>
        </w:rPr>
        <w:t xml:space="preserve"> </w:t>
      </w:r>
      <w:r>
        <w:rPr>
          <w:rFonts w:hint="default" w:ascii="微软雅黑" w:hAnsi="微软雅黑" w:eastAsiaTheme="minorEastAsia"/>
          <w:lang w:val="en-US" w:eastAsia="zh-CN"/>
        </w:rPr>
        <w:drawing>
          <wp:inline distT="0" distB="0" distL="114300" distR="114300">
            <wp:extent cx="1540510" cy="3425190"/>
            <wp:effectExtent l="0" t="0" r="13970" b="3810"/>
            <wp:docPr id="10" name="图片 10" descr="6c4e889eca31d9df5ee888fb2b4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c4e889eca31d9df5ee888fb2b49148"/>
                    <pic:cNvPicPr>
                      <a:picLocks noChangeAspect="1"/>
                    </pic:cNvPicPr>
                  </pic:nvPicPr>
                  <pic:blipFill>
                    <a:blip r:embed="rId27"/>
                    <a:stretch>
                      <a:fillRect/>
                    </a:stretch>
                  </pic:blipFill>
                  <pic:spPr>
                    <a:xfrm>
                      <a:off x="0" y="0"/>
                      <a:ext cx="1540510" cy="3425190"/>
                    </a:xfrm>
                    <a:prstGeom prst="rect">
                      <a:avLst/>
                    </a:prstGeom>
                  </pic:spPr>
                </pic:pic>
              </a:graphicData>
            </a:graphic>
          </wp:inline>
        </w:drawing>
      </w:r>
      <w:r>
        <w:rPr>
          <w:rFonts w:ascii="微软雅黑" w:hAnsi="微软雅黑" w:eastAsia="微软雅黑"/>
        </w:rPr>
        <w:drawing>
          <wp:inline distT="0" distB="0" distL="114300" distR="114300">
            <wp:extent cx="1477645" cy="3284855"/>
            <wp:effectExtent l="0" t="0" r="635" b="6985"/>
            <wp:docPr id="14" name="图片 14" descr="188875ca9f4db8149e0e4f058fdfb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88875ca9f4db8149e0e4f058fdfb7b"/>
                    <pic:cNvPicPr>
                      <a:picLocks noChangeAspect="1"/>
                    </pic:cNvPicPr>
                  </pic:nvPicPr>
                  <pic:blipFill>
                    <a:blip r:embed="rId28"/>
                    <a:stretch>
                      <a:fillRect/>
                    </a:stretch>
                  </pic:blipFill>
                  <pic:spPr>
                    <a:xfrm>
                      <a:off x="0" y="0"/>
                      <a:ext cx="1477645" cy="3284855"/>
                    </a:xfrm>
                    <a:prstGeom prst="rect">
                      <a:avLst/>
                    </a:prstGeom>
                  </pic:spPr>
                </pic:pic>
              </a:graphicData>
            </a:graphic>
          </wp:inline>
        </w:drawing>
      </w:r>
    </w:p>
    <w:p>
      <w:pPr>
        <w:rPr>
          <w:rFonts w:hint="default" w:ascii="微软雅黑" w:hAnsi="微软雅黑" w:eastAsia="微软雅黑"/>
          <w:lang w:val="en-US" w:eastAsia="zh-CN"/>
        </w:rPr>
      </w:pPr>
      <w:r>
        <w:rPr>
          <w:rFonts w:hint="eastAsia" w:ascii="微软雅黑" w:hAnsi="微软雅黑" w:eastAsia="微软雅黑"/>
          <w:lang w:eastAsia="zh-CN"/>
        </w:rPr>
        <w:drawing>
          <wp:inline distT="0" distB="0" distL="114300" distR="114300">
            <wp:extent cx="1482725" cy="3295650"/>
            <wp:effectExtent l="0" t="0" r="10795" b="11430"/>
            <wp:docPr id="16" name="图片 16" descr="36c92815477b4a64779eace6423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c92815477b4a64779eace64235628"/>
                    <pic:cNvPicPr>
                      <a:picLocks noChangeAspect="1"/>
                    </pic:cNvPicPr>
                  </pic:nvPicPr>
                  <pic:blipFill>
                    <a:blip r:embed="rId29"/>
                    <a:stretch>
                      <a:fillRect/>
                    </a:stretch>
                  </pic:blipFill>
                  <pic:spPr>
                    <a:xfrm>
                      <a:off x="0" y="0"/>
                      <a:ext cx="1482725" cy="3295650"/>
                    </a:xfrm>
                    <a:prstGeom prst="rect">
                      <a:avLst/>
                    </a:prstGeom>
                  </pic:spPr>
                </pic:pic>
              </a:graphicData>
            </a:graphic>
          </wp:inline>
        </w:drawing>
      </w:r>
      <w:r>
        <w:rPr>
          <w:rFonts w:hint="eastAsia" w:ascii="微软雅黑" w:hAnsi="微软雅黑" w:eastAsia="微软雅黑"/>
          <w:lang w:eastAsia="zh-CN"/>
        </w:rPr>
        <w:drawing>
          <wp:inline distT="0" distB="0" distL="114300" distR="114300">
            <wp:extent cx="1480820" cy="3292475"/>
            <wp:effectExtent l="0" t="0" r="12700" b="14605"/>
            <wp:docPr id="17" name="图片 17" descr="4e7302cec1460e64c5056f4186f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e7302cec1460e64c5056f4186f0091"/>
                    <pic:cNvPicPr>
                      <a:picLocks noChangeAspect="1"/>
                    </pic:cNvPicPr>
                  </pic:nvPicPr>
                  <pic:blipFill>
                    <a:blip r:embed="rId30"/>
                    <a:stretch>
                      <a:fillRect/>
                    </a:stretch>
                  </pic:blipFill>
                  <pic:spPr>
                    <a:xfrm>
                      <a:off x="0" y="0"/>
                      <a:ext cx="1480820" cy="3292475"/>
                    </a:xfrm>
                    <a:prstGeom prst="rect">
                      <a:avLst/>
                    </a:prstGeom>
                  </pic:spPr>
                </pic:pic>
              </a:graphicData>
            </a:graphic>
          </wp:inline>
        </w:drawing>
      </w:r>
      <w:r>
        <w:rPr>
          <w:rFonts w:hint="eastAsia" w:ascii="微软雅黑" w:hAnsi="微软雅黑" w:eastAsia="微软雅黑"/>
          <w:lang w:val="en-US" w:eastAsia="zh-CN"/>
        </w:rPr>
        <w:t>..</w:t>
      </w:r>
    </w:p>
    <w:p>
      <w:pPr>
        <w:rPr>
          <w:rFonts w:hint="default" w:ascii="微软雅黑" w:hAnsi="微软雅黑" w:eastAsia="微软雅黑"/>
          <w:lang w:val="en-US" w:eastAsia="zh-CN"/>
        </w:rPr>
      </w:pPr>
      <w:r>
        <w:rPr>
          <w:rFonts w:hint="eastAsia" w:ascii="微软雅黑" w:hAnsi="微软雅黑" w:eastAsia="微软雅黑"/>
          <w:lang w:val="en-US" w:eastAsia="zh-CN"/>
        </w:rPr>
        <w:t xml:space="preserve">学生名单导入登录页面:                       </w:t>
      </w:r>
    </w:p>
    <w:p>
      <w:pPr>
        <w:rPr>
          <w:rFonts w:hint="eastAsia" w:ascii="微软雅黑" w:hAnsi="微软雅黑" w:eastAsiaTheme="minorEastAsia"/>
          <w:lang w:val="en-US" w:eastAsia="zh-CN"/>
        </w:rPr>
      </w:pPr>
      <w:r>
        <w:rPr>
          <w:rFonts w:hint="eastAsia" w:ascii="微软雅黑" w:hAnsi="微软雅黑" w:eastAsia="微软雅黑"/>
          <w:lang w:val="en-US" w:eastAsia="zh-CN"/>
        </w:rPr>
        <w:drawing>
          <wp:inline distT="0" distB="0" distL="114300" distR="114300">
            <wp:extent cx="1424305" cy="3165475"/>
            <wp:effectExtent l="0" t="0" r="8255" b="4445"/>
            <wp:docPr id="12" name="图片 12" descr="c393b033a009b7101c442ded234b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393b033a009b7101c442ded234b610"/>
                    <pic:cNvPicPr>
                      <a:picLocks noChangeAspect="1"/>
                    </pic:cNvPicPr>
                  </pic:nvPicPr>
                  <pic:blipFill>
                    <a:blip r:embed="rId31"/>
                    <a:stretch>
                      <a:fillRect/>
                    </a:stretch>
                  </pic:blipFill>
                  <pic:spPr>
                    <a:xfrm>
                      <a:off x="0" y="0"/>
                      <a:ext cx="1424305" cy="3165475"/>
                    </a:xfrm>
                    <a:prstGeom prst="rect">
                      <a:avLst/>
                    </a:prstGeom>
                  </pic:spPr>
                </pic:pic>
              </a:graphicData>
            </a:graphic>
          </wp:inline>
        </w:drawing>
      </w:r>
      <w:r>
        <w:drawing>
          <wp:inline distT="0" distB="0" distL="114300" distR="114300">
            <wp:extent cx="1824990" cy="3166745"/>
            <wp:effectExtent l="0" t="0" r="381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2"/>
                    <a:stretch>
                      <a:fillRect/>
                    </a:stretch>
                  </pic:blipFill>
                  <pic:spPr>
                    <a:xfrm>
                      <a:off x="0" y="0"/>
                      <a:ext cx="1824990" cy="3166745"/>
                    </a:xfrm>
                    <a:prstGeom prst="rect">
                      <a:avLst/>
                    </a:prstGeom>
                    <a:noFill/>
                    <a:ln>
                      <a:noFill/>
                    </a:ln>
                  </pic:spPr>
                </pic:pic>
              </a:graphicData>
            </a:graphic>
          </wp:inline>
        </w:drawing>
      </w:r>
      <w:r>
        <w:rPr>
          <w:rFonts w:hint="eastAsia" w:ascii="微软雅黑" w:hAnsi="微软雅黑" w:eastAsiaTheme="minorEastAsia"/>
          <w:lang w:val="en-US" w:eastAsia="zh-CN"/>
        </w:rPr>
        <w:drawing>
          <wp:inline distT="0" distB="0" distL="114300" distR="114300">
            <wp:extent cx="1416050" cy="3148330"/>
            <wp:effectExtent l="0" t="0" r="1270" b="6350"/>
            <wp:docPr id="18" name="图片 18" descr="3a41f370cf461345439fdfacd80a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a41f370cf461345439fdfacd80a227"/>
                    <pic:cNvPicPr>
                      <a:picLocks noChangeAspect="1"/>
                    </pic:cNvPicPr>
                  </pic:nvPicPr>
                  <pic:blipFill>
                    <a:blip r:embed="rId33"/>
                    <a:stretch>
                      <a:fillRect/>
                    </a:stretch>
                  </pic:blipFill>
                  <pic:spPr>
                    <a:xfrm>
                      <a:off x="0" y="0"/>
                      <a:ext cx="1416050" cy="3148330"/>
                    </a:xfrm>
                    <a:prstGeom prst="rect">
                      <a:avLst/>
                    </a:prstGeom>
                  </pic:spPr>
                </pic:pic>
              </a:graphicData>
            </a:graphic>
          </wp:inline>
        </w:drawing>
      </w:r>
      <w:r>
        <w:rPr>
          <w:rFonts w:hint="eastAsia" w:ascii="微软雅黑" w:hAnsi="微软雅黑" w:eastAsiaTheme="minorEastAsia"/>
          <w:lang w:val="en-US" w:eastAsia="zh-CN"/>
        </w:rPr>
        <w:drawing>
          <wp:inline distT="0" distB="0" distL="114300" distR="114300">
            <wp:extent cx="1412875" cy="3141345"/>
            <wp:effectExtent l="0" t="0" r="4445" b="13335"/>
            <wp:docPr id="19" name="图片 19" descr="5dfca296d87bb2a07552413bdbb83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dfca296d87bb2a07552413bdbb83b5"/>
                    <pic:cNvPicPr>
                      <a:picLocks noChangeAspect="1"/>
                    </pic:cNvPicPr>
                  </pic:nvPicPr>
                  <pic:blipFill>
                    <a:blip r:embed="rId34"/>
                    <a:stretch>
                      <a:fillRect/>
                    </a:stretch>
                  </pic:blipFill>
                  <pic:spPr>
                    <a:xfrm>
                      <a:off x="0" y="0"/>
                      <a:ext cx="1412875" cy="3141345"/>
                    </a:xfrm>
                    <a:prstGeom prst="rect">
                      <a:avLst/>
                    </a:prstGeom>
                  </pic:spPr>
                </pic:pic>
              </a:graphicData>
            </a:graphic>
          </wp:inline>
        </w:drawing>
      </w:r>
    </w:p>
    <w:p>
      <w:pPr>
        <w:rPr>
          <w:rFonts w:hint="eastAsia" w:ascii="微软雅黑" w:hAnsi="微软雅黑" w:eastAsiaTheme="minorEastAsia"/>
          <w:lang w:val="en-US" w:eastAsia="zh-CN"/>
        </w:rPr>
      </w:pPr>
      <w:r>
        <w:rPr>
          <w:rFonts w:hint="eastAsia" w:ascii="微软雅黑" w:hAnsi="微软雅黑" w:eastAsiaTheme="minorEastAsia"/>
          <w:lang w:val="en-US" w:eastAsia="zh-CN"/>
        </w:rPr>
        <w:drawing>
          <wp:inline distT="0" distB="0" distL="114300" distR="114300">
            <wp:extent cx="1424305" cy="3166110"/>
            <wp:effectExtent l="0" t="0" r="8255" b="3810"/>
            <wp:docPr id="20" name="图片 20" descr="be3d00e503e24ed9602ad0bedc0d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e3d00e503e24ed9602ad0bedc0d6a2"/>
                    <pic:cNvPicPr>
                      <a:picLocks noChangeAspect="1"/>
                    </pic:cNvPicPr>
                  </pic:nvPicPr>
                  <pic:blipFill>
                    <a:blip r:embed="rId35"/>
                    <a:stretch>
                      <a:fillRect/>
                    </a:stretch>
                  </pic:blipFill>
                  <pic:spPr>
                    <a:xfrm>
                      <a:off x="0" y="0"/>
                      <a:ext cx="1424305" cy="3166110"/>
                    </a:xfrm>
                    <a:prstGeom prst="rect">
                      <a:avLst/>
                    </a:prstGeom>
                  </pic:spPr>
                </pic:pic>
              </a:graphicData>
            </a:graphic>
          </wp:inline>
        </w:drawing>
      </w:r>
    </w:p>
    <w:p>
      <w:pPr>
        <w:rPr>
          <w:rFonts w:hint="eastAsia" w:ascii="微软雅黑" w:hAnsi="微软雅黑" w:eastAsiaTheme="minorEastAsia"/>
          <w:lang w:val="en-US" w:eastAsia="zh-CN"/>
        </w:rPr>
      </w:pPr>
    </w:p>
    <w:p>
      <w:pPr>
        <w:rPr>
          <w:rFonts w:hint="eastAsia" w:ascii="微软雅黑" w:hAnsi="微软雅黑" w:eastAsiaTheme="minorEastAsia"/>
          <w:lang w:val="en-US" w:eastAsia="zh-CN"/>
        </w:rPr>
      </w:pPr>
    </w:p>
    <w:p>
      <w:pPr>
        <w:rPr>
          <w:rFonts w:hint="eastAsia" w:ascii="微软雅黑" w:hAnsi="微软雅黑" w:eastAsiaTheme="minorEastAsia"/>
          <w:lang w:val="en-US" w:eastAsia="zh-CN"/>
        </w:rPr>
      </w:pPr>
    </w:p>
    <w:p>
      <w:pPr>
        <w:rPr>
          <w:rFonts w:hint="eastAsia" w:ascii="微软雅黑" w:hAnsi="微软雅黑" w:eastAsiaTheme="minorEastAsia"/>
          <w:lang w:val="en-US" w:eastAsia="zh-CN"/>
        </w:rPr>
      </w:pPr>
    </w:p>
    <w:p>
      <w:pPr>
        <w:rPr>
          <w:rFonts w:hint="eastAsia" w:ascii="微软雅黑" w:hAnsi="微软雅黑" w:eastAsiaTheme="minorEastAsia"/>
          <w:lang w:val="en-US" w:eastAsia="zh-CN"/>
        </w:rPr>
      </w:pPr>
    </w:p>
    <w:p>
      <w:pPr>
        <w:rPr>
          <w:rFonts w:hint="eastAsia" w:ascii="微软雅黑" w:hAnsi="微软雅黑" w:eastAsiaTheme="minorEastAsia"/>
          <w:lang w:val="en-US" w:eastAsia="zh-CN"/>
        </w:rPr>
      </w:pPr>
    </w:p>
    <w:p>
      <w:pPr>
        <w:rPr>
          <w:rFonts w:hint="eastAsia" w:ascii="微软雅黑" w:hAnsi="微软雅黑"/>
          <w:lang w:val="en-US" w:eastAsia="zh-CN"/>
        </w:rPr>
      </w:pPr>
      <w:r>
        <w:rPr>
          <w:rFonts w:hint="eastAsia" w:ascii="微软雅黑" w:hAnsi="微软雅黑"/>
          <w:lang w:val="en-US" w:eastAsia="zh-CN"/>
        </w:rPr>
        <w:t>特别功能介绍:</w:t>
      </w:r>
    </w:p>
    <w:p>
      <w:pPr>
        <w:rPr>
          <w:rFonts w:hint="eastAsia" w:ascii="微软雅黑" w:hAnsi="微软雅黑"/>
          <w:lang w:val="en-US" w:eastAsia="zh-CN"/>
        </w:rPr>
      </w:pPr>
      <w:r>
        <w:rPr>
          <w:rFonts w:hint="eastAsia" w:ascii="微软雅黑" w:hAnsi="微软雅黑"/>
          <w:lang w:val="en-US" w:eastAsia="zh-CN"/>
        </w:rPr>
        <w:t>Excel文档小程序端直接上传功能:</w:t>
      </w:r>
    </w:p>
    <w:p>
      <w:pPr>
        <w:rPr>
          <w:rFonts w:hint="default" w:ascii="微软雅黑" w:hAnsi="微软雅黑"/>
          <w:lang w:val="en-US" w:eastAsia="zh-CN"/>
        </w:rPr>
      </w:pPr>
      <w:r>
        <w:rPr>
          <w:rFonts w:hint="eastAsia" w:ascii="微软雅黑" w:hAnsi="微软雅黑"/>
          <w:lang w:val="en-US" w:eastAsia="zh-CN"/>
        </w:rPr>
        <w:t>在</w:t>
      </w:r>
      <w:r>
        <w:rPr>
          <w:rFonts w:hint="default" w:ascii="微软雅黑" w:hAnsi="微软雅黑"/>
          <w:lang w:val="en-US" w:eastAsia="zh-CN"/>
        </w:rPr>
        <w:t>cloudfunctions\cloud\project\service\data_service.js</w:t>
      </w:r>
    </w:p>
    <w:p>
      <w:pPr>
        <w:rPr>
          <w:rFonts w:hint="default" w:ascii="微软雅黑" w:hAnsi="微软雅黑"/>
          <w:lang w:val="en-US" w:eastAsia="zh-CN"/>
        </w:rPr>
      </w:pPr>
      <w:r>
        <w:rPr>
          <w:rFonts w:hint="eastAsia" w:ascii="微软雅黑" w:hAnsi="微软雅黑"/>
          <w:lang w:val="en-US" w:eastAsia="zh-CN"/>
        </w:rPr>
        <w:t>(下方可以直接选择文件数据导入数据库,可以在路径</w:t>
      </w:r>
      <w:r>
        <w:rPr>
          <w:rFonts w:hint="default" w:ascii="微软雅黑" w:hAnsi="微软雅黑"/>
          <w:lang w:val="en-US" w:eastAsia="zh-CN"/>
        </w:rPr>
        <w:t>cloudfunctions\cloud\project\service\data_service.js</w:t>
      </w:r>
    </w:p>
    <w:p>
      <w:pPr>
        <w:rPr>
          <w:rFonts w:hint="default" w:ascii="微软雅黑" w:hAnsi="微软雅黑"/>
          <w:lang w:val="en-US" w:eastAsia="zh-CN"/>
        </w:rPr>
      </w:pPr>
      <w:r>
        <w:rPr>
          <w:rFonts w:hint="eastAsia" w:ascii="微软雅黑" w:hAnsi="微软雅黑"/>
          <w:lang w:val="en-US" w:eastAsia="zh-CN"/>
        </w:rPr>
        <w:t>的</w:t>
      </w:r>
      <w:r>
        <w:rPr>
          <w:rFonts w:hint="default" w:ascii="微软雅黑" w:hAnsi="微软雅黑"/>
          <w:lang w:val="en-US" w:eastAsia="zh-CN"/>
        </w:rPr>
        <w:t>addStudentInfo2Database</w:t>
      </w:r>
      <w:r>
        <w:rPr>
          <w:rFonts w:hint="eastAsia" w:ascii="微软雅黑" w:hAnsi="微软雅黑"/>
          <w:lang w:val="en-US" w:eastAsia="zh-CN"/>
        </w:rPr>
        <w:t>函数 和</w:t>
      </w:r>
      <w:r>
        <w:rPr>
          <w:rFonts w:hint="default" w:ascii="微软雅黑" w:hAnsi="微软雅黑"/>
          <w:lang w:val="en-US" w:eastAsia="zh-CN"/>
        </w:rPr>
        <w:t>addAllStudents2Database</w:t>
      </w:r>
      <w:r>
        <w:rPr>
          <w:rFonts w:hint="eastAsia" w:ascii="微软雅黑" w:hAnsi="微软雅黑"/>
          <w:lang w:val="en-US" w:eastAsia="zh-CN"/>
        </w:rPr>
        <w:t>函数修改可修改对应的excel导入格式)</w:t>
      </w:r>
    </w:p>
    <w:p>
      <w:pPr>
        <w:rPr>
          <w:rFonts w:hint="eastAsia" w:ascii="微软雅黑" w:hAnsi="微软雅黑" w:eastAsiaTheme="minorEastAsia"/>
          <w:lang w:val="en-US" w:eastAsia="zh-CN"/>
        </w:rPr>
      </w:pPr>
      <w:r>
        <w:rPr>
          <w:rFonts w:hint="eastAsia" w:ascii="微软雅黑" w:hAnsi="微软雅黑" w:eastAsiaTheme="minorEastAsia"/>
          <w:lang w:val="en-US" w:eastAsia="zh-CN"/>
        </w:rPr>
        <w:drawing>
          <wp:inline distT="0" distB="0" distL="114300" distR="114300">
            <wp:extent cx="1424305" cy="3166110"/>
            <wp:effectExtent l="0" t="0" r="8255" b="3810"/>
            <wp:docPr id="21" name="图片 21" descr="be3d00e503e24ed9602ad0bedc0d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e3d00e503e24ed9602ad0bedc0d6a2"/>
                    <pic:cNvPicPr>
                      <a:picLocks noChangeAspect="1"/>
                    </pic:cNvPicPr>
                  </pic:nvPicPr>
                  <pic:blipFill>
                    <a:blip r:embed="rId35"/>
                    <a:stretch>
                      <a:fillRect/>
                    </a:stretch>
                  </pic:blipFill>
                  <pic:spPr>
                    <a:xfrm>
                      <a:off x="0" y="0"/>
                      <a:ext cx="1424305" cy="3166110"/>
                    </a:xfrm>
                    <a:prstGeom prst="rect">
                      <a:avLst/>
                    </a:prstGeom>
                  </pic:spPr>
                </pic:pic>
              </a:graphicData>
            </a:graphic>
          </wp:inline>
        </w:drawing>
      </w:r>
      <w:r>
        <w:drawing>
          <wp:inline distT="0" distB="0" distL="114300" distR="114300">
            <wp:extent cx="4629785" cy="2604770"/>
            <wp:effectExtent l="0" t="0" r="3175" b="127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6"/>
                    <a:stretch>
                      <a:fillRect/>
                    </a:stretch>
                  </pic:blipFill>
                  <pic:spPr>
                    <a:xfrm>
                      <a:off x="0" y="0"/>
                      <a:ext cx="4629785" cy="2604770"/>
                    </a:xfrm>
                    <a:prstGeom prst="rect">
                      <a:avLst/>
                    </a:prstGeom>
                    <a:noFill/>
                    <a:ln>
                      <a:noFill/>
                    </a:ln>
                  </pic:spPr>
                </pic:pic>
              </a:graphicData>
            </a:graphic>
          </wp:inline>
        </w:drawing>
      </w:r>
    </w:p>
    <w:p>
      <w:pPr>
        <w:rPr>
          <w:rFonts w:hint="default" w:ascii="微软雅黑" w:hAnsi="微软雅黑" w:eastAsiaTheme="minorEastAsia"/>
          <w:lang w:val="en-US" w:eastAsia="zh-CN"/>
        </w:rPr>
      </w:pPr>
      <w:r>
        <w:rPr>
          <w:rFonts w:hint="eastAsia" w:ascii="微软雅黑" w:hAnsi="微软雅黑"/>
          <w:lang w:val="en-US" w:eastAsia="zh-CN"/>
        </w:rPr>
        <w:t>下方划红线绿色文件为导入数据测试文件,存入手机,在上方图片页面处选择手机里的此文件导入,可得下面右图效果</w:t>
      </w:r>
    </w:p>
    <w:p>
      <w:pPr>
        <w:rPr>
          <w:rFonts w:hint="eastAsia" w:ascii="微软雅黑" w:hAnsi="微软雅黑" w:eastAsiaTheme="minorEastAsia"/>
          <w:lang w:val="en-US" w:eastAsia="zh-CN"/>
        </w:rPr>
      </w:pPr>
      <w:r>
        <w:drawing>
          <wp:inline distT="0" distB="0" distL="114300" distR="114300">
            <wp:extent cx="2709545" cy="2574925"/>
            <wp:effectExtent l="0" t="0" r="3175" b="63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7"/>
                    <a:stretch>
                      <a:fillRect/>
                    </a:stretch>
                  </pic:blipFill>
                  <pic:spPr>
                    <a:xfrm>
                      <a:off x="0" y="0"/>
                      <a:ext cx="2709545" cy="2574925"/>
                    </a:xfrm>
                    <a:prstGeom prst="rect">
                      <a:avLst/>
                    </a:prstGeom>
                    <a:noFill/>
                    <a:ln>
                      <a:noFill/>
                    </a:ln>
                  </pic:spPr>
                </pic:pic>
              </a:graphicData>
            </a:graphic>
          </wp:inline>
        </w:drawing>
      </w:r>
      <w:r>
        <w:rPr>
          <w:rFonts w:hint="eastAsia"/>
          <w:lang w:val="en-US" w:eastAsia="zh-CN"/>
        </w:rPr>
        <w:t xml:space="preserve">                 </w:t>
      </w:r>
      <w:r>
        <w:rPr>
          <w:rFonts w:hint="eastAsia" w:ascii="微软雅黑" w:hAnsi="微软雅黑" w:eastAsiaTheme="minorEastAsia"/>
          <w:lang w:val="en-US" w:eastAsia="zh-CN"/>
        </w:rPr>
        <w:drawing>
          <wp:inline distT="0" distB="0" distL="114300" distR="114300">
            <wp:extent cx="1591310" cy="2597150"/>
            <wp:effectExtent l="0" t="0" r="8890" b="8890"/>
            <wp:docPr id="29" name="图片 29" descr="3a41f370cf461345439fdfacd80a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a41f370cf461345439fdfacd80a227"/>
                    <pic:cNvPicPr>
                      <a:picLocks noChangeAspect="1"/>
                    </pic:cNvPicPr>
                  </pic:nvPicPr>
                  <pic:blipFill>
                    <a:blip r:embed="rId33"/>
                    <a:stretch>
                      <a:fillRect/>
                    </a:stretch>
                  </pic:blipFill>
                  <pic:spPr>
                    <a:xfrm>
                      <a:off x="0" y="0"/>
                      <a:ext cx="1591310" cy="2597150"/>
                    </a:xfrm>
                    <a:prstGeom prst="rect">
                      <a:avLst/>
                    </a:prstGeom>
                  </pic:spPr>
                </pic:pic>
              </a:graphicData>
            </a:graphic>
          </wp:inline>
        </w:drawing>
      </w:r>
    </w:p>
    <w:p>
      <w:pPr>
        <w:rPr>
          <w:rFonts w:hint="eastAsia" w:ascii="微软雅黑" w:hAnsi="微软雅黑"/>
          <w:lang w:val="en-US" w:eastAsia="zh-CN"/>
        </w:rPr>
      </w:pPr>
      <w:r>
        <w:rPr>
          <w:rFonts w:hint="eastAsia" w:ascii="微软雅黑" w:hAnsi="微软雅黑"/>
          <w:lang w:val="en-US" w:eastAsia="zh-CN"/>
        </w:rPr>
        <w:t>云函数功能:</w:t>
      </w:r>
    </w:p>
    <w:p>
      <w:r>
        <w:drawing>
          <wp:inline distT="0" distB="0" distL="114300" distR="114300">
            <wp:extent cx="5057775" cy="1533525"/>
            <wp:effectExtent l="0" t="0" r="1905" b="57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8"/>
                    <a:stretch>
                      <a:fillRect/>
                    </a:stretch>
                  </pic:blipFill>
                  <pic:spPr>
                    <a:xfrm>
                      <a:off x="0" y="0"/>
                      <a:ext cx="5057775" cy="1533525"/>
                    </a:xfrm>
                    <a:prstGeom prst="rect">
                      <a:avLst/>
                    </a:prstGeom>
                    <a:noFill/>
                    <a:ln>
                      <a:noFill/>
                    </a:ln>
                  </pic:spPr>
                </pic:pic>
              </a:graphicData>
            </a:graphic>
          </wp:inline>
        </w:drawing>
      </w:r>
    </w:p>
    <w:p>
      <w:pPr>
        <w:rPr>
          <w:rFonts w:hint="default"/>
          <w:lang w:val="en-US" w:eastAsia="zh-CN"/>
        </w:rPr>
      </w:pPr>
      <w:r>
        <w:rPr>
          <w:rFonts w:hint="eastAsia"/>
          <w:lang w:val="en-US" w:eastAsia="zh-CN"/>
        </w:rPr>
        <w:t>Cloud函数: 封装了大量对数据库的增删改查函数,时间戳,字符串等计算和处理函数,可自行发掘，几乎涵盖云开发对增删改查的所有需求。Cloud函数完成了整个数据传输功能,只需要在本地页面调用</w:t>
      </w:r>
      <w:r>
        <w:rPr>
          <w:rFonts w:hint="default"/>
          <w:lang w:val="en-US" w:eastAsia="zh-CN"/>
        </w:rPr>
        <w:t>cloudHelper.callCloudSumbit</w:t>
      </w:r>
      <w:r>
        <w:rPr>
          <w:rFonts w:hint="eastAsia"/>
          <w:lang w:val="en-US" w:eastAsia="zh-CN"/>
        </w:rPr>
        <w:t>()函数,在cloud的功能文件夹新建文件进行代码编写,就可以完成增删改查的工作。</w:t>
      </w:r>
    </w:p>
    <w:p>
      <w:pPr>
        <w:rPr>
          <w:rFonts w:hint="default"/>
          <w:lang w:val="en-US" w:eastAsia="zh-CN"/>
        </w:rPr>
      </w:pPr>
    </w:p>
    <w:p>
      <w:pPr>
        <w:rPr>
          <w:rFonts w:hint="eastAsia"/>
          <w:lang w:val="en-US" w:eastAsia="zh-CN"/>
        </w:rPr>
      </w:pPr>
      <w:r>
        <w:rPr>
          <w:rFonts w:hint="eastAsia"/>
          <w:lang w:val="en-US" w:eastAsia="zh-CN"/>
        </w:rPr>
        <w:t>GetUserOpenid函数: 获取用户的openid,用户新用户的授权获取用户信息,不用修改和处理</w:t>
      </w:r>
    </w:p>
    <w:p>
      <w:pPr>
        <w:rPr>
          <w:rFonts w:hint="eastAsia"/>
          <w:lang w:val="en-US" w:eastAsia="zh-CN"/>
        </w:rPr>
      </w:pPr>
      <w:r>
        <w:rPr>
          <w:rFonts w:hint="eastAsia"/>
          <w:lang w:val="en-US" w:eastAsia="zh-CN"/>
        </w:rPr>
        <w:t>Updatas函数: 对核酸场地排队反馈的数量进行算法预测,10分钟更新一次场地状态(需要右键上传触发器,触发器相关请上csdn)</w:t>
      </w:r>
    </w:p>
    <w:p>
      <w:pPr>
        <w:rPr>
          <w:rFonts w:hint="default"/>
          <w:lang w:val="en-US" w:eastAsia="zh-CN"/>
        </w:rPr>
      </w:pPr>
      <w:r>
        <w:rPr>
          <w:rFonts w:hint="eastAsia"/>
          <w:lang w:val="en-US" w:eastAsia="zh-CN"/>
        </w:rPr>
        <w:t>updataStudas函数: 对下方学生上报完成核酸情况的每日清零显示为未进行每日核酸状态 (需要上传触发器,每日0点触发此函数)</w:t>
      </w:r>
    </w:p>
    <w:p>
      <w:pPr>
        <w:rPr>
          <w:rFonts w:hint="eastAsia"/>
          <w:lang w:val="en-US" w:eastAsia="zh-CN"/>
        </w:rPr>
      </w:pPr>
      <w:r>
        <w:rPr>
          <w:rFonts w:hint="eastAsia"/>
          <w:lang w:val="en-US" w:eastAsia="zh-CN"/>
        </w:rPr>
        <w:t xml:space="preserve"> </w:t>
      </w:r>
      <w:r>
        <w:drawing>
          <wp:inline distT="0" distB="0" distL="114300" distR="114300">
            <wp:extent cx="2241550" cy="4983480"/>
            <wp:effectExtent l="0" t="0" r="1397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9"/>
                    <a:stretch>
                      <a:fillRect/>
                    </a:stretch>
                  </pic:blipFill>
                  <pic:spPr>
                    <a:xfrm>
                      <a:off x="0" y="0"/>
                      <a:ext cx="2241550" cy="4983480"/>
                    </a:xfrm>
                    <a:prstGeom prst="rect">
                      <a:avLst/>
                    </a:prstGeom>
                    <a:noFill/>
                    <a:ln>
                      <a:noFill/>
                    </a:ln>
                  </pic:spPr>
                </pic:pic>
              </a:graphicData>
            </a:graphic>
          </wp:inline>
        </w:drawing>
      </w:r>
    </w:p>
    <w:p>
      <w:pPr>
        <w:rPr>
          <w:rFonts w:hint="default"/>
          <w:lang w:val="en-US" w:eastAsia="zh-CN"/>
        </w:rPr>
      </w:pPr>
    </w:p>
    <w:p>
      <w:pPr>
        <w:rPr>
          <w:rFonts w:ascii="微软雅黑" w:hAnsi="微软雅黑" w:eastAsia="微软雅黑"/>
        </w:rPr>
      </w:pPr>
      <w:r>
        <w:rPr>
          <w:rFonts w:hint="eastAsia" w:ascii="微软雅黑" w:hAnsi="微软雅黑" w:eastAsia="微软雅黑"/>
        </w:rPr>
        <w:t>六.</w:t>
      </w:r>
      <w:r>
        <w:rPr>
          <w:rFonts w:ascii="微软雅黑" w:hAnsi="微软雅黑" w:eastAsia="微软雅黑"/>
        </w:rPr>
        <w:t xml:space="preserve"> </w:t>
      </w:r>
      <w:r>
        <w:rPr>
          <w:rFonts w:hint="eastAsia" w:ascii="微软雅黑" w:hAnsi="微软雅黑" w:eastAsia="微软雅黑"/>
        </w:rPr>
        <w:t>部署中的</w:t>
      </w:r>
      <w:r>
        <w:rPr>
          <w:rFonts w:ascii="微软雅黑" w:hAnsi="微软雅黑" w:eastAsia="微软雅黑"/>
        </w:rPr>
        <w:t>注意事项</w:t>
      </w:r>
    </w:p>
    <w:p>
      <w:pPr>
        <w:rPr>
          <w:rFonts w:ascii="微软雅黑" w:hAnsi="微软雅黑" w:eastAsia="微软雅黑"/>
        </w:rPr>
      </w:pPr>
      <w:r>
        <w:rPr>
          <w:rFonts w:hint="eastAsia" w:ascii="微软雅黑" w:hAnsi="微软雅黑" w:eastAsia="微软雅黑"/>
        </w:rPr>
        <w:t>1. 在本地做的任何配置文件或者其他文件的修改，请及时上传至云端（参考 章节四.4），否则不会生效。</w:t>
      </w:r>
    </w:p>
    <w:p>
      <w:pPr>
        <w:rPr>
          <w:rFonts w:ascii="微软雅黑" w:hAnsi="微软雅黑" w:eastAsia="微软雅黑"/>
        </w:rPr>
      </w:pPr>
      <w:r>
        <w:rPr>
          <w:rFonts w:hint="eastAsia" w:ascii="微软雅黑" w:hAnsi="微软雅黑" w:eastAsia="微软雅黑"/>
        </w:rPr>
        <w:t>如上传了还未生效，多上传几次即可，上传过程一般持续十几秒~几十秒， 请耐心等待。</w:t>
      </w:r>
    </w:p>
    <w:p>
      <w:pPr>
        <w:rPr>
          <w:rFonts w:ascii="微软雅黑" w:hAnsi="微软雅黑" w:eastAsia="微软雅黑"/>
        </w:rPr>
      </w:pPr>
      <w:r>
        <w:rPr>
          <w:rFonts w:hint="eastAsia" w:ascii="微软雅黑" w:hAnsi="微软雅黑" w:eastAsia="微软雅黑"/>
        </w:rPr>
        <w:t>上传成功后，后点击开发者工具右上角【</w:t>
      </w:r>
      <w:r>
        <w:rPr>
          <w:rFonts w:hint="eastAsia" w:ascii="微软雅黑" w:hAnsi="微软雅黑" w:eastAsia="微软雅黑"/>
          <w:shd w:val="pct10" w:color="auto" w:fill="FFFFFF"/>
        </w:rPr>
        <w:t>消息</w:t>
      </w:r>
      <w:r>
        <w:rPr>
          <w:rFonts w:hint="eastAsia" w:ascii="微软雅黑" w:hAnsi="微软雅黑" w:eastAsia="微软雅黑"/>
        </w:rPr>
        <w:t>】按钮，</w:t>
      </w:r>
    </w:p>
    <w:p>
      <w:pPr>
        <w:rPr>
          <w:rFonts w:ascii="微软雅黑" w:hAnsi="微软雅黑" w:eastAsia="微软雅黑"/>
        </w:rPr>
      </w:pPr>
      <w:r>
        <w:rPr>
          <w:rFonts w:ascii="微软雅黑" w:hAnsi="微软雅黑" w:eastAsia="微软雅黑"/>
        </w:rPr>
        <w:drawing>
          <wp:inline distT="0" distB="0" distL="0" distR="0">
            <wp:extent cx="4461510" cy="20434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61536" cy="2043592"/>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后会有如下信息：</w:t>
      </w:r>
    </w:p>
    <w:p>
      <w:pPr>
        <w:rPr>
          <w:rFonts w:ascii="微软雅黑" w:hAnsi="微软雅黑" w:eastAsia="微软雅黑"/>
        </w:rPr>
      </w:pPr>
      <w:r>
        <w:rPr>
          <w:rFonts w:hint="eastAsia" w:ascii="微软雅黑" w:hAnsi="微软雅黑" w:eastAsia="微软雅黑"/>
        </w:rPr>
        <w:drawing>
          <wp:inline distT="0" distB="0" distL="0" distR="0">
            <wp:extent cx="3455035" cy="36328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455082" cy="3633052"/>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2. 如有提示</w:t>
      </w:r>
      <w:r>
        <w:rPr>
          <w:rFonts w:hint="eastAsia" w:ascii="微软雅黑" w:hAnsi="微软雅黑" w:eastAsia="微软雅黑"/>
          <w:shd w:val="pct10" w:color="auto" w:fill="FFFFFF"/>
        </w:rPr>
        <w:t>“</w:t>
      </w:r>
      <w:r>
        <w:rPr>
          <w:rFonts w:hint="eastAsia" w:ascii="微软雅黑" w:hAnsi="微软雅黑" w:eastAsia="微软雅黑"/>
          <w:color w:val="FF0000"/>
          <w:shd w:val="pct10" w:color="auto" w:fill="FFFFFF"/>
        </w:rPr>
        <w:t>系统打盹了”，“系统繁忙”， “找不到CLOUD_ID”</w:t>
      </w:r>
      <w:r>
        <w:rPr>
          <w:rFonts w:hint="eastAsia" w:ascii="微软雅黑" w:hAnsi="微软雅黑" w:eastAsia="微软雅黑"/>
        </w:rPr>
        <w:t>等，请仔细对照以下步骤检查：</w:t>
      </w:r>
    </w:p>
    <w:p>
      <w:pPr>
        <w:pStyle w:val="19"/>
        <w:numPr>
          <w:ilvl w:val="0"/>
          <w:numId w:val="3"/>
        </w:numPr>
        <w:ind w:firstLineChars="0"/>
        <w:rPr>
          <w:rFonts w:ascii="微软雅黑" w:hAnsi="微软雅黑" w:eastAsia="微软雅黑"/>
        </w:rPr>
      </w:pPr>
      <w:r>
        <w:rPr>
          <w:rFonts w:hint="eastAsia" w:ascii="微软雅黑" w:hAnsi="微软雅黑" w:eastAsia="微软雅黑"/>
        </w:rPr>
        <w:t>云函数是否已经上传</w:t>
      </w:r>
    </w:p>
    <w:p>
      <w:pPr>
        <w:pStyle w:val="19"/>
        <w:numPr>
          <w:ilvl w:val="0"/>
          <w:numId w:val="3"/>
        </w:numPr>
        <w:ind w:firstLineChars="0"/>
        <w:rPr>
          <w:rFonts w:ascii="微软雅黑" w:hAnsi="微软雅黑" w:eastAsia="微软雅黑"/>
        </w:rPr>
      </w:pPr>
      <w:r>
        <w:rPr>
          <w:rFonts w:hint="eastAsia" w:ascii="微软雅黑" w:hAnsi="微软雅黑" w:eastAsia="微软雅黑"/>
        </w:rPr>
        <w:t>云环境ID是否做好了配置</w:t>
      </w:r>
    </w:p>
    <w:p>
      <w:pPr>
        <w:pStyle w:val="19"/>
        <w:numPr>
          <w:ilvl w:val="0"/>
          <w:numId w:val="3"/>
        </w:numPr>
        <w:ind w:firstLineChars="0"/>
        <w:rPr>
          <w:rFonts w:ascii="微软雅黑" w:hAnsi="微软雅黑" w:eastAsia="微软雅黑"/>
        </w:rPr>
      </w:pPr>
      <w:r>
        <w:rPr>
          <w:rFonts w:hint="eastAsia" w:ascii="微软雅黑" w:hAnsi="微软雅黑" w:eastAsia="微软雅黑"/>
        </w:rPr>
        <w:t>修改配置文件后是否已经上传</w:t>
      </w:r>
    </w:p>
    <w:p>
      <w:pPr>
        <w:rPr>
          <w:rFonts w:ascii="微软雅黑" w:hAnsi="微软雅黑" w:eastAsia="微软雅黑"/>
          <w:color w:val="FF0000"/>
        </w:rPr>
      </w:pPr>
      <w:r>
        <w:rPr>
          <w:rFonts w:hint="eastAsia" w:ascii="微软雅黑" w:hAnsi="微软雅黑" w:eastAsia="微软雅黑"/>
          <w:color w:val="FF0000"/>
        </w:rPr>
        <w:t xml:space="preserve">如上述检查无误，请多上传几次即可（参考步骤 </w:t>
      </w:r>
      <w:r>
        <w:rPr>
          <w:rFonts w:ascii="微软雅黑" w:hAnsi="微软雅黑" w:eastAsia="微软雅黑"/>
          <w:color w:val="FF0000"/>
        </w:rPr>
        <w:t>章节</w:t>
      </w:r>
      <w:r>
        <w:rPr>
          <w:rFonts w:hint="eastAsia" w:ascii="微软雅黑" w:hAnsi="微软雅黑" w:eastAsia="微软雅黑"/>
          <w:color w:val="FF0000"/>
        </w:rPr>
        <w:t>四.4）。</w:t>
      </w:r>
      <w:r>
        <w:rPr>
          <w:rFonts w:ascii="微软雅黑" w:hAnsi="微软雅黑" w:eastAsia="微软雅黑"/>
          <w:color w:val="FF0000"/>
        </w:rPr>
        <w:t xml:space="preserve"> </w:t>
      </w:r>
    </w:p>
    <w:p>
      <w:pPr>
        <w:rPr>
          <w:rFonts w:ascii="微软雅黑" w:hAnsi="微软雅黑" w:eastAsia="微软雅黑"/>
          <w:color w:val="FF0000"/>
        </w:rPr>
      </w:pPr>
    </w:p>
    <w:p>
      <w:pPr>
        <w:rPr>
          <w:rFonts w:ascii="微软雅黑" w:hAnsi="微软雅黑" w:eastAsia="微软雅黑"/>
        </w:rPr>
      </w:pPr>
      <w:r>
        <w:rPr>
          <w:rFonts w:ascii="微软雅黑" w:hAnsi="微软雅黑" w:eastAsia="微软雅黑"/>
        </w:rPr>
        <w:t>3. 上传有如下提示</w:t>
      </w:r>
      <w:r>
        <w:rPr>
          <w:rFonts w:hint="eastAsia" w:ascii="微软雅黑" w:hAnsi="微软雅黑" w:eastAsia="微软雅黑"/>
        </w:rPr>
        <w:t>，</w:t>
      </w:r>
      <w:r>
        <w:rPr>
          <w:rFonts w:hint="eastAsia" w:ascii="微软雅黑" w:hAnsi="微软雅黑" w:eastAsia="微软雅黑"/>
          <w:shd w:val="pct10" w:color="auto" w:fill="FFFFFF"/>
        </w:rPr>
        <w:t>属于正常，无须理会</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3479165" cy="5173345"/>
            <wp:effectExtent l="0" t="0" r="698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79630" cy="5173417"/>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4</w:t>
      </w:r>
      <w:r>
        <w:rPr>
          <w:rFonts w:ascii="微软雅黑" w:hAnsi="微软雅黑" w:eastAsia="微软雅黑"/>
        </w:rPr>
        <w:t>.代码质量栏有如下提示</w:t>
      </w:r>
      <w:r>
        <w:rPr>
          <w:rFonts w:hint="eastAsia" w:ascii="微软雅黑" w:hAnsi="微软雅黑" w:eastAsia="微软雅黑"/>
        </w:rPr>
        <w:t>，</w:t>
      </w:r>
      <w:r>
        <w:rPr>
          <w:rFonts w:ascii="微软雅黑" w:hAnsi="微软雅黑" w:eastAsia="微软雅黑"/>
          <w:shd w:val="pct10" w:color="auto" w:fill="FFFFFF"/>
        </w:rPr>
        <w:t>属于正常情况</w:t>
      </w:r>
      <w:r>
        <w:rPr>
          <w:rFonts w:hint="eastAsia" w:ascii="微软雅黑" w:hAnsi="微软雅黑" w:eastAsia="微软雅黑"/>
          <w:shd w:val="pct10" w:color="auto" w:fill="FFFFFF"/>
        </w:rPr>
        <w:t>，</w:t>
      </w:r>
      <w:r>
        <w:rPr>
          <w:rFonts w:ascii="微软雅黑" w:hAnsi="微软雅黑" w:eastAsia="微软雅黑"/>
          <w:shd w:val="pct10" w:color="auto" w:fill="FFFFFF"/>
        </w:rPr>
        <w:t>无须</w:t>
      </w:r>
      <w:r>
        <w:rPr>
          <w:rFonts w:hint="eastAsia" w:ascii="微软雅黑" w:hAnsi="微软雅黑" w:eastAsia="微软雅黑"/>
          <w:shd w:val="pct10" w:color="auto" w:fill="FFFFFF"/>
        </w:rPr>
        <w:t>处理：</w:t>
      </w:r>
    </w:p>
    <w:p>
      <w:pPr>
        <w:rPr>
          <w:rFonts w:ascii="微软雅黑" w:hAnsi="微软雅黑" w:eastAsia="微软雅黑"/>
        </w:rPr>
      </w:pPr>
      <w:r>
        <w:rPr>
          <w:rFonts w:ascii="微软雅黑" w:hAnsi="微软雅黑" w:eastAsia="微软雅黑"/>
        </w:rPr>
        <w:drawing>
          <wp:inline distT="0" distB="0" distL="0" distR="0">
            <wp:extent cx="6645910" cy="2941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645910" cy="2941320"/>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p>
    <w:p>
      <w:pPr>
        <w:numPr>
          <w:ilvl w:val="0"/>
          <w:numId w:val="4"/>
        </w:numPr>
        <w:rPr>
          <w:rFonts w:hint="default" w:ascii="微软雅黑" w:hAnsi="微软雅黑" w:eastAsia="微软雅黑" w:cstheme="majorBidi"/>
          <w:b/>
          <w:bCs/>
          <w:kern w:val="2"/>
          <w:sz w:val="32"/>
          <w:szCs w:val="32"/>
          <w:lang w:val="en-US" w:eastAsia="zh-CN" w:bidi="ar-SA"/>
        </w:rPr>
      </w:pPr>
      <w:r>
        <w:rPr>
          <w:rFonts w:hint="eastAsia" w:ascii="微软雅黑" w:hAnsi="微软雅黑" w:eastAsia="微软雅黑" w:cstheme="majorBidi"/>
          <w:b/>
          <w:bCs/>
          <w:kern w:val="2"/>
          <w:sz w:val="32"/>
          <w:szCs w:val="32"/>
          <w:lang w:val="en-US" w:eastAsia="zh-CN" w:bidi="ar-SA"/>
        </w:rPr>
        <w:t>最后</w:t>
      </w:r>
    </w:p>
    <w:p>
      <w:pPr>
        <w:rPr>
          <w:rFonts w:hint="default" w:ascii="微软雅黑" w:hAnsi="微软雅黑" w:eastAsia="微软雅黑"/>
          <w:lang w:val="en-US" w:eastAsia="zh-CN"/>
        </w:rPr>
      </w:pPr>
      <w:r>
        <w:rPr>
          <w:rFonts w:hint="eastAsia" w:ascii="微软雅黑" w:hAnsi="微软雅黑" w:eastAsia="微软雅黑"/>
          <w:lang w:val="en-US" w:eastAsia="zh-CN"/>
        </w:rPr>
        <w:t>本项目曾经上线运营,用户曾达几万人。但时代总在进步,疫情也终将过去,故此项目的代码优化将不再进行,项目中的联系方式也不再做回复。但本项目中云函数中cloud函数中包含了大量对云开发数据库各自情况增删改查的功能函数,时间处理和字符处理的工具类等功能包，仍可以为想要微信小程序云开发的朋友提供学习和理解的较大帮助。</w:t>
      </w:r>
    </w:p>
    <w:sectPr>
      <w:headerReference r:id="rId5" w:type="first"/>
      <w:footerReference r:id="rId8" w:type="first"/>
      <w:headerReference r:id="rId3" w:type="default"/>
      <w:footerReference r:id="rId6" w:type="default"/>
      <w:headerReference r:id="rId4" w:type="even"/>
      <w:footerReference r:id="rId7" w:type="even"/>
      <w:pgSz w:w="11906" w:h="16838"/>
      <w:pgMar w:top="1418"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阿里巴巴普惠体">
    <w:altName w:val="宋体"/>
    <w:panose1 w:val="00020600040101010101"/>
    <w:charset w:val="86"/>
    <w:family w:val="roman"/>
    <w:pitch w:val="default"/>
    <w:sig w:usb0="00000000" w:usb1="00000000" w:usb2="0000001E"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73BD68"/>
    <w:multiLevelType w:val="singleLevel"/>
    <w:tmpl w:val="FA73BD68"/>
    <w:lvl w:ilvl="0" w:tentative="0">
      <w:start w:val="1"/>
      <w:numFmt w:val="decimal"/>
      <w:lvlText w:val="%1."/>
      <w:lvlJc w:val="left"/>
      <w:pPr>
        <w:tabs>
          <w:tab w:val="left" w:pos="312"/>
        </w:tabs>
      </w:pPr>
    </w:lvl>
  </w:abstractNum>
  <w:abstractNum w:abstractNumId="1">
    <w:nsid w:val="27436366"/>
    <w:multiLevelType w:val="multilevel"/>
    <w:tmpl w:val="274363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6DE72A3"/>
    <w:multiLevelType w:val="multilevel"/>
    <w:tmpl w:val="46DE72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7D828ACC"/>
    <w:multiLevelType w:val="singleLevel"/>
    <w:tmpl w:val="7D828ACC"/>
    <w:lvl w:ilvl="0" w:tentative="0">
      <w:start w:val="5"/>
      <w:numFmt w:val="chineseCounting"/>
      <w:lvlText w:val="%1."/>
      <w:lvlJc w:val="left"/>
      <w:pPr>
        <w:tabs>
          <w:tab w:val="left" w:pos="312"/>
        </w:tabs>
      </w:pPr>
      <w:rPr>
        <w:rFonts w:hint="eastAsia"/>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ZlYzY0ZTY3ZjIzZGI0MzEwZTM5ZWZiN2Y0YjhhYWEifQ=="/>
  </w:docVars>
  <w:rsids>
    <w:rsidRoot w:val="00924B9D"/>
    <w:rsid w:val="00004724"/>
    <w:rsid w:val="000161AA"/>
    <w:rsid w:val="00022D30"/>
    <w:rsid w:val="000232F1"/>
    <w:rsid w:val="00032EC6"/>
    <w:rsid w:val="0005255B"/>
    <w:rsid w:val="00060FB5"/>
    <w:rsid w:val="00061438"/>
    <w:rsid w:val="000658EC"/>
    <w:rsid w:val="000A1684"/>
    <w:rsid w:val="000A2E13"/>
    <w:rsid w:val="000A6CBB"/>
    <w:rsid w:val="000A6CD9"/>
    <w:rsid w:val="000B4D3C"/>
    <w:rsid w:val="000C2F92"/>
    <w:rsid w:val="000E29D3"/>
    <w:rsid w:val="000E62FF"/>
    <w:rsid w:val="00111666"/>
    <w:rsid w:val="001203FB"/>
    <w:rsid w:val="001213E9"/>
    <w:rsid w:val="00121D27"/>
    <w:rsid w:val="00122EB4"/>
    <w:rsid w:val="001252F7"/>
    <w:rsid w:val="001309A7"/>
    <w:rsid w:val="00131275"/>
    <w:rsid w:val="00131A44"/>
    <w:rsid w:val="00132457"/>
    <w:rsid w:val="00133667"/>
    <w:rsid w:val="00136D5A"/>
    <w:rsid w:val="001434D5"/>
    <w:rsid w:val="001469F7"/>
    <w:rsid w:val="00161108"/>
    <w:rsid w:val="001624F5"/>
    <w:rsid w:val="0017089D"/>
    <w:rsid w:val="00175938"/>
    <w:rsid w:val="00177846"/>
    <w:rsid w:val="001800B8"/>
    <w:rsid w:val="001803E8"/>
    <w:rsid w:val="00186D18"/>
    <w:rsid w:val="00192C34"/>
    <w:rsid w:val="00195DAC"/>
    <w:rsid w:val="001A7EE3"/>
    <w:rsid w:val="001B26A8"/>
    <w:rsid w:val="001B36F0"/>
    <w:rsid w:val="001C06DF"/>
    <w:rsid w:val="001D003E"/>
    <w:rsid w:val="001D0B51"/>
    <w:rsid w:val="001D309B"/>
    <w:rsid w:val="001E0B91"/>
    <w:rsid w:val="00200730"/>
    <w:rsid w:val="0020267F"/>
    <w:rsid w:val="00214018"/>
    <w:rsid w:val="00214DB9"/>
    <w:rsid w:val="00222496"/>
    <w:rsid w:val="0023104A"/>
    <w:rsid w:val="00232248"/>
    <w:rsid w:val="00233DC3"/>
    <w:rsid w:val="00235201"/>
    <w:rsid w:val="002429DF"/>
    <w:rsid w:val="0025570B"/>
    <w:rsid w:val="0027093C"/>
    <w:rsid w:val="00283A73"/>
    <w:rsid w:val="00287AC2"/>
    <w:rsid w:val="00292502"/>
    <w:rsid w:val="002977D9"/>
    <w:rsid w:val="002C20DA"/>
    <w:rsid w:val="002C4456"/>
    <w:rsid w:val="002C697E"/>
    <w:rsid w:val="002E0CC5"/>
    <w:rsid w:val="003030CF"/>
    <w:rsid w:val="00311701"/>
    <w:rsid w:val="00324044"/>
    <w:rsid w:val="00335B37"/>
    <w:rsid w:val="003475EE"/>
    <w:rsid w:val="00350402"/>
    <w:rsid w:val="00352D78"/>
    <w:rsid w:val="00356D79"/>
    <w:rsid w:val="003A63D8"/>
    <w:rsid w:val="003B2062"/>
    <w:rsid w:val="003C370A"/>
    <w:rsid w:val="003C38E5"/>
    <w:rsid w:val="003C453F"/>
    <w:rsid w:val="003D21E6"/>
    <w:rsid w:val="003E1A36"/>
    <w:rsid w:val="003E4BEC"/>
    <w:rsid w:val="003E4D72"/>
    <w:rsid w:val="003E4E2F"/>
    <w:rsid w:val="003E78F1"/>
    <w:rsid w:val="003F366A"/>
    <w:rsid w:val="00403615"/>
    <w:rsid w:val="0040419B"/>
    <w:rsid w:val="00404626"/>
    <w:rsid w:val="004079F5"/>
    <w:rsid w:val="004108D6"/>
    <w:rsid w:val="004136A5"/>
    <w:rsid w:val="004153FA"/>
    <w:rsid w:val="00421547"/>
    <w:rsid w:val="00423E93"/>
    <w:rsid w:val="0042549C"/>
    <w:rsid w:val="00440CEE"/>
    <w:rsid w:val="004479D2"/>
    <w:rsid w:val="004504FD"/>
    <w:rsid w:val="00454019"/>
    <w:rsid w:val="00454A7D"/>
    <w:rsid w:val="00467226"/>
    <w:rsid w:val="00470869"/>
    <w:rsid w:val="00477DC8"/>
    <w:rsid w:val="004A4239"/>
    <w:rsid w:val="004A7796"/>
    <w:rsid w:val="004B3D7A"/>
    <w:rsid w:val="004C4772"/>
    <w:rsid w:val="004C7719"/>
    <w:rsid w:val="00507042"/>
    <w:rsid w:val="0052326D"/>
    <w:rsid w:val="00547B0B"/>
    <w:rsid w:val="00553049"/>
    <w:rsid w:val="0055390B"/>
    <w:rsid w:val="00553D26"/>
    <w:rsid w:val="00573323"/>
    <w:rsid w:val="005741E3"/>
    <w:rsid w:val="00574895"/>
    <w:rsid w:val="00591BCD"/>
    <w:rsid w:val="005A3642"/>
    <w:rsid w:val="005A6FDE"/>
    <w:rsid w:val="005C1129"/>
    <w:rsid w:val="005D27B6"/>
    <w:rsid w:val="005E057D"/>
    <w:rsid w:val="005E6777"/>
    <w:rsid w:val="005F11E5"/>
    <w:rsid w:val="005F594F"/>
    <w:rsid w:val="006028B9"/>
    <w:rsid w:val="0061111D"/>
    <w:rsid w:val="00614C83"/>
    <w:rsid w:val="00632721"/>
    <w:rsid w:val="00636CCB"/>
    <w:rsid w:val="0064154C"/>
    <w:rsid w:val="0064551D"/>
    <w:rsid w:val="00647C92"/>
    <w:rsid w:val="006712A1"/>
    <w:rsid w:val="00682582"/>
    <w:rsid w:val="00686DDD"/>
    <w:rsid w:val="00694E5D"/>
    <w:rsid w:val="00697C4D"/>
    <w:rsid w:val="006A7266"/>
    <w:rsid w:val="006B27D8"/>
    <w:rsid w:val="006B7311"/>
    <w:rsid w:val="006C4249"/>
    <w:rsid w:val="006D08D5"/>
    <w:rsid w:val="006E3D34"/>
    <w:rsid w:val="006E74C1"/>
    <w:rsid w:val="006F3D4B"/>
    <w:rsid w:val="006F62C4"/>
    <w:rsid w:val="00700FA2"/>
    <w:rsid w:val="007118FA"/>
    <w:rsid w:val="00712328"/>
    <w:rsid w:val="00742D35"/>
    <w:rsid w:val="007504BF"/>
    <w:rsid w:val="00752566"/>
    <w:rsid w:val="007606EF"/>
    <w:rsid w:val="0076380D"/>
    <w:rsid w:val="007645ED"/>
    <w:rsid w:val="0077602C"/>
    <w:rsid w:val="007C33F9"/>
    <w:rsid w:val="007C5D54"/>
    <w:rsid w:val="007D0CF0"/>
    <w:rsid w:val="007D1158"/>
    <w:rsid w:val="007D3BA9"/>
    <w:rsid w:val="007D4ECC"/>
    <w:rsid w:val="007E19D6"/>
    <w:rsid w:val="007E7809"/>
    <w:rsid w:val="007F025A"/>
    <w:rsid w:val="007F74E5"/>
    <w:rsid w:val="00810B66"/>
    <w:rsid w:val="00812299"/>
    <w:rsid w:val="00842B08"/>
    <w:rsid w:val="00845C49"/>
    <w:rsid w:val="008501EB"/>
    <w:rsid w:val="00852174"/>
    <w:rsid w:val="00857814"/>
    <w:rsid w:val="008579C9"/>
    <w:rsid w:val="00861483"/>
    <w:rsid w:val="00885EE4"/>
    <w:rsid w:val="00885FD4"/>
    <w:rsid w:val="008970F0"/>
    <w:rsid w:val="008C1C57"/>
    <w:rsid w:val="008C44B7"/>
    <w:rsid w:val="008D7775"/>
    <w:rsid w:val="008E0B0F"/>
    <w:rsid w:val="008E6F3C"/>
    <w:rsid w:val="008F1BF0"/>
    <w:rsid w:val="008F594F"/>
    <w:rsid w:val="008F7514"/>
    <w:rsid w:val="008F75D7"/>
    <w:rsid w:val="00906388"/>
    <w:rsid w:val="00910A83"/>
    <w:rsid w:val="00916033"/>
    <w:rsid w:val="00924B9D"/>
    <w:rsid w:val="00926CDB"/>
    <w:rsid w:val="00940ACC"/>
    <w:rsid w:val="009469B1"/>
    <w:rsid w:val="0095524D"/>
    <w:rsid w:val="00963261"/>
    <w:rsid w:val="00963B6A"/>
    <w:rsid w:val="00971606"/>
    <w:rsid w:val="00973200"/>
    <w:rsid w:val="00991841"/>
    <w:rsid w:val="009A40A6"/>
    <w:rsid w:val="009A6D27"/>
    <w:rsid w:val="009A7858"/>
    <w:rsid w:val="009B55A5"/>
    <w:rsid w:val="009C1D44"/>
    <w:rsid w:val="009C6223"/>
    <w:rsid w:val="009E73CE"/>
    <w:rsid w:val="009F7707"/>
    <w:rsid w:val="00A00739"/>
    <w:rsid w:val="00A1523A"/>
    <w:rsid w:val="00A1626E"/>
    <w:rsid w:val="00A17952"/>
    <w:rsid w:val="00A60D86"/>
    <w:rsid w:val="00A61BF9"/>
    <w:rsid w:val="00A6351A"/>
    <w:rsid w:val="00A71C22"/>
    <w:rsid w:val="00A803EA"/>
    <w:rsid w:val="00A86945"/>
    <w:rsid w:val="00A90443"/>
    <w:rsid w:val="00AA27ED"/>
    <w:rsid w:val="00AB1146"/>
    <w:rsid w:val="00AB58E0"/>
    <w:rsid w:val="00AC169D"/>
    <w:rsid w:val="00AC2C6F"/>
    <w:rsid w:val="00AF3BB3"/>
    <w:rsid w:val="00AF65A9"/>
    <w:rsid w:val="00AF6C3A"/>
    <w:rsid w:val="00AF707F"/>
    <w:rsid w:val="00AF719C"/>
    <w:rsid w:val="00B16A5E"/>
    <w:rsid w:val="00B237B5"/>
    <w:rsid w:val="00B30831"/>
    <w:rsid w:val="00B46FAB"/>
    <w:rsid w:val="00B52241"/>
    <w:rsid w:val="00B61356"/>
    <w:rsid w:val="00B61871"/>
    <w:rsid w:val="00B62CD9"/>
    <w:rsid w:val="00B92EED"/>
    <w:rsid w:val="00BE56D5"/>
    <w:rsid w:val="00BF6553"/>
    <w:rsid w:val="00BF7BA9"/>
    <w:rsid w:val="00C04B67"/>
    <w:rsid w:val="00C15036"/>
    <w:rsid w:val="00C2233D"/>
    <w:rsid w:val="00C26A30"/>
    <w:rsid w:val="00C371E1"/>
    <w:rsid w:val="00C40040"/>
    <w:rsid w:val="00C8054C"/>
    <w:rsid w:val="00C8325E"/>
    <w:rsid w:val="00C95A4F"/>
    <w:rsid w:val="00CA02A0"/>
    <w:rsid w:val="00CB56A8"/>
    <w:rsid w:val="00CD5744"/>
    <w:rsid w:val="00CD6B75"/>
    <w:rsid w:val="00CD770B"/>
    <w:rsid w:val="00CE4A79"/>
    <w:rsid w:val="00D0368E"/>
    <w:rsid w:val="00D12B7C"/>
    <w:rsid w:val="00D21D4F"/>
    <w:rsid w:val="00D2603A"/>
    <w:rsid w:val="00D277DF"/>
    <w:rsid w:val="00D37E22"/>
    <w:rsid w:val="00D4288A"/>
    <w:rsid w:val="00D43D5F"/>
    <w:rsid w:val="00D525B9"/>
    <w:rsid w:val="00D54205"/>
    <w:rsid w:val="00D64620"/>
    <w:rsid w:val="00D81753"/>
    <w:rsid w:val="00D85DC4"/>
    <w:rsid w:val="00D92D7C"/>
    <w:rsid w:val="00D93661"/>
    <w:rsid w:val="00D93AAA"/>
    <w:rsid w:val="00DC21A0"/>
    <w:rsid w:val="00DC5E95"/>
    <w:rsid w:val="00DC65FD"/>
    <w:rsid w:val="00DD6EC2"/>
    <w:rsid w:val="00DE42AE"/>
    <w:rsid w:val="00DE6332"/>
    <w:rsid w:val="00DF3CE9"/>
    <w:rsid w:val="00E031A4"/>
    <w:rsid w:val="00E12A11"/>
    <w:rsid w:val="00E14437"/>
    <w:rsid w:val="00E2464B"/>
    <w:rsid w:val="00E431A2"/>
    <w:rsid w:val="00E43B6B"/>
    <w:rsid w:val="00E777BF"/>
    <w:rsid w:val="00E9171D"/>
    <w:rsid w:val="00EC58A5"/>
    <w:rsid w:val="00ED467B"/>
    <w:rsid w:val="00ED534A"/>
    <w:rsid w:val="00EE0876"/>
    <w:rsid w:val="00F1458E"/>
    <w:rsid w:val="00F16E73"/>
    <w:rsid w:val="00F233FE"/>
    <w:rsid w:val="00F2571A"/>
    <w:rsid w:val="00F41221"/>
    <w:rsid w:val="00F43CE1"/>
    <w:rsid w:val="00F55D90"/>
    <w:rsid w:val="00F602EA"/>
    <w:rsid w:val="00F63EF3"/>
    <w:rsid w:val="00F73671"/>
    <w:rsid w:val="00F90705"/>
    <w:rsid w:val="00F967C9"/>
    <w:rsid w:val="00FA1940"/>
    <w:rsid w:val="00FA4AA3"/>
    <w:rsid w:val="00FC5B4C"/>
    <w:rsid w:val="00FD381D"/>
    <w:rsid w:val="00FD70B7"/>
    <w:rsid w:val="00FE1CF9"/>
    <w:rsid w:val="00FE3E68"/>
    <w:rsid w:val="00FE6626"/>
    <w:rsid w:val="00FF4223"/>
    <w:rsid w:val="00FF7A06"/>
    <w:rsid w:val="17F3463A"/>
    <w:rsid w:val="238D5344"/>
    <w:rsid w:val="63FD0984"/>
    <w:rsid w:val="7B0D6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8"/>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rPr>
      <w:sz w:val="24"/>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标题 1 Char"/>
    <w:basedOn w:val="12"/>
    <w:link w:val="2"/>
    <w:qFormat/>
    <w:uiPriority w:val="9"/>
    <w:rPr>
      <w:b/>
      <w:bCs/>
      <w:kern w:val="44"/>
      <w:sz w:val="44"/>
      <w:szCs w:val="44"/>
    </w:rPr>
  </w:style>
  <w:style w:type="character" w:customStyle="1" w:styleId="15">
    <w:name w:val="标题 2 Char"/>
    <w:basedOn w:val="12"/>
    <w:link w:val="3"/>
    <w:qFormat/>
    <w:uiPriority w:val="9"/>
    <w:rPr>
      <w:rFonts w:asciiTheme="majorHAnsi" w:hAnsiTheme="majorHAnsi" w:eastAsiaTheme="majorEastAsia" w:cstheme="majorBidi"/>
      <w:b/>
      <w:bCs/>
      <w:sz w:val="32"/>
      <w:szCs w:val="32"/>
    </w:rPr>
  </w:style>
  <w:style w:type="character" w:customStyle="1" w:styleId="16">
    <w:name w:val="标题 3 Char"/>
    <w:basedOn w:val="12"/>
    <w:link w:val="4"/>
    <w:qFormat/>
    <w:uiPriority w:val="9"/>
    <w:rPr>
      <w:b/>
      <w:bCs/>
      <w:sz w:val="32"/>
      <w:szCs w:val="32"/>
    </w:rPr>
  </w:style>
  <w:style w:type="character" w:customStyle="1" w:styleId="17">
    <w:name w:val="标题 4 Char"/>
    <w:basedOn w:val="12"/>
    <w:link w:val="5"/>
    <w:qFormat/>
    <w:uiPriority w:val="9"/>
    <w:rPr>
      <w:rFonts w:asciiTheme="majorHAnsi" w:hAnsiTheme="majorHAnsi" w:eastAsiaTheme="majorEastAsia" w:cstheme="majorBidi"/>
      <w:b/>
      <w:bCs/>
      <w:sz w:val="28"/>
      <w:szCs w:val="28"/>
    </w:rPr>
  </w:style>
  <w:style w:type="character" w:customStyle="1" w:styleId="18">
    <w:name w:val="标题 5 Char"/>
    <w:basedOn w:val="12"/>
    <w:link w:val="6"/>
    <w:qFormat/>
    <w:uiPriority w:val="9"/>
    <w:rPr>
      <w:b/>
      <w:bCs/>
      <w:sz w:val="28"/>
      <w:szCs w:val="28"/>
    </w:rPr>
  </w:style>
  <w:style w:type="paragraph" w:styleId="19">
    <w:name w:val="List Paragraph"/>
    <w:basedOn w:val="1"/>
    <w:qFormat/>
    <w:uiPriority w:val="34"/>
    <w:pPr>
      <w:ind w:firstLine="420" w:firstLineChars="200"/>
    </w:pPr>
  </w:style>
  <w:style w:type="character" w:customStyle="1" w:styleId="20">
    <w:name w:val="页眉 Char"/>
    <w:basedOn w:val="12"/>
    <w:link w:val="8"/>
    <w:qFormat/>
    <w:uiPriority w:val="99"/>
    <w:rPr>
      <w:sz w:val="18"/>
      <w:szCs w:val="18"/>
    </w:rPr>
  </w:style>
  <w:style w:type="character" w:customStyle="1" w:styleId="21">
    <w:name w:val="页脚 Char"/>
    <w:basedOn w:val="12"/>
    <w:link w:val="7"/>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GIF"/><Relationship Id="rId17" Type="http://schemas.openxmlformats.org/officeDocument/2006/relationships/image" Target="media/image8.jpeg"/><Relationship Id="rId16" Type="http://schemas.openxmlformats.org/officeDocument/2006/relationships/image" Target="media/image7.GIF"/><Relationship Id="rId15" Type="http://schemas.openxmlformats.org/officeDocument/2006/relationships/image" Target="media/image6.GIF"/><Relationship Id="rId14" Type="http://schemas.openxmlformats.org/officeDocument/2006/relationships/image" Target="media/image5.png"/><Relationship Id="rId13" Type="http://schemas.openxmlformats.org/officeDocument/2006/relationships/image" Target="media/image4.GIF"/><Relationship Id="rId12" Type="http://schemas.openxmlformats.org/officeDocument/2006/relationships/image" Target="media/image3.GIF"/><Relationship Id="rId11" Type="http://schemas.openxmlformats.org/officeDocument/2006/relationships/image" Target="media/image2.png"/><Relationship Id="rId10" Type="http://schemas.openxmlformats.org/officeDocument/2006/relationships/image" Target="media/image1.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3EDE7B7-3BDE-4AEF-ABC2-250BC760B3C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Pages>
  <Words>2384</Words>
  <Characters>3303</Characters>
  <Lines>19</Lines>
  <Paragraphs>5</Paragraphs>
  <TotalTime>378</TotalTime>
  <ScaleCrop>false</ScaleCrop>
  <LinksUpToDate>false</LinksUpToDate>
  <CharactersWithSpaces>3416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2022-02-19T02:59:00Z</dcterms:created>
  <dc:creator>CC</dc:creator>
  <cp:lastModifiedBy>(눈_눈)</cp:lastModifiedBy>
  <dcterms:modified xsi:type="dcterms:W3CDTF">2023-03-28T07:42:15Z</dcterms:modified>
  <cp:revision>348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C1DD6D8C2F4547D78AEA60F8A37D9C83</vt:lpwstr>
  </property>
</Properties>
</file>