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spacing w:after="80" w:lineRule="auto"/>
        <w:rPr>
          <w:rFonts w:ascii="Trebuchet MS" w:cs="Trebuchet MS" w:eastAsia="Trebuchet MS" w:hAnsi="Trebuchet MS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sz w:val="40"/>
          <w:szCs w:val="40"/>
          <w:rtl w:val="0"/>
        </w:rPr>
        <w:t xml:space="preserve">Ian McBeth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Calgary, Alberta, Canada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imcbeth1980@gmail.com  |  403.978.5041</w:t>
      </w:r>
    </w:p>
    <w:p w:rsidR="00000000" w:rsidDel="00000000" w:rsidP="00000000" w:rsidRDefault="00000000" w:rsidRPr="00000000" w14:paraId="00000004">
      <w:pPr>
        <w:pageBreakBefore w:val="0"/>
        <w:pBdr>
          <w:top w:color="00000a" w:space="0" w:sz="8" w:val="single"/>
        </w:pBdr>
        <w:spacing w:after="120" w:before="240" w:lineRule="auto"/>
        <w:jc w:val="center"/>
        <w:rPr>
          <w:rFonts w:ascii="Trebuchet MS" w:cs="Trebuchet MS" w:eastAsia="Trebuchet MS" w:hAnsi="Trebuchet MS"/>
          <w:b w:val="1"/>
          <w:smallCaps w:val="1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0"/>
          <w:szCs w:val="30"/>
          <w:rtl w:val="0"/>
        </w:rPr>
        <w:t xml:space="preserve"> Systems Operations Professional</w:t>
      </w:r>
    </w:p>
    <w:p w:rsidR="00000000" w:rsidDel="00000000" w:rsidP="00000000" w:rsidRDefault="00000000" w:rsidRPr="00000000" w14:paraId="00000005">
      <w:pPr>
        <w:pageBreakBefore w:val="0"/>
        <w:spacing w:after="120" w:before="100" w:lineRule="auto"/>
        <w:jc w:val="center"/>
        <w:rPr>
          <w:rFonts w:ascii="Trebuchet MS" w:cs="Trebuchet MS" w:eastAsia="Trebuchet MS" w:hAnsi="Trebuchet MS"/>
          <w:i w:val="1"/>
          <w:sz w:val="20"/>
          <w:szCs w:val="2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0"/>
          <w:szCs w:val="20"/>
          <w:u w:val="single"/>
          <w:rtl w:val="0"/>
        </w:rPr>
        <w:t xml:space="preserve">Respected Systems Engineer and Monitoring expert with 20+-years of professional Experience on a wide range of platforms.</w:t>
      </w:r>
    </w:p>
    <w:p w:rsidR="00000000" w:rsidDel="00000000" w:rsidP="00000000" w:rsidRDefault="00000000" w:rsidRPr="00000000" w14:paraId="00000006">
      <w:pPr>
        <w:pageBreakBefore w:val="0"/>
        <w:spacing w:after="120" w:before="100" w:lineRule="auto"/>
        <w:jc w:val="center"/>
        <w:rPr>
          <w:rFonts w:ascii="Trebuchet MS" w:cs="Trebuchet MS" w:eastAsia="Trebuchet MS" w:hAnsi="Trebuchet MS"/>
          <w:i w:val="1"/>
          <w:sz w:val="20"/>
          <w:szCs w:val="2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spacing w:after="120" w:before="60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Forever challenging my skills and abilities within Devops teams. Specializing in automation and continuous integration/deployment workflows.  Expert knowledge in a plethora of monitoring and linux management tools.</w:t>
      </w:r>
    </w:p>
    <w:p w:rsidR="00000000" w:rsidDel="00000000" w:rsidP="00000000" w:rsidRDefault="00000000" w:rsidRPr="00000000" w14:paraId="00000008">
      <w:pPr>
        <w:pageBreakBefore w:val="0"/>
        <w:spacing w:after="120" w:before="60" w:lineRule="auto"/>
        <w:jc w:val="both"/>
        <w:rPr>
          <w:rFonts w:ascii="Trebuchet MS" w:cs="Trebuchet MS" w:eastAsia="Trebuchet MS" w:hAnsi="Trebuchet MS"/>
          <w:b w:val="1"/>
          <w:i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1"/>
          <w:sz w:val="22"/>
          <w:szCs w:val="22"/>
          <w:rtl w:val="0"/>
        </w:rPr>
        <w:t xml:space="preserve">Areas of expertise include…</w:t>
      </w:r>
    </w:p>
    <w:tbl>
      <w:tblPr>
        <w:tblStyle w:val="Table1"/>
        <w:tblW w:w="9261.0" w:type="dxa"/>
        <w:jc w:val="center"/>
        <w:tblLayout w:type="fixed"/>
        <w:tblLook w:val="0000"/>
      </w:tblPr>
      <w:tblGrid>
        <w:gridCol w:w="4630"/>
        <w:gridCol w:w="4631"/>
        <w:tblGridChange w:id="0">
          <w:tblGrid>
            <w:gridCol w:w="4630"/>
            <w:gridCol w:w="4631"/>
          </w:tblGrid>
        </w:tblGridChange>
      </w:tblGrid>
      <w:tr>
        <w:trPr>
          <w:cantSplit w:val="0"/>
          <w:trHeight w:val="138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Docker Containerization Development</w:t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Linux System Administration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AWS managed services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Chef - infrastructure orchestration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Git Repository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Virtualization of Server infrastructure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Finely tuned Troubleshooting skill set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Design Document creation.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Distributed Web Application Analytics and application management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3"/>
              </w:numPr>
              <w:ind w:left="360" w:hanging="360"/>
              <w:rPr>
                <w:rFonts w:ascii="Trebuchet MS" w:cs="Trebuchet MS" w:eastAsia="Trebuchet MS" w:hAnsi="Trebuchet MS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Soc2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pBdr>
          <w:top w:color="00000a" w:space="0" w:sz="12" w:val="single"/>
        </w:pBdr>
        <w:spacing w:after="120" w:before="240" w:lineRule="auto"/>
        <w:jc w:val="center"/>
        <w:rPr/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rtl w:val="0"/>
        </w:rPr>
        <w:t xml:space="preserve">Site Reliability Engineer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June 2017 to Present</w:t>
      </w:r>
    </w:p>
    <w:p w:rsidR="00000000" w:rsidDel="00000000" w:rsidP="00000000" w:rsidRDefault="00000000" w:rsidRPr="00000000" w14:paraId="00000015">
      <w:pPr>
        <w:pageBreakBefore w:val="0"/>
        <w:pBdr>
          <w:top w:color="00000a" w:space="0" w:sz="12" w:val="single"/>
        </w:pBdr>
        <w:spacing w:after="57" w:before="57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Cisco Systems (Calgary, Alberta)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Technical Team Lead</w:t>
        <w:br w:type="textWrapping"/>
        <w:t xml:space="preserve">Linux Administration / Patching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Large infrastructure deployment and management with Terraform code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Extensive experience with AWS Managed Services at a enterprise level</w:t>
        <w:br w:type="textWrapping"/>
        <w:t xml:space="preserve">(ES/MSK/S3/Ec2/SNS/Cloudwatch LogGroups /EventBridge/ EMR)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Working with Datadog metrics monitoring  (log/time series data)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HashiCorp Vault for shared secrets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Working with Jenkins and Capistrano scripts and tools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Stream processing Systems Flink, Storm.  deployment and administration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Infrastructure as code mythology (Chef)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Git code repository management and maintenance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Soc2 implementation(processes and procedures) , documentation.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Working with Chef infrastructure to automate application and os automation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pBdr>
          <w:top w:color="00000a" w:space="0" w:sz="12" w:val="single"/>
        </w:pBdr>
        <w:ind w:left="720" w:hanging="360"/>
        <w:rPr>
          <w:rFonts w:ascii="Trebuchet MS" w:cs="Trebuchet MS" w:eastAsia="Trebuchet MS" w:hAnsi="Trebuchet MS"/>
          <w:sz w:val="20"/>
          <w:szCs w:val="20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docker containers with circle CI and jenkins </w:t>
      </w:r>
    </w:p>
    <w:p w:rsidR="00000000" w:rsidDel="00000000" w:rsidP="00000000" w:rsidRDefault="00000000" w:rsidRPr="00000000" w14:paraId="00000022">
      <w:pPr>
        <w:pageBreakBefore w:val="0"/>
        <w:pBdr>
          <w:top w:color="00000a" w:space="0" w:sz="12" w:val="single"/>
        </w:pBdr>
        <w:spacing w:after="120" w:befor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rtl w:val="0"/>
        </w:rPr>
        <w:t xml:space="preserve">Systems Engineer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April 2013 to June 2017</w:t>
      </w:r>
    </w:p>
    <w:p w:rsidR="00000000" w:rsidDel="00000000" w:rsidP="00000000" w:rsidRDefault="00000000" w:rsidRPr="00000000" w14:paraId="00000024">
      <w:pPr>
        <w:pageBreakBefore w:val="0"/>
        <w:pBdr>
          <w:top w:color="00000a" w:space="0" w:sz="12" w:val="single"/>
        </w:pBdr>
        <w:spacing w:after="57" w:before="57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Getty Images (Calgary, Alberta)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Linux Server Administration and web application Management.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Setting up Automation(CI/CD) with Jenkins working with various Dev teams.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Nginx Advance Setup and administration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Splunk reporting and dashboard creation and basic administration tasks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Time series database setup and administration (Graphite/Prometheus/InfluxDB)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Grafana dashboard metrics using various data sources (log/time series data)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Working with HashiCorp software (Consul, Packer, Vault, nomad)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Distributed web application deployment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Develop Containerization strategy of legacy applications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Work with development groups on cloud architecture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Infrastructure as code mythology (Puppet 2.x,3.x)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Git code repository management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Working with Gitlab-CI </w:t>
      </w:r>
    </w:p>
    <w:p w:rsidR="00000000" w:rsidDel="00000000" w:rsidP="00000000" w:rsidRDefault="00000000" w:rsidRPr="00000000" w14:paraId="00000032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rtl w:val="0"/>
        </w:rPr>
        <w:t xml:space="preserve">Senior Open Source Solution Architect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May 2011 to April 2013</w:t>
      </w:r>
    </w:p>
    <w:p w:rsidR="00000000" w:rsidDel="00000000" w:rsidP="00000000" w:rsidRDefault="00000000" w:rsidRPr="00000000" w14:paraId="00000034">
      <w:pPr>
        <w:pageBreakBefore w:val="0"/>
        <w:pBdr>
          <w:top w:color="00000a" w:space="0" w:sz="12" w:val="single"/>
        </w:pBdr>
        <w:spacing w:after="57" w:before="57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Guest-Tek Interactive Entertainment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(Calgary, Alberta)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Senior Team lead for OSSA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Plan and execute roll out of new applications and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Designate Team members on projects and follow up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Focus on distributed networking design and application distribution using CDN’s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Ensure all projects are completed in a timely fashion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720" w:hanging="360"/>
        <w:jc w:val="both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High Availability/High redundancy/ High Scalability in Application Design and deployment</w:t>
      </w:r>
    </w:p>
    <w:p w:rsidR="00000000" w:rsidDel="00000000" w:rsidP="00000000" w:rsidRDefault="00000000" w:rsidRPr="00000000" w14:paraId="0000003B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rtl w:val="0"/>
        </w:rPr>
        <w:t xml:space="preserve">Open Source Solution Architect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May 2010 to April 2011</w:t>
      </w:r>
    </w:p>
    <w:p w:rsidR="00000000" w:rsidDel="00000000" w:rsidP="00000000" w:rsidRDefault="00000000" w:rsidRPr="00000000" w14:paraId="0000003D">
      <w:pPr>
        <w:pageBreakBefore w:val="0"/>
        <w:pBdr>
          <w:top w:color="00000a" w:space="0" w:sz="12" w:val="single"/>
        </w:pBdr>
        <w:spacing w:after="57" w:before="57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Guest-Tek Interactive Entertainment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(Calgary, Alberta)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Senior Linux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Plan and execute roll out of new hardware/servers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Re-design current infrastructure to support new programs and applications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Focus on distributed networking design and 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Develop Plan of action to both manage and maintain new infrastructure and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720" w:hanging="360"/>
        <w:jc w:val="both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Ensure all systems are setup for Highly Available/Redundancy and Highly Scalable</w:t>
      </w:r>
    </w:p>
    <w:p w:rsidR="00000000" w:rsidDel="00000000" w:rsidP="00000000" w:rsidRDefault="00000000" w:rsidRPr="00000000" w14:paraId="00000044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color="00000a" w:space="0" w:sz="12" w:val="single"/>
        </w:pBdr>
        <w:spacing w:after="63" w:before="183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rtl w:val="0"/>
        </w:rPr>
        <w:t xml:space="preserve">Server Builds Administrator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May 2009 to May 2010</w:t>
      </w:r>
    </w:p>
    <w:p w:rsidR="00000000" w:rsidDel="00000000" w:rsidP="00000000" w:rsidRDefault="00000000" w:rsidRPr="00000000" w14:paraId="00000046">
      <w:pPr>
        <w:pageBreakBefore w:val="0"/>
        <w:pBdr>
          <w:top w:color="00000a" w:space="0" w:sz="12" w:val="single"/>
        </w:pBdr>
        <w:spacing w:after="57" w:before="57" w:lineRule="auto"/>
        <w:jc w:val="center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Guest-Tek Interactive Entertainment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(Calgary, Alberta)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Setup main platform for field units (VOD and HSIA)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Work on duplication of problems we seen within the field for QA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Tune Linux system attributes and settings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Create Custom Linux kernel and packaging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pBdr>
          <w:top w:color="00000a" w:space="0" w:sz="12" w:val="single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Implement Custom drivers with kernel module framework</w:t>
      </w:r>
    </w:p>
    <w:p w:rsidR="00000000" w:rsidDel="00000000" w:rsidP="00000000" w:rsidRDefault="00000000" w:rsidRPr="00000000" w14:paraId="0000004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720" w:hanging="360"/>
        <w:jc w:val="both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Create and maintain kickstart images and files for centos/RHEL distributions</w:t>
      </w:r>
    </w:p>
    <w:p w:rsidR="00000000" w:rsidDel="00000000" w:rsidP="00000000" w:rsidRDefault="00000000" w:rsidRPr="00000000" w14:paraId="0000004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720" w:hanging="360"/>
        <w:jc w:val="both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Contribute and consult with other teams for needs and design specs on various projects</w:t>
      </w:r>
    </w:p>
    <w:p w:rsidR="00000000" w:rsidDel="00000000" w:rsidP="00000000" w:rsidRDefault="00000000" w:rsidRPr="00000000" w14:paraId="0000004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720" w:hanging="360"/>
        <w:jc w:val="both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Maintain a stable code base structure for Dev teams to work within (SVN and GIT)</w:t>
      </w:r>
    </w:p>
    <w:p w:rsidR="00000000" w:rsidDel="00000000" w:rsidP="00000000" w:rsidRDefault="00000000" w:rsidRPr="00000000" w14:paraId="0000004F">
      <w:pPr>
        <w:pageBreakBefore w:val="0"/>
        <w:widowControl w:val="0"/>
        <w:spacing w:before="12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color="00000a" w:space="0" w:sz="12" w:val="single"/>
        </w:pBdr>
        <w:spacing w:after="120" w:before="240" w:lineRule="auto"/>
        <w:jc w:val="center"/>
        <w:rPr/>
      </w:pPr>
      <w:r w:rsidDel="00000000" w:rsidR="00000000" w:rsidRPr="00000000">
        <w:rPr>
          <w:rtl w:val="0"/>
        </w:rPr>
        <w:t xml:space="preserve">Education and Training: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1997 to 2000 – Bowness High School, Calgary, Alberta, Canada</w:t>
      </w:r>
    </w:p>
    <w:p w:rsidR="00000000" w:rsidDel="00000000" w:rsidP="00000000" w:rsidRDefault="00000000" w:rsidRPr="00000000" w14:paraId="00000053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1997 to present – Continuous self-education and development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Linux Administration 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Mass deployment of Platform and infrastructure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Shell Scripting (bash)</w:t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Numerous Automation setups (jenkins,Git-Ci)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Cloud technologies (OpenStack, OpenNebula, Mesos, Kubernetes, AWS)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much more.</w:t>
      </w:r>
    </w:p>
    <w:sectPr>
      <w:headerReference r:id="rId7" w:type="even"/>
      <w:pgSz w:h="15840" w:w="12240" w:orient="portrait"/>
      <w:pgMar w:bottom="1152" w:top="1152" w:left="1296" w:right="1296" w:header="10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ageBreakBefore w:val="0"/>
      <w:rPr>
        <w:rFonts w:ascii="Trebuchet MS" w:cs="Trebuchet MS" w:eastAsia="Trebuchet MS" w:hAnsi="Trebuchet MS"/>
        <w:sz w:val="40"/>
        <w:szCs w:val="40"/>
      </w:rPr>
    </w:pPr>
    <w:r w:rsidDel="00000000" w:rsidR="00000000" w:rsidRPr="00000000">
      <w:rPr>
        <w:rFonts w:ascii="Trebuchet MS" w:cs="Trebuchet MS" w:eastAsia="Trebuchet MS" w:hAnsi="Trebuchet MS"/>
        <w:sz w:val="40"/>
        <w:szCs w:val="40"/>
        <w:rtl w:val="0"/>
      </w:rPr>
      <w:t xml:space="preserve">Ian McBeth</w:t>
    </w:r>
  </w:p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jc w:val="center"/>
      <w:rPr>
        <w:rFonts w:ascii="Trebuchet MS" w:cs="Trebuchet MS" w:eastAsia="Trebuchet MS" w:hAnsi="Trebuchet MS"/>
        <w:smallCaps w:val="1"/>
        <w:sz w:val="22"/>
        <w:szCs w:val="22"/>
      </w:rPr>
    </w:pPr>
    <w:r w:rsidDel="00000000" w:rsidR="00000000" w:rsidRPr="00000000">
      <w:rPr>
        <w:rFonts w:ascii="Trebuchet MS" w:cs="Trebuchet MS" w:eastAsia="Trebuchet MS" w:hAnsi="Trebuchet MS"/>
        <w:smallCaps w:val="1"/>
        <w:sz w:val="22"/>
        <w:szCs w:val="22"/>
        <w:rtl w:val="0"/>
      </w:rPr>
      <w:t xml:space="preserve">Page Two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00000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Arial" w:cs="Arial" w:eastAsia="Arial" w:hAnsi="Arial"/>
      <w:b w:val="1"/>
      <w:smallCaps w:val="1"/>
      <w:sz w:val="28"/>
      <w:szCs w:val="28"/>
    </w:rPr>
  </w:style>
  <w:style w:type="paragraph" w:styleId="Normal" w:default="1">
    <w:name w:val="Normal"/>
    <w:qFormat w:val="1"/>
    <w:pPr>
      <w:suppressAutoHyphens w:val="1"/>
    </w:pPr>
    <w:rPr>
      <w:szCs w:val="20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uiPriority w:val="9"/>
    <w:semiHidden w:val="1"/>
    <w:unhideWhenUsed w:val="1"/>
    <w:qFormat w:val="1"/>
    <w:pPr>
      <w:keepNext w:val="1"/>
      <w:jc w:val="center"/>
      <w:outlineLvl w:val="1"/>
    </w:pPr>
    <w:rPr>
      <w:b w:val="1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paragraph" w:styleId="Heading7">
    <w:name w:val="heading 7"/>
    <w:basedOn w:val="Normal"/>
    <w:qFormat w:val="1"/>
    <w:pPr>
      <w:spacing w:after="60" w:before="240"/>
      <w:outlineLvl w:val="6"/>
    </w:pPr>
    <w:rPr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uiPriority w:val="10"/>
    <w:qFormat w:val="1"/>
    <w:pPr>
      <w:jc w:val="center"/>
    </w:pPr>
    <w:rPr>
      <w:rFonts w:ascii="Arial" w:hAnsi="Arial"/>
      <w:b w:val="1"/>
      <w:smallCaps w:val="1"/>
      <w:sz w:val="28"/>
    </w:rPr>
  </w:style>
  <w:style w:type="character" w:styleId="InternetLink" w:customStyle="1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qFormat w:val="1"/>
    <w:rPr>
      <w:sz w:val="16"/>
      <w:szCs w:val="16"/>
    </w:rPr>
  </w:style>
  <w:style w:type="character" w:styleId="ListLabel1" w:customStyle="1">
    <w:name w:val="ListLabel 1"/>
    <w:qFormat w:val="1"/>
    <w:rPr>
      <w:color w:val="00000a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color w:val="00000a"/>
      <w:sz w:val="16"/>
      <w:szCs w:val="16"/>
    </w:rPr>
  </w:style>
  <w:style w:type="character" w:styleId="ListLabel4" w:customStyle="1">
    <w:name w:val="ListLabel 4"/>
    <w:qFormat w:val="1"/>
    <w:rPr>
      <w:rFonts w:cs="Symbol"/>
    </w:rPr>
  </w:style>
  <w:style w:type="character" w:styleId="ListLabel5" w:customStyle="1">
    <w:name w:val="ListLabel 5"/>
    <w:qFormat w:val="1"/>
    <w:rPr>
      <w:rFonts w:cs="Symbol"/>
      <w:color w:val="00000a"/>
      <w:sz w:val="16"/>
      <w:szCs w:val="16"/>
    </w:rPr>
  </w:style>
  <w:style w:type="character" w:styleId="ListLabel6" w:customStyle="1">
    <w:name w:val="ListLabel 6"/>
    <w:qFormat w:val="1"/>
    <w:rPr>
      <w:rFonts w:cs="Courier New"/>
    </w:rPr>
  </w:style>
  <w:style w:type="character" w:styleId="ListLabel7" w:customStyle="1">
    <w:name w:val="ListLabel 7"/>
    <w:qFormat w:val="1"/>
    <w:rPr>
      <w:rFonts w:cs="Wingdings"/>
    </w:rPr>
  </w:style>
  <w:style w:type="character" w:styleId="ListLabel8" w:customStyle="1">
    <w:name w:val="ListLabel 8"/>
    <w:qFormat w:val="1"/>
    <w:rPr>
      <w:rFonts w:ascii="Trebuchet MS" w:cs="Symbol" w:hAnsi="Trebuchet MS"/>
      <w:sz w:val="20"/>
    </w:rPr>
  </w:style>
  <w:style w:type="character" w:styleId="ListLabel9" w:customStyle="1">
    <w:name w:val="ListLabel 9"/>
    <w:qFormat w:val="1"/>
    <w:rPr>
      <w:rFonts w:ascii="Trebuchet MS" w:cs="Symbol" w:hAnsi="Trebuchet MS"/>
      <w:color w:val="00000a"/>
      <w:sz w:val="20"/>
      <w:szCs w:val="16"/>
    </w:rPr>
  </w:style>
  <w:style w:type="character" w:styleId="ListLabel10" w:customStyle="1">
    <w:name w:val="ListLabel 10"/>
    <w:qFormat w:val="1"/>
    <w:rPr>
      <w:rFonts w:cs="Courier New"/>
    </w:rPr>
  </w:style>
  <w:style w:type="character" w:styleId="ListLabel11" w:customStyle="1">
    <w:name w:val="ListLabel 11"/>
    <w:qFormat w:val="1"/>
    <w:rPr>
      <w:rFonts w:cs="Wingdings"/>
    </w:rPr>
  </w:style>
  <w:style w:type="character" w:styleId="ListLabel12" w:customStyle="1">
    <w:name w:val="ListLabel 12"/>
    <w:qFormat w:val="1"/>
    <w:rPr>
      <w:rFonts w:cs="Symbol"/>
    </w:rPr>
  </w:style>
  <w:style w:type="character" w:styleId="ListLabel13" w:customStyle="1">
    <w:name w:val="ListLabel 13"/>
    <w:qFormat w:val="1"/>
    <w:rPr>
      <w:rFonts w:cs="Courier New"/>
    </w:rPr>
  </w:style>
  <w:style w:type="character" w:styleId="ListLabel14" w:customStyle="1">
    <w:name w:val="ListLabel 14"/>
    <w:qFormat w:val="1"/>
    <w:rPr>
      <w:rFonts w:cs="Wingdings"/>
    </w:rPr>
  </w:style>
  <w:style w:type="character" w:styleId="ListLabel15" w:customStyle="1">
    <w:name w:val="ListLabel 15"/>
    <w:qFormat w:val="1"/>
    <w:rPr>
      <w:rFonts w:cs="Symbol"/>
    </w:rPr>
  </w:style>
  <w:style w:type="character" w:styleId="ListLabel16" w:customStyle="1">
    <w:name w:val="ListLabel 16"/>
    <w:qFormat w:val="1"/>
    <w:rPr>
      <w:rFonts w:cs="Courier New"/>
    </w:rPr>
  </w:style>
  <w:style w:type="character" w:styleId="ListLabel17" w:customStyle="1">
    <w:name w:val="ListLabel 17"/>
    <w:qFormat w:val="1"/>
    <w:rPr>
      <w:rFonts w:cs="Wingdings"/>
    </w:rPr>
  </w:style>
  <w:style w:type="character" w:styleId="ListLabel18" w:customStyle="1">
    <w:name w:val="ListLabel 18"/>
    <w:qFormat w:val="1"/>
    <w:rPr>
      <w:rFonts w:ascii="Trebuchet MS" w:cs="Symbol" w:hAnsi="Trebuchet MS"/>
      <w:sz w:val="20"/>
    </w:rPr>
  </w:style>
  <w:style w:type="character" w:styleId="ListLabel19" w:customStyle="1">
    <w:name w:val="ListLabel 19"/>
    <w:qFormat w:val="1"/>
    <w:rPr>
      <w:rFonts w:ascii="Trebuchet MS" w:cs="Symbol" w:hAnsi="Trebuchet MS"/>
      <w:color w:val="00000a"/>
      <w:sz w:val="20"/>
      <w:szCs w:val="16"/>
    </w:rPr>
  </w:style>
  <w:style w:type="character" w:styleId="ListLabel20" w:customStyle="1">
    <w:name w:val="ListLabel 20"/>
    <w:qFormat w:val="1"/>
    <w:rPr>
      <w:rFonts w:cs="Courier New"/>
    </w:rPr>
  </w:style>
  <w:style w:type="character" w:styleId="ListLabel21" w:customStyle="1">
    <w:name w:val="ListLabel 21"/>
    <w:qFormat w:val="1"/>
    <w:rPr>
      <w:rFonts w:cs="Wingdings"/>
    </w:rPr>
  </w:style>
  <w:style w:type="character" w:styleId="ListLabel22" w:customStyle="1">
    <w:name w:val="ListLabel 22"/>
    <w:qFormat w:val="1"/>
    <w:rPr>
      <w:rFonts w:cs="Symbol"/>
    </w:rPr>
  </w:style>
  <w:style w:type="character" w:styleId="ListLabel23" w:customStyle="1">
    <w:name w:val="ListLabel 23"/>
    <w:qFormat w:val="1"/>
    <w:rPr>
      <w:rFonts w:cs="Courier New"/>
    </w:rPr>
  </w:style>
  <w:style w:type="character" w:styleId="ListLabel24" w:customStyle="1">
    <w:name w:val="ListLabel 24"/>
    <w:qFormat w:val="1"/>
    <w:rPr>
      <w:rFonts w:cs="Wingdings"/>
    </w:rPr>
  </w:style>
  <w:style w:type="character" w:styleId="ListLabel25" w:customStyle="1">
    <w:name w:val="ListLabel 25"/>
    <w:qFormat w:val="1"/>
    <w:rPr>
      <w:rFonts w:cs="Symbol"/>
    </w:rPr>
  </w:style>
  <w:style w:type="character" w:styleId="ListLabel26" w:customStyle="1">
    <w:name w:val="ListLabel 26"/>
    <w:qFormat w:val="1"/>
    <w:rPr>
      <w:rFonts w:cs="Courier New"/>
    </w:rPr>
  </w:style>
  <w:style w:type="character" w:styleId="ListLabel27" w:customStyle="1">
    <w:name w:val="ListLabel 27"/>
    <w:qFormat w:val="1"/>
    <w:rPr>
      <w:rFonts w:cs="Wingdings"/>
    </w:rPr>
  </w:style>
  <w:style w:type="character" w:styleId="ListLabel28" w:customStyle="1">
    <w:name w:val="ListLabel 28"/>
    <w:qFormat w:val="1"/>
    <w:rPr>
      <w:rFonts w:ascii="Trebuchet MS" w:cs="Symbol" w:hAnsi="Trebuchet MS"/>
      <w:sz w:val="20"/>
    </w:rPr>
  </w:style>
  <w:style w:type="character" w:styleId="ListLabel29" w:customStyle="1">
    <w:name w:val="ListLabel 29"/>
    <w:qFormat w:val="1"/>
    <w:rPr>
      <w:rFonts w:ascii="Trebuchet MS" w:cs="Symbol" w:hAnsi="Trebuchet MS"/>
      <w:color w:val="00000a"/>
      <w:sz w:val="20"/>
      <w:szCs w:val="16"/>
    </w:rPr>
  </w:style>
  <w:style w:type="character" w:styleId="ListLabel30" w:customStyle="1">
    <w:name w:val="ListLabel 30"/>
    <w:qFormat w:val="1"/>
    <w:rPr>
      <w:rFonts w:cs="Courier New"/>
    </w:rPr>
  </w:style>
  <w:style w:type="character" w:styleId="ListLabel31" w:customStyle="1">
    <w:name w:val="ListLabel 31"/>
    <w:qFormat w:val="1"/>
    <w:rPr>
      <w:rFonts w:cs="Wingdings"/>
    </w:rPr>
  </w:style>
  <w:style w:type="character" w:styleId="ListLabel32" w:customStyle="1">
    <w:name w:val="ListLabel 32"/>
    <w:qFormat w:val="1"/>
    <w:rPr>
      <w:rFonts w:cs="Symbol"/>
    </w:rPr>
  </w:style>
  <w:style w:type="character" w:styleId="ListLabel33" w:customStyle="1">
    <w:name w:val="ListLabel 33"/>
    <w:qFormat w:val="1"/>
    <w:rPr>
      <w:rFonts w:cs="Courier New"/>
    </w:rPr>
  </w:style>
  <w:style w:type="character" w:styleId="ListLabel34" w:customStyle="1">
    <w:name w:val="ListLabel 34"/>
    <w:qFormat w:val="1"/>
    <w:rPr>
      <w:rFonts w:cs="Wingdings"/>
    </w:rPr>
  </w:style>
  <w:style w:type="character" w:styleId="ListLabel35" w:customStyle="1">
    <w:name w:val="ListLabel 35"/>
    <w:qFormat w:val="1"/>
    <w:rPr>
      <w:rFonts w:cs="Symbol"/>
    </w:rPr>
  </w:style>
  <w:style w:type="character" w:styleId="ListLabel36" w:customStyle="1">
    <w:name w:val="ListLabel 36"/>
    <w:qFormat w:val="1"/>
    <w:rPr>
      <w:rFonts w:cs="Courier New"/>
    </w:rPr>
  </w:style>
  <w:style w:type="character" w:styleId="ListLabel37" w:customStyle="1">
    <w:name w:val="ListLabel 37"/>
    <w:qFormat w:val="1"/>
    <w:rPr>
      <w:rFonts w:cs="Wingdings"/>
    </w:rPr>
  </w:style>
  <w:style w:type="character" w:styleId="Bullets" w:customStyle="1">
    <w:name w:val="Bullets"/>
    <w:qFormat w:val="1"/>
    <w:rPr>
      <w:rFonts w:ascii="OpenSymbol" w:cs="OpenSymbol" w:eastAsia="OpenSymbol" w:hAnsi="OpenSymbol"/>
    </w:rPr>
  </w:style>
  <w:style w:type="character" w:styleId="NumberingSymbols" w:customStyle="1">
    <w:name w:val="Numbering Symbols"/>
    <w:qFormat w:val="1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Arial" w:cs="Lucida Sans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 w:val="1"/>
    <w:rPr>
      <w:rFonts w:ascii="Tahoma" w:cs="Tahoma" w:hAnsi="Tahoma"/>
      <w:sz w:val="16"/>
      <w:szCs w:val="16"/>
    </w:rPr>
  </w:style>
  <w:style w:type="paragraph" w:styleId="CommentText">
    <w:name w:val="annotation text"/>
    <w:basedOn w:val="Normal"/>
    <w:qFormat w:val="1"/>
    <w:rPr>
      <w:sz w:val="20"/>
    </w:rPr>
  </w:style>
  <w:style w:type="paragraph" w:styleId="CommentSubject">
    <w:name w:val="annotation subject"/>
    <w:basedOn w:val="CommentText"/>
    <w:qFormat w:val="1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BE1430"/>
    <w:pPr>
      <w:ind w:left="720"/>
      <w:contextualSpacing w:val="1"/>
    </w:pPr>
  </w:style>
  <w:style w:type="paragraph" w:styleId="TextBody" w:customStyle="1">
    <w:name w:val="Text Body"/>
    <w:basedOn w:val="Normal"/>
    <w:rsid w:val="00273F62"/>
    <w:pPr>
      <w:widowControl w:val="0"/>
      <w:spacing w:after="120" w:line="288" w:lineRule="auto"/>
    </w:pPr>
    <w:rPr>
      <w:rFonts w:cs="Lohit Hindi" w:eastAsia="WenQuanYi Zen Hei"/>
      <w:szCs w:val="24"/>
      <w:lang w:bidi="hi-IN" w:eastAsia="zh-CN" w:val="en-C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DCFT4Mj2Kg0XGx/HGVTgADqwEQ==">AMUW2mV5iM84GhuWQuRX+vzMNuROHcejr1575crSej4Kjbu6PIV06W6QG0crsoUZGAEbyv5yyVC/5f7hU9t/auGZzXtekE92kIfzoYGeP5HDW+RgYkGJ1XXlfotHVK7Kqu5zAGiog24N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2021-04-16T17:39:00Z</dcterms:created>
  <dc:creator>Ian McBeth</dc:creator>
</cp:coreProperties>
</file>