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F34" w:rsidRPr="000B0F34" w:rsidRDefault="000B0F34" w:rsidP="000B0F34">
      <w:pPr>
        <w:spacing w:after="0"/>
        <w:ind w:right="48"/>
        <w:outlineLvl w:val="1"/>
        <w:rPr>
          <w:rFonts w:ascii="Times New Roman" w:eastAsia="Times New Roman" w:hAnsi="Times New Roman" w:cs="Times New Roman"/>
          <w:spacing w:val="-15"/>
          <w:sz w:val="24"/>
          <w:szCs w:val="24"/>
        </w:rPr>
      </w:pPr>
      <w:r w:rsidRPr="000B0F34">
        <w:rPr>
          <w:rFonts w:ascii="Times New Roman" w:eastAsia="Times New Roman" w:hAnsi="Times New Roman" w:cs="Times New Roman"/>
          <w:spacing w:val="-15"/>
          <w:sz w:val="24"/>
          <w:szCs w:val="24"/>
        </w:rPr>
        <w:t>Escape Sequences:</w:t>
      </w:r>
    </w:p>
    <w:p w:rsidR="000B0F34" w:rsidRPr="000B0F34" w:rsidRDefault="000B0F34" w:rsidP="000B0F34">
      <w:pPr>
        <w:spacing w:after="0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F34">
        <w:rPr>
          <w:rFonts w:ascii="Times New Roman" w:eastAsia="Times New Roman" w:hAnsi="Times New Roman" w:cs="Times New Roman"/>
          <w:sz w:val="24"/>
          <w:szCs w:val="24"/>
        </w:rPr>
        <w:t>A character preceded by a backslash (\) is an escape sequence and has special meaning to the compiler.</w:t>
      </w:r>
    </w:p>
    <w:p w:rsidR="000B0F34" w:rsidRPr="000B0F34" w:rsidRDefault="000B0F34" w:rsidP="000B0F34">
      <w:pPr>
        <w:spacing w:after="0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0F34">
        <w:rPr>
          <w:rFonts w:ascii="Times New Roman" w:eastAsia="Times New Roman" w:hAnsi="Times New Roman" w:cs="Times New Roman"/>
          <w:sz w:val="24"/>
          <w:szCs w:val="24"/>
        </w:rPr>
        <w:t xml:space="preserve">The newline character (\n) has been used frequently in </w:t>
      </w:r>
      <w:proofErr w:type="spellStart"/>
      <w:proofErr w:type="gramStart"/>
      <w:r w:rsidRPr="000B0F3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0B0F3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0F34">
        <w:rPr>
          <w:rFonts w:ascii="Times New Roman" w:eastAsia="Times New Roman" w:hAnsi="Times New Roman" w:cs="Times New Roman"/>
          <w:sz w:val="24"/>
          <w:szCs w:val="24"/>
        </w:rPr>
        <w:t>) statements to advance to the next line after the string is printed.</w:t>
      </w:r>
    </w:p>
    <w:tbl>
      <w:tblPr>
        <w:tblW w:w="102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7523"/>
      </w:tblGrid>
      <w:tr w:rsidR="000B0F34" w:rsidRPr="000B0F34" w:rsidTr="000B0F34">
        <w:trPr>
          <w:trHeight w:val="4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F34" w:rsidRPr="000B0F34" w:rsidRDefault="000B0F34" w:rsidP="000B0F3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0F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Escape Sequence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F34" w:rsidRPr="000B0F34" w:rsidRDefault="000B0F34" w:rsidP="000B0F34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0F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B0F34" w:rsidRPr="000B0F34" w:rsidTr="000B0F34">
        <w:trPr>
          <w:trHeight w:val="4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F34" w:rsidRPr="000B0F34" w:rsidRDefault="000B0F34" w:rsidP="000B0F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F34">
              <w:rPr>
                <w:rFonts w:ascii="Times New Roman" w:eastAsia="Times New Roman" w:hAnsi="Times New Roman" w:cs="Times New Roman"/>
                <w:sz w:val="24"/>
                <w:szCs w:val="24"/>
              </w:rPr>
              <w:t>\t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F34" w:rsidRPr="000B0F34" w:rsidRDefault="000B0F34" w:rsidP="000B0F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F34">
              <w:rPr>
                <w:rFonts w:ascii="Times New Roman" w:eastAsia="Times New Roman" w:hAnsi="Times New Roman" w:cs="Times New Roman"/>
                <w:sz w:val="24"/>
                <w:szCs w:val="24"/>
              </w:rPr>
              <w:t>Inserts a tab in the text at this point.</w:t>
            </w:r>
          </w:p>
        </w:tc>
      </w:tr>
      <w:tr w:rsidR="000B0F34" w:rsidRPr="000B0F34" w:rsidTr="000B0F34">
        <w:trPr>
          <w:trHeight w:val="4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F34" w:rsidRPr="000B0F34" w:rsidRDefault="000B0F34" w:rsidP="000B0F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F34">
              <w:rPr>
                <w:rFonts w:ascii="Times New Roman" w:eastAsia="Times New Roman" w:hAnsi="Times New Roman" w:cs="Times New Roman"/>
                <w:sz w:val="24"/>
                <w:szCs w:val="24"/>
              </w:rPr>
              <w:t>\b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F34" w:rsidRPr="000B0F34" w:rsidRDefault="000B0F34" w:rsidP="000B0F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F34">
              <w:rPr>
                <w:rFonts w:ascii="Times New Roman" w:eastAsia="Times New Roman" w:hAnsi="Times New Roman" w:cs="Times New Roman"/>
                <w:sz w:val="24"/>
                <w:szCs w:val="24"/>
              </w:rPr>
              <w:t>Inserts a backspace in the text at this point.</w:t>
            </w:r>
          </w:p>
        </w:tc>
      </w:tr>
      <w:tr w:rsidR="000B0F34" w:rsidRPr="000B0F34" w:rsidTr="000B0F34">
        <w:trPr>
          <w:trHeight w:val="4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F34" w:rsidRPr="000B0F34" w:rsidRDefault="000B0F34" w:rsidP="000B0F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F34">
              <w:rPr>
                <w:rFonts w:ascii="Times New Roman" w:eastAsia="Times New Roman" w:hAnsi="Times New Roman" w:cs="Times New Roman"/>
                <w:sz w:val="24"/>
                <w:szCs w:val="24"/>
              </w:rPr>
              <w:t>\n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F34" w:rsidRPr="000B0F34" w:rsidRDefault="000B0F34" w:rsidP="000B0F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F34">
              <w:rPr>
                <w:rFonts w:ascii="Times New Roman" w:eastAsia="Times New Roman" w:hAnsi="Times New Roman" w:cs="Times New Roman"/>
                <w:sz w:val="24"/>
                <w:szCs w:val="24"/>
              </w:rPr>
              <w:t>Inserts a newline in the text at this point.</w:t>
            </w:r>
          </w:p>
        </w:tc>
      </w:tr>
      <w:tr w:rsidR="000B0F34" w:rsidRPr="000B0F34" w:rsidTr="000B0F34">
        <w:trPr>
          <w:trHeight w:val="4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F34" w:rsidRPr="000B0F34" w:rsidRDefault="000B0F34" w:rsidP="000B0F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F34">
              <w:rPr>
                <w:rFonts w:ascii="Times New Roman" w:eastAsia="Times New Roman" w:hAnsi="Times New Roman" w:cs="Times New Roman"/>
                <w:sz w:val="24"/>
                <w:szCs w:val="24"/>
              </w:rPr>
              <w:t>\r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F34" w:rsidRPr="000B0F34" w:rsidRDefault="000B0F34" w:rsidP="000B0F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F34">
              <w:rPr>
                <w:rFonts w:ascii="Times New Roman" w:eastAsia="Times New Roman" w:hAnsi="Times New Roman" w:cs="Times New Roman"/>
                <w:sz w:val="24"/>
                <w:szCs w:val="24"/>
              </w:rPr>
              <w:t>Inserts a carriage return in the text at this point.</w:t>
            </w:r>
          </w:p>
        </w:tc>
      </w:tr>
      <w:tr w:rsidR="000B0F34" w:rsidRPr="000B0F34" w:rsidTr="000B0F34">
        <w:trPr>
          <w:trHeight w:val="4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F34" w:rsidRPr="000B0F34" w:rsidRDefault="000B0F34" w:rsidP="000B0F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F34">
              <w:rPr>
                <w:rFonts w:ascii="Times New Roman" w:eastAsia="Times New Roman" w:hAnsi="Times New Roman" w:cs="Times New Roman"/>
                <w:sz w:val="24"/>
                <w:szCs w:val="24"/>
              </w:rPr>
              <w:t>\f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F34" w:rsidRPr="000B0F34" w:rsidRDefault="000B0F34" w:rsidP="000B0F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F34">
              <w:rPr>
                <w:rFonts w:ascii="Times New Roman" w:eastAsia="Times New Roman" w:hAnsi="Times New Roman" w:cs="Times New Roman"/>
                <w:sz w:val="24"/>
                <w:szCs w:val="24"/>
              </w:rPr>
              <w:t>Inserts a form feed in the text at this point.</w:t>
            </w:r>
          </w:p>
        </w:tc>
      </w:tr>
      <w:tr w:rsidR="000B0F34" w:rsidRPr="000B0F34" w:rsidTr="000B0F34">
        <w:trPr>
          <w:trHeight w:val="4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F34" w:rsidRPr="000B0F34" w:rsidRDefault="000B0F34" w:rsidP="000B0F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F34">
              <w:rPr>
                <w:rFonts w:ascii="Times New Roman" w:eastAsia="Times New Roman" w:hAnsi="Times New Roman" w:cs="Times New Roman"/>
                <w:sz w:val="24"/>
                <w:szCs w:val="24"/>
              </w:rPr>
              <w:t>\'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F34" w:rsidRPr="000B0F34" w:rsidRDefault="000B0F34" w:rsidP="000B0F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F34">
              <w:rPr>
                <w:rFonts w:ascii="Times New Roman" w:eastAsia="Times New Roman" w:hAnsi="Times New Roman" w:cs="Times New Roman"/>
                <w:sz w:val="24"/>
                <w:szCs w:val="24"/>
              </w:rPr>
              <w:t>Inserts a single quote character in the text at this point.</w:t>
            </w:r>
          </w:p>
        </w:tc>
      </w:tr>
      <w:tr w:rsidR="000B0F34" w:rsidRPr="000B0F34" w:rsidTr="000B0F34">
        <w:trPr>
          <w:trHeight w:val="4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F34" w:rsidRPr="000B0F34" w:rsidRDefault="000B0F34" w:rsidP="000B0F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F34">
              <w:rPr>
                <w:rFonts w:ascii="Times New Roman" w:eastAsia="Times New Roman" w:hAnsi="Times New Roman" w:cs="Times New Roman"/>
                <w:sz w:val="24"/>
                <w:szCs w:val="24"/>
              </w:rPr>
              <w:t>\"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F34" w:rsidRPr="000B0F34" w:rsidRDefault="000B0F34" w:rsidP="000B0F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F34">
              <w:rPr>
                <w:rFonts w:ascii="Times New Roman" w:eastAsia="Times New Roman" w:hAnsi="Times New Roman" w:cs="Times New Roman"/>
                <w:sz w:val="24"/>
                <w:szCs w:val="24"/>
              </w:rPr>
              <w:t>Inserts a double quote character in the text at this point.</w:t>
            </w:r>
          </w:p>
        </w:tc>
      </w:tr>
      <w:tr w:rsidR="000B0F34" w:rsidRPr="000B0F34" w:rsidTr="000B0F34">
        <w:trPr>
          <w:trHeight w:val="44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F34" w:rsidRPr="000B0F34" w:rsidRDefault="000B0F34" w:rsidP="000B0F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F34">
              <w:rPr>
                <w:rFonts w:ascii="Times New Roman" w:eastAsia="Times New Roman" w:hAnsi="Times New Roman" w:cs="Times New Roman"/>
                <w:sz w:val="24"/>
                <w:szCs w:val="24"/>
              </w:rPr>
              <w:t>\\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B0F34" w:rsidRPr="000B0F34" w:rsidRDefault="000B0F34" w:rsidP="000B0F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F34">
              <w:rPr>
                <w:rFonts w:ascii="Times New Roman" w:eastAsia="Times New Roman" w:hAnsi="Times New Roman" w:cs="Times New Roman"/>
                <w:sz w:val="24"/>
                <w:szCs w:val="24"/>
              </w:rPr>
              <w:t>Inserts a backslash character in the text at this point.</w:t>
            </w:r>
          </w:p>
        </w:tc>
      </w:tr>
    </w:tbl>
    <w:p w:rsidR="000B0F34" w:rsidRPr="000B0F34" w:rsidRDefault="000B0F34" w:rsidP="000B0F34">
      <w:pPr>
        <w:spacing w:after="0"/>
        <w:ind w:left="48" w:right="4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522C0" w:rsidRPr="000B0F34" w:rsidRDefault="000B0F34" w:rsidP="000B0F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F34">
        <w:rPr>
          <w:rFonts w:ascii="Times New Roman" w:hAnsi="Times New Roman" w:cs="Times New Roman"/>
          <w:sz w:val="24"/>
          <w:szCs w:val="24"/>
        </w:rPr>
        <w:t>ASCII Art:</w:t>
      </w:r>
      <w:bookmarkStart w:id="0" w:name="_GoBack"/>
      <w:bookmarkEnd w:id="0"/>
    </w:p>
    <w:p w:rsidR="000B0F34" w:rsidRPr="000B0F34" w:rsidRDefault="000B0F34" w:rsidP="000B0F34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B0F3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ASCII art</w:t>
      </w:r>
      <w:r w:rsidRPr="000B0F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B0F34">
        <w:rPr>
          <w:rFonts w:ascii="Times New Roman" w:hAnsi="Times New Roman" w:cs="Times New Roman"/>
          <w:sz w:val="24"/>
          <w:szCs w:val="24"/>
          <w:shd w:val="clear" w:color="auto" w:fill="FFFFFF"/>
        </w:rPr>
        <w:t>is a</w:t>
      </w:r>
      <w:r w:rsidRPr="000B0F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ooltip="Graphic design" w:history="1">
        <w:r w:rsidRPr="000B0F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graphic design</w:t>
        </w:r>
      </w:hyperlink>
      <w:r w:rsidRPr="000B0F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B0F34">
        <w:rPr>
          <w:rFonts w:ascii="Times New Roman" w:hAnsi="Times New Roman" w:cs="Times New Roman"/>
          <w:sz w:val="24"/>
          <w:szCs w:val="24"/>
          <w:shd w:val="clear" w:color="auto" w:fill="FFFFFF"/>
        </w:rPr>
        <w:t>technique that uses</w:t>
      </w:r>
      <w:r w:rsidRPr="000B0F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Computer" w:history="1">
        <w:r w:rsidRPr="000B0F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computers</w:t>
        </w:r>
      </w:hyperlink>
      <w:r w:rsidRPr="000B0F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B0F34">
        <w:rPr>
          <w:rFonts w:ascii="Times New Roman" w:hAnsi="Times New Roman" w:cs="Times New Roman"/>
          <w:sz w:val="24"/>
          <w:szCs w:val="24"/>
          <w:shd w:val="clear" w:color="auto" w:fill="FFFFFF"/>
        </w:rPr>
        <w:t>for presentation and consists of pictures pieced together from the 95 printable (from a total of 128)</w:t>
      </w:r>
      <w:r w:rsidRPr="000B0F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Character (computing)" w:history="1">
        <w:r w:rsidRPr="000B0F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characters</w:t>
        </w:r>
      </w:hyperlink>
      <w:r w:rsidRPr="000B0F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B0F34">
        <w:rPr>
          <w:rFonts w:ascii="Times New Roman" w:hAnsi="Times New Roman" w:cs="Times New Roman"/>
          <w:sz w:val="24"/>
          <w:szCs w:val="24"/>
          <w:shd w:val="clear" w:color="auto" w:fill="FFFFFF"/>
        </w:rPr>
        <w:t>defined by the</w:t>
      </w:r>
      <w:r w:rsidRPr="000B0F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0B0F34">
        <w:rPr>
          <w:rFonts w:ascii="Times New Roman" w:hAnsi="Times New Roman" w:cs="Times New Roman"/>
          <w:sz w:val="24"/>
          <w:szCs w:val="24"/>
        </w:rPr>
        <w:fldChar w:fldCharType="begin"/>
      </w:r>
      <w:r w:rsidRPr="000B0F34">
        <w:rPr>
          <w:rFonts w:ascii="Times New Roman" w:hAnsi="Times New Roman" w:cs="Times New Roman"/>
          <w:sz w:val="24"/>
          <w:szCs w:val="24"/>
        </w:rPr>
        <w:instrText xml:space="preserve"> HYPERLINK "https://en.wikipedia.org/wiki/ASCII" \o "ASCII" </w:instrText>
      </w:r>
      <w:r w:rsidRPr="000B0F34">
        <w:rPr>
          <w:rFonts w:ascii="Times New Roman" w:hAnsi="Times New Roman" w:cs="Times New Roman"/>
          <w:sz w:val="24"/>
          <w:szCs w:val="24"/>
        </w:rPr>
        <w:fldChar w:fldCharType="separate"/>
      </w:r>
      <w:r w:rsidRPr="000B0F3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ASCII</w:t>
      </w:r>
      <w:r w:rsidRPr="000B0F34">
        <w:rPr>
          <w:rFonts w:ascii="Times New Roman" w:hAnsi="Times New Roman" w:cs="Times New Roman"/>
          <w:sz w:val="24"/>
          <w:szCs w:val="24"/>
        </w:rPr>
        <w:fldChar w:fldCharType="end"/>
      </w:r>
      <w:r w:rsidRPr="000B0F34">
        <w:rPr>
          <w:rFonts w:ascii="Times New Roman" w:hAnsi="Times New Roman" w:cs="Times New Roman"/>
          <w:sz w:val="24"/>
          <w:szCs w:val="24"/>
          <w:shd w:val="clear" w:color="auto" w:fill="FFFFFF"/>
        </w:rPr>
        <w:t>Standard</w:t>
      </w:r>
      <w:proofErr w:type="spellEnd"/>
      <w:r w:rsidRPr="000B0F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1963 and ASCII compliant character sets with proprietary extended characters (beyond the 128 characters of standard</w:t>
      </w:r>
      <w:r w:rsidRPr="000B0F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7-bit ASCII" w:history="1">
        <w:r w:rsidRPr="000B0F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7-bit ASCII</w:t>
        </w:r>
      </w:hyperlink>
      <w:r w:rsidRPr="000B0F34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0B0F34" w:rsidRPr="000B0F34" w:rsidRDefault="000B0F34" w:rsidP="000B0F3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0F34">
        <w:rPr>
          <w:rFonts w:ascii="Times New Roman" w:hAnsi="Times New Roman" w:cs="Times New Roman"/>
          <w:sz w:val="24"/>
          <w:szCs w:val="24"/>
          <w:shd w:val="clear" w:color="auto" w:fill="FFFFFF"/>
        </w:rPr>
        <w:t>ASCII art is used wherever text can be more readily printed or transmitted than graphics, or in some cases, where the transmission of pictures is not possible. This includes typewriters,</w:t>
      </w:r>
      <w:r w:rsidRPr="000B0F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0B0F34">
        <w:rPr>
          <w:rFonts w:ascii="Times New Roman" w:hAnsi="Times New Roman" w:cs="Times New Roman"/>
          <w:sz w:val="24"/>
          <w:szCs w:val="24"/>
        </w:rPr>
        <w:fldChar w:fldCharType="begin"/>
      </w:r>
      <w:r w:rsidRPr="000B0F34">
        <w:rPr>
          <w:rFonts w:ascii="Times New Roman" w:hAnsi="Times New Roman" w:cs="Times New Roman"/>
          <w:sz w:val="24"/>
          <w:szCs w:val="24"/>
        </w:rPr>
        <w:instrText xml:space="preserve"> HYPERLINK "https://en.wikipedia.org/wiki/Teleprinter" \o "Teleprinter" </w:instrText>
      </w:r>
      <w:r w:rsidRPr="000B0F34">
        <w:rPr>
          <w:rFonts w:ascii="Times New Roman" w:hAnsi="Times New Roman" w:cs="Times New Roman"/>
          <w:sz w:val="24"/>
          <w:szCs w:val="24"/>
        </w:rPr>
        <w:fldChar w:fldCharType="separate"/>
      </w:r>
      <w:r w:rsidRPr="000B0F3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teleprinters</w:t>
      </w:r>
      <w:proofErr w:type="spellEnd"/>
      <w:r w:rsidRPr="000B0F34">
        <w:rPr>
          <w:rFonts w:ascii="Times New Roman" w:hAnsi="Times New Roman" w:cs="Times New Roman"/>
          <w:sz w:val="24"/>
          <w:szCs w:val="24"/>
        </w:rPr>
        <w:fldChar w:fldCharType="end"/>
      </w:r>
      <w:r w:rsidRPr="000B0F34">
        <w:rPr>
          <w:rFonts w:ascii="Times New Roman" w:hAnsi="Times New Roman" w:cs="Times New Roman"/>
          <w:sz w:val="24"/>
          <w:szCs w:val="24"/>
          <w:shd w:val="clear" w:color="auto" w:fill="FFFFFF"/>
        </w:rPr>
        <w:t>, non-graphic</w:t>
      </w:r>
      <w:r w:rsidRPr="000B0F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ooltip="Computer terminal" w:history="1">
        <w:r w:rsidRPr="000B0F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 terminals</w:t>
        </w:r>
      </w:hyperlink>
      <w:r w:rsidRPr="000B0F34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0B0F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0" w:tooltip="Printer separator" w:history="1">
        <w:r w:rsidRPr="000B0F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printer separators</w:t>
        </w:r>
      </w:hyperlink>
      <w:r w:rsidRPr="000B0F34">
        <w:rPr>
          <w:rFonts w:ascii="Times New Roman" w:hAnsi="Times New Roman" w:cs="Times New Roman"/>
          <w:sz w:val="24"/>
          <w:szCs w:val="24"/>
          <w:shd w:val="clear" w:color="auto" w:fill="FFFFFF"/>
        </w:rPr>
        <w:t>, in early</w:t>
      </w:r>
      <w:r w:rsidRPr="000B0F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1" w:tooltip="Computer network" w:history="1">
        <w:r w:rsidRPr="000B0F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computer networking</w:t>
        </w:r>
      </w:hyperlink>
      <w:r w:rsidRPr="000B0F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B0F34">
        <w:rPr>
          <w:rFonts w:ascii="Times New Roman" w:hAnsi="Times New Roman" w:cs="Times New Roman"/>
          <w:sz w:val="24"/>
          <w:szCs w:val="24"/>
          <w:shd w:val="clear" w:color="auto" w:fill="FFFFFF"/>
        </w:rPr>
        <w:t>(e.g.,</w:t>
      </w:r>
      <w:r w:rsidRPr="000B0F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0B0F34">
        <w:rPr>
          <w:rFonts w:ascii="Times New Roman" w:hAnsi="Times New Roman" w:cs="Times New Roman"/>
          <w:sz w:val="24"/>
          <w:szCs w:val="24"/>
        </w:rPr>
        <w:fldChar w:fldCharType="begin"/>
      </w:r>
      <w:r w:rsidRPr="000B0F34">
        <w:rPr>
          <w:rFonts w:ascii="Times New Roman" w:hAnsi="Times New Roman" w:cs="Times New Roman"/>
          <w:sz w:val="24"/>
          <w:szCs w:val="24"/>
        </w:rPr>
        <w:instrText xml:space="preserve"> HYPERLINK "https://en.wikipedia.org/wiki/Bulletin_board_system" \o "Bulletin board system" </w:instrText>
      </w:r>
      <w:r w:rsidRPr="000B0F34">
        <w:rPr>
          <w:rFonts w:ascii="Times New Roman" w:hAnsi="Times New Roman" w:cs="Times New Roman"/>
          <w:sz w:val="24"/>
          <w:szCs w:val="24"/>
        </w:rPr>
        <w:fldChar w:fldCharType="separate"/>
      </w:r>
      <w:r w:rsidRPr="000B0F3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BBSes</w:t>
      </w:r>
      <w:proofErr w:type="spellEnd"/>
      <w:r w:rsidRPr="000B0F34">
        <w:rPr>
          <w:rFonts w:ascii="Times New Roman" w:hAnsi="Times New Roman" w:cs="Times New Roman"/>
          <w:sz w:val="24"/>
          <w:szCs w:val="24"/>
        </w:rPr>
        <w:fldChar w:fldCharType="end"/>
      </w:r>
      <w:r w:rsidRPr="000B0F34">
        <w:rPr>
          <w:rFonts w:ascii="Times New Roman" w:hAnsi="Times New Roman" w:cs="Times New Roman"/>
          <w:sz w:val="24"/>
          <w:szCs w:val="24"/>
          <w:shd w:val="clear" w:color="auto" w:fill="FFFFFF"/>
        </w:rPr>
        <w:t>),</w:t>
      </w:r>
      <w:r w:rsidRPr="000B0F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2" w:tooltip="E-mail" w:history="1">
        <w:r w:rsidRPr="000B0F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e-mail</w:t>
        </w:r>
      </w:hyperlink>
      <w:r w:rsidRPr="000B0F34">
        <w:rPr>
          <w:rFonts w:ascii="Times New Roman" w:hAnsi="Times New Roman" w:cs="Times New Roman"/>
          <w:sz w:val="24"/>
          <w:szCs w:val="24"/>
          <w:shd w:val="clear" w:color="auto" w:fill="FFFFFF"/>
        </w:rPr>
        <w:t>, and</w:t>
      </w:r>
      <w:r w:rsidRPr="000B0F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3" w:tooltip="Usenet" w:history="1">
        <w:r w:rsidRPr="000B0F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Usenet</w:t>
        </w:r>
      </w:hyperlink>
      <w:r w:rsidRPr="000B0F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B0F34">
        <w:rPr>
          <w:rFonts w:ascii="Times New Roman" w:hAnsi="Times New Roman" w:cs="Times New Roman"/>
          <w:sz w:val="24"/>
          <w:szCs w:val="24"/>
          <w:shd w:val="clear" w:color="auto" w:fill="FFFFFF"/>
        </w:rPr>
        <w:t>news messages. ASCII art is also used within the</w:t>
      </w:r>
      <w:r w:rsidRPr="000B0F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4" w:tooltip="Source code" w:history="1">
        <w:r w:rsidRPr="000B0F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source code</w:t>
        </w:r>
      </w:hyperlink>
      <w:r w:rsidRPr="000B0F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B0F34">
        <w:rPr>
          <w:rFonts w:ascii="Times New Roman" w:hAnsi="Times New Roman" w:cs="Times New Roman"/>
          <w:sz w:val="24"/>
          <w:szCs w:val="24"/>
          <w:shd w:val="clear" w:color="auto" w:fill="FFFFFF"/>
        </w:rPr>
        <w:t>of computer programs for representation of company or product logos, and flow control or other diagrams. In some cases, the entire source code of a program is a piece of ASCII art – for instance, an entry to one of the earlier</w:t>
      </w:r>
      <w:r w:rsidRPr="000B0F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15" w:tooltip="International Obfuscated C Code Contest" w:history="1">
        <w:r w:rsidRPr="000B0F3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International Obfuscated C Code Contest</w:t>
        </w:r>
      </w:hyperlink>
      <w:r w:rsidRPr="000B0F3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0B0F34">
        <w:rPr>
          <w:rFonts w:ascii="Times New Roman" w:hAnsi="Times New Roman" w:cs="Times New Roman"/>
          <w:sz w:val="24"/>
          <w:szCs w:val="24"/>
          <w:shd w:val="clear" w:color="auto" w:fill="FFFFFF"/>
        </w:rPr>
        <w:t>is a program that adds numbers, but visually looks like a binary adder drawn in logic ports.</w:t>
      </w:r>
    </w:p>
    <w:sectPr w:rsidR="000B0F34" w:rsidRPr="000B0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F34"/>
    <w:rsid w:val="000B0F34"/>
    <w:rsid w:val="0055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0F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0F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B0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0F34"/>
  </w:style>
  <w:style w:type="character" w:styleId="Hyperlink">
    <w:name w:val="Hyperlink"/>
    <w:basedOn w:val="DefaultParagraphFont"/>
    <w:uiPriority w:val="99"/>
    <w:semiHidden/>
    <w:unhideWhenUsed/>
    <w:rsid w:val="000B0F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0F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0F3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B0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B0F34"/>
  </w:style>
  <w:style w:type="character" w:styleId="Hyperlink">
    <w:name w:val="Hyperlink"/>
    <w:basedOn w:val="DefaultParagraphFont"/>
    <w:uiPriority w:val="99"/>
    <w:semiHidden/>
    <w:unhideWhenUsed/>
    <w:rsid w:val="000B0F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9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7-bit_ASCII" TargetMode="External"/><Relationship Id="rId13" Type="http://schemas.openxmlformats.org/officeDocument/2006/relationships/hyperlink" Target="https://en.wikipedia.org/wiki/Use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haracter_(computing)" TargetMode="External"/><Relationship Id="rId12" Type="http://schemas.openxmlformats.org/officeDocument/2006/relationships/hyperlink" Target="https://en.wikipedia.org/wiki/E-mail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er" TargetMode="External"/><Relationship Id="rId11" Type="http://schemas.openxmlformats.org/officeDocument/2006/relationships/hyperlink" Target="https://en.wikipedia.org/wiki/Computer_network" TargetMode="External"/><Relationship Id="rId5" Type="http://schemas.openxmlformats.org/officeDocument/2006/relationships/hyperlink" Target="https://en.wikipedia.org/wiki/Graphic_design" TargetMode="External"/><Relationship Id="rId15" Type="http://schemas.openxmlformats.org/officeDocument/2006/relationships/hyperlink" Target="https://en.wikipedia.org/wiki/International_Obfuscated_C_Code_Contest" TargetMode="External"/><Relationship Id="rId10" Type="http://schemas.openxmlformats.org/officeDocument/2006/relationships/hyperlink" Target="https://en.wikipedia.org/wiki/Printer_separ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mputer_terminal" TargetMode="External"/><Relationship Id="rId14" Type="http://schemas.openxmlformats.org/officeDocument/2006/relationships/hyperlink" Target="https://en.wikipedia.org/wiki/Source_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443</Words>
  <Characters>2526</Characters>
  <Application>Microsoft Office Word</Application>
  <DocSecurity>0</DocSecurity>
  <Lines>21</Lines>
  <Paragraphs>5</Paragraphs>
  <ScaleCrop>false</ScaleCrop>
  <Company>SDUHSD</Company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2016-09-02T20:19:00Z</dcterms:created>
  <dcterms:modified xsi:type="dcterms:W3CDTF">2016-09-02T20:23:00Z</dcterms:modified>
</cp:coreProperties>
</file>